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45E" w:rsidRPr="005B5DB5" w:rsidRDefault="0011645E" w:rsidP="0011645E">
      <w:pPr>
        <w:jc w:val="center"/>
        <w:rPr>
          <w:b/>
          <w:sz w:val="22"/>
          <w:szCs w:val="22"/>
          <w:lang w:val="uk-UA"/>
        </w:rPr>
      </w:pPr>
      <w:r w:rsidRPr="0011645E">
        <w:rPr>
          <w:b/>
          <w:sz w:val="24"/>
          <w:szCs w:val="24"/>
          <w:lang w:val="uk-UA"/>
        </w:rPr>
        <w:t>ДОГОВІР № ___</w:t>
      </w:r>
    </w:p>
    <w:p w:rsidR="0011645E" w:rsidRPr="005B5DB5" w:rsidRDefault="0011645E" w:rsidP="0011645E">
      <w:pPr>
        <w:ind w:left="3540"/>
        <w:rPr>
          <w:b/>
          <w:sz w:val="22"/>
          <w:szCs w:val="22"/>
          <w:lang w:val="uk-UA"/>
        </w:rPr>
      </w:pPr>
      <w:r w:rsidRPr="005B5DB5">
        <w:rPr>
          <w:b/>
          <w:sz w:val="22"/>
          <w:szCs w:val="22"/>
          <w:lang w:val="uk-UA"/>
        </w:rPr>
        <w:t xml:space="preserve">        про закупівлю</w:t>
      </w:r>
    </w:p>
    <w:p w:rsidR="004867C8" w:rsidRDefault="004867C8" w:rsidP="004867C8">
      <w:pPr>
        <w:widowControl w:val="0"/>
        <w:pBdr>
          <w:top w:val="nil"/>
          <w:left w:val="nil"/>
          <w:bottom w:val="nil"/>
          <w:right w:val="nil"/>
          <w:between w:val="nil"/>
        </w:pBdr>
        <w:tabs>
          <w:tab w:val="left" w:pos="612"/>
          <w:tab w:val="left" w:pos="744"/>
        </w:tabs>
        <w:spacing w:line="276" w:lineRule="auto"/>
        <w:ind w:left="-284" w:right="171"/>
        <w:rPr>
          <w:rFonts w:eastAsia="Arial"/>
          <w:color w:val="000000"/>
          <w:sz w:val="22"/>
          <w:szCs w:val="22"/>
          <w:lang w:val="uk-UA"/>
        </w:rPr>
      </w:pPr>
      <w:r w:rsidRPr="005B5DB5">
        <w:rPr>
          <w:rFonts w:eastAsia="Arial"/>
          <w:color w:val="000000"/>
          <w:sz w:val="22"/>
          <w:szCs w:val="22"/>
        </w:rPr>
        <w:t>м. Нова Одеса                                                                                               ___________202</w:t>
      </w:r>
      <w:r w:rsidR="003F28EA">
        <w:rPr>
          <w:rFonts w:eastAsia="Arial"/>
          <w:color w:val="000000"/>
          <w:sz w:val="22"/>
          <w:szCs w:val="22"/>
        </w:rPr>
        <w:t>4</w:t>
      </w:r>
      <w:r w:rsidRPr="005B5DB5">
        <w:rPr>
          <w:rFonts w:eastAsia="Arial"/>
          <w:color w:val="000000"/>
          <w:sz w:val="22"/>
          <w:szCs w:val="22"/>
        </w:rPr>
        <w:t xml:space="preserve"> року </w:t>
      </w:r>
    </w:p>
    <w:p w:rsidR="004C7253" w:rsidRDefault="004C7253" w:rsidP="00431FC3">
      <w:pPr>
        <w:ind w:firstLine="709"/>
        <w:jc w:val="both"/>
        <w:rPr>
          <w:rFonts w:eastAsia="Tahoma"/>
          <w:b/>
          <w:bCs/>
          <w:color w:val="00000A"/>
          <w:spacing w:val="2"/>
          <w:sz w:val="22"/>
          <w:szCs w:val="22"/>
          <w:shd w:val="clear" w:color="auto" w:fill="FFFFFF"/>
          <w:lang w:val="uk-UA" w:eastAsia="uk-UA" w:bidi="hi-IN"/>
        </w:rPr>
      </w:pPr>
    </w:p>
    <w:p w:rsidR="0011645E" w:rsidRPr="005B5DB5" w:rsidRDefault="004C7253" w:rsidP="00431FC3">
      <w:pPr>
        <w:ind w:firstLine="709"/>
        <w:jc w:val="both"/>
        <w:rPr>
          <w:sz w:val="22"/>
          <w:szCs w:val="22"/>
          <w:lang w:val="uk-UA"/>
        </w:rPr>
      </w:pPr>
      <w:r>
        <w:rPr>
          <w:rFonts w:eastAsia="Tahoma"/>
          <w:b/>
          <w:bCs/>
          <w:color w:val="00000A"/>
          <w:spacing w:val="2"/>
          <w:sz w:val="22"/>
          <w:szCs w:val="22"/>
          <w:shd w:val="clear" w:color="auto" w:fill="FFFFFF"/>
          <w:lang w:val="uk-UA" w:eastAsia="uk-UA" w:bidi="hi-IN"/>
        </w:rPr>
        <w:t>______________________________________________,</w:t>
      </w:r>
      <w:r w:rsidR="00917854" w:rsidRPr="005B5DB5">
        <w:rPr>
          <w:rFonts w:eastAsia="Tahoma"/>
          <w:bCs/>
          <w:color w:val="00000A"/>
          <w:spacing w:val="2"/>
          <w:sz w:val="22"/>
          <w:szCs w:val="22"/>
          <w:shd w:val="clear" w:color="auto" w:fill="FFFFFF"/>
          <w:lang w:val="uk-UA" w:eastAsia="uk-UA" w:bidi="hi-IN"/>
        </w:rPr>
        <w:t>в особі директора Ганецької Людмили Вікторівни</w:t>
      </w:r>
      <w:r w:rsidR="00917854" w:rsidRPr="005B5DB5">
        <w:rPr>
          <w:rFonts w:eastAsia="Tahoma"/>
          <w:b/>
          <w:bCs/>
          <w:color w:val="00000A"/>
          <w:spacing w:val="2"/>
          <w:sz w:val="22"/>
          <w:szCs w:val="22"/>
          <w:shd w:val="clear" w:color="auto" w:fill="FFFFFF"/>
          <w:lang w:val="uk-UA" w:eastAsia="uk-UA" w:bidi="hi-IN"/>
        </w:rPr>
        <w:t>,</w:t>
      </w:r>
      <w:r w:rsidR="00917854" w:rsidRPr="005B5DB5">
        <w:rPr>
          <w:rFonts w:eastAsia="Tahoma"/>
          <w:color w:val="00000A"/>
          <w:sz w:val="22"/>
          <w:szCs w:val="22"/>
          <w:lang w:val="uk-UA" w:eastAsia="uk-UA" w:bidi="hi-IN"/>
        </w:rPr>
        <w:t xml:space="preserve"> який діє на підставі Статуту, в подальшому «Постачальник</w:t>
      </w:r>
      <w:r w:rsidR="004867C8" w:rsidRPr="005B5DB5">
        <w:rPr>
          <w:rFonts w:eastAsia="Tahoma"/>
          <w:color w:val="00000A"/>
          <w:sz w:val="22"/>
          <w:szCs w:val="22"/>
          <w:lang w:val="uk-UA" w:eastAsia="uk-UA" w:bidi="hi-IN"/>
        </w:rPr>
        <w:t>»</w:t>
      </w:r>
      <w:r w:rsidR="00917854" w:rsidRPr="005B5DB5">
        <w:rPr>
          <w:rFonts w:eastAsia="Tahoma"/>
          <w:color w:val="00000A"/>
          <w:sz w:val="22"/>
          <w:szCs w:val="22"/>
          <w:lang w:val="uk-UA" w:eastAsia="uk-UA" w:bidi="hi-IN"/>
        </w:rPr>
        <w:t xml:space="preserve">, з однієї сторони та </w:t>
      </w:r>
      <w:r w:rsidR="004867C8" w:rsidRPr="005B5DB5">
        <w:rPr>
          <w:rFonts w:eastAsia="Arial"/>
          <w:b/>
          <w:color w:val="000000"/>
          <w:sz w:val="22"/>
          <w:szCs w:val="22"/>
          <w:lang w:val="uk-UA"/>
        </w:rPr>
        <w:t>Управління освіти Новоодеської міської ради</w:t>
      </w:r>
      <w:r w:rsidR="004867C8" w:rsidRPr="005B5DB5">
        <w:rPr>
          <w:rFonts w:eastAsia="Arial"/>
          <w:color w:val="000000"/>
          <w:sz w:val="22"/>
          <w:szCs w:val="22"/>
          <w:lang w:val="uk-UA"/>
        </w:rPr>
        <w:t xml:space="preserve">  в особі виконуючої обов’язки начальника Молчановської Надії Вікторівни, що діє</w:t>
      </w:r>
      <w:r w:rsidR="008C17B5">
        <w:rPr>
          <w:rFonts w:eastAsia="Arial"/>
          <w:color w:val="000000"/>
          <w:sz w:val="22"/>
          <w:szCs w:val="22"/>
          <w:lang w:val="uk-UA"/>
        </w:rPr>
        <w:t xml:space="preserve"> </w:t>
      </w:r>
      <w:r w:rsidR="008C17B5" w:rsidRPr="008C17B5">
        <w:rPr>
          <w:rFonts w:eastAsia="Arial"/>
          <w:color w:val="000000"/>
          <w:sz w:val="22"/>
          <w:szCs w:val="22"/>
          <w:lang w:val="uk-UA"/>
        </w:rPr>
        <w:t>на основі Положення та розпорядження № 188/к/тр від 30.08.2023 р.</w:t>
      </w:r>
      <w:r w:rsidR="00917854" w:rsidRPr="005B5DB5">
        <w:rPr>
          <w:rFonts w:eastAsia="Tahoma"/>
          <w:color w:val="00000A"/>
          <w:sz w:val="22"/>
          <w:szCs w:val="22"/>
          <w:lang w:val="uk-UA" w:eastAsia="uk-UA" w:bidi="hi-IN"/>
        </w:rPr>
        <w:t>, в подальшому «Замовник» з другої сторони, уклали цей Договір про подане нижче.</w:t>
      </w:r>
    </w:p>
    <w:p w:rsidR="0011645E" w:rsidRPr="005B5DB5" w:rsidRDefault="0011645E" w:rsidP="00431FC3">
      <w:pPr>
        <w:pStyle w:val="a5"/>
        <w:spacing w:after="0" w:afterAutospacing="0"/>
        <w:jc w:val="center"/>
        <w:rPr>
          <w:rFonts w:eastAsia="Batang"/>
          <w:b/>
          <w:bCs/>
          <w:sz w:val="22"/>
          <w:szCs w:val="22"/>
          <w:lang w:val="uk-UA"/>
        </w:rPr>
      </w:pPr>
      <w:r w:rsidRPr="005B5DB5">
        <w:rPr>
          <w:rStyle w:val="afe"/>
          <w:rFonts w:eastAsia="Batang"/>
          <w:bCs/>
          <w:sz w:val="22"/>
          <w:szCs w:val="22"/>
          <w:lang w:val="uk-UA"/>
        </w:rPr>
        <w:t xml:space="preserve">1. ПРЕДМЕТ ДОГОВОРУ    </w:t>
      </w:r>
    </w:p>
    <w:p w:rsidR="0011645E" w:rsidRPr="00891EC9" w:rsidRDefault="0011645E" w:rsidP="00431FC3">
      <w:pPr>
        <w:jc w:val="both"/>
        <w:rPr>
          <w:rFonts w:eastAsia="Batang"/>
          <w:sz w:val="22"/>
          <w:szCs w:val="22"/>
          <w:lang w:val="uk-UA"/>
        </w:rPr>
      </w:pPr>
      <w:r w:rsidRPr="005B5DB5">
        <w:rPr>
          <w:rFonts w:eastAsia="Batang"/>
          <w:sz w:val="22"/>
          <w:szCs w:val="22"/>
          <w:lang w:val="uk-UA"/>
        </w:rPr>
        <w:t xml:space="preserve">1.1. </w:t>
      </w:r>
      <w:r w:rsidRPr="005B5DB5">
        <w:rPr>
          <w:sz w:val="22"/>
          <w:szCs w:val="22"/>
          <w:lang w:val="uk-UA"/>
        </w:rPr>
        <w:t xml:space="preserve">Постачальник зобов’язується з дати укладання Договору </w:t>
      </w:r>
      <w:r w:rsidRPr="00891EC9">
        <w:rPr>
          <w:sz w:val="22"/>
          <w:szCs w:val="22"/>
          <w:lang w:val="uk-UA"/>
        </w:rPr>
        <w:t>поставити Замовнику Товар</w:t>
      </w:r>
      <w:r w:rsidR="002734D3" w:rsidRPr="00891EC9">
        <w:rPr>
          <w:sz w:val="22"/>
          <w:szCs w:val="22"/>
          <w:lang w:val="uk-UA"/>
        </w:rPr>
        <w:t xml:space="preserve"> </w:t>
      </w:r>
      <w:r w:rsidR="000E01AD" w:rsidRPr="00891EC9">
        <w:rPr>
          <w:sz w:val="22"/>
          <w:szCs w:val="22"/>
          <w:lang w:val="uk-UA"/>
        </w:rPr>
        <w:t>за</w:t>
      </w:r>
      <w:r w:rsidR="000E01AD" w:rsidRPr="00891EC9">
        <w:rPr>
          <w:rFonts w:eastAsia="Arial"/>
          <w:b/>
          <w:color w:val="000000"/>
          <w:sz w:val="22"/>
          <w:szCs w:val="22"/>
          <w:lang w:val="uk-UA"/>
        </w:rPr>
        <w:t xml:space="preserve"> </w:t>
      </w:r>
      <w:r w:rsidR="00891EC9" w:rsidRPr="008C17B5">
        <w:rPr>
          <w:b/>
          <w:sz w:val="22"/>
          <w:szCs w:val="22"/>
        </w:rPr>
        <w:t>ДК 021:2015:15330000-0: Оброблені фрукти та овочі</w:t>
      </w:r>
      <w:r w:rsidRPr="008C17B5">
        <w:rPr>
          <w:b/>
          <w:sz w:val="22"/>
          <w:szCs w:val="22"/>
          <w:lang w:val="uk-UA"/>
        </w:rPr>
        <w:t>,</w:t>
      </w:r>
      <w:r w:rsidRPr="00891EC9">
        <w:rPr>
          <w:sz w:val="22"/>
          <w:szCs w:val="22"/>
          <w:lang w:val="uk-UA"/>
        </w:rPr>
        <w:t xml:space="preserve"> а Замовник – прийняти і оплатити Товар в порядку та на умовах, визначених цим Договором.</w:t>
      </w:r>
    </w:p>
    <w:p w:rsidR="0011645E" w:rsidRPr="005B5DB5" w:rsidRDefault="0011645E" w:rsidP="00431FC3">
      <w:pPr>
        <w:jc w:val="both"/>
        <w:rPr>
          <w:b/>
          <w:sz w:val="22"/>
          <w:szCs w:val="22"/>
          <w:lang w:val="uk-UA"/>
        </w:rPr>
      </w:pPr>
      <w:r w:rsidRPr="005B5DB5">
        <w:rPr>
          <w:rFonts w:eastAsia="Batang"/>
          <w:sz w:val="22"/>
          <w:szCs w:val="22"/>
          <w:lang w:val="uk-UA"/>
        </w:rPr>
        <w:t xml:space="preserve">1.2. </w:t>
      </w:r>
      <w:r w:rsidRPr="005B5DB5">
        <w:rPr>
          <w:sz w:val="22"/>
          <w:szCs w:val="22"/>
          <w:lang w:val="uk-UA"/>
        </w:rPr>
        <w:t>Кількість, ціна за одиницю Товару зазначається у Специфікації (Додаток 1 до Договору). Ціна товару є незмінною протягом дії договору, крім випадків, передбачених чинним законодавством</w:t>
      </w:r>
      <w:r w:rsidR="00416CBA" w:rsidRPr="005B5DB5">
        <w:rPr>
          <w:sz w:val="22"/>
          <w:szCs w:val="22"/>
          <w:lang w:val="uk-UA"/>
        </w:rPr>
        <w:t xml:space="preserve"> та п.11.2. даного Договору</w:t>
      </w:r>
      <w:r w:rsidRPr="005B5DB5">
        <w:rPr>
          <w:sz w:val="22"/>
          <w:szCs w:val="22"/>
          <w:lang w:val="uk-UA"/>
        </w:rPr>
        <w:t xml:space="preserve">. </w:t>
      </w:r>
    </w:p>
    <w:p w:rsidR="0011645E" w:rsidRPr="005B5DB5" w:rsidRDefault="0011645E" w:rsidP="00431FC3">
      <w:pPr>
        <w:jc w:val="both"/>
        <w:rPr>
          <w:rFonts w:eastAsia="Batang"/>
          <w:sz w:val="22"/>
          <w:szCs w:val="22"/>
          <w:lang w:val="uk-UA"/>
        </w:rPr>
      </w:pPr>
      <w:r w:rsidRPr="005B5DB5">
        <w:rPr>
          <w:sz w:val="22"/>
          <w:szCs w:val="22"/>
          <w:lang w:val="uk-UA"/>
        </w:rPr>
        <w:t>1.3. Кількість Товару та сума Договору, можуть бути зменшені залежно від реального фінансування видатків Замовника.</w:t>
      </w:r>
    </w:p>
    <w:p w:rsidR="0011645E" w:rsidRPr="005B5DB5" w:rsidRDefault="0011645E" w:rsidP="00431FC3">
      <w:pPr>
        <w:jc w:val="center"/>
        <w:rPr>
          <w:rStyle w:val="ad"/>
          <w:rFonts w:eastAsia="Batang"/>
          <w:b/>
          <w:i w:val="0"/>
          <w:sz w:val="22"/>
          <w:szCs w:val="22"/>
          <w:lang w:val="uk-UA"/>
        </w:rPr>
      </w:pPr>
      <w:r w:rsidRPr="005B5DB5">
        <w:rPr>
          <w:rStyle w:val="ad"/>
          <w:rFonts w:eastAsia="Batang"/>
          <w:b/>
          <w:i w:val="0"/>
          <w:sz w:val="22"/>
          <w:szCs w:val="22"/>
          <w:lang w:val="uk-UA"/>
        </w:rPr>
        <w:t>2.  ЯКІСТЬ ТОВАРУ</w:t>
      </w:r>
    </w:p>
    <w:p w:rsidR="004867C8" w:rsidRPr="005B5DB5" w:rsidRDefault="004867C8" w:rsidP="00431FC3">
      <w:pPr>
        <w:tabs>
          <w:tab w:val="left" w:pos="567"/>
        </w:tabs>
        <w:ind w:firstLine="709"/>
        <w:jc w:val="both"/>
        <w:rPr>
          <w:sz w:val="22"/>
          <w:szCs w:val="22"/>
        </w:rPr>
      </w:pPr>
      <w:r w:rsidRPr="005B5DB5">
        <w:rPr>
          <w:sz w:val="22"/>
          <w:szCs w:val="22"/>
        </w:rPr>
        <w:t>2.1. Постачальник зобов’язаний поставити Покупцеві  товар, якість якого відповідає діючим в Україні державним стандартам, технічним умовам, нормативно-правовим актам, іншим нормативно-технічним документам, які встановлюють вимоги до показників якості такого роду/виду товару, а також мати відповідні дозволи, ліцензії і сертифікати для поставки та використання (в т.ч. права продажу або надання у користування третім особам) товару  на території України, оригінали чи належним чином  копії яких надаються  Покупцю при поставці Товару.</w:t>
      </w:r>
    </w:p>
    <w:p w:rsidR="004867C8" w:rsidRPr="005B5DB5" w:rsidRDefault="004867C8" w:rsidP="00431FC3">
      <w:pPr>
        <w:suppressAutoHyphens/>
        <w:ind w:firstLine="708"/>
        <w:jc w:val="both"/>
        <w:rPr>
          <w:sz w:val="22"/>
          <w:szCs w:val="22"/>
          <w:lang w:eastAsia="ar-SA"/>
        </w:rPr>
      </w:pPr>
      <w:r w:rsidRPr="005B5DB5">
        <w:rPr>
          <w:sz w:val="22"/>
          <w:szCs w:val="22"/>
          <w:lang w:eastAsia="ar-SA"/>
        </w:rPr>
        <w:t>2.2. Постачальник гарантує відповідність поставленого товару, зазначеним у пункті 2.1 Договору вимогам щодо його якості. При поставці Товару, Постачальник надає Покупцю оригінали чи завірені копії посвідчень якості на кожну партію Товару.</w:t>
      </w:r>
    </w:p>
    <w:p w:rsidR="004867C8" w:rsidRPr="005B5DB5" w:rsidRDefault="004867C8" w:rsidP="00431FC3">
      <w:pPr>
        <w:tabs>
          <w:tab w:val="left" w:pos="567"/>
        </w:tabs>
        <w:ind w:firstLine="709"/>
        <w:jc w:val="both"/>
        <w:rPr>
          <w:sz w:val="22"/>
          <w:szCs w:val="22"/>
        </w:rPr>
      </w:pPr>
      <w:r w:rsidRPr="005B5DB5">
        <w:rPr>
          <w:sz w:val="22"/>
          <w:szCs w:val="22"/>
        </w:rPr>
        <w:t>2.3. У разі виявлення під час приймання товару недоліків, уповноважені представники Сторін складають і підписують відповідний протокол виявлених недоліків товару (далі – Протокол), а Постачальник зобов'язаний усунути усі зазначені у Протоколі недоліки і письмово повідомити Покупця про готовність до повторної передачі товару.</w:t>
      </w:r>
    </w:p>
    <w:p w:rsidR="004867C8" w:rsidRPr="005B5DB5" w:rsidRDefault="004867C8" w:rsidP="00431FC3">
      <w:pPr>
        <w:jc w:val="center"/>
        <w:rPr>
          <w:rFonts w:eastAsia="Batang"/>
          <w:b/>
          <w:sz w:val="22"/>
          <w:szCs w:val="22"/>
          <w:lang w:val="uk-UA"/>
        </w:rPr>
      </w:pPr>
    </w:p>
    <w:p w:rsidR="0011645E" w:rsidRPr="005B5DB5" w:rsidRDefault="0011645E" w:rsidP="00431FC3">
      <w:pPr>
        <w:jc w:val="center"/>
        <w:rPr>
          <w:rFonts w:eastAsia="Batang"/>
          <w:sz w:val="22"/>
          <w:szCs w:val="22"/>
          <w:lang w:val="uk-UA"/>
        </w:rPr>
      </w:pPr>
      <w:r w:rsidRPr="005B5DB5">
        <w:rPr>
          <w:rFonts w:eastAsia="Batang"/>
          <w:b/>
          <w:sz w:val="22"/>
          <w:szCs w:val="22"/>
          <w:lang w:val="uk-UA"/>
        </w:rPr>
        <w:t>3. СУМА ДОГОВОРУ</w:t>
      </w:r>
    </w:p>
    <w:p w:rsidR="0076542E" w:rsidRPr="005B5DB5" w:rsidRDefault="0076542E" w:rsidP="00431FC3">
      <w:pPr>
        <w:jc w:val="both"/>
        <w:rPr>
          <w:sz w:val="22"/>
          <w:szCs w:val="22"/>
          <w:lang w:val="uk-UA"/>
        </w:rPr>
      </w:pPr>
      <w:r w:rsidRPr="0089466C">
        <w:rPr>
          <w:sz w:val="22"/>
          <w:szCs w:val="22"/>
          <w:lang w:val="uk-UA"/>
        </w:rPr>
        <w:t xml:space="preserve">3.1. Сума,  визначена в договорі, становить: </w:t>
      </w:r>
      <w:r w:rsidR="004C7253">
        <w:rPr>
          <w:noProof/>
          <w:color w:val="000000"/>
          <w:spacing w:val="10"/>
          <w:sz w:val="22"/>
          <w:szCs w:val="22"/>
          <w:lang w:val="uk-UA" w:eastAsia="x-none"/>
        </w:rPr>
        <w:t>______</w:t>
      </w:r>
      <w:r w:rsidR="00972032" w:rsidRPr="0089466C">
        <w:rPr>
          <w:b/>
          <w:sz w:val="22"/>
          <w:szCs w:val="22"/>
          <w:lang w:val="uk-UA"/>
        </w:rPr>
        <w:t>грн</w:t>
      </w:r>
      <w:r w:rsidR="004C7253">
        <w:rPr>
          <w:b/>
          <w:sz w:val="22"/>
          <w:szCs w:val="22"/>
          <w:lang w:val="uk-UA"/>
        </w:rPr>
        <w:t>____ коп.</w:t>
      </w:r>
      <w:r w:rsidR="00972032" w:rsidRPr="0089466C">
        <w:rPr>
          <w:b/>
          <w:sz w:val="22"/>
          <w:szCs w:val="22"/>
          <w:lang w:val="uk-UA"/>
        </w:rPr>
        <w:t>. (</w:t>
      </w:r>
      <w:r w:rsidR="004C7253">
        <w:rPr>
          <w:b/>
          <w:sz w:val="22"/>
          <w:szCs w:val="22"/>
          <w:lang w:val="uk-UA"/>
        </w:rPr>
        <w:t>_______________________________________________</w:t>
      </w:r>
      <w:r w:rsidR="00972032" w:rsidRPr="0089466C">
        <w:rPr>
          <w:b/>
          <w:sz w:val="22"/>
          <w:szCs w:val="22"/>
          <w:lang w:val="uk-UA"/>
        </w:rPr>
        <w:t>)</w:t>
      </w:r>
      <w:r w:rsidR="004C7253">
        <w:rPr>
          <w:sz w:val="22"/>
          <w:szCs w:val="22"/>
          <w:lang w:val="uk-UA"/>
        </w:rPr>
        <w:t>, в тому числі ПДВ – _____</w:t>
      </w:r>
      <w:r w:rsidR="003F28EA" w:rsidRPr="0089466C">
        <w:rPr>
          <w:sz w:val="22"/>
          <w:szCs w:val="22"/>
          <w:lang w:val="uk-UA"/>
        </w:rPr>
        <w:t xml:space="preserve"> </w:t>
      </w:r>
      <w:r w:rsidR="00972032" w:rsidRPr="0089466C">
        <w:rPr>
          <w:color w:val="000000"/>
          <w:sz w:val="22"/>
          <w:szCs w:val="22"/>
          <w:lang w:val="uk-UA"/>
        </w:rPr>
        <w:t>грн.</w:t>
      </w:r>
      <w:r w:rsidR="004C7253">
        <w:rPr>
          <w:color w:val="000000"/>
          <w:sz w:val="22"/>
          <w:szCs w:val="22"/>
          <w:lang w:val="uk-UA"/>
        </w:rPr>
        <w:t>____ коп</w:t>
      </w:r>
    </w:p>
    <w:p w:rsidR="004867C8" w:rsidRPr="005B5DB5" w:rsidRDefault="004867C8" w:rsidP="00431FC3">
      <w:pPr>
        <w:jc w:val="both"/>
        <w:rPr>
          <w:sz w:val="22"/>
          <w:szCs w:val="22"/>
        </w:rPr>
      </w:pPr>
      <w:r w:rsidRPr="005B5DB5">
        <w:rPr>
          <w:sz w:val="22"/>
          <w:szCs w:val="22"/>
        </w:rPr>
        <w:t xml:space="preserve">3.2. Ціна договору за одиницю згідно Додатку №1 Договору. </w:t>
      </w:r>
    </w:p>
    <w:p w:rsidR="004867C8" w:rsidRPr="005B5DB5" w:rsidRDefault="004867C8" w:rsidP="00431FC3">
      <w:pPr>
        <w:jc w:val="both"/>
        <w:rPr>
          <w:sz w:val="22"/>
          <w:szCs w:val="22"/>
        </w:rPr>
      </w:pPr>
      <w:r w:rsidRPr="005B5DB5">
        <w:rPr>
          <w:sz w:val="22"/>
          <w:szCs w:val="22"/>
        </w:rPr>
        <w:t xml:space="preserve">3.3. До ціни даного Договору включається вартість Товару, оплата податків та зборів (інших обов’язкових платежів) у відповідності до вимог законодавства України, усі види послуг, всі витрати, що пов’язані з поставкою товару, транспортні витрати, вартість вантажно-розвантажувальних послуг у місці завантаження та розвантажування товару, вартість доставки товару, вартість розвантаження Товару у місці поставки та інші витрати Постачальника, пов’язані з виконанням умов цього Договору.                                        </w:t>
      </w:r>
    </w:p>
    <w:p w:rsidR="004867C8" w:rsidRPr="005B5DB5" w:rsidRDefault="004867C8" w:rsidP="00431FC3">
      <w:pPr>
        <w:jc w:val="both"/>
        <w:rPr>
          <w:sz w:val="22"/>
          <w:szCs w:val="22"/>
        </w:rPr>
      </w:pPr>
      <w:r w:rsidRPr="005B5DB5">
        <w:rPr>
          <w:sz w:val="22"/>
          <w:szCs w:val="22"/>
        </w:rPr>
        <w:t xml:space="preserve">3.3. Ціна </w:t>
      </w:r>
      <w:proofErr w:type="gramStart"/>
      <w:r w:rsidRPr="005B5DB5">
        <w:rPr>
          <w:sz w:val="22"/>
          <w:szCs w:val="22"/>
        </w:rPr>
        <w:t>цього  Договору</w:t>
      </w:r>
      <w:proofErr w:type="gramEnd"/>
      <w:r w:rsidRPr="005B5DB5">
        <w:rPr>
          <w:sz w:val="22"/>
          <w:szCs w:val="22"/>
        </w:rPr>
        <w:t xml:space="preserve">  може  бути  зменшена  за  взаємною згодою Сторін з підписанням  Додаткової угоди, що є невід’ємною частиною договору. </w:t>
      </w:r>
    </w:p>
    <w:p w:rsidR="004867C8" w:rsidRPr="005B5DB5" w:rsidRDefault="004867C8" w:rsidP="00431FC3">
      <w:pPr>
        <w:jc w:val="center"/>
        <w:rPr>
          <w:rFonts w:eastAsia="Batang"/>
          <w:b/>
          <w:sz w:val="22"/>
          <w:szCs w:val="22"/>
          <w:lang w:val="uk-UA"/>
        </w:rPr>
      </w:pPr>
    </w:p>
    <w:p w:rsidR="0011645E" w:rsidRPr="005B5DB5" w:rsidRDefault="0011645E" w:rsidP="00431FC3">
      <w:pPr>
        <w:jc w:val="center"/>
        <w:rPr>
          <w:rFonts w:eastAsia="Batang"/>
          <w:b/>
          <w:sz w:val="22"/>
          <w:szCs w:val="22"/>
          <w:lang w:val="uk-UA"/>
        </w:rPr>
      </w:pPr>
      <w:r w:rsidRPr="005B5DB5">
        <w:rPr>
          <w:rFonts w:eastAsia="Batang"/>
          <w:b/>
          <w:sz w:val="22"/>
          <w:szCs w:val="22"/>
          <w:lang w:val="uk-UA"/>
        </w:rPr>
        <w:t>4. ПОРЯДОК ЗДІЙСНЕННЯ ОПЛАТИ</w:t>
      </w:r>
    </w:p>
    <w:p w:rsidR="004867C8" w:rsidRPr="005B5DB5" w:rsidRDefault="004867C8" w:rsidP="00431FC3">
      <w:pPr>
        <w:jc w:val="both"/>
        <w:rPr>
          <w:sz w:val="22"/>
          <w:szCs w:val="22"/>
        </w:rPr>
      </w:pPr>
      <w:r w:rsidRPr="005B5DB5">
        <w:rPr>
          <w:sz w:val="22"/>
          <w:szCs w:val="22"/>
          <w:lang w:val="uk-UA"/>
        </w:rPr>
        <w:t>4</w:t>
      </w:r>
      <w:r w:rsidRPr="005B5DB5">
        <w:rPr>
          <w:sz w:val="22"/>
          <w:szCs w:val="22"/>
        </w:rPr>
        <w:t>.1. Оплата товару Покупцем здійснюється шляхом безготівкових розрахунків у національній валюті України за реквізитами Постачальника визначеними у цьому договорі, протягом 20 (двадцяти) банківських днів з дати прийняття товару Покупцем за видатковими накладними (далі - накладна) та рахунком.</w:t>
      </w:r>
    </w:p>
    <w:p w:rsidR="004867C8" w:rsidRPr="005B5DB5" w:rsidRDefault="004867C8" w:rsidP="00431FC3">
      <w:pPr>
        <w:jc w:val="both"/>
        <w:rPr>
          <w:sz w:val="22"/>
          <w:szCs w:val="22"/>
        </w:rPr>
      </w:pPr>
      <w:r w:rsidRPr="005B5DB5">
        <w:rPr>
          <w:sz w:val="22"/>
          <w:szCs w:val="22"/>
        </w:rPr>
        <w:t>4.2.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у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4867C8" w:rsidRPr="005B5DB5" w:rsidRDefault="004867C8" w:rsidP="00431FC3">
      <w:pPr>
        <w:jc w:val="both"/>
        <w:rPr>
          <w:sz w:val="22"/>
          <w:szCs w:val="22"/>
        </w:rPr>
      </w:pPr>
      <w:r w:rsidRPr="005B5DB5">
        <w:rPr>
          <w:sz w:val="22"/>
          <w:szCs w:val="22"/>
        </w:rPr>
        <w:t>4.3. У разі затримки бюджетного фінансування Продавця розрахунок за поставлений товар здійснюється протягом 7(семи) банківських днів з дати отримання бюджетного призначення на фінансування закупівлі на свій реєстраційний рахунок.</w:t>
      </w:r>
    </w:p>
    <w:p w:rsidR="005B5DB5" w:rsidRDefault="005B5DB5" w:rsidP="00431FC3">
      <w:pPr>
        <w:jc w:val="center"/>
        <w:rPr>
          <w:rFonts w:eastAsia="Batang"/>
          <w:b/>
          <w:sz w:val="22"/>
          <w:szCs w:val="22"/>
          <w:lang w:val="uk-UA"/>
        </w:rPr>
      </w:pPr>
    </w:p>
    <w:p w:rsidR="0011645E" w:rsidRPr="005B5DB5" w:rsidRDefault="0011645E" w:rsidP="00431FC3">
      <w:pPr>
        <w:jc w:val="center"/>
        <w:rPr>
          <w:rFonts w:eastAsia="Batang"/>
          <w:b/>
          <w:sz w:val="22"/>
          <w:szCs w:val="22"/>
          <w:lang w:val="uk-UA"/>
        </w:rPr>
      </w:pPr>
      <w:r w:rsidRPr="005B5DB5">
        <w:rPr>
          <w:rFonts w:eastAsia="Batang"/>
          <w:b/>
          <w:sz w:val="22"/>
          <w:szCs w:val="22"/>
          <w:lang w:val="uk-UA"/>
        </w:rPr>
        <w:lastRenderedPageBreak/>
        <w:t>5. УМОВИ ПОСТАВКИ ТОВАРУ</w:t>
      </w:r>
    </w:p>
    <w:p w:rsidR="004867C8" w:rsidRPr="005B5DB5" w:rsidRDefault="004867C8" w:rsidP="00431FC3">
      <w:pPr>
        <w:jc w:val="both"/>
        <w:rPr>
          <w:sz w:val="22"/>
          <w:szCs w:val="22"/>
        </w:rPr>
      </w:pPr>
      <w:r w:rsidRPr="005B5DB5">
        <w:rPr>
          <w:sz w:val="22"/>
          <w:szCs w:val="22"/>
        </w:rPr>
        <w:t>5.1. Строк  (термін) поставки (передачі) товару: до 31.12.202</w:t>
      </w:r>
      <w:r w:rsidR="003F28EA">
        <w:rPr>
          <w:sz w:val="22"/>
          <w:szCs w:val="22"/>
          <w:lang w:val="uk-UA"/>
        </w:rPr>
        <w:t>4</w:t>
      </w:r>
      <w:r w:rsidRPr="005B5DB5">
        <w:rPr>
          <w:sz w:val="22"/>
          <w:szCs w:val="22"/>
        </w:rPr>
        <w:t xml:space="preserve"> року.</w:t>
      </w:r>
    </w:p>
    <w:p w:rsidR="004867C8" w:rsidRPr="005B5DB5" w:rsidRDefault="004867C8" w:rsidP="00431FC3">
      <w:pPr>
        <w:jc w:val="both"/>
        <w:rPr>
          <w:sz w:val="22"/>
          <w:szCs w:val="22"/>
        </w:rPr>
      </w:pPr>
      <w:r w:rsidRPr="005B5DB5">
        <w:rPr>
          <w:sz w:val="22"/>
          <w:szCs w:val="22"/>
        </w:rPr>
        <w:t xml:space="preserve">5.2. Місце поставки (передачі) товару, згідно Додатку №2 Договору - </w:t>
      </w:r>
      <w:r w:rsidRPr="005B5DB5">
        <w:rPr>
          <w:bCs/>
          <w:sz w:val="22"/>
          <w:szCs w:val="22"/>
        </w:rPr>
        <w:t xml:space="preserve"> </w:t>
      </w:r>
      <w:r w:rsidRPr="005B5DB5">
        <w:rPr>
          <w:sz w:val="22"/>
          <w:szCs w:val="22"/>
        </w:rPr>
        <w:t xml:space="preserve">заклади освіти, що підпорядковані відділу освіти Новоодеської міської ради Миколаївської </w:t>
      </w:r>
      <w:proofErr w:type="gramStart"/>
      <w:r w:rsidRPr="005B5DB5">
        <w:rPr>
          <w:sz w:val="22"/>
          <w:szCs w:val="22"/>
        </w:rPr>
        <w:t>області</w:t>
      </w:r>
      <w:r w:rsidRPr="005B5DB5">
        <w:rPr>
          <w:bCs/>
          <w:sz w:val="22"/>
          <w:szCs w:val="22"/>
        </w:rPr>
        <w:t xml:space="preserve"> </w:t>
      </w:r>
      <w:r w:rsidRPr="005B5DB5">
        <w:rPr>
          <w:sz w:val="22"/>
          <w:szCs w:val="22"/>
        </w:rPr>
        <w:t xml:space="preserve"> (</w:t>
      </w:r>
      <w:proofErr w:type="gramEnd"/>
      <w:r w:rsidRPr="005B5DB5">
        <w:rPr>
          <w:sz w:val="22"/>
          <w:szCs w:val="22"/>
        </w:rPr>
        <w:t>згідно заявки Замовника  та графіка завозу по кожному закладу спеціально виділеним транспортом, з додержанням терміну реалізації з наявністю супровідних документів).</w:t>
      </w:r>
    </w:p>
    <w:p w:rsidR="004867C8" w:rsidRPr="005B5DB5" w:rsidRDefault="004867C8" w:rsidP="00431FC3">
      <w:pPr>
        <w:jc w:val="both"/>
        <w:rPr>
          <w:sz w:val="22"/>
          <w:szCs w:val="22"/>
        </w:rPr>
      </w:pPr>
      <w:r w:rsidRPr="005B5DB5">
        <w:rPr>
          <w:sz w:val="22"/>
          <w:szCs w:val="22"/>
        </w:rPr>
        <w:t>5.3. Обсяг та частота завозу продуктів харчування регулюється в залежності від терміну реалізації та кількості дітей, які відвідують заклад.</w:t>
      </w:r>
    </w:p>
    <w:p w:rsidR="0068783E" w:rsidRPr="005B5DB5" w:rsidRDefault="0068783E" w:rsidP="00431FC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sz w:val="22"/>
          <w:szCs w:val="22"/>
          <w:lang w:eastAsia="zh-CN"/>
        </w:rPr>
      </w:pPr>
    </w:p>
    <w:p w:rsidR="0011645E" w:rsidRPr="005B5DB5" w:rsidRDefault="0011645E" w:rsidP="00431FC3">
      <w:pPr>
        <w:jc w:val="center"/>
        <w:rPr>
          <w:rFonts w:eastAsia="Batang"/>
          <w:b/>
          <w:sz w:val="22"/>
          <w:szCs w:val="22"/>
          <w:lang w:val="uk-UA"/>
        </w:rPr>
      </w:pPr>
      <w:r w:rsidRPr="005B5DB5">
        <w:rPr>
          <w:rFonts w:eastAsia="Batang"/>
          <w:b/>
          <w:sz w:val="22"/>
          <w:szCs w:val="22"/>
          <w:lang w:val="uk-UA"/>
        </w:rPr>
        <w:t>6. ПРАВА ТА ОБОВ’ЯЗКИ СТОРІН</w:t>
      </w:r>
    </w:p>
    <w:p w:rsidR="00431FC3" w:rsidRPr="005B5DB5" w:rsidRDefault="00431FC3" w:rsidP="00431FC3">
      <w:pPr>
        <w:jc w:val="both"/>
        <w:rPr>
          <w:sz w:val="22"/>
          <w:szCs w:val="22"/>
        </w:rPr>
      </w:pPr>
      <w:r w:rsidRPr="005B5DB5">
        <w:rPr>
          <w:sz w:val="22"/>
          <w:szCs w:val="22"/>
        </w:rPr>
        <w:t>6.1. Замовник зобов'язаний:</w:t>
      </w:r>
    </w:p>
    <w:p w:rsidR="00431FC3" w:rsidRPr="005B5DB5" w:rsidRDefault="00431FC3" w:rsidP="00431FC3">
      <w:pPr>
        <w:jc w:val="both"/>
        <w:rPr>
          <w:sz w:val="22"/>
          <w:szCs w:val="22"/>
        </w:rPr>
      </w:pPr>
      <w:r w:rsidRPr="005B5DB5">
        <w:rPr>
          <w:sz w:val="22"/>
          <w:szCs w:val="22"/>
        </w:rPr>
        <w:t>6.1.1. Своєчасно та в повному обсязі здійснювати оплату за поставлений Товар на умовах та у порядку, передбачених цим Договором;</w:t>
      </w:r>
    </w:p>
    <w:p w:rsidR="00431FC3" w:rsidRPr="005B5DB5" w:rsidRDefault="00431FC3" w:rsidP="00431FC3">
      <w:pPr>
        <w:jc w:val="both"/>
        <w:rPr>
          <w:sz w:val="22"/>
          <w:szCs w:val="22"/>
        </w:rPr>
      </w:pPr>
      <w:r w:rsidRPr="005B5DB5">
        <w:rPr>
          <w:sz w:val="22"/>
          <w:szCs w:val="22"/>
        </w:rPr>
        <w:t>6.1.2. Приймати поставлений Товар згідно з оформленими належним чином накладними на умовах та у порядку, передбачених цим Договором.</w:t>
      </w:r>
    </w:p>
    <w:p w:rsidR="00431FC3" w:rsidRPr="005B5DB5" w:rsidRDefault="00431FC3" w:rsidP="00431FC3">
      <w:pPr>
        <w:jc w:val="both"/>
        <w:rPr>
          <w:sz w:val="22"/>
          <w:szCs w:val="22"/>
        </w:rPr>
      </w:pPr>
      <w:r w:rsidRPr="005B5DB5">
        <w:rPr>
          <w:sz w:val="22"/>
          <w:szCs w:val="22"/>
        </w:rPr>
        <w:t>6.1.3. Повідомляти Постачальника про виявленні недоліки (дефекти, нестачі, тощо) Товару та/або невідповідність Товару умовам цього Договору у порядку, передбаченому цим Договором.</w:t>
      </w:r>
    </w:p>
    <w:p w:rsidR="00431FC3" w:rsidRPr="005B5DB5" w:rsidRDefault="00431FC3" w:rsidP="00431FC3">
      <w:pPr>
        <w:jc w:val="both"/>
        <w:rPr>
          <w:sz w:val="22"/>
          <w:szCs w:val="22"/>
        </w:rPr>
      </w:pPr>
      <w:r w:rsidRPr="005B5DB5">
        <w:rPr>
          <w:sz w:val="22"/>
          <w:szCs w:val="22"/>
        </w:rPr>
        <w:t>6.1.4. Виконувати інші обов’язки, передбачені цим Договором та законодавством України.</w:t>
      </w:r>
    </w:p>
    <w:p w:rsidR="00431FC3" w:rsidRPr="005B5DB5" w:rsidRDefault="00431FC3" w:rsidP="00431FC3">
      <w:pPr>
        <w:jc w:val="both"/>
        <w:rPr>
          <w:sz w:val="22"/>
          <w:szCs w:val="22"/>
        </w:rPr>
      </w:pPr>
      <w:r w:rsidRPr="005B5DB5">
        <w:rPr>
          <w:sz w:val="22"/>
          <w:szCs w:val="22"/>
        </w:rPr>
        <w:t>6.2. Замовник має право:</w:t>
      </w:r>
    </w:p>
    <w:p w:rsidR="00431FC3" w:rsidRPr="005B5DB5" w:rsidRDefault="00431FC3" w:rsidP="00431FC3">
      <w:pPr>
        <w:jc w:val="both"/>
        <w:rPr>
          <w:sz w:val="22"/>
          <w:szCs w:val="22"/>
        </w:rPr>
      </w:pPr>
      <w:r w:rsidRPr="005B5DB5">
        <w:rPr>
          <w:sz w:val="22"/>
          <w:szCs w:val="22"/>
        </w:rPr>
        <w:t>6.2.1. В односторонньому порядку відмовитись від цього Договору у повному обсязі або частково та оплати Товару (а у випадку оплати Товару – вимагати повернення коштів) у разі:</w:t>
      </w:r>
    </w:p>
    <w:p w:rsidR="00431FC3" w:rsidRPr="005B5DB5" w:rsidRDefault="00431FC3" w:rsidP="00431FC3">
      <w:pPr>
        <w:jc w:val="both"/>
        <w:rPr>
          <w:sz w:val="22"/>
          <w:szCs w:val="22"/>
        </w:rPr>
      </w:pPr>
      <w:r w:rsidRPr="005B5DB5">
        <w:rPr>
          <w:sz w:val="22"/>
          <w:szCs w:val="22"/>
        </w:rPr>
        <w:t>- порушення Постачальником своїх зобов’язань щодо строку поставки Товару  та/або його якості;</w:t>
      </w:r>
    </w:p>
    <w:p w:rsidR="00431FC3" w:rsidRPr="005B5DB5" w:rsidRDefault="00431FC3" w:rsidP="00431FC3">
      <w:pPr>
        <w:jc w:val="both"/>
        <w:rPr>
          <w:sz w:val="22"/>
          <w:szCs w:val="22"/>
        </w:rPr>
      </w:pPr>
      <w:r w:rsidRPr="005B5DB5">
        <w:rPr>
          <w:sz w:val="22"/>
          <w:szCs w:val="22"/>
        </w:rPr>
        <w:tab/>
        <w:t xml:space="preserve">У таких випадках Договір вважається відповідно зміненим або розірваним згідно з умовами, викладеними в письмовому повідомленні Замовника, надісланому на електронну пошту </w:t>
      </w:r>
      <w:proofErr w:type="gramStart"/>
      <w:r w:rsidRPr="005B5DB5">
        <w:rPr>
          <w:sz w:val="22"/>
          <w:szCs w:val="22"/>
        </w:rPr>
        <w:t>Постачальника,  або</w:t>
      </w:r>
      <w:proofErr w:type="gramEnd"/>
      <w:r w:rsidRPr="005B5DB5">
        <w:rPr>
          <w:sz w:val="22"/>
          <w:szCs w:val="22"/>
        </w:rPr>
        <w:t xml:space="preserve"> врученому представнику Постачальника особисто під підпис за 20 (двадцять) календарних днів до дати розірвання цього Договору.</w:t>
      </w:r>
    </w:p>
    <w:p w:rsidR="00431FC3" w:rsidRPr="005B5DB5" w:rsidRDefault="00431FC3" w:rsidP="00431FC3">
      <w:pPr>
        <w:jc w:val="both"/>
        <w:rPr>
          <w:sz w:val="22"/>
          <w:szCs w:val="22"/>
        </w:rPr>
      </w:pPr>
      <w:r w:rsidRPr="005B5DB5">
        <w:rPr>
          <w:sz w:val="22"/>
          <w:szCs w:val="22"/>
        </w:rPr>
        <w:t xml:space="preserve">6.2.2. Зменшувати обсяг закупівлі Товару та ціну Договору залежно від реального фінансування видатків (та/або надходження коштів) бюджету на зазначені цілі Замовника шляхом внесення відповідних змін до цього Договору, </w:t>
      </w:r>
      <w:proofErr w:type="gramStart"/>
      <w:r w:rsidRPr="005B5DB5">
        <w:rPr>
          <w:sz w:val="22"/>
          <w:szCs w:val="22"/>
        </w:rPr>
        <w:t>у порядку</w:t>
      </w:r>
      <w:proofErr w:type="gramEnd"/>
      <w:r w:rsidRPr="005B5DB5">
        <w:rPr>
          <w:sz w:val="22"/>
          <w:szCs w:val="22"/>
        </w:rPr>
        <w:t>, передбаченому цим Договором.</w:t>
      </w:r>
    </w:p>
    <w:p w:rsidR="00431FC3" w:rsidRPr="005B5DB5" w:rsidRDefault="00431FC3" w:rsidP="00431FC3">
      <w:pPr>
        <w:jc w:val="both"/>
        <w:rPr>
          <w:sz w:val="22"/>
          <w:szCs w:val="22"/>
        </w:rPr>
      </w:pPr>
      <w:r w:rsidRPr="005B5DB5">
        <w:rPr>
          <w:sz w:val="22"/>
          <w:szCs w:val="22"/>
        </w:rPr>
        <w:t>6.2.3. Отримувати від Постачальника інформацію про стан поставки Товару, що є предметом цього Договору.</w:t>
      </w:r>
    </w:p>
    <w:p w:rsidR="00431FC3" w:rsidRPr="005B5DB5" w:rsidRDefault="00431FC3" w:rsidP="00431FC3">
      <w:pPr>
        <w:jc w:val="both"/>
        <w:rPr>
          <w:sz w:val="22"/>
          <w:szCs w:val="22"/>
        </w:rPr>
      </w:pPr>
      <w:r w:rsidRPr="005B5DB5">
        <w:rPr>
          <w:sz w:val="22"/>
          <w:szCs w:val="22"/>
        </w:rPr>
        <w:t>6.2.5. Повернути Постачальнику партію Товару, який не відповідає умовам даного Договору, для заміни на Товар належної якості.</w:t>
      </w:r>
    </w:p>
    <w:p w:rsidR="00431FC3" w:rsidRPr="005B5DB5" w:rsidRDefault="00431FC3" w:rsidP="00431FC3">
      <w:pPr>
        <w:jc w:val="both"/>
        <w:rPr>
          <w:sz w:val="22"/>
          <w:szCs w:val="22"/>
        </w:rPr>
      </w:pPr>
      <w:r w:rsidRPr="005B5DB5">
        <w:rPr>
          <w:sz w:val="22"/>
          <w:szCs w:val="22"/>
        </w:rPr>
        <w:t>6.2.6. Відмовитись від прийняття і оплати Товару неналежної якості, а якщо Товар уже оплачений Замовником – вимагати повернення сплаченої суми від Постачальника.</w:t>
      </w:r>
    </w:p>
    <w:p w:rsidR="00431FC3" w:rsidRPr="005B5DB5" w:rsidRDefault="00431FC3" w:rsidP="00431FC3">
      <w:pPr>
        <w:jc w:val="both"/>
        <w:rPr>
          <w:sz w:val="22"/>
          <w:szCs w:val="22"/>
        </w:rPr>
      </w:pPr>
      <w:r w:rsidRPr="005B5DB5">
        <w:rPr>
          <w:sz w:val="22"/>
          <w:szCs w:val="22"/>
        </w:rPr>
        <w:t>6.2.9. На відшкодування збитків та сплату неустойки (штрафу, пені) у випадку невиконання або неналежного виконання Постачальником своїх зобов’язань за цим Договором.</w:t>
      </w:r>
    </w:p>
    <w:p w:rsidR="00431FC3" w:rsidRPr="005B5DB5" w:rsidRDefault="00431FC3" w:rsidP="00431FC3">
      <w:pPr>
        <w:jc w:val="both"/>
        <w:rPr>
          <w:sz w:val="22"/>
          <w:szCs w:val="22"/>
        </w:rPr>
      </w:pPr>
      <w:r w:rsidRPr="005B5DB5">
        <w:rPr>
          <w:sz w:val="22"/>
          <w:szCs w:val="22"/>
        </w:rPr>
        <w:t>6.2.10. Інші права, передбачені цим Договором та законодавством України.</w:t>
      </w:r>
    </w:p>
    <w:p w:rsidR="00431FC3" w:rsidRPr="005B5DB5" w:rsidRDefault="00431FC3" w:rsidP="00431FC3">
      <w:pPr>
        <w:jc w:val="both"/>
        <w:rPr>
          <w:sz w:val="22"/>
          <w:szCs w:val="22"/>
        </w:rPr>
      </w:pPr>
      <w:r w:rsidRPr="005B5DB5">
        <w:rPr>
          <w:sz w:val="22"/>
          <w:szCs w:val="22"/>
        </w:rPr>
        <w:t>6.3. Постачальник зобов'язаний:</w:t>
      </w:r>
    </w:p>
    <w:p w:rsidR="00431FC3" w:rsidRPr="005B5DB5" w:rsidRDefault="00431FC3" w:rsidP="00431FC3">
      <w:pPr>
        <w:jc w:val="both"/>
        <w:rPr>
          <w:sz w:val="22"/>
          <w:szCs w:val="22"/>
        </w:rPr>
      </w:pPr>
      <w:r w:rsidRPr="005B5DB5">
        <w:rPr>
          <w:sz w:val="22"/>
          <w:szCs w:val="22"/>
        </w:rPr>
        <w:t xml:space="preserve">6.3.1. Забезпечити </w:t>
      </w:r>
      <w:proofErr w:type="gramStart"/>
      <w:r w:rsidRPr="005B5DB5">
        <w:rPr>
          <w:sz w:val="22"/>
          <w:szCs w:val="22"/>
        </w:rPr>
        <w:t>поставку  товарів</w:t>
      </w:r>
      <w:proofErr w:type="gramEnd"/>
      <w:r w:rsidRPr="005B5DB5">
        <w:rPr>
          <w:sz w:val="22"/>
          <w:szCs w:val="22"/>
        </w:rPr>
        <w:t xml:space="preserve"> у строки, встановлені цим Договором.</w:t>
      </w:r>
    </w:p>
    <w:p w:rsidR="00431FC3" w:rsidRPr="005B5DB5" w:rsidRDefault="00431FC3" w:rsidP="00431FC3">
      <w:pPr>
        <w:jc w:val="both"/>
        <w:rPr>
          <w:sz w:val="22"/>
          <w:szCs w:val="22"/>
        </w:rPr>
      </w:pPr>
      <w:proofErr w:type="gramStart"/>
      <w:r w:rsidRPr="005B5DB5">
        <w:rPr>
          <w:sz w:val="22"/>
          <w:szCs w:val="22"/>
        </w:rPr>
        <w:t>6.3.2. .Забезпечити</w:t>
      </w:r>
      <w:proofErr w:type="gramEnd"/>
      <w:r w:rsidRPr="005B5DB5">
        <w:rPr>
          <w:sz w:val="22"/>
          <w:szCs w:val="22"/>
        </w:rPr>
        <w:t xml:space="preserve"> поставку товарів, якість яких відповідає умовам, установленим розділом II цього Договору.</w:t>
      </w:r>
    </w:p>
    <w:p w:rsidR="00431FC3" w:rsidRPr="005B5DB5" w:rsidRDefault="00431FC3" w:rsidP="00431FC3">
      <w:pPr>
        <w:jc w:val="both"/>
        <w:rPr>
          <w:sz w:val="22"/>
          <w:szCs w:val="22"/>
        </w:rPr>
      </w:pPr>
      <w:r w:rsidRPr="005B5DB5">
        <w:rPr>
          <w:sz w:val="22"/>
          <w:szCs w:val="22"/>
        </w:rPr>
        <w:t>6.3.3. Надати сертифікати (паспорти), які підтверджують якість і безпеку Товару на вимогу Замовника.</w:t>
      </w:r>
    </w:p>
    <w:p w:rsidR="00431FC3" w:rsidRPr="005B5DB5" w:rsidRDefault="00431FC3" w:rsidP="00431FC3">
      <w:pPr>
        <w:jc w:val="both"/>
        <w:rPr>
          <w:sz w:val="22"/>
          <w:szCs w:val="22"/>
        </w:rPr>
      </w:pPr>
      <w:r w:rsidRPr="005B5DB5">
        <w:rPr>
          <w:sz w:val="22"/>
          <w:szCs w:val="22"/>
        </w:rPr>
        <w:t>6.3.4. Нести всі ризики та витрати, пов’язані з поставкою Товару, включаючи оплату податків та інших зборів і обов’язкових платежів у відповідності до вимог законодавства України.</w:t>
      </w:r>
    </w:p>
    <w:p w:rsidR="00431FC3" w:rsidRPr="005B5DB5" w:rsidRDefault="00431FC3" w:rsidP="00431FC3">
      <w:pPr>
        <w:jc w:val="both"/>
        <w:rPr>
          <w:sz w:val="22"/>
          <w:szCs w:val="22"/>
        </w:rPr>
      </w:pPr>
      <w:r w:rsidRPr="005B5DB5">
        <w:rPr>
          <w:sz w:val="22"/>
          <w:szCs w:val="22"/>
        </w:rPr>
        <w:t xml:space="preserve">6.3.5. Замінити неякісний Товар на Товар належної якості власними силами, засобами та за власний рахунок на умовах та </w:t>
      </w:r>
      <w:proofErr w:type="gramStart"/>
      <w:r w:rsidRPr="005B5DB5">
        <w:rPr>
          <w:sz w:val="22"/>
          <w:szCs w:val="22"/>
        </w:rPr>
        <w:t>в порядку</w:t>
      </w:r>
      <w:proofErr w:type="gramEnd"/>
      <w:r w:rsidRPr="005B5DB5">
        <w:rPr>
          <w:sz w:val="22"/>
          <w:szCs w:val="22"/>
        </w:rPr>
        <w:t>, передбаченому цим Договором.</w:t>
      </w:r>
    </w:p>
    <w:p w:rsidR="00431FC3" w:rsidRPr="005B5DB5" w:rsidRDefault="00431FC3" w:rsidP="00431FC3">
      <w:pPr>
        <w:jc w:val="both"/>
        <w:rPr>
          <w:sz w:val="22"/>
          <w:szCs w:val="22"/>
        </w:rPr>
      </w:pPr>
      <w:r w:rsidRPr="005B5DB5">
        <w:rPr>
          <w:sz w:val="22"/>
          <w:szCs w:val="22"/>
        </w:rPr>
        <w:t xml:space="preserve">6.3.6. Складати акти виявлених </w:t>
      </w:r>
      <w:proofErr w:type="gramStart"/>
      <w:r w:rsidRPr="005B5DB5">
        <w:rPr>
          <w:sz w:val="22"/>
          <w:szCs w:val="22"/>
        </w:rPr>
        <w:t>недоліків  Товару</w:t>
      </w:r>
      <w:proofErr w:type="gramEnd"/>
      <w:r w:rsidRPr="005B5DB5">
        <w:rPr>
          <w:sz w:val="22"/>
          <w:szCs w:val="22"/>
        </w:rPr>
        <w:t>.</w:t>
      </w:r>
    </w:p>
    <w:p w:rsidR="00431FC3" w:rsidRPr="005B5DB5" w:rsidRDefault="00431FC3" w:rsidP="00431FC3">
      <w:pPr>
        <w:jc w:val="both"/>
        <w:rPr>
          <w:sz w:val="22"/>
          <w:szCs w:val="22"/>
        </w:rPr>
      </w:pPr>
      <w:r w:rsidRPr="005B5DB5">
        <w:rPr>
          <w:sz w:val="22"/>
          <w:szCs w:val="22"/>
        </w:rPr>
        <w:t>6.3.7. Відшкодовувати збитки, завдані Замовнику, від поставки неякісного Товару та сплатити неустойку (штраф, пеню), за невиконання або неналежне виконання зобов’язань за цим Договором.</w:t>
      </w:r>
    </w:p>
    <w:p w:rsidR="00431FC3" w:rsidRPr="005B5DB5" w:rsidRDefault="00431FC3" w:rsidP="00431FC3">
      <w:pPr>
        <w:jc w:val="both"/>
        <w:rPr>
          <w:sz w:val="22"/>
          <w:szCs w:val="22"/>
        </w:rPr>
      </w:pPr>
      <w:r w:rsidRPr="005B5DB5">
        <w:rPr>
          <w:sz w:val="22"/>
          <w:szCs w:val="22"/>
        </w:rPr>
        <w:t>6.3.8. Виконувати інші обов’язки, передбачені цим Договором та законодавством України.</w:t>
      </w:r>
    </w:p>
    <w:p w:rsidR="00431FC3" w:rsidRPr="005B5DB5" w:rsidRDefault="00431FC3" w:rsidP="00431FC3">
      <w:pPr>
        <w:jc w:val="both"/>
        <w:rPr>
          <w:sz w:val="22"/>
          <w:szCs w:val="22"/>
        </w:rPr>
      </w:pPr>
      <w:r w:rsidRPr="005B5DB5">
        <w:rPr>
          <w:sz w:val="22"/>
          <w:szCs w:val="22"/>
        </w:rPr>
        <w:t>6.4. Постачальник має право:</w:t>
      </w:r>
    </w:p>
    <w:p w:rsidR="00431FC3" w:rsidRPr="005B5DB5" w:rsidRDefault="00431FC3" w:rsidP="00431FC3">
      <w:pPr>
        <w:jc w:val="both"/>
        <w:rPr>
          <w:sz w:val="22"/>
          <w:szCs w:val="22"/>
        </w:rPr>
      </w:pPr>
      <w:r w:rsidRPr="005B5DB5">
        <w:rPr>
          <w:sz w:val="22"/>
          <w:szCs w:val="22"/>
        </w:rPr>
        <w:t xml:space="preserve">6.4.1. Своєчасно та в повному обсязі отримувати плату за поставлений Товар на умовах та </w:t>
      </w:r>
      <w:proofErr w:type="gramStart"/>
      <w:r w:rsidRPr="005B5DB5">
        <w:rPr>
          <w:sz w:val="22"/>
          <w:szCs w:val="22"/>
        </w:rPr>
        <w:t>в порядку</w:t>
      </w:r>
      <w:proofErr w:type="gramEnd"/>
      <w:r w:rsidRPr="005B5DB5">
        <w:rPr>
          <w:sz w:val="22"/>
          <w:szCs w:val="22"/>
        </w:rPr>
        <w:t>, передбаченому цим Договором.</w:t>
      </w:r>
    </w:p>
    <w:p w:rsidR="00431FC3" w:rsidRPr="005B5DB5" w:rsidRDefault="00431FC3" w:rsidP="00431FC3">
      <w:pPr>
        <w:jc w:val="both"/>
        <w:rPr>
          <w:sz w:val="22"/>
          <w:szCs w:val="22"/>
        </w:rPr>
      </w:pPr>
      <w:r w:rsidRPr="005B5DB5">
        <w:rPr>
          <w:sz w:val="22"/>
          <w:szCs w:val="22"/>
        </w:rPr>
        <w:t>6.4.2. На дострокову поставку Товару за письмовим погодженням Замовника.</w:t>
      </w:r>
    </w:p>
    <w:p w:rsidR="00431FC3" w:rsidRPr="005B5DB5" w:rsidRDefault="00431FC3" w:rsidP="00431FC3">
      <w:pPr>
        <w:jc w:val="both"/>
        <w:rPr>
          <w:sz w:val="22"/>
          <w:szCs w:val="22"/>
        </w:rPr>
      </w:pPr>
      <w:r w:rsidRPr="005B5DB5">
        <w:rPr>
          <w:sz w:val="22"/>
          <w:szCs w:val="22"/>
        </w:rPr>
        <w:t>6.4.3. Інші права, передбачені цим Договором та законодавством України.</w:t>
      </w:r>
    </w:p>
    <w:p w:rsidR="00431FC3" w:rsidRPr="005B5DB5" w:rsidRDefault="00431FC3" w:rsidP="00431FC3">
      <w:pPr>
        <w:jc w:val="both"/>
        <w:rPr>
          <w:sz w:val="22"/>
          <w:szCs w:val="22"/>
        </w:rPr>
      </w:pPr>
      <w:r w:rsidRPr="005B5DB5">
        <w:rPr>
          <w:sz w:val="22"/>
          <w:szCs w:val="22"/>
        </w:rPr>
        <w:t xml:space="preserve">6.5. Кожна із сторін Договору має право в односторонньому порядку розірвати цей Договір (відмовитись від цього Договору) у разі істотного порушення Договору (не виконання або неналежне виконання своїх зобов’язань за цим Договором) іншою Стороною, письмово повідомивши про це іншу Сторону шляхом направлення листа на електронну пошту, зазначену у розділі 14 цього Договору або вручення оригіналу листа представнику іншої Сторони особисто під підпис за 20 (двадцять) календарних днів до дати розірвання цього Договору. В даному випадку Договір </w:t>
      </w:r>
      <w:r w:rsidRPr="005B5DB5">
        <w:rPr>
          <w:sz w:val="22"/>
          <w:szCs w:val="22"/>
        </w:rPr>
        <w:lastRenderedPageBreak/>
        <w:t xml:space="preserve">вважається розірваний в односторонньому порядку через 20 (двадцять) календарних днів з дати отримання іншою Стороною письмового повідомлення про розірвання цього Договору.    </w:t>
      </w:r>
    </w:p>
    <w:p w:rsidR="00416CBA" w:rsidRPr="005B5DB5" w:rsidRDefault="00416CBA" w:rsidP="00431FC3">
      <w:pPr>
        <w:jc w:val="center"/>
        <w:rPr>
          <w:rFonts w:eastAsia="Batang"/>
          <w:b/>
          <w:sz w:val="22"/>
          <w:szCs w:val="22"/>
          <w:lang w:val="uk-UA"/>
        </w:rPr>
      </w:pPr>
    </w:p>
    <w:p w:rsidR="0011645E" w:rsidRPr="005B5DB5" w:rsidRDefault="0011645E" w:rsidP="00431FC3">
      <w:pPr>
        <w:jc w:val="center"/>
        <w:rPr>
          <w:rFonts w:eastAsia="Batang"/>
          <w:b/>
          <w:sz w:val="22"/>
          <w:szCs w:val="22"/>
          <w:lang w:val="uk-UA"/>
        </w:rPr>
      </w:pPr>
      <w:r w:rsidRPr="005B5DB5">
        <w:rPr>
          <w:rFonts w:eastAsia="Batang"/>
          <w:b/>
          <w:sz w:val="22"/>
          <w:szCs w:val="22"/>
          <w:lang w:val="uk-UA"/>
        </w:rPr>
        <w:t>7. ВІДПОВІДАЛЬНІСТЬ СТОРІН</w:t>
      </w:r>
    </w:p>
    <w:p w:rsidR="00431FC3" w:rsidRPr="005B5DB5" w:rsidRDefault="00431FC3" w:rsidP="00431FC3">
      <w:pPr>
        <w:jc w:val="both"/>
        <w:rPr>
          <w:sz w:val="22"/>
          <w:szCs w:val="22"/>
        </w:rPr>
      </w:pPr>
      <w:r w:rsidRPr="005B5DB5">
        <w:rPr>
          <w:sz w:val="22"/>
          <w:szCs w:val="22"/>
        </w:rPr>
        <w:t xml:space="preserve">7.1. </w:t>
      </w:r>
      <w:proofErr w:type="gramStart"/>
      <w:r w:rsidRPr="005B5DB5">
        <w:rPr>
          <w:sz w:val="22"/>
          <w:szCs w:val="22"/>
        </w:rPr>
        <w:t>У  разі</w:t>
      </w:r>
      <w:proofErr w:type="gramEnd"/>
      <w:r w:rsidRPr="005B5DB5">
        <w:rPr>
          <w:sz w:val="22"/>
          <w:szCs w:val="22"/>
        </w:rPr>
        <w:t xml:space="preserve">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31FC3" w:rsidRPr="005B5DB5" w:rsidRDefault="00431FC3" w:rsidP="00431FC3">
      <w:pPr>
        <w:jc w:val="both"/>
        <w:rPr>
          <w:sz w:val="22"/>
          <w:szCs w:val="22"/>
        </w:rPr>
      </w:pPr>
      <w:r w:rsidRPr="005B5DB5">
        <w:rPr>
          <w:sz w:val="22"/>
          <w:szCs w:val="22"/>
        </w:rPr>
        <w:t xml:space="preserve">7.2. У разі затримки поставки товару або поставки не в повному обсязі, заявленому Замовником, Постачальник сплачує пеню у розмірі  0,1 %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10%  вказаної вартості, сплата пені та штрафу не звільняє Сторону від виконання прийнятих на себе зобов’язань по Договору поставки, у випадках, не передбачених цим Договором, Сторони несуть відповідальність, передбачену чинним законодавством України. </w:t>
      </w:r>
    </w:p>
    <w:p w:rsidR="00431FC3" w:rsidRPr="005B5DB5" w:rsidRDefault="00431FC3" w:rsidP="00431FC3">
      <w:pPr>
        <w:ind w:firstLine="708"/>
        <w:jc w:val="both"/>
        <w:rPr>
          <w:sz w:val="22"/>
          <w:szCs w:val="22"/>
        </w:rPr>
      </w:pPr>
      <w:r w:rsidRPr="005B5DB5">
        <w:rPr>
          <w:sz w:val="22"/>
          <w:szCs w:val="22"/>
        </w:rPr>
        <w:t xml:space="preserve">В разі поставки товару неналежної якості </w:t>
      </w:r>
      <w:proofErr w:type="gramStart"/>
      <w:r w:rsidRPr="005B5DB5">
        <w:rPr>
          <w:sz w:val="22"/>
          <w:szCs w:val="22"/>
        </w:rPr>
        <w:t>Постачальник  зобов</w:t>
      </w:r>
      <w:proofErr w:type="gramEnd"/>
      <w:r w:rsidRPr="005B5DB5">
        <w:rPr>
          <w:sz w:val="22"/>
          <w:szCs w:val="22"/>
        </w:rPr>
        <w:t>`язаний  на протязі 2-х днів з дати отримання письмової вимоги  Замовника замінити товар неналежної якості на якісний за власний рахунок.</w:t>
      </w:r>
    </w:p>
    <w:p w:rsidR="00431FC3" w:rsidRPr="005B5DB5" w:rsidRDefault="00431FC3" w:rsidP="00431FC3">
      <w:pPr>
        <w:jc w:val="both"/>
        <w:rPr>
          <w:sz w:val="22"/>
          <w:szCs w:val="22"/>
        </w:rPr>
      </w:pPr>
      <w:r w:rsidRPr="005B5DB5">
        <w:rPr>
          <w:sz w:val="22"/>
          <w:szCs w:val="22"/>
        </w:rPr>
        <w:t>7.3. Види порушень та санкції за них, установлені Договором: неустойка, штраф, пеня.</w:t>
      </w:r>
    </w:p>
    <w:p w:rsidR="00431FC3" w:rsidRPr="005B5DB5" w:rsidRDefault="00431FC3" w:rsidP="00431FC3">
      <w:pPr>
        <w:jc w:val="both"/>
        <w:rPr>
          <w:sz w:val="22"/>
          <w:szCs w:val="22"/>
        </w:rPr>
      </w:pPr>
      <w:r w:rsidRPr="005B5DB5">
        <w:rPr>
          <w:sz w:val="22"/>
          <w:szCs w:val="22"/>
        </w:rPr>
        <w:t>7.4. У разі відмови постачальником постачати товар, постачальник виплачує штрафні санкції у розмірі вартості не поставленого товару.</w:t>
      </w:r>
    </w:p>
    <w:p w:rsidR="00431FC3" w:rsidRPr="005B5DB5" w:rsidRDefault="00431FC3" w:rsidP="00431FC3">
      <w:pPr>
        <w:jc w:val="center"/>
        <w:rPr>
          <w:rFonts w:eastAsia="Batang"/>
          <w:b/>
          <w:sz w:val="22"/>
          <w:szCs w:val="22"/>
          <w:lang w:val="uk-UA"/>
        </w:rPr>
      </w:pPr>
    </w:p>
    <w:p w:rsidR="0011645E" w:rsidRPr="005B5DB5" w:rsidRDefault="0011645E" w:rsidP="00431FC3">
      <w:pPr>
        <w:jc w:val="center"/>
        <w:rPr>
          <w:rFonts w:eastAsia="Batang"/>
          <w:b/>
          <w:sz w:val="22"/>
          <w:szCs w:val="22"/>
          <w:lang w:val="uk-UA"/>
        </w:rPr>
      </w:pPr>
      <w:r w:rsidRPr="005B5DB5">
        <w:rPr>
          <w:rFonts w:eastAsia="Batang"/>
          <w:b/>
          <w:sz w:val="22"/>
          <w:szCs w:val="22"/>
          <w:lang w:val="uk-UA"/>
        </w:rPr>
        <w:t>8. ОБСТАВИНИ НЕПЕРЕБОРНОЇ СИЛИ</w:t>
      </w:r>
    </w:p>
    <w:p w:rsidR="00431FC3" w:rsidRPr="005B5DB5" w:rsidRDefault="00431FC3" w:rsidP="00431FC3">
      <w:pPr>
        <w:ind w:right="-34"/>
        <w:jc w:val="both"/>
        <w:rPr>
          <w:sz w:val="22"/>
          <w:szCs w:val="22"/>
          <w:highlight w:val="white"/>
        </w:rPr>
      </w:pPr>
      <w:r w:rsidRPr="005B5DB5">
        <w:rPr>
          <w:sz w:val="22"/>
          <w:szCs w:val="22"/>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431FC3" w:rsidRPr="005B5DB5" w:rsidRDefault="00431FC3" w:rsidP="00431FC3">
      <w:pPr>
        <w:ind w:right="-34"/>
        <w:jc w:val="both"/>
        <w:rPr>
          <w:sz w:val="22"/>
          <w:szCs w:val="22"/>
          <w:highlight w:val="white"/>
        </w:rPr>
      </w:pPr>
      <w:r w:rsidRPr="005B5DB5">
        <w:rPr>
          <w:sz w:val="22"/>
          <w:szCs w:val="22"/>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431FC3" w:rsidRPr="005B5DB5" w:rsidRDefault="00431FC3" w:rsidP="00431FC3">
      <w:pPr>
        <w:ind w:right="-34"/>
        <w:jc w:val="both"/>
        <w:rPr>
          <w:sz w:val="22"/>
          <w:szCs w:val="22"/>
          <w:highlight w:val="white"/>
        </w:rPr>
      </w:pPr>
      <w:r w:rsidRPr="005B5DB5">
        <w:rPr>
          <w:sz w:val="22"/>
          <w:szCs w:val="22"/>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431FC3" w:rsidRPr="005B5DB5" w:rsidRDefault="00431FC3" w:rsidP="00431FC3">
      <w:pPr>
        <w:ind w:right="-34"/>
        <w:jc w:val="both"/>
        <w:rPr>
          <w:sz w:val="22"/>
          <w:szCs w:val="22"/>
          <w:highlight w:val="white"/>
        </w:rPr>
      </w:pPr>
      <w:r w:rsidRPr="005B5DB5">
        <w:rPr>
          <w:sz w:val="22"/>
          <w:szCs w:val="22"/>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431FC3" w:rsidRPr="005B5DB5" w:rsidRDefault="00431FC3" w:rsidP="00431FC3">
      <w:pPr>
        <w:ind w:right="-34" w:firstLine="720"/>
        <w:jc w:val="both"/>
        <w:rPr>
          <w:sz w:val="22"/>
          <w:szCs w:val="22"/>
          <w:highlight w:val="white"/>
        </w:rPr>
      </w:pPr>
      <w:r w:rsidRPr="005B5DB5">
        <w:rPr>
          <w:sz w:val="22"/>
          <w:szCs w:val="22"/>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431FC3" w:rsidRPr="005B5DB5" w:rsidRDefault="00431FC3" w:rsidP="00431FC3">
      <w:pPr>
        <w:ind w:right="-34"/>
        <w:jc w:val="both"/>
        <w:rPr>
          <w:sz w:val="22"/>
          <w:szCs w:val="22"/>
          <w:highlight w:val="white"/>
        </w:rPr>
      </w:pPr>
      <w:r w:rsidRPr="005B5DB5">
        <w:rPr>
          <w:sz w:val="22"/>
          <w:szCs w:val="22"/>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431FC3" w:rsidRPr="005B5DB5" w:rsidRDefault="00431FC3" w:rsidP="00431FC3">
      <w:pPr>
        <w:ind w:right="-34"/>
        <w:jc w:val="both"/>
        <w:rPr>
          <w:sz w:val="22"/>
          <w:szCs w:val="22"/>
          <w:highlight w:val="white"/>
        </w:rPr>
      </w:pPr>
      <w:r w:rsidRPr="005B5DB5">
        <w:rPr>
          <w:sz w:val="22"/>
          <w:szCs w:val="22"/>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431FC3" w:rsidRPr="005B5DB5" w:rsidRDefault="00431FC3" w:rsidP="00431FC3">
      <w:pPr>
        <w:ind w:right="-34"/>
        <w:jc w:val="both"/>
        <w:rPr>
          <w:sz w:val="22"/>
          <w:szCs w:val="22"/>
          <w:highlight w:val="white"/>
        </w:rPr>
      </w:pPr>
      <w:r w:rsidRPr="005B5DB5">
        <w:rPr>
          <w:sz w:val="22"/>
          <w:szCs w:val="22"/>
          <w:highlight w:val="white"/>
        </w:rPr>
        <w:lastRenderedPageBreak/>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431FC3" w:rsidRPr="005B5DB5" w:rsidRDefault="00431FC3" w:rsidP="00431FC3">
      <w:pPr>
        <w:ind w:right="-34"/>
        <w:jc w:val="both"/>
        <w:rPr>
          <w:b/>
          <w:sz w:val="22"/>
          <w:szCs w:val="22"/>
        </w:rPr>
      </w:pPr>
      <w:r w:rsidRPr="005B5DB5">
        <w:rPr>
          <w:sz w:val="22"/>
          <w:szCs w:val="22"/>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1645E" w:rsidRPr="005B5DB5" w:rsidRDefault="0011645E" w:rsidP="00431FC3">
      <w:pPr>
        <w:pStyle w:val="a5"/>
        <w:spacing w:before="0" w:after="0" w:afterAutospacing="0"/>
        <w:jc w:val="center"/>
        <w:rPr>
          <w:rFonts w:eastAsia="Batang"/>
          <w:b/>
          <w:sz w:val="22"/>
          <w:szCs w:val="22"/>
          <w:lang w:val="uk-UA"/>
        </w:rPr>
      </w:pPr>
      <w:r w:rsidRPr="005B5DB5">
        <w:rPr>
          <w:rFonts w:eastAsia="Batang"/>
          <w:b/>
          <w:sz w:val="22"/>
          <w:szCs w:val="22"/>
          <w:lang w:val="uk-UA"/>
        </w:rPr>
        <w:t>9. ВИРІШЕННЯ СПОРІВ</w:t>
      </w:r>
    </w:p>
    <w:p w:rsidR="0011645E" w:rsidRPr="005B5DB5" w:rsidRDefault="0011645E" w:rsidP="00431FC3">
      <w:pPr>
        <w:jc w:val="both"/>
        <w:rPr>
          <w:sz w:val="22"/>
          <w:szCs w:val="22"/>
          <w:lang w:val="uk-UA"/>
        </w:rPr>
      </w:pPr>
      <w:r w:rsidRPr="005B5DB5">
        <w:rPr>
          <w:sz w:val="22"/>
          <w:szCs w:val="22"/>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1645E" w:rsidRPr="005B5DB5" w:rsidRDefault="0011645E" w:rsidP="00431FC3">
      <w:pPr>
        <w:jc w:val="both"/>
        <w:rPr>
          <w:sz w:val="22"/>
          <w:szCs w:val="22"/>
          <w:lang w:val="uk-UA"/>
        </w:rPr>
      </w:pPr>
      <w:r w:rsidRPr="005B5DB5">
        <w:rPr>
          <w:sz w:val="22"/>
          <w:szCs w:val="22"/>
          <w:lang w:val="uk-UA"/>
        </w:rPr>
        <w:t>9.2. У разі недосягнення  Сторонами  згоди,  спори (розбіжності) вирішуються у судовому порядку.</w:t>
      </w:r>
    </w:p>
    <w:p w:rsidR="0011645E" w:rsidRPr="005B5DB5" w:rsidRDefault="0011645E" w:rsidP="00431FC3">
      <w:pPr>
        <w:pStyle w:val="210"/>
        <w:ind w:left="0"/>
        <w:jc w:val="center"/>
        <w:rPr>
          <w:rFonts w:eastAsia="Batang"/>
          <w:b/>
          <w:sz w:val="22"/>
          <w:szCs w:val="22"/>
        </w:rPr>
      </w:pPr>
    </w:p>
    <w:p w:rsidR="0011645E" w:rsidRPr="005B5DB5" w:rsidRDefault="0011645E" w:rsidP="00431FC3">
      <w:pPr>
        <w:pStyle w:val="210"/>
        <w:ind w:left="0"/>
        <w:jc w:val="center"/>
        <w:rPr>
          <w:rFonts w:eastAsia="Batang"/>
          <w:b/>
          <w:sz w:val="22"/>
          <w:szCs w:val="22"/>
        </w:rPr>
      </w:pPr>
      <w:r w:rsidRPr="005B5DB5">
        <w:rPr>
          <w:rFonts w:eastAsia="Batang"/>
          <w:b/>
          <w:sz w:val="22"/>
          <w:szCs w:val="22"/>
        </w:rPr>
        <w:t>10. СТРОК ДІЇ ДОГОВОРУ</w:t>
      </w:r>
    </w:p>
    <w:p w:rsidR="00431FC3" w:rsidRPr="005B5DB5" w:rsidRDefault="00431FC3" w:rsidP="00431FC3">
      <w:pPr>
        <w:jc w:val="both"/>
        <w:rPr>
          <w:sz w:val="22"/>
          <w:szCs w:val="22"/>
        </w:rPr>
      </w:pPr>
      <w:r w:rsidRPr="005B5DB5">
        <w:rPr>
          <w:sz w:val="22"/>
          <w:szCs w:val="22"/>
        </w:rPr>
        <w:t>10.1. Договір набирає чинності з дня його підписання уповноваженими представниками обох Сторін, скріплюється печатками Сторін (за наявності) і діє до 31 грудня 202</w:t>
      </w:r>
      <w:r w:rsidR="003F28EA">
        <w:rPr>
          <w:sz w:val="22"/>
          <w:szCs w:val="22"/>
          <w:lang w:val="uk-UA"/>
        </w:rPr>
        <w:t>4</w:t>
      </w:r>
      <w:r w:rsidRPr="005B5DB5">
        <w:rPr>
          <w:sz w:val="22"/>
          <w:szCs w:val="22"/>
        </w:rPr>
        <w:t xml:space="preserve"> року, але </w:t>
      </w:r>
      <w:proofErr w:type="gramStart"/>
      <w:r w:rsidRPr="005B5DB5">
        <w:rPr>
          <w:sz w:val="22"/>
          <w:szCs w:val="22"/>
        </w:rPr>
        <w:t>в будь</w:t>
      </w:r>
      <w:proofErr w:type="gramEnd"/>
      <w:r w:rsidRPr="005B5DB5">
        <w:rPr>
          <w:sz w:val="22"/>
          <w:szCs w:val="22"/>
        </w:rPr>
        <w:t>-якому разі до повного виконання Сторонами своїх зобов’язань за цим Договором.</w:t>
      </w:r>
    </w:p>
    <w:p w:rsidR="00431FC3" w:rsidRPr="005B5DB5" w:rsidRDefault="00431FC3" w:rsidP="00431FC3">
      <w:pPr>
        <w:jc w:val="both"/>
        <w:rPr>
          <w:sz w:val="22"/>
          <w:szCs w:val="22"/>
        </w:rPr>
      </w:pPr>
      <w:r w:rsidRPr="005B5DB5">
        <w:rPr>
          <w:sz w:val="22"/>
          <w:szCs w:val="22"/>
        </w:rPr>
        <w:t xml:space="preserve">10.2. Цей Договір укладається і підписується </w:t>
      </w:r>
      <w:proofErr w:type="gramStart"/>
      <w:r w:rsidRPr="005B5DB5">
        <w:rPr>
          <w:sz w:val="22"/>
          <w:szCs w:val="22"/>
        </w:rPr>
        <w:t>у  2</w:t>
      </w:r>
      <w:proofErr w:type="gramEnd"/>
      <w:r w:rsidRPr="005B5DB5">
        <w:rPr>
          <w:sz w:val="22"/>
          <w:szCs w:val="22"/>
        </w:rPr>
        <w:t xml:space="preserve">-х примірниках, що мають однакову юридичну силу. </w:t>
      </w:r>
    </w:p>
    <w:p w:rsidR="00431FC3" w:rsidRPr="005B5DB5" w:rsidRDefault="00431FC3" w:rsidP="00431FC3">
      <w:pPr>
        <w:jc w:val="both"/>
        <w:rPr>
          <w:sz w:val="22"/>
          <w:szCs w:val="22"/>
        </w:rPr>
      </w:pPr>
      <w:r w:rsidRPr="005B5DB5">
        <w:rPr>
          <w:sz w:val="22"/>
          <w:szCs w:val="22"/>
        </w:rPr>
        <w:t>10.3. Закінчення строку дії цього Договору не звільняє Сторони від відповідальності за його порушення, яке мало місце під час дії цього Договору.</w:t>
      </w:r>
    </w:p>
    <w:p w:rsidR="00431FC3" w:rsidRPr="005B5DB5" w:rsidRDefault="00431FC3" w:rsidP="00431FC3">
      <w:pPr>
        <w:jc w:val="both"/>
        <w:rPr>
          <w:sz w:val="22"/>
          <w:szCs w:val="22"/>
        </w:rPr>
      </w:pPr>
      <w:r w:rsidRPr="005B5DB5">
        <w:rPr>
          <w:sz w:val="22"/>
          <w:szCs w:val="22"/>
        </w:rPr>
        <w:t>10.4.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431FC3" w:rsidRPr="005B5DB5" w:rsidRDefault="00431FC3" w:rsidP="00431FC3">
      <w:pPr>
        <w:jc w:val="both"/>
        <w:rPr>
          <w:sz w:val="22"/>
          <w:szCs w:val="22"/>
        </w:rPr>
      </w:pPr>
      <w:r w:rsidRPr="005B5DB5">
        <w:rPr>
          <w:sz w:val="22"/>
          <w:szCs w:val="22"/>
        </w:rPr>
        <w:t>10.5.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431FC3" w:rsidRPr="005B5DB5" w:rsidRDefault="00431FC3" w:rsidP="00431FC3">
      <w:pPr>
        <w:jc w:val="both"/>
        <w:rPr>
          <w:sz w:val="22"/>
          <w:szCs w:val="22"/>
        </w:rPr>
      </w:pPr>
      <w:r w:rsidRPr="005B5DB5">
        <w:rPr>
          <w:sz w:val="22"/>
          <w:szCs w:val="22"/>
        </w:rPr>
        <w:t>— невиконання або неналежного виконання протилежною стороною своїх зобов’язань за цим договором про закупівлю;</w:t>
      </w:r>
    </w:p>
    <w:p w:rsidR="00431FC3" w:rsidRPr="005B5DB5" w:rsidRDefault="00431FC3" w:rsidP="00431FC3">
      <w:pPr>
        <w:jc w:val="both"/>
        <w:rPr>
          <w:sz w:val="22"/>
          <w:szCs w:val="22"/>
        </w:rPr>
      </w:pPr>
      <w:r w:rsidRPr="005B5DB5">
        <w:rPr>
          <w:sz w:val="22"/>
          <w:szCs w:val="22"/>
        </w:rPr>
        <w:t>— в інших випадках, передбачених договором про закупівлю та чинним законодавством України.</w:t>
      </w:r>
    </w:p>
    <w:p w:rsidR="00431FC3" w:rsidRPr="005B5DB5" w:rsidRDefault="00431FC3" w:rsidP="00431FC3">
      <w:pPr>
        <w:jc w:val="both"/>
        <w:rPr>
          <w:sz w:val="22"/>
          <w:szCs w:val="22"/>
        </w:rPr>
      </w:pPr>
      <w:r w:rsidRPr="005B5DB5">
        <w:rPr>
          <w:sz w:val="22"/>
          <w:szCs w:val="22"/>
        </w:rPr>
        <w:t xml:space="preserve">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20 (двадцять) календарних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w:t>
      </w:r>
      <w:proofErr w:type="gramStart"/>
      <w:r w:rsidRPr="005B5DB5">
        <w:rPr>
          <w:sz w:val="22"/>
          <w:szCs w:val="22"/>
        </w:rPr>
        <w:t>на адресу</w:t>
      </w:r>
      <w:proofErr w:type="gramEnd"/>
      <w:r w:rsidRPr="005B5DB5">
        <w:rPr>
          <w:sz w:val="22"/>
          <w:szCs w:val="22"/>
        </w:rPr>
        <w:t xml:space="preserve">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5B5DB5" w:rsidRDefault="005B5DB5" w:rsidP="00431FC3">
      <w:pPr>
        <w:pStyle w:val="210"/>
        <w:ind w:left="0"/>
        <w:jc w:val="center"/>
        <w:rPr>
          <w:rFonts w:eastAsia="Batang"/>
          <w:b/>
          <w:sz w:val="22"/>
          <w:szCs w:val="22"/>
        </w:rPr>
      </w:pPr>
    </w:p>
    <w:p w:rsidR="0011645E" w:rsidRPr="005B5DB5" w:rsidRDefault="0011645E" w:rsidP="00431FC3">
      <w:pPr>
        <w:pStyle w:val="210"/>
        <w:ind w:left="0"/>
        <w:jc w:val="center"/>
        <w:rPr>
          <w:rFonts w:eastAsia="Batang"/>
          <w:b/>
          <w:sz w:val="22"/>
          <w:szCs w:val="22"/>
        </w:rPr>
      </w:pPr>
      <w:r w:rsidRPr="005B5DB5">
        <w:rPr>
          <w:rFonts w:eastAsia="Batang"/>
          <w:b/>
          <w:sz w:val="22"/>
          <w:szCs w:val="22"/>
        </w:rPr>
        <w:t>11. ІНШІ УМОВИ</w:t>
      </w:r>
    </w:p>
    <w:p w:rsidR="00431FC3" w:rsidRPr="005B5DB5" w:rsidRDefault="00431FC3" w:rsidP="00431FC3">
      <w:pPr>
        <w:keepLines/>
        <w:jc w:val="both"/>
        <w:rPr>
          <w:sz w:val="22"/>
          <w:szCs w:val="22"/>
        </w:rPr>
      </w:pPr>
      <w:r w:rsidRPr="005B5DB5">
        <w:rPr>
          <w:sz w:val="22"/>
          <w:szCs w:val="22"/>
        </w:rPr>
        <w:t>11.1.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431FC3" w:rsidRPr="005B5DB5" w:rsidRDefault="00431FC3" w:rsidP="00431FC3">
      <w:pPr>
        <w:shd w:val="clear" w:color="auto" w:fill="FEFEFE"/>
        <w:jc w:val="both"/>
        <w:rPr>
          <w:sz w:val="22"/>
          <w:szCs w:val="22"/>
        </w:rPr>
      </w:pPr>
      <w:r w:rsidRPr="005B5DB5">
        <w:rPr>
          <w:sz w:val="22"/>
          <w:szCs w:val="22"/>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431FC3" w:rsidRPr="005B5DB5" w:rsidRDefault="00431FC3" w:rsidP="00431FC3">
      <w:pPr>
        <w:shd w:val="clear" w:color="auto" w:fill="FEFEFE"/>
        <w:jc w:val="both"/>
        <w:rPr>
          <w:sz w:val="22"/>
          <w:szCs w:val="22"/>
        </w:rPr>
      </w:pPr>
      <w:r w:rsidRPr="005B5DB5">
        <w:rPr>
          <w:sz w:val="22"/>
          <w:szCs w:val="22"/>
        </w:rPr>
        <w:t>1) зменшення обсягів закупівлі, зокрема з урахуванням фактичного обсягу видатків замовника;</w:t>
      </w:r>
    </w:p>
    <w:p w:rsidR="00431FC3" w:rsidRPr="005B5DB5" w:rsidRDefault="00431FC3" w:rsidP="00431FC3">
      <w:pPr>
        <w:shd w:val="clear" w:color="auto" w:fill="FEFEFE"/>
        <w:jc w:val="both"/>
        <w:rPr>
          <w:sz w:val="22"/>
          <w:szCs w:val="22"/>
        </w:rPr>
      </w:pPr>
      <w:r w:rsidRPr="005B5DB5">
        <w:rPr>
          <w:sz w:val="22"/>
          <w:szCs w:val="22"/>
        </w:rPr>
        <w:t xml:space="preserve">2) погодження зміни ціни за одиницю товару в договорі про закупівлю у разі коливання ціни такого товару </w:t>
      </w:r>
      <w:proofErr w:type="gramStart"/>
      <w:r w:rsidRPr="005B5DB5">
        <w:rPr>
          <w:sz w:val="22"/>
          <w:szCs w:val="22"/>
        </w:rPr>
        <w:t>на ринку</w:t>
      </w:r>
      <w:proofErr w:type="gramEnd"/>
      <w:r w:rsidRPr="005B5DB5">
        <w:rPr>
          <w:sz w:val="22"/>
          <w:szCs w:val="22"/>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5B5DB5">
        <w:rPr>
          <w:sz w:val="22"/>
          <w:szCs w:val="22"/>
        </w:rPr>
        <w:t>на ринку</w:t>
      </w:r>
      <w:proofErr w:type="gramEnd"/>
      <w:r w:rsidRPr="005B5DB5">
        <w:rPr>
          <w:sz w:val="22"/>
          <w:szCs w:val="22"/>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31FC3" w:rsidRPr="005B5DB5" w:rsidRDefault="00431FC3" w:rsidP="00431FC3">
      <w:pPr>
        <w:shd w:val="clear" w:color="auto" w:fill="FEFEFE"/>
        <w:jc w:val="both"/>
        <w:rPr>
          <w:sz w:val="22"/>
          <w:szCs w:val="22"/>
        </w:rPr>
      </w:pPr>
      <w:r w:rsidRPr="005B5DB5">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431FC3" w:rsidRPr="005B5DB5" w:rsidRDefault="00431FC3" w:rsidP="00431FC3">
      <w:pPr>
        <w:shd w:val="clear" w:color="auto" w:fill="FEFEFE"/>
        <w:jc w:val="both"/>
        <w:rPr>
          <w:sz w:val="22"/>
          <w:szCs w:val="22"/>
        </w:rPr>
      </w:pPr>
      <w:r w:rsidRPr="005B5DB5">
        <w:rPr>
          <w:sz w:val="22"/>
          <w:szCs w:val="22"/>
        </w:rPr>
        <w:t>4) погодження зміни ціни в договорі про закупівлю в бік зменшення (без зміни кількості (обсягу) та якості товарів, робіт і послуг);</w:t>
      </w:r>
    </w:p>
    <w:p w:rsidR="00431FC3" w:rsidRPr="005B5DB5" w:rsidRDefault="00431FC3" w:rsidP="00431FC3">
      <w:pPr>
        <w:shd w:val="clear" w:color="auto" w:fill="FEFEFE"/>
        <w:jc w:val="both"/>
        <w:rPr>
          <w:color w:val="000000"/>
          <w:sz w:val="22"/>
          <w:szCs w:val="22"/>
          <w:lang w:eastAsia="x-none"/>
        </w:rPr>
      </w:pPr>
      <w:r w:rsidRPr="005B5DB5">
        <w:rPr>
          <w:color w:val="000000"/>
          <w:sz w:val="22"/>
          <w:szCs w:val="22"/>
          <w:lang w:eastAsia="x-none"/>
        </w:rPr>
        <w:t>11.2. У випадках, не передбачених даним Договором, Сторони керуються чинним законодавством України.</w:t>
      </w:r>
    </w:p>
    <w:p w:rsidR="00431FC3" w:rsidRPr="005B5DB5" w:rsidRDefault="00431FC3" w:rsidP="00431FC3">
      <w:pPr>
        <w:shd w:val="clear" w:color="auto" w:fill="FEFEFE"/>
        <w:jc w:val="both"/>
        <w:rPr>
          <w:color w:val="00000A"/>
          <w:sz w:val="22"/>
          <w:szCs w:val="22"/>
          <w:lang w:eastAsia="x-none"/>
        </w:rPr>
      </w:pPr>
      <w:r w:rsidRPr="005B5DB5">
        <w:rPr>
          <w:color w:val="000000"/>
          <w:sz w:val="22"/>
          <w:szCs w:val="22"/>
          <w:lang w:eastAsia="x-none"/>
        </w:rPr>
        <w:t xml:space="preserve">11.3. </w:t>
      </w:r>
      <w:r w:rsidRPr="005B5DB5">
        <w:rPr>
          <w:color w:val="00000A"/>
          <w:sz w:val="22"/>
          <w:szCs w:val="22"/>
          <w:lang w:eastAsia="x-none"/>
        </w:rPr>
        <w:t xml:space="preserve">Підписавши цей Договір Сторони відповідно до Закону України «Про захист персональних даних» надають іншій стороні однозначну беззастережну згоду (дозвіл) на обробку персональних даних у письмовій та/або в електронній формі в обсязі, що містяться у цьому Договорі, рахунках, актах, та інших документах, що стосуються цього Договору, з метою забезпечення реалізації </w:t>
      </w:r>
      <w:r w:rsidRPr="005B5DB5">
        <w:rPr>
          <w:color w:val="00000A"/>
          <w:sz w:val="22"/>
          <w:szCs w:val="22"/>
          <w:lang w:eastAsia="x-none"/>
        </w:rPr>
        <w:lastRenderedPageBreak/>
        <w:t>цивільно-правових, господарсько-правових, адміністративно-правових, податкових відносин та відносин у сфері бухгалтерського обліку.</w:t>
      </w:r>
    </w:p>
    <w:p w:rsidR="005B5DB5" w:rsidRDefault="005B5DB5" w:rsidP="00431FC3">
      <w:pPr>
        <w:jc w:val="center"/>
        <w:rPr>
          <w:b/>
          <w:sz w:val="22"/>
          <w:szCs w:val="22"/>
          <w:lang w:val="uk-UA"/>
        </w:rPr>
      </w:pPr>
    </w:p>
    <w:p w:rsidR="0011645E" w:rsidRPr="005B5DB5" w:rsidRDefault="0011645E" w:rsidP="00431FC3">
      <w:pPr>
        <w:jc w:val="center"/>
        <w:rPr>
          <w:b/>
          <w:sz w:val="22"/>
          <w:szCs w:val="22"/>
          <w:lang w:val="uk-UA"/>
        </w:rPr>
      </w:pPr>
      <w:r w:rsidRPr="005B5DB5">
        <w:rPr>
          <w:b/>
          <w:sz w:val="22"/>
          <w:szCs w:val="22"/>
          <w:lang w:val="uk-UA"/>
        </w:rPr>
        <w:t>12. ДОДАТКИ ДО ДОГОВОРУ</w:t>
      </w:r>
    </w:p>
    <w:p w:rsidR="0011645E" w:rsidRPr="005B5DB5" w:rsidRDefault="0011645E" w:rsidP="00431FC3">
      <w:pPr>
        <w:jc w:val="both"/>
        <w:rPr>
          <w:sz w:val="22"/>
          <w:szCs w:val="22"/>
          <w:lang w:val="uk-UA"/>
        </w:rPr>
      </w:pPr>
      <w:r w:rsidRPr="005B5DB5">
        <w:rPr>
          <w:sz w:val="22"/>
          <w:szCs w:val="22"/>
          <w:lang w:val="uk-UA"/>
        </w:rPr>
        <w:t>12.1.  Додаток 1 -  Специфікація</w:t>
      </w:r>
    </w:p>
    <w:p w:rsidR="00431FC3" w:rsidRPr="005B5DB5" w:rsidRDefault="00431FC3" w:rsidP="00431FC3">
      <w:pPr>
        <w:jc w:val="both"/>
        <w:rPr>
          <w:sz w:val="22"/>
          <w:szCs w:val="22"/>
          <w:lang w:val="uk-UA"/>
        </w:rPr>
      </w:pPr>
      <w:r w:rsidRPr="005B5DB5">
        <w:rPr>
          <w:sz w:val="22"/>
          <w:szCs w:val="22"/>
          <w:lang w:val="uk-UA"/>
        </w:rPr>
        <w:t xml:space="preserve">12.2. Додаток 2 - </w:t>
      </w:r>
      <w:r w:rsidRPr="005B5DB5">
        <w:rPr>
          <w:sz w:val="22"/>
          <w:szCs w:val="22"/>
          <w:lang w:eastAsia="uk-UA"/>
        </w:rPr>
        <w:t>Місце поставки товару</w:t>
      </w:r>
    </w:p>
    <w:p w:rsidR="0011645E" w:rsidRPr="005B5DB5" w:rsidRDefault="0011645E" w:rsidP="00431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Batang"/>
          <w:b/>
          <w:color w:val="000000"/>
          <w:sz w:val="22"/>
          <w:szCs w:val="22"/>
          <w:lang w:val="uk-UA"/>
        </w:rPr>
      </w:pPr>
    </w:p>
    <w:p w:rsidR="0011645E" w:rsidRPr="005B5DB5" w:rsidRDefault="0011645E" w:rsidP="00431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Batang"/>
          <w:b/>
          <w:color w:val="000000"/>
          <w:sz w:val="22"/>
          <w:szCs w:val="22"/>
          <w:lang w:val="uk-UA"/>
        </w:rPr>
      </w:pPr>
      <w:r w:rsidRPr="005B5DB5">
        <w:rPr>
          <w:rFonts w:eastAsia="Batang"/>
          <w:b/>
          <w:color w:val="000000"/>
          <w:sz w:val="22"/>
          <w:szCs w:val="22"/>
          <w:lang w:val="uk-UA"/>
        </w:rPr>
        <w:t>13. М</w:t>
      </w:r>
      <w:bookmarkStart w:id="0" w:name="112"/>
      <w:bookmarkEnd w:id="0"/>
      <w:r w:rsidRPr="005B5DB5">
        <w:rPr>
          <w:rFonts w:eastAsia="Batang"/>
          <w:b/>
          <w:color w:val="000000"/>
          <w:sz w:val="22"/>
          <w:szCs w:val="22"/>
          <w:lang w:val="uk-UA"/>
        </w:rPr>
        <w:t>ІСЦЕЗНАХОДЖЕННЯ ТА БАНКІВСЬКІ РЕКВІЗИТИ СТОРІН</w:t>
      </w:r>
    </w:p>
    <w:p w:rsidR="0011645E" w:rsidRPr="005B5DB5" w:rsidRDefault="0011645E" w:rsidP="00431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Batang"/>
          <w:b/>
          <w:color w:val="000000"/>
          <w:sz w:val="22"/>
          <w:szCs w:val="22"/>
          <w:lang w:val="uk-UA"/>
        </w:rPr>
      </w:pPr>
    </w:p>
    <w:tbl>
      <w:tblPr>
        <w:tblW w:w="9951" w:type="dxa"/>
        <w:tblLook w:val="04A0" w:firstRow="1" w:lastRow="0" w:firstColumn="1" w:lastColumn="0" w:noHBand="0" w:noVBand="1"/>
      </w:tblPr>
      <w:tblGrid>
        <w:gridCol w:w="5103"/>
        <w:gridCol w:w="4848"/>
      </w:tblGrid>
      <w:tr w:rsidR="0011645E" w:rsidRPr="005B5DB5" w:rsidTr="00C66D53">
        <w:tc>
          <w:tcPr>
            <w:tcW w:w="5103" w:type="dxa"/>
            <w:shd w:val="clear" w:color="auto" w:fill="auto"/>
          </w:tcPr>
          <w:p w:rsidR="0011645E" w:rsidRPr="005B5DB5" w:rsidRDefault="0011645E" w:rsidP="00431FC3">
            <w:pPr>
              <w:rPr>
                <w:b/>
                <w:sz w:val="22"/>
                <w:szCs w:val="22"/>
                <w:lang w:val="uk-UA"/>
              </w:rPr>
            </w:pPr>
            <w:r w:rsidRPr="005B5DB5">
              <w:rPr>
                <w:b/>
                <w:sz w:val="22"/>
                <w:szCs w:val="22"/>
                <w:lang w:val="uk-UA"/>
              </w:rPr>
              <w:t xml:space="preserve">     ЗАМОВНИК</w:t>
            </w:r>
          </w:p>
        </w:tc>
        <w:tc>
          <w:tcPr>
            <w:tcW w:w="4848" w:type="dxa"/>
            <w:shd w:val="clear" w:color="auto" w:fill="auto"/>
          </w:tcPr>
          <w:p w:rsidR="0011645E" w:rsidRPr="005B5DB5" w:rsidRDefault="0011645E" w:rsidP="00431FC3">
            <w:pPr>
              <w:rPr>
                <w:b/>
                <w:sz w:val="22"/>
                <w:szCs w:val="22"/>
                <w:lang w:val="uk-UA"/>
              </w:rPr>
            </w:pPr>
            <w:r w:rsidRPr="005B5DB5">
              <w:rPr>
                <w:b/>
                <w:sz w:val="22"/>
                <w:szCs w:val="22"/>
                <w:lang w:val="uk-UA"/>
              </w:rPr>
              <w:t xml:space="preserve">  ПОСТАЧАЛЬНИК</w:t>
            </w:r>
          </w:p>
        </w:tc>
      </w:tr>
      <w:tr w:rsidR="004C7253" w:rsidRPr="005B5DB5" w:rsidTr="00C66D53">
        <w:trPr>
          <w:gridAfter w:val="1"/>
          <w:wAfter w:w="4848" w:type="dxa"/>
        </w:trPr>
        <w:tc>
          <w:tcPr>
            <w:tcW w:w="5103" w:type="dxa"/>
            <w:shd w:val="clear" w:color="auto" w:fill="auto"/>
          </w:tcPr>
          <w:p w:rsidR="004C7253" w:rsidRPr="005B5DB5" w:rsidRDefault="004C7253" w:rsidP="00431FC3">
            <w:pPr>
              <w:tabs>
                <w:tab w:val="left" w:pos="3780"/>
              </w:tabs>
              <w:rPr>
                <w:rFonts w:eastAsia="Arial"/>
                <w:b/>
                <w:color w:val="000000"/>
                <w:sz w:val="22"/>
                <w:szCs w:val="22"/>
              </w:rPr>
            </w:pPr>
            <w:r w:rsidRPr="005B5DB5">
              <w:rPr>
                <w:rFonts w:eastAsia="Arial"/>
                <w:b/>
                <w:color w:val="000000"/>
                <w:sz w:val="22"/>
                <w:szCs w:val="22"/>
              </w:rPr>
              <w:t xml:space="preserve">Управління освіти </w:t>
            </w:r>
          </w:p>
          <w:p w:rsidR="004C7253" w:rsidRPr="005B5DB5" w:rsidRDefault="004C7253" w:rsidP="00431FC3">
            <w:pPr>
              <w:tabs>
                <w:tab w:val="left" w:pos="3780"/>
              </w:tabs>
              <w:rPr>
                <w:rFonts w:eastAsia="Arial"/>
                <w:b/>
                <w:color w:val="000000"/>
                <w:sz w:val="22"/>
                <w:szCs w:val="22"/>
              </w:rPr>
            </w:pPr>
            <w:r w:rsidRPr="005B5DB5">
              <w:rPr>
                <w:rFonts w:eastAsia="Arial"/>
                <w:b/>
                <w:color w:val="000000"/>
                <w:sz w:val="22"/>
                <w:szCs w:val="22"/>
              </w:rPr>
              <w:t>Новоодеської міської ради</w:t>
            </w:r>
          </w:p>
          <w:p w:rsidR="004C7253" w:rsidRPr="005B5DB5" w:rsidRDefault="004C7253" w:rsidP="00431FC3">
            <w:pPr>
              <w:tabs>
                <w:tab w:val="left" w:pos="3780"/>
              </w:tabs>
              <w:rPr>
                <w:rFonts w:eastAsia="Arial"/>
                <w:color w:val="000000"/>
                <w:sz w:val="22"/>
                <w:szCs w:val="22"/>
              </w:rPr>
            </w:pPr>
            <w:r w:rsidRPr="005B5DB5">
              <w:rPr>
                <w:rFonts w:eastAsia="Arial"/>
                <w:color w:val="000000"/>
                <w:sz w:val="22"/>
                <w:szCs w:val="22"/>
              </w:rPr>
              <w:t>56602, Миколаївська обл., м. Нова Одеса,</w:t>
            </w:r>
          </w:p>
          <w:p w:rsidR="004C7253" w:rsidRPr="005B5DB5" w:rsidRDefault="004C7253" w:rsidP="00431FC3">
            <w:pPr>
              <w:tabs>
                <w:tab w:val="left" w:pos="3780"/>
              </w:tabs>
              <w:rPr>
                <w:rFonts w:eastAsia="Arial"/>
                <w:color w:val="000000"/>
                <w:sz w:val="22"/>
                <w:szCs w:val="22"/>
              </w:rPr>
            </w:pPr>
            <w:r w:rsidRPr="005B5DB5">
              <w:rPr>
                <w:rFonts w:eastAsia="Arial"/>
                <w:color w:val="000000"/>
                <w:sz w:val="22"/>
                <w:szCs w:val="22"/>
              </w:rPr>
              <w:t>вул. Центральна, 202</w:t>
            </w:r>
          </w:p>
          <w:p w:rsidR="004C7253" w:rsidRPr="005B5DB5" w:rsidRDefault="004C7253" w:rsidP="00431FC3">
            <w:pPr>
              <w:tabs>
                <w:tab w:val="left" w:pos="3780"/>
              </w:tabs>
              <w:rPr>
                <w:rFonts w:eastAsia="Arial"/>
                <w:color w:val="000000"/>
                <w:sz w:val="22"/>
                <w:szCs w:val="22"/>
              </w:rPr>
            </w:pPr>
            <w:r w:rsidRPr="005B5DB5">
              <w:rPr>
                <w:rFonts w:eastAsia="Arial"/>
                <w:color w:val="000000"/>
                <w:sz w:val="22"/>
                <w:szCs w:val="22"/>
              </w:rPr>
              <w:t xml:space="preserve">Код ЄДРПОУ  44059865  </w:t>
            </w:r>
          </w:p>
          <w:p w:rsidR="004C7253" w:rsidRPr="005B5DB5" w:rsidRDefault="004C7253" w:rsidP="00431FC3">
            <w:pPr>
              <w:tabs>
                <w:tab w:val="left" w:pos="3780"/>
              </w:tabs>
              <w:rPr>
                <w:rFonts w:eastAsia="Arial"/>
                <w:color w:val="000000"/>
                <w:sz w:val="22"/>
                <w:szCs w:val="22"/>
              </w:rPr>
            </w:pPr>
            <w:r w:rsidRPr="005B5DB5">
              <w:rPr>
                <w:rFonts w:eastAsia="Arial"/>
                <w:color w:val="000000"/>
                <w:sz w:val="22"/>
                <w:szCs w:val="22"/>
              </w:rPr>
              <w:t>р/р UA378201720344250003000122963</w:t>
            </w:r>
          </w:p>
          <w:p w:rsidR="004C7253" w:rsidRPr="005B5DB5" w:rsidRDefault="004C7253" w:rsidP="00431FC3">
            <w:pPr>
              <w:tabs>
                <w:tab w:val="left" w:pos="3780"/>
              </w:tabs>
              <w:rPr>
                <w:rFonts w:eastAsia="Arial"/>
                <w:color w:val="000000"/>
                <w:sz w:val="22"/>
                <w:szCs w:val="22"/>
              </w:rPr>
            </w:pPr>
            <w:r w:rsidRPr="005B5DB5">
              <w:rPr>
                <w:rFonts w:eastAsia="Arial"/>
                <w:color w:val="000000"/>
                <w:sz w:val="22"/>
                <w:szCs w:val="22"/>
              </w:rPr>
              <w:t>в ДКСУ м. Київ</w:t>
            </w:r>
          </w:p>
          <w:p w:rsidR="004C7253" w:rsidRPr="005B5DB5" w:rsidRDefault="004C7253" w:rsidP="00431FC3">
            <w:pPr>
              <w:tabs>
                <w:tab w:val="left" w:pos="3780"/>
              </w:tabs>
              <w:rPr>
                <w:rFonts w:eastAsia="Arial"/>
                <w:color w:val="000000"/>
                <w:sz w:val="22"/>
                <w:szCs w:val="22"/>
              </w:rPr>
            </w:pPr>
            <w:r w:rsidRPr="005B5DB5">
              <w:rPr>
                <w:rFonts w:eastAsia="Arial"/>
                <w:color w:val="000000"/>
                <w:sz w:val="22"/>
                <w:szCs w:val="22"/>
              </w:rPr>
              <w:t>тел./факс: (05167) 2-14-38</w:t>
            </w:r>
          </w:p>
          <w:p w:rsidR="004C7253" w:rsidRPr="005B5DB5" w:rsidRDefault="004C7253" w:rsidP="00431FC3">
            <w:pPr>
              <w:tabs>
                <w:tab w:val="left" w:pos="3780"/>
              </w:tabs>
              <w:rPr>
                <w:rFonts w:eastAsia="Arial"/>
                <w:color w:val="000000"/>
                <w:sz w:val="22"/>
                <w:szCs w:val="22"/>
              </w:rPr>
            </w:pPr>
            <w:r w:rsidRPr="005B5DB5">
              <w:rPr>
                <w:rFonts w:eastAsia="Arial"/>
                <w:color w:val="000000"/>
                <w:sz w:val="22"/>
                <w:szCs w:val="22"/>
              </w:rPr>
              <w:t>е-mail: osvitanovaodesa@gmail.com</w:t>
            </w:r>
          </w:p>
          <w:p w:rsidR="004C7253" w:rsidRPr="005B5DB5" w:rsidRDefault="004C7253" w:rsidP="00431FC3">
            <w:pPr>
              <w:tabs>
                <w:tab w:val="left" w:pos="3780"/>
              </w:tabs>
              <w:rPr>
                <w:rFonts w:eastAsia="Arial"/>
                <w:color w:val="000000"/>
                <w:sz w:val="22"/>
                <w:szCs w:val="22"/>
              </w:rPr>
            </w:pPr>
            <w:r w:rsidRPr="005B5DB5">
              <w:rPr>
                <w:rFonts w:eastAsia="Arial"/>
                <w:color w:val="000000"/>
                <w:sz w:val="22"/>
                <w:szCs w:val="22"/>
              </w:rPr>
              <w:t>______________________ (</w:t>
            </w:r>
            <w:proofErr w:type="gramStart"/>
            <w:r w:rsidRPr="005B5DB5">
              <w:rPr>
                <w:rFonts w:eastAsia="Arial"/>
                <w:color w:val="000000"/>
                <w:sz w:val="22"/>
                <w:szCs w:val="22"/>
              </w:rPr>
              <w:t>Н.В.Молчановська )</w:t>
            </w:r>
            <w:proofErr w:type="gramEnd"/>
          </w:p>
          <w:p w:rsidR="004C7253" w:rsidRPr="005B5DB5" w:rsidRDefault="004C7253" w:rsidP="00431FC3">
            <w:pPr>
              <w:jc w:val="both"/>
              <w:rPr>
                <w:b/>
                <w:sz w:val="22"/>
                <w:szCs w:val="22"/>
                <w:lang w:val="uk-UA"/>
              </w:rPr>
            </w:pPr>
            <w:r w:rsidRPr="005B5DB5">
              <w:rPr>
                <w:rFonts w:eastAsia="Arial"/>
                <w:color w:val="000000"/>
                <w:sz w:val="22"/>
                <w:szCs w:val="22"/>
              </w:rPr>
              <w:t>М.П.    (підпис)</w:t>
            </w:r>
          </w:p>
        </w:tc>
      </w:tr>
    </w:tbl>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4C7253" w:rsidRDefault="004C7253" w:rsidP="00431FC3">
      <w:pPr>
        <w:jc w:val="right"/>
        <w:rPr>
          <w:color w:val="000000"/>
          <w:sz w:val="22"/>
          <w:szCs w:val="22"/>
          <w:lang w:val="uk-UA"/>
        </w:rPr>
      </w:pPr>
    </w:p>
    <w:p w:rsidR="004C7253" w:rsidRDefault="004C7253" w:rsidP="00431FC3">
      <w:pPr>
        <w:jc w:val="right"/>
        <w:rPr>
          <w:color w:val="000000"/>
          <w:sz w:val="22"/>
          <w:szCs w:val="22"/>
          <w:lang w:val="uk-UA"/>
        </w:rPr>
      </w:pPr>
      <w:bookmarkStart w:id="1" w:name="_GoBack"/>
      <w:bookmarkEnd w:id="1"/>
    </w:p>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431FC3" w:rsidRPr="005B5DB5" w:rsidRDefault="00431FC3" w:rsidP="00431FC3">
      <w:pPr>
        <w:jc w:val="right"/>
        <w:rPr>
          <w:color w:val="000000"/>
          <w:sz w:val="22"/>
          <w:szCs w:val="22"/>
        </w:rPr>
      </w:pPr>
      <w:r w:rsidRPr="005B5DB5">
        <w:rPr>
          <w:color w:val="000000"/>
          <w:sz w:val="22"/>
          <w:szCs w:val="22"/>
        </w:rPr>
        <w:lastRenderedPageBreak/>
        <w:t>Додаток № 1</w:t>
      </w:r>
    </w:p>
    <w:p w:rsidR="00431FC3" w:rsidRPr="005B5DB5" w:rsidRDefault="00431FC3" w:rsidP="00431FC3">
      <w:pPr>
        <w:jc w:val="right"/>
        <w:rPr>
          <w:color w:val="000000"/>
          <w:sz w:val="22"/>
          <w:szCs w:val="22"/>
        </w:rPr>
      </w:pPr>
      <w:r w:rsidRPr="005B5DB5">
        <w:rPr>
          <w:color w:val="000000"/>
          <w:sz w:val="22"/>
          <w:szCs w:val="22"/>
        </w:rPr>
        <w:t>до Договору №___ від «___» ________20</w:t>
      </w:r>
      <w:r w:rsidR="003F28EA">
        <w:rPr>
          <w:color w:val="000000"/>
          <w:sz w:val="22"/>
          <w:szCs w:val="22"/>
          <w:lang w:val="uk-UA"/>
        </w:rPr>
        <w:t>24</w:t>
      </w:r>
      <w:r w:rsidRPr="005B5DB5">
        <w:rPr>
          <w:color w:val="000000"/>
          <w:sz w:val="22"/>
          <w:szCs w:val="22"/>
        </w:rPr>
        <w:t xml:space="preserve"> р.</w:t>
      </w:r>
    </w:p>
    <w:p w:rsidR="00431FC3" w:rsidRDefault="00431FC3" w:rsidP="00431FC3">
      <w:pPr>
        <w:spacing w:line="276" w:lineRule="auto"/>
        <w:jc w:val="right"/>
        <w:rPr>
          <w:color w:val="000000"/>
          <w:sz w:val="22"/>
          <w:szCs w:val="22"/>
          <w:lang w:val="uk-UA"/>
        </w:rPr>
      </w:pPr>
    </w:p>
    <w:p w:rsidR="005B5DB5" w:rsidRDefault="005B5DB5" w:rsidP="00431FC3">
      <w:pPr>
        <w:spacing w:line="276" w:lineRule="auto"/>
        <w:jc w:val="right"/>
        <w:rPr>
          <w:color w:val="000000"/>
          <w:sz w:val="22"/>
          <w:szCs w:val="22"/>
          <w:lang w:val="uk-UA"/>
        </w:rPr>
      </w:pPr>
    </w:p>
    <w:p w:rsidR="005B5DB5" w:rsidRPr="005B5DB5" w:rsidRDefault="005B5DB5" w:rsidP="00431FC3">
      <w:pPr>
        <w:spacing w:line="276" w:lineRule="auto"/>
        <w:jc w:val="right"/>
        <w:rPr>
          <w:color w:val="000000"/>
          <w:sz w:val="22"/>
          <w:szCs w:val="22"/>
          <w:lang w:val="uk-UA"/>
        </w:rPr>
      </w:pPr>
    </w:p>
    <w:p w:rsidR="00431FC3" w:rsidRPr="005B5DB5" w:rsidRDefault="00431FC3" w:rsidP="00431FC3">
      <w:pPr>
        <w:spacing w:line="276" w:lineRule="auto"/>
        <w:jc w:val="center"/>
        <w:rPr>
          <w:rFonts w:eastAsia="Arial"/>
          <w:b/>
          <w:noProof/>
          <w:color w:val="000000"/>
          <w:sz w:val="22"/>
          <w:szCs w:val="22"/>
        </w:rPr>
      </w:pPr>
      <w:r w:rsidRPr="005B5DB5">
        <w:rPr>
          <w:rFonts w:eastAsia="Arial"/>
          <w:b/>
          <w:noProof/>
          <w:color w:val="000000"/>
          <w:sz w:val="22"/>
          <w:szCs w:val="22"/>
        </w:rPr>
        <w:t>СПЕЦИФІКАЦІЯ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552"/>
        <w:gridCol w:w="1134"/>
        <w:gridCol w:w="1275"/>
        <w:gridCol w:w="2127"/>
        <w:gridCol w:w="2126"/>
      </w:tblGrid>
      <w:tr w:rsidR="00431FC3" w:rsidRPr="00891EC9" w:rsidTr="00F83114">
        <w:trPr>
          <w:trHeight w:val="959"/>
        </w:trPr>
        <w:tc>
          <w:tcPr>
            <w:tcW w:w="709" w:type="dxa"/>
          </w:tcPr>
          <w:p w:rsidR="00431FC3" w:rsidRPr="00891EC9" w:rsidRDefault="00431FC3" w:rsidP="00891EC9">
            <w:pPr>
              <w:rPr>
                <w:rFonts w:eastAsia="Arial"/>
                <w:noProof/>
                <w:color w:val="000000"/>
                <w:sz w:val="22"/>
                <w:szCs w:val="22"/>
              </w:rPr>
            </w:pPr>
            <w:r w:rsidRPr="00891EC9">
              <w:rPr>
                <w:rFonts w:eastAsia="Arial"/>
                <w:noProof/>
                <w:color w:val="000000"/>
                <w:sz w:val="22"/>
                <w:szCs w:val="22"/>
              </w:rPr>
              <w:t>№</w:t>
            </w:r>
          </w:p>
          <w:p w:rsidR="00431FC3" w:rsidRPr="00891EC9" w:rsidRDefault="00431FC3" w:rsidP="00891EC9">
            <w:pPr>
              <w:rPr>
                <w:rFonts w:eastAsia="Arial"/>
                <w:noProof/>
                <w:color w:val="000000"/>
                <w:sz w:val="22"/>
                <w:szCs w:val="22"/>
              </w:rPr>
            </w:pPr>
            <w:r w:rsidRPr="00891EC9">
              <w:rPr>
                <w:rFonts w:eastAsia="Arial"/>
                <w:noProof/>
                <w:color w:val="000000"/>
                <w:sz w:val="22"/>
                <w:szCs w:val="22"/>
              </w:rPr>
              <w:t>п/п</w:t>
            </w:r>
          </w:p>
        </w:tc>
        <w:tc>
          <w:tcPr>
            <w:tcW w:w="2552" w:type="dxa"/>
          </w:tcPr>
          <w:p w:rsidR="00431FC3" w:rsidRPr="00891EC9" w:rsidRDefault="00431FC3" w:rsidP="00891EC9">
            <w:pPr>
              <w:jc w:val="center"/>
              <w:rPr>
                <w:rFonts w:eastAsia="Arial"/>
                <w:noProof/>
                <w:color w:val="000000"/>
                <w:sz w:val="22"/>
                <w:szCs w:val="22"/>
              </w:rPr>
            </w:pPr>
            <w:r w:rsidRPr="00891EC9">
              <w:rPr>
                <w:rFonts w:eastAsia="Arial"/>
                <w:noProof/>
                <w:color w:val="000000"/>
                <w:sz w:val="22"/>
                <w:szCs w:val="22"/>
              </w:rPr>
              <w:t>Найменування</w:t>
            </w:r>
          </w:p>
          <w:p w:rsidR="00431FC3" w:rsidRPr="00891EC9" w:rsidRDefault="00431FC3" w:rsidP="00891EC9">
            <w:pPr>
              <w:jc w:val="center"/>
              <w:rPr>
                <w:rFonts w:eastAsia="Arial"/>
                <w:noProof/>
                <w:color w:val="000000"/>
                <w:sz w:val="22"/>
                <w:szCs w:val="22"/>
              </w:rPr>
            </w:pPr>
            <w:r w:rsidRPr="00891EC9">
              <w:rPr>
                <w:rFonts w:eastAsia="Arial"/>
                <w:noProof/>
                <w:color w:val="000000"/>
                <w:sz w:val="22"/>
                <w:szCs w:val="22"/>
              </w:rPr>
              <w:t>Товару</w:t>
            </w:r>
          </w:p>
        </w:tc>
        <w:tc>
          <w:tcPr>
            <w:tcW w:w="1134" w:type="dxa"/>
          </w:tcPr>
          <w:p w:rsidR="00431FC3" w:rsidRPr="00891EC9" w:rsidRDefault="00431FC3" w:rsidP="00891EC9">
            <w:pPr>
              <w:jc w:val="center"/>
              <w:rPr>
                <w:rFonts w:eastAsia="Arial"/>
                <w:noProof/>
                <w:color w:val="000000"/>
                <w:sz w:val="22"/>
                <w:szCs w:val="22"/>
              </w:rPr>
            </w:pPr>
            <w:r w:rsidRPr="00891EC9">
              <w:rPr>
                <w:rFonts w:eastAsia="Arial"/>
                <w:noProof/>
                <w:color w:val="000000"/>
                <w:sz w:val="22"/>
                <w:szCs w:val="22"/>
              </w:rPr>
              <w:t>Одиниця виміру</w:t>
            </w:r>
          </w:p>
        </w:tc>
        <w:tc>
          <w:tcPr>
            <w:tcW w:w="1275" w:type="dxa"/>
          </w:tcPr>
          <w:p w:rsidR="00431FC3" w:rsidRPr="00891EC9" w:rsidRDefault="00431FC3" w:rsidP="00891EC9">
            <w:pPr>
              <w:jc w:val="center"/>
              <w:rPr>
                <w:rFonts w:eastAsia="Arial"/>
                <w:noProof/>
                <w:color w:val="000000"/>
                <w:sz w:val="22"/>
                <w:szCs w:val="22"/>
              </w:rPr>
            </w:pPr>
            <w:r w:rsidRPr="00891EC9">
              <w:rPr>
                <w:rFonts w:eastAsia="Arial"/>
                <w:noProof/>
                <w:color w:val="000000"/>
                <w:sz w:val="22"/>
                <w:szCs w:val="22"/>
              </w:rPr>
              <w:t>Кіль</w:t>
            </w:r>
          </w:p>
          <w:p w:rsidR="00431FC3" w:rsidRPr="00891EC9" w:rsidRDefault="00431FC3" w:rsidP="00891EC9">
            <w:pPr>
              <w:jc w:val="center"/>
              <w:rPr>
                <w:rFonts w:eastAsia="Arial"/>
                <w:noProof/>
                <w:color w:val="000000"/>
                <w:sz w:val="22"/>
                <w:szCs w:val="22"/>
              </w:rPr>
            </w:pPr>
            <w:r w:rsidRPr="00891EC9">
              <w:rPr>
                <w:rFonts w:eastAsia="Arial"/>
                <w:noProof/>
                <w:color w:val="000000"/>
                <w:sz w:val="22"/>
                <w:szCs w:val="22"/>
              </w:rPr>
              <w:t>кість</w:t>
            </w:r>
          </w:p>
        </w:tc>
        <w:tc>
          <w:tcPr>
            <w:tcW w:w="2127" w:type="dxa"/>
          </w:tcPr>
          <w:p w:rsidR="00431FC3" w:rsidRPr="00891EC9" w:rsidRDefault="00431FC3" w:rsidP="00891EC9">
            <w:pPr>
              <w:jc w:val="center"/>
              <w:rPr>
                <w:rFonts w:eastAsia="Arial"/>
                <w:noProof/>
                <w:color w:val="000000"/>
                <w:sz w:val="22"/>
                <w:szCs w:val="22"/>
              </w:rPr>
            </w:pPr>
            <w:r w:rsidRPr="00891EC9">
              <w:rPr>
                <w:rFonts w:eastAsia="Arial"/>
                <w:noProof/>
                <w:color w:val="000000"/>
                <w:sz w:val="22"/>
                <w:szCs w:val="22"/>
              </w:rPr>
              <w:t>Ціна за одиницю</w:t>
            </w:r>
          </w:p>
          <w:p w:rsidR="00431FC3" w:rsidRPr="00891EC9" w:rsidRDefault="00431FC3" w:rsidP="00891EC9">
            <w:pPr>
              <w:jc w:val="center"/>
              <w:rPr>
                <w:rFonts w:eastAsia="Arial"/>
                <w:noProof/>
                <w:color w:val="000000"/>
                <w:sz w:val="22"/>
                <w:szCs w:val="22"/>
              </w:rPr>
            </w:pPr>
            <w:r w:rsidRPr="00891EC9">
              <w:rPr>
                <w:rFonts w:eastAsia="Arial"/>
                <w:noProof/>
                <w:color w:val="000000"/>
                <w:sz w:val="22"/>
                <w:szCs w:val="22"/>
              </w:rPr>
              <w:t>з ПДВ,</w:t>
            </w:r>
          </w:p>
          <w:p w:rsidR="00431FC3" w:rsidRPr="00891EC9" w:rsidRDefault="00431FC3" w:rsidP="00891EC9">
            <w:pPr>
              <w:jc w:val="center"/>
              <w:rPr>
                <w:rFonts w:eastAsia="Arial"/>
                <w:noProof/>
                <w:color w:val="000000"/>
                <w:sz w:val="22"/>
                <w:szCs w:val="22"/>
              </w:rPr>
            </w:pPr>
            <w:r w:rsidRPr="00891EC9">
              <w:rPr>
                <w:rFonts w:eastAsia="Arial"/>
                <w:noProof/>
                <w:color w:val="000000"/>
                <w:sz w:val="22"/>
                <w:szCs w:val="22"/>
              </w:rPr>
              <w:t>(грн.)</w:t>
            </w:r>
          </w:p>
        </w:tc>
        <w:tc>
          <w:tcPr>
            <w:tcW w:w="2126" w:type="dxa"/>
          </w:tcPr>
          <w:p w:rsidR="00431FC3" w:rsidRPr="00891EC9" w:rsidRDefault="00431FC3" w:rsidP="00891EC9">
            <w:pPr>
              <w:jc w:val="center"/>
              <w:rPr>
                <w:rFonts w:eastAsia="Arial"/>
                <w:noProof/>
                <w:color w:val="000000"/>
                <w:sz w:val="22"/>
                <w:szCs w:val="22"/>
              </w:rPr>
            </w:pPr>
            <w:r w:rsidRPr="00891EC9">
              <w:rPr>
                <w:rFonts w:eastAsia="Arial"/>
                <w:noProof/>
                <w:color w:val="000000"/>
                <w:sz w:val="22"/>
                <w:szCs w:val="22"/>
              </w:rPr>
              <w:t>Загальна вартість з ПДВ,</w:t>
            </w:r>
          </w:p>
          <w:p w:rsidR="00431FC3" w:rsidRPr="00891EC9" w:rsidRDefault="00431FC3" w:rsidP="00891EC9">
            <w:pPr>
              <w:jc w:val="center"/>
              <w:rPr>
                <w:rFonts w:eastAsia="Arial"/>
                <w:noProof/>
                <w:color w:val="000000"/>
                <w:sz w:val="22"/>
                <w:szCs w:val="22"/>
              </w:rPr>
            </w:pPr>
            <w:r w:rsidRPr="00891EC9">
              <w:rPr>
                <w:rFonts w:eastAsia="Arial"/>
                <w:noProof/>
                <w:color w:val="000000"/>
                <w:sz w:val="22"/>
                <w:szCs w:val="22"/>
              </w:rPr>
              <w:t>(грн.)</w:t>
            </w:r>
          </w:p>
        </w:tc>
      </w:tr>
      <w:tr w:rsidR="00431FC3" w:rsidRPr="00891EC9" w:rsidTr="00F83114">
        <w:trPr>
          <w:trHeight w:val="466"/>
        </w:trPr>
        <w:tc>
          <w:tcPr>
            <w:tcW w:w="709" w:type="dxa"/>
          </w:tcPr>
          <w:p w:rsidR="00431FC3" w:rsidRPr="00891EC9" w:rsidRDefault="00431FC3" w:rsidP="00891EC9">
            <w:pPr>
              <w:rPr>
                <w:rFonts w:eastAsia="Arial"/>
                <w:noProof/>
                <w:color w:val="000000"/>
                <w:sz w:val="22"/>
                <w:szCs w:val="22"/>
              </w:rPr>
            </w:pPr>
            <w:r w:rsidRPr="00891EC9">
              <w:rPr>
                <w:rFonts w:eastAsia="Arial"/>
                <w:noProof/>
                <w:color w:val="000000"/>
                <w:sz w:val="22"/>
                <w:szCs w:val="22"/>
              </w:rPr>
              <w:t>1</w:t>
            </w:r>
          </w:p>
        </w:tc>
        <w:tc>
          <w:tcPr>
            <w:tcW w:w="2552" w:type="dxa"/>
          </w:tcPr>
          <w:p w:rsidR="00431FC3" w:rsidRPr="00891EC9" w:rsidRDefault="00891EC9" w:rsidP="00891EC9">
            <w:pPr>
              <w:widowControl w:val="0"/>
              <w:shd w:val="clear" w:color="auto" w:fill="FFFFFF"/>
              <w:ind w:hanging="380"/>
              <w:jc w:val="center"/>
              <w:rPr>
                <w:noProof/>
                <w:color w:val="000000"/>
                <w:spacing w:val="10"/>
                <w:sz w:val="22"/>
                <w:szCs w:val="22"/>
                <w:lang w:val="uk-UA" w:eastAsia="x-none"/>
              </w:rPr>
            </w:pPr>
            <w:r w:rsidRPr="00891EC9">
              <w:rPr>
                <w:noProof/>
                <w:color w:val="000000"/>
                <w:spacing w:val="10"/>
                <w:sz w:val="22"/>
                <w:szCs w:val="22"/>
                <w:lang w:val="uk-UA" w:eastAsia="x-none"/>
              </w:rPr>
              <w:t xml:space="preserve">Томатна паста </w:t>
            </w:r>
          </w:p>
        </w:tc>
        <w:tc>
          <w:tcPr>
            <w:tcW w:w="1134" w:type="dxa"/>
          </w:tcPr>
          <w:p w:rsidR="00431FC3" w:rsidRPr="00891EC9" w:rsidRDefault="00891EC9" w:rsidP="00891EC9">
            <w:pPr>
              <w:widowControl w:val="0"/>
              <w:shd w:val="clear" w:color="auto" w:fill="FFFFFF"/>
              <w:ind w:hanging="380"/>
              <w:jc w:val="center"/>
              <w:rPr>
                <w:noProof/>
                <w:color w:val="000000"/>
                <w:spacing w:val="10"/>
                <w:sz w:val="22"/>
                <w:szCs w:val="22"/>
                <w:lang w:val="uk-UA" w:eastAsia="x-none"/>
              </w:rPr>
            </w:pPr>
            <w:r w:rsidRPr="00891EC9">
              <w:rPr>
                <w:noProof/>
                <w:color w:val="000000"/>
                <w:spacing w:val="10"/>
                <w:sz w:val="22"/>
                <w:szCs w:val="22"/>
                <w:lang w:val="uk-UA" w:eastAsia="x-none"/>
              </w:rPr>
              <w:t>кг</w:t>
            </w:r>
          </w:p>
        </w:tc>
        <w:tc>
          <w:tcPr>
            <w:tcW w:w="1275" w:type="dxa"/>
          </w:tcPr>
          <w:p w:rsidR="00431FC3" w:rsidRPr="00891EC9" w:rsidRDefault="00431FC3" w:rsidP="004C7253">
            <w:pPr>
              <w:rPr>
                <w:rFonts w:eastAsia="Arial"/>
                <w:noProof/>
                <w:color w:val="000000"/>
                <w:sz w:val="22"/>
                <w:szCs w:val="22"/>
                <w:lang w:val="uk-UA"/>
              </w:rPr>
            </w:pPr>
          </w:p>
        </w:tc>
        <w:tc>
          <w:tcPr>
            <w:tcW w:w="2127" w:type="dxa"/>
          </w:tcPr>
          <w:p w:rsidR="00431FC3" w:rsidRPr="00891EC9" w:rsidRDefault="00431FC3" w:rsidP="004C7253">
            <w:pPr>
              <w:rPr>
                <w:rFonts w:eastAsia="Arial"/>
                <w:noProof/>
                <w:color w:val="000000"/>
                <w:sz w:val="22"/>
                <w:szCs w:val="22"/>
                <w:lang w:val="uk-UA"/>
              </w:rPr>
            </w:pPr>
          </w:p>
        </w:tc>
        <w:tc>
          <w:tcPr>
            <w:tcW w:w="2126" w:type="dxa"/>
          </w:tcPr>
          <w:p w:rsidR="00431FC3" w:rsidRPr="0089466C" w:rsidRDefault="00431FC3" w:rsidP="004C7253">
            <w:pPr>
              <w:rPr>
                <w:rFonts w:eastAsia="Arial"/>
                <w:noProof/>
                <w:sz w:val="22"/>
                <w:szCs w:val="22"/>
                <w:lang w:val="uk-UA"/>
              </w:rPr>
            </w:pPr>
          </w:p>
        </w:tc>
      </w:tr>
      <w:tr w:rsidR="00AA7755" w:rsidRPr="00891EC9" w:rsidTr="00AA7755">
        <w:trPr>
          <w:trHeight w:val="538"/>
        </w:trPr>
        <w:tc>
          <w:tcPr>
            <w:tcW w:w="709" w:type="dxa"/>
          </w:tcPr>
          <w:p w:rsidR="00AA7755" w:rsidRPr="00891EC9" w:rsidRDefault="00AA7755" w:rsidP="00891EC9">
            <w:pPr>
              <w:rPr>
                <w:rFonts w:eastAsia="Arial"/>
                <w:noProof/>
                <w:color w:val="000000"/>
                <w:sz w:val="22"/>
                <w:szCs w:val="22"/>
                <w:lang w:val="uk-UA"/>
              </w:rPr>
            </w:pPr>
            <w:r w:rsidRPr="00891EC9">
              <w:rPr>
                <w:rFonts w:eastAsia="Arial"/>
                <w:noProof/>
                <w:color w:val="000000"/>
                <w:sz w:val="22"/>
                <w:szCs w:val="22"/>
                <w:lang w:val="uk-UA"/>
              </w:rPr>
              <w:t>2</w:t>
            </w:r>
          </w:p>
        </w:tc>
        <w:tc>
          <w:tcPr>
            <w:tcW w:w="2552" w:type="dxa"/>
          </w:tcPr>
          <w:p w:rsidR="00AA7755" w:rsidRPr="00891EC9" w:rsidRDefault="003F28EA" w:rsidP="00891EC9">
            <w:pPr>
              <w:widowControl w:val="0"/>
              <w:shd w:val="clear" w:color="auto" w:fill="FFFFFF"/>
              <w:ind w:hanging="380"/>
              <w:jc w:val="center"/>
              <w:rPr>
                <w:noProof/>
                <w:color w:val="000000"/>
                <w:spacing w:val="10"/>
                <w:sz w:val="22"/>
                <w:szCs w:val="22"/>
                <w:lang w:val="uk-UA" w:eastAsia="x-none"/>
              </w:rPr>
            </w:pPr>
            <w:r>
              <w:rPr>
                <w:noProof/>
                <w:color w:val="000000"/>
                <w:spacing w:val="10"/>
                <w:sz w:val="22"/>
                <w:szCs w:val="22"/>
                <w:lang w:val="uk-UA" w:eastAsia="x-none"/>
              </w:rPr>
              <w:t xml:space="preserve">Квашені огірки </w:t>
            </w:r>
          </w:p>
        </w:tc>
        <w:tc>
          <w:tcPr>
            <w:tcW w:w="1134" w:type="dxa"/>
          </w:tcPr>
          <w:p w:rsidR="00AA7755" w:rsidRPr="00891EC9" w:rsidRDefault="00891EC9" w:rsidP="00891EC9">
            <w:pPr>
              <w:widowControl w:val="0"/>
              <w:shd w:val="clear" w:color="auto" w:fill="FFFFFF"/>
              <w:ind w:hanging="380"/>
              <w:jc w:val="center"/>
              <w:rPr>
                <w:noProof/>
                <w:color w:val="000000"/>
                <w:spacing w:val="10"/>
                <w:sz w:val="22"/>
                <w:szCs w:val="22"/>
                <w:lang w:val="uk-UA" w:eastAsia="x-none"/>
              </w:rPr>
            </w:pPr>
            <w:r w:rsidRPr="00891EC9">
              <w:rPr>
                <w:noProof/>
                <w:color w:val="000000"/>
                <w:spacing w:val="10"/>
                <w:sz w:val="22"/>
                <w:szCs w:val="22"/>
                <w:lang w:val="uk-UA" w:eastAsia="x-none"/>
              </w:rPr>
              <w:t>кг</w:t>
            </w:r>
          </w:p>
        </w:tc>
        <w:tc>
          <w:tcPr>
            <w:tcW w:w="1275" w:type="dxa"/>
          </w:tcPr>
          <w:p w:rsidR="00AA7755" w:rsidRPr="00891EC9" w:rsidRDefault="00AA7755" w:rsidP="004C7253">
            <w:pPr>
              <w:rPr>
                <w:rFonts w:eastAsia="Arial"/>
                <w:noProof/>
                <w:color w:val="000000"/>
                <w:sz w:val="22"/>
                <w:szCs w:val="22"/>
                <w:lang w:val="uk-UA"/>
              </w:rPr>
            </w:pPr>
          </w:p>
        </w:tc>
        <w:tc>
          <w:tcPr>
            <w:tcW w:w="2127" w:type="dxa"/>
          </w:tcPr>
          <w:p w:rsidR="00AA7755" w:rsidRPr="00891EC9" w:rsidRDefault="00AA7755" w:rsidP="004C7253">
            <w:pPr>
              <w:rPr>
                <w:rFonts w:eastAsia="Arial"/>
                <w:noProof/>
                <w:color w:val="000000"/>
                <w:sz w:val="22"/>
                <w:szCs w:val="22"/>
                <w:lang w:val="uk-UA"/>
              </w:rPr>
            </w:pPr>
          </w:p>
        </w:tc>
        <w:tc>
          <w:tcPr>
            <w:tcW w:w="2126" w:type="dxa"/>
          </w:tcPr>
          <w:p w:rsidR="00AA7755" w:rsidRPr="00891EC9" w:rsidRDefault="00AA7755" w:rsidP="004C7253">
            <w:pPr>
              <w:rPr>
                <w:rFonts w:eastAsia="Arial"/>
                <w:noProof/>
                <w:color w:val="000000"/>
                <w:sz w:val="22"/>
                <w:szCs w:val="22"/>
                <w:lang w:val="uk-UA"/>
              </w:rPr>
            </w:pPr>
          </w:p>
        </w:tc>
      </w:tr>
      <w:tr w:rsidR="00891EC9" w:rsidRPr="00891EC9" w:rsidTr="00AA7755">
        <w:trPr>
          <w:trHeight w:val="538"/>
        </w:trPr>
        <w:tc>
          <w:tcPr>
            <w:tcW w:w="709" w:type="dxa"/>
          </w:tcPr>
          <w:p w:rsidR="00891EC9" w:rsidRPr="00891EC9" w:rsidRDefault="00891EC9" w:rsidP="00891EC9">
            <w:pPr>
              <w:rPr>
                <w:rFonts w:eastAsia="Arial"/>
                <w:noProof/>
                <w:color w:val="000000"/>
                <w:sz w:val="22"/>
                <w:szCs w:val="22"/>
                <w:lang w:val="uk-UA"/>
              </w:rPr>
            </w:pPr>
            <w:r w:rsidRPr="00891EC9">
              <w:rPr>
                <w:rFonts w:eastAsia="Arial"/>
                <w:noProof/>
                <w:color w:val="000000"/>
                <w:sz w:val="22"/>
                <w:szCs w:val="22"/>
                <w:lang w:val="uk-UA"/>
              </w:rPr>
              <w:t>3</w:t>
            </w:r>
          </w:p>
        </w:tc>
        <w:tc>
          <w:tcPr>
            <w:tcW w:w="2552" w:type="dxa"/>
          </w:tcPr>
          <w:p w:rsidR="00891EC9" w:rsidRPr="00891EC9" w:rsidRDefault="003F28EA" w:rsidP="00891EC9">
            <w:pPr>
              <w:widowControl w:val="0"/>
              <w:shd w:val="clear" w:color="auto" w:fill="FFFFFF"/>
              <w:ind w:hanging="380"/>
              <w:jc w:val="center"/>
              <w:rPr>
                <w:noProof/>
                <w:color w:val="000000"/>
                <w:spacing w:val="10"/>
                <w:sz w:val="22"/>
                <w:szCs w:val="22"/>
                <w:lang w:val="uk-UA" w:eastAsia="x-none"/>
              </w:rPr>
            </w:pPr>
            <w:r>
              <w:rPr>
                <w:noProof/>
                <w:color w:val="000000"/>
                <w:spacing w:val="10"/>
                <w:sz w:val="22"/>
                <w:szCs w:val="22"/>
                <w:lang w:val="uk-UA" w:eastAsia="x-none"/>
              </w:rPr>
              <w:t xml:space="preserve">Квашені помідори </w:t>
            </w:r>
          </w:p>
        </w:tc>
        <w:tc>
          <w:tcPr>
            <w:tcW w:w="1134" w:type="dxa"/>
          </w:tcPr>
          <w:p w:rsidR="00891EC9" w:rsidRPr="00891EC9" w:rsidRDefault="003F28EA" w:rsidP="00891EC9">
            <w:pPr>
              <w:widowControl w:val="0"/>
              <w:shd w:val="clear" w:color="auto" w:fill="FFFFFF"/>
              <w:ind w:hanging="380"/>
              <w:jc w:val="center"/>
              <w:rPr>
                <w:noProof/>
                <w:color w:val="000000"/>
                <w:spacing w:val="10"/>
                <w:sz w:val="22"/>
                <w:szCs w:val="22"/>
                <w:lang w:val="uk-UA" w:eastAsia="x-none"/>
              </w:rPr>
            </w:pPr>
            <w:r>
              <w:rPr>
                <w:noProof/>
                <w:color w:val="000000"/>
                <w:spacing w:val="10"/>
                <w:sz w:val="22"/>
                <w:szCs w:val="22"/>
                <w:lang w:val="uk-UA" w:eastAsia="x-none"/>
              </w:rPr>
              <w:t>к</w:t>
            </w:r>
            <w:r w:rsidR="00891EC9" w:rsidRPr="00891EC9">
              <w:rPr>
                <w:noProof/>
                <w:color w:val="000000"/>
                <w:spacing w:val="10"/>
                <w:sz w:val="22"/>
                <w:szCs w:val="22"/>
                <w:lang w:val="uk-UA" w:eastAsia="x-none"/>
              </w:rPr>
              <w:t xml:space="preserve">г </w:t>
            </w:r>
          </w:p>
        </w:tc>
        <w:tc>
          <w:tcPr>
            <w:tcW w:w="1275" w:type="dxa"/>
          </w:tcPr>
          <w:p w:rsidR="00891EC9" w:rsidRPr="00891EC9" w:rsidRDefault="00891EC9" w:rsidP="004C7253">
            <w:pPr>
              <w:rPr>
                <w:rFonts w:eastAsia="Arial"/>
                <w:noProof/>
                <w:color w:val="000000"/>
                <w:sz w:val="22"/>
                <w:szCs w:val="22"/>
                <w:lang w:val="uk-UA"/>
              </w:rPr>
            </w:pPr>
          </w:p>
        </w:tc>
        <w:tc>
          <w:tcPr>
            <w:tcW w:w="2127" w:type="dxa"/>
          </w:tcPr>
          <w:p w:rsidR="00891EC9" w:rsidRPr="00891EC9" w:rsidRDefault="00891EC9" w:rsidP="004C7253">
            <w:pPr>
              <w:rPr>
                <w:rFonts w:eastAsia="Arial"/>
                <w:noProof/>
                <w:color w:val="000000"/>
                <w:sz w:val="22"/>
                <w:szCs w:val="22"/>
                <w:lang w:val="uk-UA"/>
              </w:rPr>
            </w:pPr>
          </w:p>
        </w:tc>
        <w:tc>
          <w:tcPr>
            <w:tcW w:w="2126" w:type="dxa"/>
          </w:tcPr>
          <w:p w:rsidR="00891EC9" w:rsidRPr="00891EC9" w:rsidRDefault="00891EC9" w:rsidP="004C7253">
            <w:pPr>
              <w:rPr>
                <w:rFonts w:eastAsia="Arial"/>
                <w:noProof/>
                <w:color w:val="000000"/>
                <w:sz w:val="22"/>
                <w:szCs w:val="22"/>
                <w:lang w:val="uk-UA"/>
              </w:rPr>
            </w:pPr>
          </w:p>
        </w:tc>
      </w:tr>
      <w:tr w:rsidR="00891EC9" w:rsidRPr="00891EC9" w:rsidTr="00AA7755">
        <w:trPr>
          <w:trHeight w:val="538"/>
        </w:trPr>
        <w:tc>
          <w:tcPr>
            <w:tcW w:w="709" w:type="dxa"/>
          </w:tcPr>
          <w:p w:rsidR="00891EC9" w:rsidRPr="00891EC9" w:rsidRDefault="00891EC9" w:rsidP="00891EC9">
            <w:pPr>
              <w:rPr>
                <w:rFonts w:eastAsia="Arial"/>
                <w:noProof/>
                <w:color w:val="000000"/>
                <w:sz w:val="22"/>
                <w:szCs w:val="22"/>
                <w:lang w:val="uk-UA"/>
              </w:rPr>
            </w:pPr>
            <w:r w:rsidRPr="00891EC9">
              <w:rPr>
                <w:rFonts w:eastAsia="Arial"/>
                <w:noProof/>
                <w:color w:val="000000"/>
                <w:sz w:val="22"/>
                <w:szCs w:val="22"/>
                <w:lang w:val="uk-UA"/>
              </w:rPr>
              <w:t>4</w:t>
            </w:r>
          </w:p>
        </w:tc>
        <w:tc>
          <w:tcPr>
            <w:tcW w:w="2552" w:type="dxa"/>
          </w:tcPr>
          <w:p w:rsidR="00891EC9" w:rsidRPr="00891EC9" w:rsidRDefault="00891EC9" w:rsidP="00891EC9">
            <w:pPr>
              <w:widowControl w:val="0"/>
              <w:shd w:val="clear" w:color="auto" w:fill="FFFFFF"/>
              <w:ind w:hanging="380"/>
              <w:jc w:val="center"/>
              <w:rPr>
                <w:noProof/>
                <w:color w:val="000000"/>
                <w:spacing w:val="10"/>
                <w:sz w:val="22"/>
                <w:szCs w:val="22"/>
                <w:lang w:val="uk-UA" w:eastAsia="x-none"/>
              </w:rPr>
            </w:pPr>
            <w:r w:rsidRPr="00891EC9">
              <w:rPr>
                <w:noProof/>
                <w:color w:val="000000"/>
                <w:spacing w:val="10"/>
                <w:sz w:val="22"/>
                <w:szCs w:val="22"/>
                <w:lang w:val="uk-UA" w:eastAsia="x-none"/>
              </w:rPr>
              <w:t xml:space="preserve">Горошок свіжомороджений </w:t>
            </w:r>
          </w:p>
        </w:tc>
        <w:tc>
          <w:tcPr>
            <w:tcW w:w="1134" w:type="dxa"/>
          </w:tcPr>
          <w:p w:rsidR="00891EC9" w:rsidRPr="00891EC9" w:rsidRDefault="00891EC9" w:rsidP="00891EC9">
            <w:pPr>
              <w:widowControl w:val="0"/>
              <w:shd w:val="clear" w:color="auto" w:fill="FFFFFF"/>
              <w:ind w:hanging="380"/>
              <w:jc w:val="center"/>
              <w:rPr>
                <w:noProof/>
                <w:color w:val="000000"/>
                <w:spacing w:val="10"/>
                <w:sz w:val="22"/>
                <w:szCs w:val="22"/>
                <w:lang w:val="uk-UA" w:eastAsia="x-none"/>
              </w:rPr>
            </w:pPr>
            <w:r w:rsidRPr="00891EC9">
              <w:rPr>
                <w:noProof/>
                <w:color w:val="000000"/>
                <w:spacing w:val="10"/>
                <w:sz w:val="22"/>
                <w:szCs w:val="22"/>
                <w:lang w:val="uk-UA" w:eastAsia="x-none"/>
              </w:rPr>
              <w:t>кг</w:t>
            </w:r>
          </w:p>
        </w:tc>
        <w:tc>
          <w:tcPr>
            <w:tcW w:w="1275" w:type="dxa"/>
          </w:tcPr>
          <w:p w:rsidR="00891EC9" w:rsidRPr="00891EC9" w:rsidRDefault="00891EC9" w:rsidP="004C7253">
            <w:pPr>
              <w:rPr>
                <w:rFonts w:eastAsia="Arial"/>
                <w:noProof/>
                <w:color w:val="000000"/>
                <w:sz w:val="22"/>
                <w:szCs w:val="22"/>
                <w:lang w:val="uk-UA"/>
              </w:rPr>
            </w:pPr>
          </w:p>
        </w:tc>
        <w:tc>
          <w:tcPr>
            <w:tcW w:w="2127" w:type="dxa"/>
          </w:tcPr>
          <w:p w:rsidR="00891EC9" w:rsidRPr="00891EC9" w:rsidRDefault="00891EC9" w:rsidP="004C7253">
            <w:pPr>
              <w:rPr>
                <w:rFonts w:eastAsia="Arial"/>
                <w:noProof/>
                <w:color w:val="000000"/>
                <w:sz w:val="22"/>
                <w:szCs w:val="22"/>
                <w:lang w:val="uk-UA"/>
              </w:rPr>
            </w:pPr>
          </w:p>
        </w:tc>
        <w:tc>
          <w:tcPr>
            <w:tcW w:w="2126" w:type="dxa"/>
          </w:tcPr>
          <w:p w:rsidR="00891EC9" w:rsidRPr="00891EC9" w:rsidRDefault="00891EC9" w:rsidP="004C7253">
            <w:pPr>
              <w:rPr>
                <w:rFonts w:eastAsia="Arial"/>
                <w:noProof/>
                <w:color w:val="000000"/>
                <w:sz w:val="22"/>
                <w:szCs w:val="22"/>
                <w:lang w:val="uk-UA"/>
              </w:rPr>
            </w:pPr>
          </w:p>
        </w:tc>
      </w:tr>
      <w:tr w:rsidR="00891EC9" w:rsidRPr="00891EC9" w:rsidTr="00AA7755">
        <w:trPr>
          <w:trHeight w:val="538"/>
        </w:trPr>
        <w:tc>
          <w:tcPr>
            <w:tcW w:w="709" w:type="dxa"/>
          </w:tcPr>
          <w:p w:rsidR="00891EC9" w:rsidRPr="00891EC9" w:rsidRDefault="00891EC9" w:rsidP="00891EC9">
            <w:pPr>
              <w:rPr>
                <w:rFonts w:eastAsia="Arial"/>
                <w:noProof/>
                <w:color w:val="000000"/>
                <w:sz w:val="22"/>
                <w:szCs w:val="22"/>
                <w:lang w:val="uk-UA"/>
              </w:rPr>
            </w:pPr>
            <w:r w:rsidRPr="00891EC9">
              <w:rPr>
                <w:rFonts w:eastAsia="Arial"/>
                <w:noProof/>
                <w:color w:val="000000"/>
                <w:sz w:val="22"/>
                <w:szCs w:val="22"/>
                <w:lang w:val="uk-UA"/>
              </w:rPr>
              <w:t>5</w:t>
            </w:r>
          </w:p>
        </w:tc>
        <w:tc>
          <w:tcPr>
            <w:tcW w:w="2552" w:type="dxa"/>
          </w:tcPr>
          <w:p w:rsidR="00891EC9" w:rsidRPr="00891EC9" w:rsidRDefault="00891EC9" w:rsidP="00891EC9">
            <w:pPr>
              <w:widowControl w:val="0"/>
              <w:shd w:val="clear" w:color="auto" w:fill="FFFFFF"/>
              <w:ind w:hanging="380"/>
              <w:jc w:val="center"/>
              <w:rPr>
                <w:noProof/>
                <w:color w:val="000000"/>
                <w:spacing w:val="10"/>
                <w:sz w:val="22"/>
                <w:szCs w:val="22"/>
                <w:lang w:val="uk-UA" w:eastAsia="x-none"/>
              </w:rPr>
            </w:pPr>
            <w:r w:rsidRPr="00891EC9">
              <w:rPr>
                <w:noProof/>
                <w:color w:val="000000"/>
                <w:spacing w:val="10"/>
                <w:sz w:val="22"/>
                <w:szCs w:val="22"/>
                <w:lang w:val="uk-UA" w:eastAsia="x-none"/>
              </w:rPr>
              <w:t xml:space="preserve">Ягоди </w:t>
            </w:r>
          </w:p>
          <w:p w:rsidR="00891EC9" w:rsidRPr="00891EC9" w:rsidRDefault="00891EC9" w:rsidP="00891EC9">
            <w:pPr>
              <w:widowControl w:val="0"/>
              <w:shd w:val="clear" w:color="auto" w:fill="FFFFFF"/>
              <w:ind w:hanging="380"/>
              <w:jc w:val="center"/>
              <w:rPr>
                <w:noProof/>
                <w:color w:val="000000"/>
                <w:spacing w:val="10"/>
                <w:sz w:val="22"/>
                <w:szCs w:val="22"/>
                <w:lang w:val="uk-UA" w:eastAsia="x-none"/>
              </w:rPr>
            </w:pPr>
            <w:r w:rsidRPr="00891EC9">
              <w:rPr>
                <w:noProof/>
                <w:color w:val="000000"/>
                <w:spacing w:val="10"/>
                <w:sz w:val="22"/>
                <w:szCs w:val="22"/>
                <w:lang w:val="uk-UA" w:eastAsia="x-none"/>
              </w:rPr>
              <w:t>свіжомороджені</w:t>
            </w:r>
          </w:p>
        </w:tc>
        <w:tc>
          <w:tcPr>
            <w:tcW w:w="1134" w:type="dxa"/>
          </w:tcPr>
          <w:p w:rsidR="00891EC9" w:rsidRPr="00891EC9" w:rsidRDefault="00891EC9" w:rsidP="00891EC9">
            <w:pPr>
              <w:widowControl w:val="0"/>
              <w:shd w:val="clear" w:color="auto" w:fill="FFFFFF"/>
              <w:ind w:hanging="380"/>
              <w:jc w:val="center"/>
              <w:rPr>
                <w:noProof/>
                <w:color w:val="000000"/>
                <w:spacing w:val="10"/>
                <w:sz w:val="22"/>
                <w:szCs w:val="22"/>
                <w:lang w:val="uk-UA" w:eastAsia="x-none"/>
              </w:rPr>
            </w:pPr>
            <w:r>
              <w:rPr>
                <w:noProof/>
                <w:color w:val="000000"/>
                <w:spacing w:val="10"/>
                <w:sz w:val="22"/>
                <w:szCs w:val="22"/>
                <w:lang w:val="uk-UA" w:eastAsia="x-none"/>
              </w:rPr>
              <w:t>кг</w:t>
            </w:r>
          </w:p>
        </w:tc>
        <w:tc>
          <w:tcPr>
            <w:tcW w:w="1275" w:type="dxa"/>
          </w:tcPr>
          <w:p w:rsidR="00891EC9" w:rsidRPr="00891EC9" w:rsidRDefault="00891EC9" w:rsidP="004C7253">
            <w:pPr>
              <w:rPr>
                <w:rFonts w:eastAsia="Arial"/>
                <w:noProof/>
                <w:color w:val="000000"/>
                <w:sz w:val="22"/>
                <w:szCs w:val="22"/>
                <w:lang w:val="uk-UA"/>
              </w:rPr>
            </w:pPr>
          </w:p>
        </w:tc>
        <w:tc>
          <w:tcPr>
            <w:tcW w:w="2127" w:type="dxa"/>
          </w:tcPr>
          <w:p w:rsidR="00891EC9" w:rsidRPr="00891EC9" w:rsidRDefault="00891EC9" w:rsidP="004C7253">
            <w:pPr>
              <w:rPr>
                <w:rFonts w:eastAsia="Arial"/>
                <w:noProof/>
                <w:color w:val="000000"/>
                <w:sz w:val="22"/>
                <w:szCs w:val="22"/>
                <w:lang w:val="uk-UA"/>
              </w:rPr>
            </w:pPr>
          </w:p>
        </w:tc>
        <w:tc>
          <w:tcPr>
            <w:tcW w:w="2126" w:type="dxa"/>
          </w:tcPr>
          <w:p w:rsidR="00891EC9" w:rsidRPr="00891EC9" w:rsidRDefault="00891EC9" w:rsidP="004C7253">
            <w:pPr>
              <w:rPr>
                <w:rFonts w:eastAsia="Arial"/>
                <w:noProof/>
                <w:color w:val="000000"/>
                <w:sz w:val="22"/>
                <w:szCs w:val="22"/>
                <w:lang w:val="uk-UA"/>
              </w:rPr>
            </w:pPr>
          </w:p>
        </w:tc>
      </w:tr>
      <w:tr w:rsidR="00891EC9" w:rsidRPr="00891EC9" w:rsidTr="00AA7755">
        <w:trPr>
          <w:trHeight w:val="538"/>
        </w:trPr>
        <w:tc>
          <w:tcPr>
            <w:tcW w:w="709" w:type="dxa"/>
          </w:tcPr>
          <w:p w:rsidR="00891EC9" w:rsidRPr="00891EC9" w:rsidRDefault="00891EC9" w:rsidP="00891EC9">
            <w:pPr>
              <w:rPr>
                <w:rFonts w:eastAsia="Arial"/>
                <w:noProof/>
                <w:color w:val="000000"/>
                <w:sz w:val="22"/>
                <w:szCs w:val="22"/>
                <w:lang w:val="uk-UA"/>
              </w:rPr>
            </w:pPr>
            <w:r w:rsidRPr="00891EC9">
              <w:rPr>
                <w:rFonts w:eastAsia="Arial"/>
                <w:noProof/>
                <w:color w:val="000000"/>
                <w:sz w:val="22"/>
                <w:szCs w:val="22"/>
                <w:lang w:val="uk-UA"/>
              </w:rPr>
              <w:t>6</w:t>
            </w:r>
          </w:p>
        </w:tc>
        <w:tc>
          <w:tcPr>
            <w:tcW w:w="2552" w:type="dxa"/>
          </w:tcPr>
          <w:p w:rsidR="00891EC9" w:rsidRPr="00891EC9" w:rsidRDefault="00891EC9" w:rsidP="00891EC9">
            <w:pPr>
              <w:widowControl w:val="0"/>
              <w:shd w:val="clear" w:color="auto" w:fill="FFFFFF"/>
              <w:ind w:hanging="380"/>
              <w:jc w:val="center"/>
              <w:rPr>
                <w:noProof/>
                <w:color w:val="000000"/>
                <w:spacing w:val="10"/>
                <w:sz w:val="22"/>
                <w:szCs w:val="22"/>
                <w:lang w:val="uk-UA" w:eastAsia="x-none"/>
              </w:rPr>
            </w:pPr>
            <w:r>
              <w:rPr>
                <w:noProof/>
                <w:color w:val="000000"/>
                <w:spacing w:val="10"/>
                <w:sz w:val="22"/>
                <w:szCs w:val="22"/>
                <w:lang w:val="uk-UA" w:eastAsia="x-none"/>
              </w:rPr>
              <w:t xml:space="preserve">Горох половинки </w:t>
            </w:r>
          </w:p>
        </w:tc>
        <w:tc>
          <w:tcPr>
            <w:tcW w:w="1134" w:type="dxa"/>
          </w:tcPr>
          <w:p w:rsidR="00891EC9" w:rsidRPr="00891EC9" w:rsidRDefault="00891EC9" w:rsidP="00891EC9">
            <w:pPr>
              <w:widowControl w:val="0"/>
              <w:shd w:val="clear" w:color="auto" w:fill="FFFFFF"/>
              <w:ind w:hanging="380"/>
              <w:jc w:val="center"/>
              <w:rPr>
                <w:noProof/>
                <w:color w:val="000000"/>
                <w:spacing w:val="10"/>
                <w:sz w:val="22"/>
                <w:szCs w:val="22"/>
                <w:lang w:val="uk-UA" w:eastAsia="x-none"/>
              </w:rPr>
            </w:pPr>
            <w:r>
              <w:rPr>
                <w:noProof/>
                <w:color w:val="000000"/>
                <w:spacing w:val="10"/>
                <w:sz w:val="22"/>
                <w:szCs w:val="22"/>
                <w:lang w:val="uk-UA" w:eastAsia="x-none"/>
              </w:rPr>
              <w:t>кг</w:t>
            </w:r>
          </w:p>
        </w:tc>
        <w:tc>
          <w:tcPr>
            <w:tcW w:w="1275" w:type="dxa"/>
          </w:tcPr>
          <w:p w:rsidR="00891EC9" w:rsidRPr="00891EC9" w:rsidRDefault="00891EC9" w:rsidP="004C7253">
            <w:pPr>
              <w:rPr>
                <w:rFonts w:eastAsia="Arial"/>
                <w:noProof/>
                <w:color w:val="000000"/>
                <w:sz w:val="22"/>
                <w:szCs w:val="22"/>
                <w:lang w:val="uk-UA"/>
              </w:rPr>
            </w:pPr>
          </w:p>
        </w:tc>
        <w:tc>
          <w:tcPr>
            <w:tcW w:w="2127" w:type="dxa"/>
          </w:tcPr>
          <w:p w:rsidR="00891EC9" w:rsidRPr="00891EC9" w:rsidRDefault="00891EC9" w:rsidP="004C7253">
            <w:pPr>
              <w:rPr>
                <w:rFonts w:eastAsia="Arial"/>
                <w:noProof/>
                <w:color w:val="000000"/>
                <w:sz w:val="22"/>
                <w:szCs w:val="22"/>
                <w:lang w:val="uk-UA"/>
              </w:rPr>
            </w:pPr>
          </w:p>
        </w:tc>
        <w:tc>
          <w:tcPr>
            <w:tcW w:w="2126" w:type="dxa"/>
          </w:tcPr>
          <w:p w:rsidR="00891EC9" w:rsidRPr="00891EC9" w:rsidRDefault="00891EC9" w:rsidP="004C7253">
            <w:pPr>
              <w:rPr>
                <w:rFonts w:eastAsia="Arial"/>
                <w:noProof/>
                <w:color w:val="000000"/>
                <w:sz w:val="22"/>
                <w:szCs w:val="22"/>
                <w:lang w:val="uk-UA"/>
              </w:rPr>
            </w:pPr>
          </w:p>
        </w:tc>
      </w:tr>
      <w:tr w:rsidR="00891EC9" w:rsidRPr="00891EC9" w:rsidTr="00AA7755">
        <w:trPr>
          <w:trHeight w:val="538"/>
        </w:trPr>
        <w:tc>
          <w:tcPr>
            <w:tcW w:w="709" w:type="dxa"/>
          </w:tcPr>
          <w:p w:rsidR="00891EC9" w:rsidRPr="00891EC9" w:rsidRDefault="00891EC9" w:rsidP="00891EC9">
            <w:pPr>
              <w:rPr>
                <w:rFonts w:eastAsia="Arial"/>
                <w:noProof/>
                <w:color w:val="000000"/>
                <w:sz w:val="22"/>
                <w:szCs w:val="22"/>
                <w:lang w:val="uk-UA"/>
              </w:rPr>
            </w:pPr>
            <w:r w:rsidRPr="00891EC9">
              <w:rPr>
                <w:rFonts w:eastAsia="Arial"/>
                <w:noProof/>
                <w:color w:val="000000"/>
                <w:sz w:val="22"/>
                <w:szCs w:val="22"/>
                <w:lang w:val="uk-UA"/>
              </w:rPr>
              <w:t>7</w:t>
            </w:r>
          </w:p>
        </w:tc>
        <w:tc>
          <w:tcPr>
            <w:tcW w:w="2552" w:type="dxa"/>
          </w:tcPr>
          <w:p w:rsidR="00891EC9" w:rsidRPr="00891EC9" w:rsidRDefault="00891EC9" w:rsidP="00891EC9">
            <w:pPr>
              <w:widowControl w:val="0"/>
              <w:shd w:val="clear" w:color="auto" w:fill="FFFFFF"/>
              <w:ind w:hanging="380"/>
              <w:jc w:val="center"/>
              <w:rPr>
                <w:noProof/>
                <w:color w:val="000000"/>
                <w:spacing w:val="10"/>
                <w:sz w:val="22"/>
                <w:szCs w:val="22"/>
                <w:lang w:val="uk-UA" w:eastAsia="x-none"/>
              </w:rPr>
            </w:pPr>
            <w:r>
              <w:rPr>
                <w:noProof/>
                <w:color w:val="000000"/>
                <w:spacing w:val="10"/>
                <w:sz w:val="22"/>
                <w:szCs w:val="22"/>
                <w:lang w:val="uk-UA" w:eastAsia="x-none"/>
              </w:rPr>
              <w:t xml:space="preserve">Сухофрукти </w:t>
            </w:r>
          </w:p>
        </w:tc>
        <w:tc>
          <w:tcPr>
            <w:tcW w:w="1134" w:type="dxa"/>
          </w:tcPr>
          <w:p w:rsidR="00891EC9" w:rsidRPr="00891EC9" w:rsidRDefault="00891EC9" w:rsidP="00891EC9">
            <w:pPr>
              <w:widowControl w:val="0"/>
              <w:shd w:val="clear" w:color="auto" w:fill="FFFFFF"/>
              <w:ind w:hanging="380"/>
              <w:jc w:val="center"/>
              <w:rPr>
                <w:noProof/>
                <w:color w:val="000000"/>
                <w:spacing w:val="10"/>
                <w:sz w:val="22"/>
                <w:szCs w:val="22"/>
                <w:lang w:val="uk-UA" w:eastAsia="x-none"/>
              </w:rPr>
            </w:pPr>
            <w:r>
              <w:rPr>
                <w:noProof/>
                <w:color w:val="000000"/>
                <w:spacing w:val="10"/>
                <w:sz w:val="22"/>
                <w:szCs w:val="22"/>
                <w:lang w:val="uk-UA" w:eastAsia="x-none"/>
              </w:rPr>
              <w:t>кг</w:t>
            </w:r>
          </w:p>
        </w:tc>
        <w:tc>
          <w:tcPr>
            <w:tcW w:w="1275" w:type="dxa"/>
          </w:tcPr>
          <w:p w:rsidR="00891EC9" w:rsidRPr="00891EC9" w:rsidRDefault="00891EC9" w:rsidP="004C7253">
            <w:pPr>
              <w:rPr>
                <w:rFonts w:eastAsia="Arial"/>
                <w:noProof/>
                <w:color w:val="000000"/>
                <w:sz w:val="22"/>
                <w:szCs w:val="22"/>
                <w:lang w:val="uk-UA"/>
              </w:rPr>
            </w:pPr>
          </w:p>
        </w:tc>
        <w:tc>
          <w:tcPr>
            <w:tcW w:w="2127" w:type="dxa"/>
          </w:tcPr>
          <w:p w:rsidR="00891EC9" w:rsidRPr="00891EC9" w:rsidRDefault="00891EC9" w:rsidP="004C7253">
            <w:pPr>
              <w:rPr>
                <w:rFonts w:eastAsia="Arial"/>
                <w:noProof/>
                <w:color w:val="000000"/>
                <w:sz w:val="22"/>
                <w:szCs w:val="22"/>
                <w:lang w:val="uk-UA"/>
              </w:rPr>
            </w:pPr>
          </w:p>
        </w:tc>
        <w:tc>
          <w:tcPr>
            <w:tcW w:w="2126" w:type="dxa"/>
          </w:tcPr>
          <w:p w:rsidR="00891EC9" w:rsidRPr="00891EC9" w:rsidRDefault="00891EC9" w:rsidP="004C7253">
            <w:pPr>
              <w:rPr>
                <w:rFonts w:eastAsia="Arial"/>
                <w:noProof/>
                <w:color w:val="000000"/>
                <w:sz w:val="22"/>
                <w:szCs w:val="22"/>
                <w:lang w:val="uk-UA"/>
              </w:rPr>
            </w:pPr>
          </w:p>
        </w:tc>
      </w:tr>
      <w:tr w:rsidR="003F28EA" w:rsidRPr="00891EC9" w:rsidTr="00AA7755">
        <w:trPr>
          <w:trHeight w:val="538"/>
        </w:trPr>
        <w:tc>
          <w:tcPr>
            <w:tcW w:w="709" w:type="dxa"/>
          </w:tcPr>
          <w:p w:rsidR="003F28EA" w:rsidRPr="00891EC9" w:rsidRDefault="003F28EA" w:rsidP="00891EC9">
            <w:pPr>
              <w:rPr>
                <w:rFonts w:eastAsia="Arial"/>
                <w:noProof/>
                <w:color w:val="000000"/>
                <w:sz w:val="22"/>
                <w:szCs w:val="22"/>
                <w:lang w:val="uk-UA"/>
              </w:rPr>
            </w:pPr>
            <w:r>
              <w:rPr>
                <w:rFonts w:eastAsia="Arial"/>
                <w:noProof/>
                <w:color w:val="000000"/>
                <w:sz w:val="22"/>
                <w:szCs w:val="22"/>
                <w:lang w:val="uk-UA"/>
              </w:rPr>
              <w:t>8</w:t>
            </w:r>
          </w:p>
        </w:tc>
        <w:tc>
          <w:tcPr>
            <w:tcW w:w="2552" w:type="dxa"/>
          </w:tcPr>
          <w:p w:rsidR="003F28EA" w:rsidRDefault="003F28EA" w:rsidP="00891EC9">
            <w:pPr>
              <w:widowControl w:val="0"/>
              <w:shd w:val="clear" w:color="auto" w:fill="FFFFFF"/>
              <w:ind w:hanging="380"/>
              <w:jc w:val="center"/>
              <w:rPr>
                <w:noProof/>
                <w:color w:val="000000"/>
                <w:spacing w:val="10"/>
                <w:sz w:val="22"/>
                <w:szCs w:val="22"/>
                <w:lang w:val="uk-UA" w:eastAsia="x-none"/>
              </w:rPr>
            </w:pPr>
            <w:r>
              <w:rPr>
                <w:noProof/>
                <w:color w:val="000000"/>
                <w:spacing w:val="10"/>
                <w:sz w:val="22"/>
                <w:szCs w:val="22"/>
                <w:lang w:val="uk-UA" w:eastAsia="x-none"/>
              </w:rPr>
              <w:t xml:space="preserve">Капуста квашена </w:t>
            </w:r>
          </w:p>
        </w:tc>
        <w:tc>
          <w:tcPr>
            <w:tcW w:w="1134" w:type="dxa"/>
          </w:tcPr>
          <w:p w:rsidR="003F28EA" w:rsidRDefault="003F28EA" w:rsidP="00891EC9">
            <w:pPr>
              <w:widowControl w:val="0"/>
              <w:shd w:val="clear" w:color="auto" w:fill="FFFFFF"/>
              <w:ind w:hanging="380"/>
              <w:jc w:val="center"/>
              <w:rPr>
                <w:noProof/>
                <w:color w:val="000000"/>
                <w:spacing w:val="10"/>
                <w:sz w:val="22"/>
                <w:szCs w:val="22"/>
                <w:lang w:val="uk-UA" w:eastAsia="x-none"/>
              </w:rPr>
            </w:pPr>
            <w:r>
              <w:rPr>
                <w:noProof/>
                <w:color w:val="000000"/>
                <w:spacing w:val="10"/>
                <w:sz w:val="22"/>
                <w:szCs w:val="22"/>
                <w:lang w:val="uk-UA" w:eastAsia="x-none"/>
              </w:rPr>
              <w:t>кг</w:t>
            </w:r>
          </w:p>
        </w:tc>
        <w:tc>
          <w:tcPr>
            <w:tcW w:w="1275" w:type="dxa"/>
          </w:tcPr>
          <w:p w:rsidR="003F28EA" w:rsidRDefault="003F28EA" w:rsidP="004C7253">
            <w:pPr>
              <w:rPr>
                <w:rFonts w:eastAsia="Arial"/>
                <w:noProof/>
                <w:color w:val="000000"/>
                <w:sz w:val="22"/>
                <w:szCs w:val="22"/>
                <w:lang w:val="uk-UA"/>
              </w:rPr>
            </w:pPr>
          </w:p>
        </w:tc>
        <w:tc>
          <w:tcPr>
            <w:tcW w:w="2127" w:type="dxa"/>
          </w:tcPr>
          <w:p w:rsidR="003F28EA" w:rsidRDefault="003F28EA" w:rsidP="004C7253">
            <w:pPr>
              <w:rPr>
                <w:rFonts w:eastAsia="Arial"/>
                <w:noProof/>
                <w:color w:val="000000"/>
                <w:sz w:val="22"/>
                <w:szCs w:val="22"/>
                <w:lang w:val="uk-UA"/>
              </w:rPr>
            </w:pPr>
          </w:p>
        </w:tc>
        <w:tc>
          <w:tcPr>
            <w:tcW w:w="2126" w:type="dxa"/>
          </w:tcPr>
          <w:p w:rsidR="003F28EA" w:rsidRDefault="003F28EA" w:rsidP="004C7253">
            <w:pPr>
              <w:rPr>
                <w:rFonts w:eastAsia="Arial"/>
                <w:noProof/>
                <w:color w:val="000000"/>
                <w:sz w:val="22"/>
                <w:szCs w:val="22"/>
                <w:lang w:val="uk-UA"/>
              </w:rPr>
            </w:pPr>
          </w:p>
        </w:tc>
      </w:tr>
      <w:tr w:rsidR="00431FC3" w:rsidRPr="00891EC9" w:rsidTr="00F83114">
        <w:trPr>
          <w:trHeight w:val="401"/>
        </w:trPr>
        <w:tc>
          <w:tcPr>
            <w:tcW w:w="709" w:type="dxa"/>
          </w:tcPr>
          <w:p w:rsidR="00431FC3" w:rsidRPr="00891EC9" w:rsidRDefault="00431FC3" w:rsidP="00891EC9">
            <w:pPr>
              <w:widowControl w:val="0"/>
              <w:shd w:val="clear" w:color="auto" w:fill="FFFFFF"/>
              <w:ind w:hanging="380"/>
              <w:jc w:val="center"/>
              <w:rPr>
                <w:noProof/>
                <w:color w:val="000000"/>
                <w:spacing w:val="10"/>
                <w:sz w:val="22"/>
                <w:szCs w:val="22"/>
                <w:lang w:eastAsia="x-none"/>
              </w:rPr>
            </w:pPr>
          </w:p>
        </w:tc>
        <w:tc>
          <w:tcPr>
            <w:tcW w:w="2552" w:type="dxa"/>
          </w:tcPr>
          <w:p w:rsidR="00431FC3" w:rsidRPr="00891EC9" w:rsidRDefault="00431FC3" w:rsidP="00891EC9">
            <w:pPr>
              <w:widowControl w:val="0"/>
              <w:shd w:val="clear" w:color="auto" w:fill="FFFFFF"/>
              <w:ind w:hanging="380"/>
              <w:jc w:val="center"/>
              <w:rPr>
                <w:noProof/>
                <w:color w:val="000000"/>
                <w:spacing w:val="10"/>
                <w:sz w:val="22"/>
                <w:szCs w:val="22"/>
                <w:lang w:eastAsia="x-none"/>
              </w:rPr>
            </w:pPr>
            <w:r w:rsidRPr="00891EC9">
              <w:rPr>
                <w:noProof/>
                <w:color w:val="000000"/>
                <w:spacing w:val="10"/>
                <w:sz w:val="22"/>
                <w:szCs w:val="22"/>
                <w:lang w:eastAsia="x-none"/>
              </w:rPr>
              <w:t>Всього:</w:t>
            </w:r>
          </w:p>
        </w:tc>
        <w:tc>
          <w:tcPr>
            <w:tcW w:w="1134" w:type="dxa"/>
          </w:tcPr>
          <w:p w:rsidR="00431FC3" w:rsidRPr="00891EC9" w:rsidRDefault="00431FC3" w:rsidP="00891EC9">
            <w:pPr>
              <w:widowControl w:val="0"/>
              <w:shd w:val="clear" w:color="auto" w:fill="FFFFFF"/>
              <w:ind w:hanging="380"/>
              <w:jc w:val="center"/>
              <w:rPr>
                <w:noProof/>
                <w:color w:val="000000"/>
                <w:spacing w:val="10"/>
                <w:sz w:val="22"/>
                <w:szCs w:val="22"/>
                <w:lang w:eastAsia="x-none"/>
              </w:rPr>
            </w:pPr>
          </w:p>
        </w:tc>
        <w:tc>
          <w:tcPr>
            <w:tcW w:w="1275" w:type="dxa"/>
          </w:tcPr>
          <w:p w:rsidR="00431FC3" w:rsidRPr="00891EC9" w:rsidRDefault="00431FC3" w:rsidP="00891EC9">
            <w:pPr>
              <w:widowControl w:val="0"/>
              <w:shd w:val="clear" w:color="auto" w:fill="FFFFFF"/>
              <w:ind w:hanging="380"/>
              <w:jc w:val="center"/>
              <w:rPr>
                <w:noProof/>
                <w:color w:val="000000"/>
                <w:spacing w:val="10"/>
                <w:sz w:val="22"/>
                <w:szCs w:val="22"/>
                <w:lang w:eastAsia="x-none"/>
              </w:rPr>
            </w:pPr>
          </w:p>
        </w:tc>
        <w:tc>
          <w:tcPr>
            <w:tcW w:w="2127" w:type="dxa"/>
          </w:tcPr>
          <w:p w:rsidR="00431FC3" w:rsidRPr="00891EC9" w:rsidRDefault="00431FC3" w:rsidP="00891EC9">
            <w:pPr>
              <w:widowControl w:val="0"/>
              <w:shd w:val="clear" w:color="auto" w:fill="FFFFFF"/>
              <w:ind w:hanging="380"/>
              <w:jc w:val="center"/>
              <w:rPr>
                <w:noProof/>
                <w:color w:val="000000"/>
                <w:spacing w:val="10"/>
                <w:sz w:val="22"/>
                <w:szCs w:val="22"/>
                <w:lang w:eastAsia="x-none"/>
              </w:rPr>
            </w:pPr>
          </w:p>
        </w:tc>
        <w:tc>
          <w:tcPr>
            <w:tcW w:w="2126" w:type="dxa"/>
          </w:tcPr>
          <w:p w:rsidR="00431FC3" w:rsidRPr="00891EC9" w:rsidRDefault="00431FC3" w:rsidP="004C7253">
            <w:pPr>
              <w:widowControl w:val="0"/>
              <w:shd w:val="clear" w:color="auto" w:fill="FFFFFF"/>
              <w:rPr>
                <w:noProof/>
                <w:color w:val="000000"/>
                <w:spacing w:val="10"/>
                <w:sz w:val="22"/>
                <w:szCs w:val="22"/>
                <w:lang w:val="uk-UA" w:eastAsia="x-none"/>
              </w:rPr>
            </w:pPr>
          </w:p>
        </w:tc>
      </w:tr>
    </w:tbl>
    <w:p w:rsidR="00431FC3" w:rsidRPr="005B5DB5" w:rsidRDefault="00431FC3" w:rsidP="00431FC3">
      <w:pPr>
        <w:spacing w:line="276" w:lineRule="auto"/>
        <w:jc w:val="both"/>
        <w:rPr>
          <w:color w:val="000000"/>
          <w:sz w:val="22"/>
          <w:szCs w:val="22"/>
        </w:rPr>
      </w:pPr>
    </w:p>
    <w:p w:rsidR="00431FC3" w:rsidRPr="005B5DB5" w:rsidRDefault="00431FC3" w:rsidP="00431FC3">
      <w:pPr>
        <w:jc w:val="both"/>
        <w:rPr>
          <w:rFonts w:eastAsia="Arial"/>
          <w:noProof/>
          <w:color w:val="000000"/>
          <w:sz w:val="22"/>
          <w:szCs w:val="22"/>
        </w:rPr>
      </w:pPr>
      <w:r w:rsidRPr="005B5DB5">
        <w:rPr>
          <w:rFonts w:eastAsia="Arial"/>
          <w:noProof/>
          <w:color w:val="000000"/>
          <w:sz w:val="22"/>
          <w:szCs w:val="22"/>
          <w:lang w:val="uk-UA"/>
        </w:rPr>
        <w:t>1</w:t>
      </w:r>
      <w:r w:rsidRPr="005B5DB5">
        <w:rPr>
          <w:rFonts w:eastAsia="Arial"/>
          <w:noProof/>
          <w:color w:val="000000"/>
          <w:sz w:val="22"/>
          <w:szCs w:val="22"/>
        </w:rPr>
        <w:t>. В усьому іншому, що не передбачено цією Специфікацією, Сторони керуються положеннями вищевказаного Договору.</w:t>
      </w:r>
    </w:p>
    <w:p w:rsidR="00431FC3" w:rsidRPr="005B5DB5" w:rsidRDefault="00431FC3" w:rsidP="00431FC3">
      <w:pPr>
        <w:widowControl w:val="0"/>
        <w:jc w:val="both"/>
        <w:rPr>
          <w:snapToGrid w:val="0"/>
          <w:color w:val="000000"/>
          <w:sz w:val="22"/>
          <w:szCs w:val="22"/>
        </w:rPr>
      </w:pPr>
      <w:r w:rsidRPr="005B5DB5">
        <w:rPr>
          <w:snapToGrid w:val="0"/>
          <w:color w:val="000000"/>
          <w:sz w:val="22"/>
          <w:szCs w:val="22"/>
          <w:lang w:val="uk-UA"/>
        </w:rPr>
        <w:t>2</w:t>
      </w:r>
      <w:r w:rsidRPr="005B5DB5">
        <w:rPr>
          <w:snapToGrid w:val="0"/>
          <w:color w:val="000000"/>
          <w:sz w:val="22"/>
          <w:szCs w:val="22"/>
        </w:rPr>
        <w:t xml:space="preserve">. Ця Специфікація набирає </w:t>
      </w:r>
      <w:proofErr w:type="gramStart"/>
      <w:r w:rsidRPr="005B5DB5">
        <w:rPr>
          <w:snapToGrid w:val="0"/>
          <w:color w:val="000000"/>
          <w:sz w:val="22"/>
          <w:szCs w:val="22"/>
        </w:rPr>
        <w:t>сили  з</w:t>
      </w:r>
      <w:proofErr w:type="gramEnd"/>
      <w:r w:rsidRPr="005B5DB5">
        <w:rPr>
          <w:snapToGrid w:val="0"/>
          <w:color w:val="000000"/>
          <w:sz w:val="22"/>
          <w:szCs w:val="22"/>
        </w:rPr>
        <w:t xml:space="preserve"> дати її підписання Сторонами і є невід'ємною частиною вищевказаного Договору.</w:t>
      </w:r>
    </w:p>
    <w:p w:rsidR="00431FC3" w:rsidRPr="005B5DB5" w:rsidRDefault="00431FC3" w:rsidP="00431FC3">
      <w:pPr>
        <w:widowControl w:val="0"/>
        <w:jc w:val="both"/>
        <w:rPr>
          <w:snapToGrid w:val="0"/>
          <w:color w:val="000000"/>
          <w:sz w:val="22"/>
          <w:szCs w:val="22"/>
        </w:rPr>
      </w:pPr>
      <w:r w:rsidRPr="005B5DB5">
        <w:rPr>
          <w:snapToGrid w:val="0"/>
          <w:color w:val="000000"/>
          <w:sz w:val="22"/>
          <w:szCs w:val="22"/>
          <w:lang w:val="uk-UA"/>
        </w:rPr>
        <w:t>3</w:t>
      </w:r>
      <w:r w:rsidRPr="005B5DB5">
        <w:rPr>
          <w:snapToGrid w:val="0"/>
          <w:color w:val="000000"/>
          <w:sz w:val="22"/>
          <w:szCs w:val="22"/>
        </w:rPr>
        <w:t>. Ця Специфікація складена в 2-х (двох) примірниках по одному для кожної із Сторін.</w:t>
      </w:r>
    </w:p>
    <w:p w:rsidR="00431FC3" w:rsidRPr="005B5DB5" w:rsidRDefault="00431FC3" w:rsidP="00431FC3">
      <w:pPr>
        <w:widowControl w:val="0"/>
        <w:jc w:val="both"/>
        <w:rPr>
          <w:snapToGrid w:val="0"/>
          <w:color w:val="000000"/>
          <w:sz w:val="22"/>
          <w:szCs w:val="22"/>
        </w:rPr>
      </w:pPr>
    </w:p>
    <w:tbl>
      <w:tblPr>
        <w:tblW w:w="14439" w:type="dxa"/>
        <w:tblLook w:val="04A0" w:firstRow="1" w:lastRow="0" w:firstColumn="1" w:lastColumn="0" w:noHBand="0" w:noVBand="1"/>
      </w:tblPr>
      <w:tblGrid>
        <w:gridCol w:w="4835"/>
        <w:gridCol w:w="4802"/>
        <w:gridCol w:w="4802"/>
      </w:tblGrid>
      <w:tr w:rsidR="00431FC3" w:rsidRPr="005B5DB5" w:rsidTr="00431FC3">
        <w:tc>
          <w:tcPr>
            <w:tcW w:w="4835" w:type="dxa"/>
            <w:shd w:val="clear" w:color="auto" w:fill="auto"/>
          </w:tcPr>
          <w:p w:rsidR="00431FC3" w:rsidRPr="005B5DB5" w:rsidRDefault="00431FC3" w:rsidP="00F83114">
            <w:pPr>
              <w:tabs>
                <w:tab w:val="left" w:pos="3780"/>
              </w:tabs>
              <w:spacing w:line="276" w:lineRule="auto"/>
              <w:rPr>
                <w:rFonts w:eastAsia="Arial"/>
                <w:b/>
                <w:color w:val="000000"/>
                <w:sz w:val="22"/>
                <w:szCs w:val="22"/>
              </w:rPr>
            </w:pPr>
            <w:r w:rsidRPr="005B5DB5">
              <w:rPr>
                <w:rFonts w:eastAsia="Arial"/>
                <w:b/>
                <w:color w:val="000000"/>
                <w:sz w:val="22"/>
                <w:szCs w:val="22"/>
              </w:rPr>
              <w:t xml:space="preserve">      </w:t>
            </w:r>
            <w:r w:rsidRPr="005B5DB5">
              <w:rPr>
                <w:rFonts w:eastAsia="Arial"/>
                <w:color w:val="000000"/>
                <w:sz w:val="22"/>
                <w:szCs w:val="22"/>
              </w:rPr>
              <w:t xml:space="preserve">                              </w:t>
            </w:r>
            <w:r w:rsidRPr="005B5DB5">
              <w:rPr>
                <w:rFonts w:eastAsia="Arial"/>
                <w:b/>
                <w:color w:val="000000"/>
                <w:sz w:val="22"/>
                <w:szCs w:val="22"/>
              </w:rPr>
              <w:t>Замовник</w:t>
            </w:r>
          </w:p>
          <w:p w:rsidR="00431FC3" w:rsidRPr="005B5DB5" w:rsidRDefault="00431FC3" w:rsidP="00F83114">
            <w:pPr>
              <w:tabs>
                <w:tab w:val="left" w:pos="3780"/>
              </w:tabs>
              <w:spacing w:line="276" w:lineRule="auto"/>
              <w:rPr>
                <w:rFonts w:eastAsia="Arial"/>
                <w:b/>
                <w:color w:val="000000"/>
                <w:sz w:val="22"/>
                <w:szCs w:val="22"/>
              </w:rPr>
            </w:pPr>
            <w:r w:rsidRPr="005B5DB5">
              <w:rPr>
                <w:rFonts w:eastAsia="Arial"/>
                <w:b/>
                <w:color w:val="000000"/>
                <w:sz w:val="22"/>
                <w:szCs w:val="22"/>
              </w:rPr>
              <w:t xml:space="preserve">Управління освіти </w:t>
            </w:r>
          </w:p>
          <w:p w:rsidR="00431FC3" w:rsidRPr="005B5DB5" w:rsidRDefault="00431FC3" w:rsidP="00F83114">
            <w:pPr>
              <w:tabs>
                <w:tab w:val="left" w:pos="3780"/>
              </w:tabs>
              <w:spacing w:line="276" w:lineRule="auto"/>
              <w:rPr>
                <w:rFonts w:eastAsia="Arial"/>
                <w:b/>
                <w:color w:val="000000"/>
                <w:sz w:val="22"/>
                <w:szCs w:val="22"/>
              </w:rPr>
            </w:pPr>
            <w:r w:rsidRPr="005B5DB5">
              <w:rPr>
                <w:rFonts w:eastAsia="Arial"/>
                <w:b/>
                <w:color w:val="000000"/>
                <w:sz w:val="22"/>
                <w:szCs w:val="22"/>
              </w:rPr>
              <w:t>Новоодеської міської ради</w:t>
            </w:r>
          </w:p>
          <w:p w:rsidR="00431FC3" w:rsidRPr="005B5DB5" w:rsidRDefault="00431FC3" w:rsidP="00F83114">
            <w:pPr>
              <w:tabs>
                <w:tab w:val="left" w:pos="3780"/>
              </w:tabs>
              <w:spacing w:line="276" w:lineRule="auto"/>
              <w:rPr>
                <w:rFonts w:eastAsia="Arial"/>
                <w:color w:val="000000"/>
                <w:sz w:val="22"/>
                <w:szCs w:val="22"/>
              </w:rPr>
            </w:pPr>
            <w:r w:rsidRPr="005B5DB5">
              <w:rPr>
                <w:rFonts w:eastAsia="Arial"/>
                <w:color w:val="000000"/>
                <w:sz w:val="22"/>
                <w:szCs w:val="22"/>
              </w:rPr>
              <w:t>56602, Миколаївська обл., м. Нова Одеса,</w:t>
            </w:r>
          </w:p>
          <w:p w:rsidR="00431FC3" w:rsidRPr="005B5DB5" w:rsidRDefault="00431FC3" w:rsidP="00F83114">
            <w:pPr>
              <w:tabs>
                <w:tab w:val="left" w:pos="3780"/>
              </w:tabs>
              <w:spacing w:line="276" w:lineRule="auto"/>
              <w:rPr>
                <w:rFonts w:eastAsia="Arial"/>
                <w:color w:val="000000"/>
                <w:sz w:val="22"/>
                <w:szCs w:val="22"/>
              </w:rPr>
            </w:pPr>
            <w:r w:rsidRPr="005B5DB5">
              <w:rPr>
                <w:rFonts w:eastAsia="Arial"/>
                <w:color w:val="000000"/>
                <w:sz w:val="22"/>
                <w:szCs w:val="22"/>
              </w:rPr>
              <w:t>вул. Центральна, 202</w:t>
            </w:r>
          </w:p>
          <w:p w:rsidR="00431FC3" w:rsidRPr="005B5DB5" w:rsidRDefault="00431FC3" w:rsidP="00F83114">
            <w:pPr>
              <w:tabs>
                <w:tab w:val="left" w:pos="3780"/>
              </w:tabs>
              <w:spacing w:line="276" w:lineRule="auto"/>
              <w:rPr>
                <w:rFonts w:eastAsia="Arial"/>
                <w:color w:val="000000"/>
                <w:sz w:val="22"/>
                <w:szCs w:val="22"/>
              </w:rPr>
            </w:pPr>
            <w:r w:rsidRPr="005B5DB5">
              <w:rPr>
                <w:rFonts w:eastAsia="Arial"/>
                <w:color w:val="000000"/>
                <w:sz w:val="22"/>
                <w:szCs w:val="22"/>
              </w:rPr>
              <w:t xml:space="preserve">Код ЄДРПОУ  44059865  </w:t>
            </w:r>
          </w:p>
          <w:p w:rsidR="00431FC3" w:rsidRPr="005B5DB5" w:rsidRDefault="00431FC3" w:rsidP="00F83114">
            <w:pPr>
              <w:tabs>
                <w:tab w:val="left" w:pos="3780"/>
              </w:tabs>
              <w:spacing w:line="276" w:lineRule="auto"/>
              <w:rPr>
                <w:rFonts w:eastAsia="Arial"/>
                <w:color w:val="000000"/>
                <w:sz w:val="22"/>
                <w:szCs w:val="22"/>
              </w:rPr>
            </w:pPr>
            <w:r w:rsidRPr="005B5DB5">
              <w:rPr>
                <w:rFonts w:eastAsia="Arial"/>
                <w:color w:val="000000"/>
                <w:sz w:val="22"/>
                <w:szCs w:val="22"/>
              </w:rPr>
              <w:t>р/р UA378201720344250003000122963</w:t>
            </w:r>
          </w:p>
          <w:p w:rsidR="00431FC3" w:rsidRPr="005B5DB5" w:rsidRDefault="00431FC3" w:rsidP="00F83114">
            <w:pPr>
              <w:tabs>
                <w:tab w:val="left" w:pos="3780"/>
              </w:tabs>
              <w:spacing w:line="276" w:lineRule="auto"/>
              <w:rPr>
                <w:rFonts w:eastAsia="Arial"/>
                <w:color w:val="000000"/>
                <w:sz w:val="22"/>
                <w:szCs w:val="22"/>
              </w:rPr>
            </w:pPr>
            <w:r w:rsidRPr="005B5DB5">
              <w:rPr>
                <w:rFonts w:eastAsia="Arial"/>
                <w:color w:val="000000"/>
                <w:sz w:val="22"/>
                <w:szCs w:val="22"/>
              </w:rPr>
              <w:t>в ДКСУ м. Київ</w:t>
            </w:r>
          </w:p>
          <w:p w:rsidR="00431FC3" w:rsidRPr="005B5DB5" w:rsidRDefault="00431FC3" w:rsidP="00F83114">
            <w:pPr>
              <w:tabs>
                <w:tab w:val="left" w:pos="3780"/>
              </w:tabs>
              <w:spacing w:line="276" w:lineRule="auto"/>
              <w:rPr>
                <w:rFonts w:eastAsia="Arial"/>
                <w:color w:val="000000"/>
                <w:sz w:val="22"/>
                <w:szCs w:val="22"/>
              </w:rPr>
            </w:pPr>
            <w:r w:rsidRPr="005B5DB5">
              <w:rPr>
                <w:rFonts w:eastAsia="Arial"/>
                <w:color w:val="000000"/>
                <w:sz w:val="22"/>
                <w:szCs w:val="22"/>
              </w:rPr>
              <w:t>тел./факс: (05167) 2-14-38</w:t>
            </w:r>
          </w:p>
          <w:p w:rsidR="00431FC3" w:rsidRPr="005B5DB5" w:rsidRDefault="00431FC3" w:rsidP="00F83114">
            <w:pPr>
              <w:tabs>
                <w:tab w:val="left" w:pos="3780"/>
              </w:tabs>
              <w:spacing w:line="276" w:lineRule="auto"/>
              <w:rPr>
                <w:rFonts w:eastAsia="Arial"/>
                <w:color w:val="000000"/>
                <w:sz w:val="22"/>
                <w:szCs w:val="22"/>
              </w:rPr>
            </w:pPr>
            <w:r w:rsidRPr="005B5DB5">
              <w:rPr>
                <w:rFonts w:eastAsia="Arial"/>
                <w:color w:val="000000"/>
                <w:sz w:val="22"/>
                <w:szCs w:val="22"/>
              </w:rPr>
              <w:t>е-mail: osvitanovaodesa@gmail.com</w:t>
            </w:r>
          </w:p>
          <w:p w:rsidR="00431FC3" w:rsidRPr="005B5DB5" w:rsidRDefault="00431FC3" w:rsidP="00F83114">
            <w:pPr>
              <w:tabs>
                <w:tab w:val="left" w:pos="3780"/>
              </w:tabs>
              <w:spacing w:line="276" w:lineRule="auto"/>
              <w:rPr>
                <w:rFonts w:eastAsia="Arial"/>
                <w:color w:val="000000"/>
                <w:sz w:val="22"/>
                <w:szCs w:val="22"/>
              </w:rPr>
            </w:pPr>
            <w:r w:rsidRPr="005B5DB5">
              <w:rPr>
                <w:rFonts w:eastAsia="Arial"/>
                <w:color w:val="000000"/>
                <w:sz w:val="22"/>
                <w:szCs w:val="22"/>
              </w:rPr>
              <w:t>______________________ (</w:t>
            </w:r>
            <w:proofErr w:type="gramStart"/>
            <w:r w:rsidRPr="005B5DB5">
              <w:rPr>
                <w:rFonts w:eastAsia="Arial"/>
                <w:color w:val="000000"/>
                <w:sz w:val="22"/>
                <w:szCs w:val="22"/>
              </w:rPr>
              <w:t>Н.В.Молчановська )</w:t>
            </w:r>
            <w:proofErr w:type="gramEnd"/>
          </w:p>
          <w:p w:rsidR="00431FC3" w:rsidRPr="005B5DB5" w:rsidRDefault="00431FC3" w:rsidP="00F83114">
            <w:pPr>
              <w:tabs>
                <w:tab w:val="left" w:pos="3780"/>
              </w:tabs>
              <w:spacing w:line="276" w:lineRule="auto"/>
              <w:rPr>
                <w:rFonts w:eastAsia="Arial"/>
                <w:color w:val="000000"/>
                <w:sz w:val="22"/>
                <w:szCs w:val="22"/>
              </w:rPr>
            </w:pPr>
            <w:r w:rsidRPr="005B5DB5">
              <w:rPr>
                <w:rFonts w:eastAsia="Arial"/>
                <w:color w:val="000000"/>
                <w:sz w:val="22"/>
                <w:szCs w:val="22"/>
              </w:rPr>
              <w:t>М.П.    (підпис)</w:t>
            </w:r>
          </w:p>
        </w:tc>
        <w:tc>
          <w:tcPr>
            <w:tcW w:w="4802" w:type="dxa"/>
          </w:tcPr>
          <w:p w:rsidR="00431FC3" w:rsidRPr="005B5DB5" w:rsidRDefault="00431FC3" w:rsidP="00F83114">
            <w:pPr>
              <w:rPr>
                <w:b/>
                <w:sz w:val="22"/>
                <w:szCs w:val="22"/>
                <w:lang w:val="uk-UA"/>
              </w:rPr>
            </w:pPr>
            <w:r w:rsidRPr="005B5DB5">
              <w:rPr>
                <w:b/>
                <w:sz w:val="22"/>
                <w:szCs w:val="22"/>
                <w:lang w:val="uk-UA"/>
              </w:rPr>
              <w:t xml:space="preserve">  ПОСТАЧАЛЬНИК</w:t>
            </w:r>
          </w:p>
          <w:p w:rsidR="00431FC3" w:rsidRPr="005B5DB5" w:rsidRDefault="00431FC3" w:rsidP="00431FC3">
            <w:pPr>
              <w:ind w:right="1"/>
              <w:rPr>
                <w:b/>
                <w:sz w:val="22"/>
                <w:szCs w:val="22"/>
                <w:lang w:val="uk-UA"/>
              </w:rPr>
            </w:pPr>
          </w:p>
          <w:p w:rsidR="00431FC3" w:rsidRPr="005B5DB5" w:rsidRDefault="00431FC3" w:rsidP="00431FC3">
            <w:pPr>
              <w:rPr>
                <w:b/>
                <w:sz w:val="22"/>
                <w:szCs w:val="22"/>
                <w:lang w:val="uk-UA"/>
              </w:rPr>
            </w:pPr>
          </w:p>
        </w:tc>
        <w:tc>
          <w:tcPr>
            <w:tcW w:w="4802" w:type="dxa"/>
            <w:shd w:val="clear" w:color="auto" w:fill="auto"/>
          </w:tcPr>
          <w:p w:rsidR="00431FC3" w:rsidRPr="005B5DB5" w:rsidRDefault="00431FC3" w:rsidP="00F83114">
            <w:pPr>
              <w:tabs>
                <w:tab w:val="left" w:pos="3780"/>
              </w:tabs>
              <w:spacing w:line="276" w:lineRule="auto"/>
              <w:rPr>
                <w:rFonts w:eastAsia="Arial"/>
                <w:color w:val="000000"/>
                <w:sz w:val="22"/>
                <w:szCs w:val="22"/>
              </w:rPr>
            </w:pPr>
          </w:p>
        </w:tc>
      </w:tr>
      <w:tr w:rsidR="00431FC3" w:rsidRPr="005B5DB5" w:rsidTr="00431FC3">
        <w:tc>
          <w:tcPr>
            <w:tcW w:w="4835" w:type="dxa"/>
            <w:shd w:val="clear" w:color="auto" w:fill="auto"/>
          </w:tcPr>
          <w:p w:rsidR="00431FC3" w:rsidRPr="005B5DB5" w:rsidRDefault="00431FC3" w:rsidP="00F83114">
            <w:pPr>
              <w:tabs>
                <w:tab w:val="left" w:pos="3780"/>
              </w:tabs>
              <w:spacing w:line="276" w:lineRule="auto"/>
              <w:rPr>
                <w:rFonts w:eastAsia="Arial"/>
                <w:b/>
                <w:color w:val="000000"/>
                <w:sz w:val="22"/>
                <w:szCs w:val="22"/>
              </w:rPr>
            </w:pPr>
          </w:p>
        </w:tc>
        <w:tc>
          <w:tcPr>
            <w:tcW w:w="4802" w:type="dxa"/>
          </w:tcPr>
          <w:p w:rsidR="00431FC3" w:rsidRPr="005B5DB5" w:rsidRDefault="00431FC3" w:rsidP="00F83114">
            <w:pPr>
              <w:jc w:val="both"/>
              <w:rPr>
                <w:sz w:val="22"/>
                <w:szCs w:val="22"/>
                <w:lang w:val="uk-UA"/>
              </w:rPr>
            </w:pPr>
          </w:p>
        </w:tc>
        <w:tc>
          <w:tcPr>
            <w:tcW w:w="4802" w:type="dxa"/>
            <w:shd w:val="clear" w:color="auto" w:fill="auto"/>
          </w:tcPr>
          <w:p w:rsidR="00431FC3" w:rsidRPr="005B5DB5" w:rsidRDefault="00431FC3" w:rsidP="00F83114">
            <w:pPr>
              <w:tabs>
                <w:tab w:val="left" w:pos="3780"/>
              </w:tabs>
              <w:spacing w:line="276" w:lineRule="auto"/>
              <w:rPr>
                <w:rFonts w:eastAsia="Arial"/>
                <w:color w:val="000000"/>
                <w:sz w:val="22"/>
                <w:szCs w:val="22"/>
              </w:rPr>
            </w:pPr>
          </w:p>
        </w:tc>
      </w:tr>
    </w:tbl>
    <w:p w:rsidR="00431FC3" w:rsidRPr="005B5DB5" w:rsidRDefault="00431FC3" w:rsidP="00431FC3">
      <w:pPr>
        <w:spacing w:line="276" w:lineRule="auto"/>
        <w:jc w:val="right"/>
        <w:rPr>
          <w:sz w:val="22"/>
          <w:szCs w:val="22"/>
          <w:lang w:val="uk-UA" w:eastAsia="en-US"/>
        </w:rPr>
      </w:pPr>
    </w:p>
    <w:p w:rsidR="00431FC3" w:rsidRPr="005B5DB5" w:rsidRDefault="00431FC3" w:rsidP="00431FC3">
      <w:pPr>
        <w:spacing w:line="276" w:lineRule="auto"/>
        <w:jc w:val="right"/>
        <w:rPr>
          <w:sz w:val="22"/>
          <w:szCs w:val="22"/>
          <w:lang w:val="uk-UA" w:eastAsia="en-US"/>
        </w:rPr>
      </w:pPr>
    </w:p>
    <w:p w:rsidR="00431FC3" w:rsidRPr="005B5DB5" w:rsidRDefault="00431FC3" w:rsidP="00431FC3">
      <w:pPr>
        <w:spacing w:line="276" w:lineRule="auto"/>
        <w:jc w:val="right"/>
        <w:rPr>
          <w:sz w:val="22"/>
          <w:szCs w:val="22"/>
          <w:lang w:val="uk-UA" w:eastAsia="en-US"/>
        </w:rPr>
      </w:pPr>
    </w:p>
    <w:p w:rsidR="00431FC3" w:rsidRPr="005B5DB5" w:rsidRDefault="00431FC3" w:rsidP="00431FC3">
      <w:pPr>
        <w:spacing w:line="276" w:lineRule="auto"/>
        <w:jc w:val="right"/>
        <w:rPr>
          <w:sz w:val="22"/>
          <w:szCs w:val="22"/>
          <w:lang w:val="uk-UA" w:eastAsia="en-US"/>
        </w:rPr>
      </w:pPr>
    </w:p>
    <w:p w:rsidR="00431FC3" w:rsidRPr="005B5DB5" w:rsidRDefault="00431FC3" w:rsidP="00431FC3">
      <w:pPr>
        <w:spacing w:line="276" w:lineRule="auto"/>
        <w:jc w:val="right"/>
        <w:rPr>
          <w:sz w:val="22"/>
          <w:szCs w:val="22"/>
          <w:lang w:val="uk-UA" w:eastAsia="en-US"/>
        </w:rPr>
      </w:pPr>
    </w:p>
    <w:p w:rsidR="00431FC3" w:rsidRPr="005B5DB5" w:rsidRDefault="00431FC3" w:rsidP="00431FC3">
      <w:pPr>
        <w:spacing w:line="276" w:lineRule="auto"/>
        <w:jc w:val="right"/>
        <w:rPr>
          <w:sz w:val="22"/>
          <w:szCs w:val="22"/>
          <w:lang w:val="uk-UA" w:eastAsia="en-US"/>
        </w:rPr>
      </w:pPr>
    </w:p>
    <w:p w:rsidR="00431FC3" w:rsidRPr="005B5DB5" w:rsidRDefault="00431FC3" w:rsidP="00431FC3">
      <w:pPr>
        <w:spacing w:line="276" w:lineRule="auto"/>
        <w:jc w:val="right"/>
        <w:rPr>
          <w:sz w:val="22"/>
          <w:szCs w:val="22"/>
          <w:lang w:val="uk-UA" w:eastAsia="en-US"/>
        </w:rPr>
      </w:pPr>
    </w:p>
    <w:p w:rsidR="00431FC3" w:rsidRPr="005B5DB5" w:rsidRDefault="00431FC3" w:rsidP="00431FC3">
      <w:pPr>
        <w:spacing w:line="276" w:lineRule="auto"/>
        <w:jc w:val="right"/>
        <w:rPr>
          <w:sz w:val="22"/>
          <w:szCs w:val="22"/>
          <w:lang w:val="uk-UA" w:eastAsia="en-US"/>
        </w:rPr>
      </w:pPr>
    </w:p>
    <w:p w:rsidR="005B5DB5" w:rsidRDefault="005B5DB5" w:rsidP="00431FC3">
      <w:pPr>
        <w:spacing w:line="276" w:lineRule="auto"/>
        <w:jc w:val="right"/>
        <w:rPr>
          <w:sz w:val="22"/>
          <w:szCs w:val="22"/>
          <w:lang w:val="uk-UA" w:eastAsia="en-US"/>
        </w:rPr>
      </w:pPr>
    </w:p>
    <w:p w:rsidR="004C7253" w:rsidRDefault="004C7253" w:rsidP="00431FC3">
      <w:pPr>
        <w:spacing w:line="276" w:lineRule="auto"/>
        <w:jc w:val="right"/>
        <w:rPr>
          <w:sz w:val="22"/>
          <w:szCs w:val="22"/>
          <w:lang w:val="uk-UA" w:eastAsia="en-US"/>
        </w:rPr>
      </w:pPr>
    </w:p>
    <w:p w:rsidR="004C7253" w:rsidRDefault="004C7253" w:rsidP="00431FC3">
      <w:pPr>
        <w:spacing w:line="276" w:lineRule="auto"/>
        <w:jc w:val="right"/>
        <w:rPr>
          <w:sz w:val="22"/>
          <w:szCs w:val="22"/>
          <w:lang w:val="uk-UA" w:eastAsia="en-US"/>
        </w:rPr>
      </w:pPr>
    </w:p>
    <w:p w:rsidR="005B5DB5" w:rsidRDefault="005B5DB5" w:rsidP="00431FC3">
      <w:pPr>
        <w:spacing w:line="276" w:lineRule="auto"/>
        <w:jc w:val="right"/>
        <w:rPr>
          <w:sz w:val="22"/>
          <w:szCs w:val="22"/>
          <w:lang w:val="uk-UA" w:eastAsia="en-US"/>
        </w:rPr>
      </w:pPr>
    </w:p>
    <w:p w:rsidR="00431FC3" w:rsidRPr="005B5DB5" w:rsidRDefault="00431FC3" w:rsidP="00431FC3">
      <w:pPr>
        <w:spacing w:line="276" w:lineRule="auto"/>
        <w:jc w:val="right"/>
        <w:rPr>
          <w:sz w:val="22"/>
          <w:szCs w:val="22"/>
          <w:lang w:eastAsia="en-US"/>
        </w:rPr>
      </w:pPr>
      <w:r w:rsidRPr="005B5DB5">
        <w:rPr>
          <w:sz w:val="22"/>
          <w:szCs w:val="22"/>
          <w:lang w:eastAsia="en-US"/>
        </w:rPr>
        <w:t>Додаток № 2</w:t>
      </w:r>
    </w:p>
    <w:p w:rsidR="00431FC3" w:rsidRPr="005B5DB5" w:rsidRDefault="00431FC3" w:rsidP="00431FC3">
      <w:pPr>
        <w:spacing w:line="276" w:lineRule="auto"/>
        <w:jc w:val="right"/>
        <w:rPr>
          <w:sz w:val="22"/>
          <w:szCs w:val="22"/>
          <w:lang w:eastAsia="en-US"/>
        </w:rPr>
      </w:pPr>
      <w:r w:rsidRPr="005B5DB5">
        <w:rPr>
          <w:sz w:val="22"/>
          <w:szCs w:val="22"/>
          <w:lang w:eastAsia="en-US"/>
        </w:rPr>
        <w:t>до Договору №___ від «___» ________20</w:t>
      </w:r>
      <w:r w:rsidR="003F28EA">
        <w:rPr>
          <w:sz w:val="22"/>
          <w:szCs w:val="22"/>
          <w:lang w:val="uk-UA" w:eastAsia="en-US"/>
        </w:rPr>
        <w:t>24</w:t>
      </w:r>
      <w:r w:rsidRPr="005B5DB5">
        <w:rPr>
          <w:sz w:val="22"/>
          <w:szCs w:val="22"/>
          <w:lang w:eastAsia="en-US"/>
        </w:rPr>
        <w:t xml:space="preserve"> р</w:t>
      </w:r>
    </w:p>
    <w:p w:rsidR="00431FC3" w:rsidRPr="005B5DB5" w:rsidRDefault="00431FC3" w:rsidP="00431FC3">
      <w:pPr>
        <w:spacing w:after="200" w:line="276" w:lineRule="auto"/>
        <w:rPr>
          <w:b/>
          <w:sz w:val="22"/>
          <w:szCs w:val="22"/>
          <w:lang w:eastAsia="en-US"/>
        </w:rPr>
      </w:pPr>
    </w:p>
    <w:p w:rsidR="005B5DB5" w:rsidRDefault="005B5DB5" w:rsidP="00431FC3">
      <w:pPr>
        <w:tabs>
          <w:tab w:val="center" w:pos="4677"/>
          <w:tab w:val="right" w:pos="9355"/>
        </w:tabs>
        <w:jc w:val="center"/>
        <w:rPr>
          <w:sz w:val="22"/>
          <w:szCs w:val="22"/>
          <w:lang w:val="uk-UA" w:eastAsia="uk-UA"/>
        </w:rPr>
      </w:pPr>
    </w:p>
    <w:p w:rsidR="00431FC3" w:rsidRPr="005B5DB5" w:rsidRDefault="00431FC3" w:rsidP="00431FC3">
      <w:pPr>
        <w:tabs>
          <w:tab w:val="center" w:pos="4677"/>
          <w:tab w:val="right" w:pos="9355"/>
        </w:tabs>
        <w:jc w:val="center"/>
        <w:rPr>
          <w:sz w:val="22"/>
          <w:szCs w:val="22"/>
          <w:lang w:eastAsia="uk-UA"/>
        </w:rPr>
      </w:pPr>
      <w:r w:rsidRPr="005B5DB5">
        <w:rPr>
          <w:sz w:val="22"/>
          <w:szCs w:val="22"/>
          <w:lang w:eastAsia="uk-UA"/>
        </w:rPr>
        <w:t>Місце поставки товару:</w:t>
      </w:r>
    </w:p>
    <w:p w:rsidR="00431FC3" w:rsidRPr="005B5DB5" w:rsidRDefault="00431FC3" w:rsidP="00431FC3">
      <w:pPr>
        <w:tabs>
          <w:tab w:val="center" w:pos="4677"/>
          <w:tab w:val="right" w:pos="9355"/>
        </w:tabs>
        <w:jc w:val="both"/>
        <w:rPr>
          <w:color w:val="000000"/>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780"/>
        <w:gridCol w:w="5143"/>
      </w:tblGrid>
      <w:tr w:rsidR="00431FC3" w:rsidRPr="005B5DB5" w:rsidTr="00F83114">
        <w:tc>
          <w:tcPr>
            <w:tcW w:w="648" w:type="dxa"/>
            <w:shd w:val="clear" w:color="auto" w:fill="auto"/>
          </w:tcPr>
          <w:p w:rsidR="00431FC3" w:rsidRPr="005B5DB5" w:rsidRDefault="00431FC3" w:rsidP="00F83114">
            <w:pPr>
              <w:spacing w:line="360" w:lineRule="auto"/>
              <w:jc w:val="both"/>
              <w:rPr>
                <w:rFonts w:eastAsia="SimSun"/>
                <w:sz w:val="22"/>
                <w:szCs w:val="22"/>
                <w:lang w:eastAsia="zh-CN"/>
              </w:rPr>
            </w:pPr>
          </w:p>
        </w:tc>
        <w:tc>
          <w:tcPr>
            <w:tcW w:w="3780" w:type="dxa"/>
            <w:shd w:val="clear" w:color="auto" w:fill="auto"/>
          </w:tcPr>
          <w:p w:rsidR="00431FC3" w:rsidRPr="005B5DB5" w:rsidRDefault="00431FC3" w:rsidP="00F83114">
            <w:pPr>
              <w:widowControl w:val="0"/>
              <w:autoSpaceDE w:val="0"/>
              <w:autoSpaceDN w:val="0"/>
              <w:adjustRightInd w:val="0"/>
              <w:spacing w:line="269" w:lineRule="exact"/>
              <w:ind w:left="1315" w:hanging="1315"/>
              <w:rPr>
                <w:rFonts w:eastAsia="Arial"/>
                <w:b/>
                <w:bCs/>
                <w:sz w:val="22"/>
                <w:szCs w:val="22"/>
                <w:lang w:eastAsia="uk-UA"/>
              </w:rPr>
            </w:pPr>
            <w:r w:rsidRPr="005B5DB5">
              <w:rPr>
                <w:rFonts w:eastAsia="Arial"/>
                <w:b/>
                <w:bCs/>
                <w:sz w:val="22"/>
                <w:szCs w:val="22"/>
                <w:lang w:eastAsia="uk-UA"/>
              </w:rPr>
              <w:t xml:space="preserve">    Назва закладу</w:t>
            </w:r>
          </w:p>
        </w:tc>
        <w:tc>
          <w:tcPr>
            <w:tcW w:w="5143" w:type="dxa"/>
            <w:shd w:val="clear" w:color="auto" w:fill="auto"/>
          </w:tcPr>
          <w:p w:rsidR="00431FC3" w:rsidRPr="005B5DB5" w:rsidRDefault="00431FC3" w:rsidP="00F83114">
            <w:pPr>
              <w:widowControl w:val="0"/>
              <w:autoSpaceDE w:val="0"/>
              <w:autoSpaceDN w:val="0"/>
              <w:adjustRightInd w:val="0"/>
              <w:spacing w:line="269" w:lineRule="exact"/>
              <w:rPr>
                <w:rFonts w:eastAsia="Arial"/>
                <w:b/>
                <w:bCs/>
                <w:sz w:val="22"/>
                <w:szCs w:val="22"/>
                <w:lang w:eastAsia="uk-UA"/>
              </w:rPr>
            </w:pPr>
            <w:r w:rsidRPr="005B5DB5">
              <w:rPr>
                <w:rFonts w:eastAsia="Arial"/>
                <w:b/>
                <w:bCs/>
                <w:sz w:val="22"/>
                <w:szCs w:val="22"/>
                <w:lang w:eastAsia="uk-UA"/>
              </w:rPr>
              <w:t xml:space="preserve">                  Місцезнаходження</w:t>
            </w:r>
          </w:p>
        </w:tc>
      </w:tr>
      <w:tr w:rsidR="00431FC3" w:rsidRPr="005B5DB5" w:rsidTr="00F83114">
        <w:tc>
          <w:tcPr>
            <w:tcW w:w="648" w:type="dxa"/>
            <w:shd w:val="clear" w:color="auto" w:fill="auto"/>
          </w:tcPr>
          <w:p w:rsidR="00431FC3" w:rsidRPr="005B5DB5" w:rsidRDefault="00431FC3" w:rsidP="00F83114">
            <w:pPr>
              <w:spacing w:line="360" w:lineRule="auto"/>
              <w:jc w:val="both"/>
              <w:rPr>
                <w:rFonts w:eastAsia="SimSun"/>
                <w:sz w:val="22"/>
                <w:szCs w:val="22"/>
                <w:lang w:eastAsia="zh-CN"/>
              </w:rPr>
            </w:pPr>
            <w:r w:rsidRPr="005B5DB5">
              <w:rPr>
                <w:rFonts w:eastAsia="SimSun"/>
                <w:sz w:val="22"/>
                <w:szCs w:val="22"/>
                <w:lang w:eastAsia="zh-CN"/>
              </w:rPr>
              <w:t>1</w:t>
            </w:r>
          </w:p>
        </w:tc>
        <w:tc>
          <w:tcPr>
            <w:tcW w:w="3780" w:type="dxa"/>
            <w:shd w:val="clear" w:color="auto" w:fill="auto"/>
          </w:tcPr>
          <w:p w:rsidR="00431FC3" w:rsidRPr="005B5DB5" w:rsidRDefault="00431FC3" w:rsidP="00F83114">
            <w:pPr>
              <w:spacing w:line="360" w:lineRule="auto"/>
              <w:jc w:val="both"/>
              <w:rPr>
                <w:rFonts w:eastAsia="Arial"/>
                <w:color w:val="000000"/>
                <w:sz w:val="22"/>
                <w:szCs w:val="22"/>
              </w:rPr>
            </w:pPr>
            <w:r w:rsidRPr="005B5DB5">
              <w:rPr>
                <w:rFonts w:eastAsia="Arial"/>
                <w:color w:val="000000"/>
                <w:sz w:val="22"/>
                <w:szCs w:val="22"/>
              </w:rPr>
              <w:t>Новоодеський ліцей № 1</w:t>
            </w:r>
          </w:p>
        </w:tc>
        <w:tc>
          <w:tcPr>
            <w:tcW w:w="5143" w:type="dxa"/>
            <w:shd w:val="clear" w:color="auto" w:fill="auto"/>
          </w:tcPr>
          <w:p w:rsidR="00431FC3" w:rsidRPr="005B5DB5" w:rsidRDefault="00431FC3" w:rsidP="00F83114">
            <w:pPr>
              <w:autoSpaceDE w:val="0"/>
              <w:autoSpaceDN w:val="0"/>
              <w:adjustRightInd w:val="0"/>
              <w:rPr>
                <w:sz w:val="22"/>
                <w:szCs w:val="22"/>
                <w:lang w:eastAsia="uk-UA"/>
              </w:rPr>
            </w:pPr>
            <w:r w:rsidRPr="005B5DB5">
              <w:rPr>
                <w:sz w:val="22"/>
                <w:szCs w:val="22"/>
                <w:lang w:eastAsia="uk-UA"/>
              </w:rPr>
              <w:t>м. Нова Одеса, Миколаївської обл., вул. Центральна, 220, районний центр</w:t>
            </w:r>
          </w:p>
        </w:tc>
      </w:tr>
      <w:tr w:rsidR="00431FC3" w:rsidRPr="005B5DB5" w:rsidTr="00F83114">
        <w:tc>
          <w:tcPr>
            <w:tcW w:w="648" w:type="dxa"/>
            <w:shd w:val="clear" w:color="auto" w:fill="auto"/>
          </w:tcPr>
          <w:p w:rsidR="00431FC3" w:rsidRPr="005B5DB5" w:rsidRDefault="00431FC3" w:rsidP="00F83114">
            <w:pPr>
              <w:spacing w:line="360" w:lineRule="auto"/>
              <w:jc w:val="both"/>
              <w:rPr>
                <w:rFonts w:eastAsia="SimSun"/>
                <w:sz w:val="22"/>
                <w:szCs w:val="22"/>
                <w:lang w:eastAsia="zh-CN"/>
              </w:rPr>
            </w:pPr>
            <w:r w:rsidRPr="005B5DB5">
              <w:rPr>
                <w:rFonts w:eastAsia="SimSun"/>
                <w:sz w:val="22"/>
                <w:szCs w:val="22"/>
                <w:lang w:eastAsia="zh-CN"/>
              </w:rPr>
              <w:t>2</w:t>
            </w:r>
          </w:p>
        </w:tc>
        <w:tc>
          <w:tcPr>
            <w:tcW w:w="3780" w:type="dxa"/>
            <w:shd w:val="clear" w:color="auto" w:fill="auto"/>
          </w:tcPr>
          <w:p w:rsidR="00431FC3" w:rsidRPr="005B5DB5" w:rsidRDefault="00431FC3" w:rsidP="00F83114">
            <w:pPr>
              <w:spacing w:line="360" w:lineRule="auto"/>
              <w:jc w:val="both"/>
              <w:rPr>
                <w:rFonts w:eastAsia="Arial"/>
                <w:color w:val="000000"/>
                <w:sz w:val="22"/>
                <w:szCs w:val="22"/>
              </w:rPr>
            </w:pPr>
            <w:r w:rsidRPr="005B5DB5">
              <w:rPr>
                <w:rFonts w:eastAsia="Arial"/>
                <w:color w:val="000000"/>
                <w:sz w:val="22"/>
                <w:szCs w:val="22"/>
              </w:rPr>
              <w:t>Новоодеський ліцей № 2</w:t>
            </w:r>
          </w:p>
        </w:tc>
        <w:tc>
          <w:tcPr>
            <w:tcW w:w="5143" w:type="dxa"/>
            <w:shd w:val="clear" w:color="auto" w:fill="auto"/>
          </w:tcPr>
          <w:p w:rsidR="00431FC3" w:rsidRPr="005B5DB5" w:rsidRDefault="00431FC3" w:rsidP="00F83114">
            <w:pPr>
              <w:autoSpaceDE w:val="0"/>
              <w:autoSpaceDN w:val="0"/>
              <w:adjustRightInd w:val="0"/>
              <w:spacing w:before="24"/>
              <w:rPr>
                <w:sz w:val="22"/>
                <w:szCs w:val="22"/>
                <w:lang w:eastAsia="uk-UA"/>
              </w:rPr>
            </w:pPr>
            <w:r w:rsidRPr="005B5DB5">
              <w:rPr>
                <w:sz w:val="22"/>
                <w:szCs w:val="22"/>
                <w:lang w:eastAsia="uk-UA"/>
              </w:rPr>
              <w:t>м. Нова Одеса, Миколаївської обл., вул. Центральна, 198,районний центр</w:t>
            </w:r>
          </w:p>
        </w:tc>
      </w:tr>
      <w:tr w:rsidR="00431FC3" w:rsidRPr="005B5DB5" w:rsidTr="00F83114">
        <w:tc>
          <w:tcPr>
            <w:tcW w:w="648" w:type="dxa"/>
            <w:shd w:val="clear" w:color="auto" w:fill="auto"/>
          </w:tcPr>
          <w:p w:rsidR="00431FC3" w:rsidRPr="005B5DB5" w:rsidRDefault="00431FC3" w:rsidP="00F83114">
            <w:pPr>
              <w:spacing w:line="360" w:lineRule="auto"/>
              <w:jc w:val="both"/>
              <w:rPr>
                <w:rFonts w:eastAsia="SimSun"/>
                <w:sz w:val="22"/>
                <w:szCs w:val="22"/>
                <w:lang w:eastAsia="zh-CN"/>
              </w:rPr>
            </w:pPr>
            <w:r w:rsidRPr="005B5DB5">
              <w:rPr>
                <w:rFonts w:eastAsia="SimSun"/>
                <w:sz w:val="22"/>
                <w:szCs w:val="22"/>
                <w:lang w:eastAsia="zh-CN"/>
              </w:rPr>
              <w:t>3</w:t>
            </w:r>
          </w:p>
        </w:tc>
        <w:tc>
          <w:tcPr>
            <w:tcW w:w="3780" w:type="dxa"/>
            <w:shd w:val="clear" w:color="auto" w:fill="auto"/>
          </w:tcPr>
          <w:p w:rsidR="00431FC3" w:rsidRPr="005B5DB5" w:rsidRDefault="00431FC3" w:rsidP="00F83114">
            <w:pPr>
              <w:spacing w:line="360" w:lineRule="auto"/>
              <w:jc w:val="both"/>
              <w:rPr>
                <w:rFonts w:eastAsia="Arial"/>
                <w:color w:val="000000"/>
                <w:sz w:val="22"/>
                <w:szCs w:val="22"/>
              </w:rPr>
            </w:pPr>
            <w:r w:rsidRPr="005B5DB5">
              <w:rPr>
                <w:rFonts w:eastAsia="Arial"/>
                <w:color w:val="000000"/>
                <w:sz w:val="22"/>
                <w:szCs w:val="22"/>
              </w:rPr>
              <w:t>Новоодеський ліцей № 3</w:t>
            </w:r>
          </w:p>
        </w:tc>
        <w:tc>
          <w:tcPr>
            <w:tcW w:w="5143" w:type="dxa"/>
            <w:shd w:val="clear" w:color="auto" w:fill="auto"/>
          </w:tcPr>
          <w:p w:rsidR="00431FC3" w:rsidRPr="005B5DB5" w:rsidRDefault="00431FC3" w:rsidP="00F83114">
            <w:pPr>
              <w:autoSpaceDE w:val="0"/>
              <w:autoSpaceDN w:val="0"/>
              <w:adjustRightInd w:val="0"/>
              <w:rPr>
                <w:sz w:val="22"/>
                <w:szCs w:val="22"/>
                <w:lang w:eastAsia="uk-UA"/>
              </w:rPr>
            </w:pPr>
            <w:r w:rsidRPr="005B5DB5">
              <w:rPr>
                <w:sz w:val="22"/>
                <w:szCs w:val="22"/>
                <w:lang w:eastAsia="uk-UA"/>
              </w:rPr>
              <w:t>м. Нова Одеса, Миколаївської обл., вул. Гайдамацька, 7, районний центр</w:t>
            </w:r>
          </w:p>
        </w:tc>
      </w:tr>
      <w:tr w:rsidR="00431FC3" w:rsidRPr="005B5DB5" w:rsidTr="00F83114">
        <w:tc>
          <w:tcPr>
            <w:tcW w:w="648" w:type="dxa"/>
            <w:shd w:val="clear" w:color="auto" w:fill="auto"/>
          </w:tcPr>
          <w:p w:rsidR="00431FC3" w:rsidRPr="005B5DB5" w:rsidRDefault="00431FC3" w:rsidP="00F83114">
            <w:pPr>
              <w:spacing w:line="360" w:lineRule="auto"/>
              <w:jc w:val="both"/>
              <w:rPr>
                <w:rFonts w:eastAsia="SimSun"/>
                <w:sz w:val="22"/>
                <w:szCs w:val="22"/>
                <w:lang w:eastAsia="zh-CN"/>
              </w:rPr>
            </w:pPr>
            <w:r w:rsidRPr="005B5DB5">
              <w:rPr>
                <w:rFonts w:eastAsia="SimSun"/>
                <w:sz w:val="22"/>
                <w:szCs w:val="22"/>
                <w:lang w:eastAsia="zh-CN"/>
              </w:rPr>
              <w:t>4</w:t>
            </w:r>
          </w:p>
        </w:tc>
        <w:tc>
          <w:tcPr>
            <w:tcW w:w="3780" w:type="dxa"/>
            <w:shd w:val="clear" w:color="auto" w:fill="auto"/>
          </w:tcPr>
          <w:p w:rsidR="00431FC3" w:rsidRPr="005B5DB5" w:rsidRDefault="00431FC3" w:rsidP="00F83114">
            <w:pPr>
              <w:spacing w:line="360" w:lineRule="auto"/>
              <w:jc w:val="both"/>
              <w:rPr>
                <w:rFonts w:eastAsia="Arial"/>
                <w:color w:val="000000"/>
                <w:sz w:val="22"/>
                <w:szCs w:val="22"/>
              </w:rPr>
            </w:pPr>
            <w:r w:rsidRPr="005B5DB5">
              <w:rPr>
                <w:rFonts w:eastAsia="Arial"/>
                <w:color w:val="000000"/>
                <w:sz w:val="22"/>
                <w:szCs w:val="22"/>
              </w:rPr>
              <w:t>Новоодеський ліцей № 4</w:t>
            </w:r>
          </w:p>
        </w:tc>
        <w:tc>
          <w:tcPr>
            <w:tcW w:w="5143" w:type="dxa"/>
            <w:shd w:val="clear" w:color="auto" w:fill="auto"/>
          </w:tcPr>
          <w:p w:rsidR="00431FC3" w:rsidRPr="005B5DB5" w:rsidRDefault="00431FC3" w:rsidP="00F83114">
            <w:pPr>
              <w:autoSpaceDE w:val="0"/>
              <w:autoSpaceDN w:val="0"/>
              <w:adjustRightInd w:val="0"/>
              <w:rPr>
                <w:sz w:val="22"/>
                <w:szCs w:val="22"/>
                <w:lang w:eastAsia="uk-UA"/>
              </w:rPr>
            </w:pPr>
            <w:r w:rsidRPr="005B5DB5">
              <w:rPr>
                <w:sz w:val="22"/>
                <w:szCs w:val="22"/>
                <w:lang w:eastAsia="uk-UA"/>
              </w:rPr>
              <w:t>м. Нова Одеса, Миколаївської обл., вул. Спаська, 75, районний центр</w:t>
            </w:r>
          </w:p>
        </w:tc>
      </w:tr>
      <w:tr w:rsidR="00431FC3" w:rsidRPr="005B5DB5" w:rsidTr="00F83114">
        <w:tc>
          <w:tcPr>
            <w:tcW w:w="648" w:type="dxa"/>
            <w:shd w:val="clear" w:color="auto" w:fill="auto"/>
          </w:tcPr>
          <w:p w:rsidR="00431FC3" w:rsidRPr="005B5DB5" w:rsidRDefault="00431FC3" w:rsidP="00F83114">
            <w:pPr>
              <w:spacing w:line="360" w:lineRule="auto"/>
              <w:jc w:val="both"/>
              <w:rPr>
                <w:rFonts w:eastAsia="SimSun"/>
                <w:sz w:val="22"/>
                <w:szCs w:val="22"/>
                <w:lang w:eastAsia="zh-CN"/>
              </w:rPr>
            </w:pPr>
            <w:r w:rsidRPr="005B5DB5">
              <w:rPr>
                <w:rFonts w:eastAsia="SimSun"/>
                <w:sz w:val="22"/>
                <w:szCs w:val="22"/>
                <w:lang w:eastAsia="zh-CN"/>
              </w:rPr>
              <w:t>4</w:t>
            </w:r>
          </w:p>
        </w:tc>
        <w:tc>
          <w:tcPr>
            <w:tcW w:w="3780" w:type="dxa"/>
            <w:shd w:val="clear" w:color="auto" w:fill="auto"/>
          </w:tcPr>
          <w:p w:rsidR="00431FC3" w:rsidRPr="005B5DB5" w:rsidRDefault="00431FC3" w:rsidP="00F83114">
            <w:pPr>
              <w:spacing w:line="360" w:lineRule="auto"/>
              <w:jc w:val="both"/>
              <w:rPr>
                <w:rFonts w:eastAsia="Arial"/>
                <w:color w:val="000000"/>
                <w:sz w:val="22"/>
                <w:szCs w:val="22"/>
              </w:rPr>
            </w:pPr>
            <w:r w:rsidRPr="005B5DB5">
              <w:rPr>
                <w:rFonts w:eastAsia="Arial"/>
                <w:color w:val="000000"/>
                <w:sz w:val="22"/>
                <w:szCs w:val="22"/>
              </w:rPr>
              <w:t>Підлісненська гімназія</w:t>
            </w:r>
          </w:p>
        </w:tc>
        <w:tc>
          <w:tcPr>
            <w:tcW w:w="5143" w:type="dxa"/>
            <w:shd w:val="clear" w:color="auto" w:fill="auto"/>
          </w:tcPr>
          <w:p w:rsidR="00431FC3" w:rsidRPr="005B5DB5" w:rsidRDefault="00431FC3" w:rsidP="00F83114">
            <w:pPr>
              <w:autoSpaceDE w:val="0"/>
              <w:autoSpaceDN w:val="0"/>
              <w:adjustRightInd w:val="0"/>
              <w:rPr>
                <w:sz w:val="22"/>
                <w:szCs w:val="22"/>
                <w:lang w:eastAsia="uk-UA"/>
              </w:rPr>
            </w:pPr>
            <w:r w:rsidRPr="005B5DB5">
              <w:rPr>
                <w:sz w:val="22"/>
                <w:szCs w:val="22"/>
                <w:lang w:eastAsia="uk-UA"/>
              </w:rPr>
              <w:t>Миколаївська обл., с. Підлісне, вул. Центральна, 43.</w:t>
            </w:r>
          </w:p>
        </w:tc>
      </w:tr>
      <w:tr w:rsidR="004C7253" w:rsidRPr="005B5DB5" w:rsidTr="00F83114">
        <w:tc>
          <w:tcPr>
            <w:tcW w:w="648" w:type="dxa"/>
            <w:shd w:val="clear" w:color="auto" w:fill="auto"/>
          </w:tcPr>
          <w:p w:rsidR="004C7253" w:rsidRPr="005B5DB5" w:rsidRDefault="004C7253" w:rsidP="00F83114">
            <w:pPr>
              <w:spacing w:line="360" w:lineRule="auto"/>
              <w:jc w:val="both"/>
              <w:rPr>
                <w:rFonts w:eastAsia="SimSun"/>
                <w:sz w:val="22"/>
                <w:szCs w:val="22"/>
                <w:lang w:eastAsia="zh-CN"/>
              </w:rPr>
            </w:pPr>
          </w:p>
        </w:tc>
        <w:tc>
          <w:tcPr>
            <w:tcW w:w="3780" w:type="dxa"/>
            <w:shd w:val="clear" w:color="auto" w:fill="auto"/>
          </w:tcPr>
          <w:p w:rsidR="004C7253" w:rsidRPr="004C7253" w:rsidRDefault="004C7253" w:rsidP="00F83114">
            <w:pPr>
              <w:spacing w:line="360" w:lineRule="auto"/>
              <w:jc w:val="both"/>
              <w:rPr>
                <w:rFonts w:eastAsia="Arial"/>
                <w:color w:val="000000"/>
                <w:sz w:val="22"/>
                <w:szCs w:val="22"/>
                <w:lang w:val="uk-UA"/>
              </w:rPr>
            </w:pPr>
            <w:r>
              <w:rPr>
                <w:rFonts w:eastAsia="Arial"/>
                <w:color w:val="000000"/>
                <w:sz w:val="22"/>
                <w:szCs w:val="22"/>
                <w:lang w:val="uk-UA"/>
              </w:rPr>
              <w:t>ЗДО №м5 «ЗІРОЧКА»</w:t>
            </w:r>
          </w:p>
        </w:tc>
        <w:tc>
          <w:tcPr>
            <w:tcW w:w="5143" w:type="dxa"/>
            <w:shd w:val="clear" w:color="auto" w:fill="auto"/>
          </w:tcPr>
          <w:p w:rsidR="004C7253" w:rsidRPr="005B5DB5" w:rsidRDefault="004C7253" w:rsidP="00F83114">
            <w:pPr>
              <w:autoSpaceDE w:val="0"/>
              <w:autoSpaceDN w:val="0"/>
              <w:adjustRightInd w:val="0"/>
              <w:rPr>
                <w:sz w:val="22"/>
                <w:szCs w:val="22"/>
                <w:lang w:eastAsia="uk-UA"/>
              </w:rPr>
            </w:pPr>
            <w:r w:rsidRPr="004C7253">
              <w:rPr>
                <w:sz w:val="22"/>
                <w:szCs w:val="22"/>
                <w:lang w:eastAsia="uk-UA"/>
              </w:rPr>
              <w:t xml:space="preserve">56602, Миколаївська обл., </w:t>
            </w:r>
            <w:proofErr w:type="gramStart"/>
            <w:r w:rsidRPr="004C7253">
              <w:rPr>
                <w:sz w:val="22"/>
                <w:szCs w:val="22"/>
                <w:lang w:eastAsia="uk-UA"/>
              </w:rPr>
              <w:t>вул..</w:t>
            </w:r>
            <w:proofErr w:type="gramEnd"/>
            <w:r w:rsidRPr="004C7253">
              <w:rPr>
                <w:sz w:val="22"/>
                <w:szCs w:val="22"/>
                <w:lang w:eastAsia="uk-UA"/>
              </w:rPr>
              <w:t xml:space="preserve"> Малиновського, 30-а</w:t>
            </w:r>
          </w:p>
        </w:tc>
      </w:tr>
    </w:tbl>
    <w:p w:rsidR="00431FC3" w:rsidRPr="005B5DB5" w:rsidRDefault="00431FC3" w:rsidP="00431FC3">
      <w:pPr>
        <w:spacing w:after="200" w:line="276" w:lineRule="auto"/>
        <w:rPr>
          <w:b/>
          <w:sz w:val="22"/>
          <w:szCs w:val="22"/>
          <w:lang w:eastAsia="en-US"/>
        </w:rPr>
      </w:pPr>
    </w:p>
    <w:p w:rsidR="00431FC3" w:rsidRPr="005B5DB5" w:rsidRDefault="00431FC3" w:rsidP="00431FC3">
      <w:pPr>
        <w:spacing w:after="200" w:line="276" w:lineRule="auto"/>
        <w:rPr>
          <w:b/>
          <w:sz w:val="22"/>
          <w:szCs w:val="22"/>
          <w:lang w:val="uk-UA" w:eastAsia="en-US"/>
        </w:rPr>
      </w:pPr>
    </w:p>
    <w:p w:rsidR="00431FC3" w:rsidRPr="005B5DB5" w:rsidRDefault="00431FC3" w:rsidP="00431FC3">
      <w:pPr>
        <w:spacing w:after="200" w:line="276" w:lineRule="auto"/>
        <w:rPr>
          <w:b/>
          <w:sz w:val="22"/>
          <w:szCs w:val="22"/>
          <w:lang w:eastAsia="en-US"/>
        </w:rPr>
      </w:pPr>
    </w:p>
    <w:tbl>
      <w:tblPr>
        <w:tblW w:w="0" w:type="auto"/>
        <w:tblLook w:val="04A0" w:firstRow="1" w:lastRow="0" w:firstColumn="1" w:lastColumn="0" w:noHBand="0" w:noVBand="1"/>
      </w:tblPr>
      <w:tblGrid>
        <w:gridCol w:w="4954"/>
        <w:gridCol w:w="4901"/>
      </w:tblGrid>
      <w:tr w:rsidR="00431FC3" w:rsidRPr="005B5DB5" w:rsidTr="00F83114">
        <w:tc>
          <w:tcPr>
            <w:tcW w:w="4998" w:type="dxa"/>
            <w:shd w:val="clear" w:color="auto" w:fill="auto"/>
          </w:tcPr>
          <w:p w:rsidR="00431FC3" w:rsidRPr="005B5DB5" w:rsidRDefault="00431FC3" w:rsidP="00F83114">
            <w:pPr>
              <w:tabs>
                <w:tab w:val="left" w:pos="3780"/>
              </w:tabs>
              <w:spacing w:line="276" w:lineRule="auto"/>
              <w:rPr>
                <w:rFonts w:eastAsia="Arial"/>
                <w:b/>
                <w:color w:val="000000"/>
                <w:sz w:val="22"/>
                <w:szCs w:val="22"/>
              </w:rPr>
            </w:pPr>
            <w:r w:rsidRPr="005B5DB5">
              <w:rPr>
                <w:rFonts w:eastAsia="Arial"/>
                <w:b/>
                <w:color w:val="000000"/>
                <w:sz w:val="22"/>
                <w:szCs w:val="22"/>
              </w:rPr>
              <w:t xml:space="preserve">      </w:t>
            </w:r>
            <w:r w:rsidRPr="005B5DB5">
              <w:rPr>
                <w:rFonts w:eastAsia="Arial"/>
                <w:color w:val="000000"/>
                <w:sz w:val="22"/>
                <w:szCs w:val="22"/>
              </w:rPr>
              <w:t xml:space="preserve">                              </w:t>
            </w:r>
            <w:r w:rsidRPr="005B5DB5">
              <w:rPr>
                <w:rFonts w:eastAsia="Arial"/>
                <w:b/>
                <w:color w:val="000000"/>
                <w:sz w:val="22"/>
                <w:szCs w:val="22"/>
              </w:rPr>
              <w:t>Замовник</w:t>
            </w:r>
          </w:p>
          <w:p w:rsidR="00431FC3" w:rsidRPr="005B5DB5" w:rsidRDefault="00431FC3" w:rsidP="00F83114">
            <w:pPr>
              <w:tabs>
                <w:tab w:val="left" w:pos="3780"/>
              </w:tabs>
              <w:spacing w:line="276" w:lineRule="auto"/>
              <w:rPr>
                <w:rFonts w:eastAsia="Arial"/>
                <w:b/>
                <w:color w:val="000000"/>
                <w:sz w:val="22"/>
                <w:szCs w:val="22"/>
              </w:rPr>
            </w:pPr>
            <w:r w:rsidRPr="005B5DB5">
              <w:rPr>
                <w:rFonts w:eastAsia="Arial"/>
                <w:b/>
                <w:color w:val="000000"/>
                <w:sz w:val="22"/>
                <w:szCs w:val="22"/>
              </w:rPr>
              <w:t xml:space="preserve">Управління освіти </w:t>
            </w:r>
          </w:p>
          <w:p w:rsidR="00431FC3" w:rsidRPr="005B5DB5" w:rsidRDefault="00431FC3" w:rsidP="00F83114">
            <w:pPr>
              <w:tabs>
                <w:tab w:val="left" w:pos="3780"/>
              </w:tabs>
              <w:spacing w:line="276" w:lineRule="auto"/>
              <w:rPr>
                <w:rFonts w:eastAsia="Arial"/>
                <w:b/>
                <w:color w:val="000000"/>
                <w:sz w:val="22"/>
                <w:szCs w:val="22"/>
              </w:rPr>
            </w:pPr>
            <w:r w:rsidRPr="005B5DB5">
              <w:rPr>
                <w:rFonts w:eastAsia="Arial"/>
                <w:b/>
                <w:color w:val="000000"/>
                <w:sz w:val="22"/>
                <w:szCs w:val="22"/>
              </w:rPr>
              <w:t>Новоодеської міської ради</w:t>
            </w:r>
          </w:p>
          <w:p w:rsidR="00431FC3" w:rsidRPr="005B5DB5" w:rsidRDefault="00431FC3" w:rsidP="00F83114">
            <w:pPr>
              <w:tabs>
                <w:tab w:val="left" w:pos="3780"/>
              </w:tabs>
              <w:spacing w:line="276" w:lineRule="auto"/>
              <w:rPr>
                <w:rFonts w:eastAsia="Arial"/>
                <w:color w:val="000000"/>
                <w:sz w:val="22"/>
                <w:szCs w:val="22"/>
              </w:rPr>
            </w:pPr>
            <w:r w:rsidRPr="005B5DB5">
              <w:rPr>
                <w:rFonts w:eastAsia="Arial"/>
                <w:color w:val="000000"/>
                <w:sz w:val="22"/>
                <w:szCs w:val="22"/>
              </w:rPr>
              <w:t>56602, Миколаївська обл., м. Нова Одеса,</w:t>
            </w:r>
          </w:p>
          <w:p w:rsidR="00431FC3" w:rsidRPr="005B5DB5" w:rsidRDefault="00431FC3" w:rsidP="00F83114">
            <w:pPr>
              <w:tabs>
                <w:tab w:val="left" w:pos="3780"/>
              </w:tabs>
              <w:spacing w:line="276" w:lineRule="auto"/>
              <w:rPr>
                <w:rFonts w:eastAsia="Arial"/>
                <w:color w:val="000000"/>
                <w:sz w:val="22"/>
                <w:szCs w:val="22"/>
              </w:rPr>
            </w:pPr>
            <w:r w:rsidRPr="005B5DB5">
              <w:rPr>
                <w:rFonts w:eastAsia="Arial"/>
                <w:color w:val="000000"/>
                <w:sz w:val="22"/>
                <w:szCs w:val="22"/>
              </w:rPr>
              <w:t>вул. Центральна, 202</w:t>
            </w:r>
          </w:p>
          <w:p w:rsidR="00431FC3" w:rsidRPr="005B5DB5" w:rsidRDefault="00431FC3" w:rsidP="00F83114">
            <w:pPr>
              <w:tabs>
                <w:tab w:val="left" w:pos="3780"/>
              </w:tabs>
              <w:spacing w:line="276" w:lineRule="auto"/>
              <w:rPr>
                <w:rFonts w:eastAsia="Arial"/>
                <w:color w:val="000000"/>
                <w:sz w:val="22"/>
                <w:szCs w:val="22"/>
              </w:rPr>
            </w:pPr>
            <w:r w:rsidRPr="005B5DB5">
              <w:rPr>
                <w:rFonts w:eastAsia="Arial"/>
                <w:color w:val="000000"/>
                <w:sz w:val="22"/>
                <w:szCs w:val="22"/>
              </w:rPr>
              <w:t xml:space="preserve">Код ЄДРПОУ  44059865  </w:t>
            </w:r>
          </w:p>
          <w:p w:rsidR="00431FC3" w:rsidRPr="005B5DB5" w:rsidRDefault="00431FC3" w:rsidP="00F83114">
            <w:pPr>
              <w:tabs>
                <w:tab w:val="left" w:pos="3780"/>
              </w:tabs>
              <w:spacing w:line="276" w:lineRule="auto"/>
              <w:rPr>
                <w:rFonts w:eastAsia="Arial"/>
                <w:color w:val="000000"/>
                <w:sz w:val="22"/>
                <w:szCs w:val="22"/>
              </w:rPr>
            </w:pPr>
            <w:r w:rsidRPr="005B5DB5">
              <w:rPr>
                <w:rFonts w:eastAsia="Arial"/>
                <w:color w:val="000000"/>
                <w:sz w:val="22"/>
                <w:szCs w:val="22"/>
              </w:rPr>
              <w:t>р/р UA378201720344250003000122963</w:t>
            </w:r>
          </w:p>
          <w:p w:rsidR="00431FC3" w:rsidRPr="005B5DB5" w:rsidRDefault="00431FC3" w:rsidP="00F83114">
            <w:pPr>
              <w:tabs>
                <w:tab w:val="left" w:pos="3780"/>
              </w:tabs>
              <w:spacing w:line="276" w:lineRule="auto"/>
              <w:rPr>
                <w:rFonts w:eastAsia="Arial"/>
                <w:color w:val="000000"/>
                <w:sz w:val="22"/>
                <w:szCs w:val="22"/>
              </w:rPr>
            </w:pPr>
            <w:r w:rsidRPr="005B5DB5">
              <w:rPr>
                <w:rFonts w:eastAsia="Arial"/>
                <w:color w:val="000000"/>
                <w:sz w:val="22"/>
                <w:szCs w:val="22"/>
              </w:rPr>
              <w:t>в ДКСУ м. Київ</w:t>
            </w:r>
          </w:p>
          <w:p w:rsidR="00431FC3" w:rsidRPr="005B5DB5" w:rsidRDefault="00431FC3" w:rsidP="00F83114">
            <w:pPr>
              <w:tabs>
                <w:tab w:val="left" w:pos="3780"/>
              </w:tabs>
              <w:spacing w:line="276" w:lineRule="auto"/>
              <w:rPr>
                <w:rFonts w:eastAsia="Arial"/>
                <w:color w:val="000000"/>
                <w:sz w:val="22"/>
                <w:szCs w:val="22"/>
              </w:rPr>
            </w:pPr>
            <w:r w:rsidRPr="005B5DB5">
              <w:rPr>
                <w:rFonts w:eastAsia="Arial"/>
                <w:color w:val="000000"/>
                <w:sz w:val="22"/>
                <w:szCs w:val="22"/>
              </w:rPr>
              <w:t>тел./факс: (05167) 2-14-38</w:t>
            </w:r>
          </w:p>
          <w:p w:rsidR="00431FC3" w:rsidRPr="005B5DB5" w:rsidRDefault="00431FC3" w:rsidP="00F83114">
            <w:pPr>
              <w:tabs>
                <w:tab w:val="left" w:pos="3780"/>
              </w:tabs>
              <w:spacing w:line="276" w:lineRule="auto"/>
              <w:rPr>
                <w:rFonts w:eastAsia="Arial"/>
                <w:color w:val="000000"/>
                <w:sz w:val="22"/>
                <w:szCs w:val="22"/>
              </w:rPr>
            </w:pPr>
            <w:r w:rsidRPr="005B5DB5">
              <w:rPr>
                <w:rFonts w:eastAsia="Arial"/>
                <w:color w:val="000000"/>
                <w:sz w:val="22"/>
                <w:szCs w:val="22"/>
              </w:rPr>
              <w:t>е-mail: osvitanovaodesa@gmail.com</w:t>
            </w:r>
          </w:p>
          <w:p w:rsidR="00431FC3" w:rsidRPr="005B5DB5" w:rsidRDefault="00431FC3" w:rsidP="00F83114">
            <w:pPr>
              <w:tabs>
                <w:tab w:val="left" w:pos="3780"/>
              </w:tabs>
              <w:spacing w:line="276" w:lineRule="auto"/>
              <w:rPr>
                <w:rFonts w:eastAsia="Arial"/>
                <w:color w:val="000000"/>
                <w:sz w:val="22"/>
                <w:szCs w:val="22"/>
              </w:rPr>
            </w:pPr>
            <w:r w:rsidRPr="005B5DB5">
              <w:rPr>
                <w:rFonts w:eastAsia="Arial"/>
                <w:color w:val="000000"/>
                <w:sz w:val="22"/>
                <w:szCs w:val="22"/>
              </w:rPr>
              <w:t>______________________ (</w:t>
            </w:r>
            <w:proofErr w:type="gramStart"/>
            <w:r w:rsidRPr="005B5DB5">
              <w:rPr>
                <w:rFonts w:eastAsia="Arial"/>
                <w:color w:val="000000"/>
                <w:sz w:val="22"/>
                <w:szCs w:val="22"/>
              </w:rPr>
              <w:t>Н.В.Молчановська )</w:t>
            </w:r>
            <w:proofErr w:type="gramEnd"/>
          </w:p>
          <w:p w:rsidR="00431FC3" w:rsidRPr="005B5DB5" w:rsidRDefault="00431FC3" w:rsidP="00F83114">
            <w:pPr>
              <w:tabs>
                <w:tab w:val="left" w:pos="3780"/>
              </w:tabs>
              <w:spacing w:line="276" w:lineRule="auto"/>
              <w:rPr>
                <w:rFonts w:eastAsia="Arial"/>
                <w:color w:val="000000"/>
                <w:sz w:val="22"/>
                <w:szCs w:val="22"/>
              </w:rPr>
            </w:pPr>
            <w:r w:rsidRPr="005B5DB5">
              <w:rPr>
                <w:rFonts w:eastAsia="Arial"/>
                <w:color w:val="000000"/>
                <w:sz w:val="22"/>
                <w:szCs w:val="22"/>
              </w:rPr>
              <w:t>М.П.    (підпис)</w:t>
            </w:r>
          </w:p>
        </w:tc>
        <w:tc>
          <w:tcPr>
            <w:tcW w:w="4999" w:type="dxa"/>
            <w:shd w:val="clear" w:color="auto" w:fill="auto"/>
          </w:tcPr>
          <w:p w:rsidR="00431FC3" w:rsidRPr="005B5DB5" w:rsidRDefault="00431FC3" w:rsidP="00F83114">
            <w:pPr>
              <w:spacing w:line="276" w:lineRule="auto"/>
              <w:jc w:val="center"/>
              <w:rPr>
                <w:rFonts w:eastAsia="Arial"/>
                <w:b/>
                <w:color w:val="000000"/>
                <w:sz w:val="22"/>
                <w:szCs w:val="22"/>
              </w:rPr>
            </w:pPr>
            <w:r w:rsidRPr="005B5DB5">
              <w:rPr>
                <w:rFonts w:eastAsia="Arial"/>
                <w:b/>
                <w:color w:val="000000"/>
                <w:sz w:val="22"/>
                <w:szCs w:val="22"/>
              </w:rPr>
              <w:t>Постачальник</w:t>
            </w:r>
          </w:p>
          <w:p w:rsidR="00431FC3" w:rsidRPr="005B5DB5" w:rsidRDefault="00431FC3" w:rsidP="00F83114">
            <w:pPr>
              <w:spacing w:line="276" w:lineRule="auto"/>
              <w:jc w:val="center"/>
              <w:rPr>
                <w:rFonts w:eastAsia="Arial"/>
                <w:color w:val="000000"/>
                <w:sz w:val="22"/>
                <w:szCs w:val="22"/>
              </w:rPr>
            </w:pPr>
          </w:p>
          <w:p w:rsidR="00431FC3" w:rsidRPr="005B5DB5" w:rsidRDefault="00431FC3" w:rsidP="005B5DB5">
            <w:pPr>
              <w:tabs>
                <w:tab w:val="left" w:pos="3780"/>
              </w:tabs>
              <w:spacing w:line="276" w:lineRule="auto"/>
              <w:rPr>
                <w:rFonts w:eastAsia="Arial"/>
                <w:color w:val="000000"/>
                <w:sz w:val="22"/>
                <w:szCs w:val="22"/>
              </w:rPr>
            </w:pPr>
          </w:p>
        </w:tc>
      </w:tr>
    </w:tbl>
    <w:p w:rsidR="00431FC3" w:rsidRPr="005B5DB5" w:rsidRDefault="00431FC3" w:rsidP="00431FC3">
      <w:pPr>
        <w:spacing w:after="200" w:line="276" w:lineRule="auto"/>
        <w:rPr>
          <w:b/>
          <w:sz w:val="22"/>
          <w:szCs w:val="22"/>
          <w:lang w:eastAsia="en-US"/>
        </w:rPr>
      </w:pPr>
    </w:p>
    <w:p w:rsidR="00431FC3" w:rsidRPr="005B5DB5" w:rsidRDefault="00431FC3" w:rsidP="00431FC3">
      <w:pPr>
        <w:spacing w:after="200" w:line="276" w:lineRule="auto"/>
        <w:rPr>
          <w:b/>
          <w:sz w:val="22"/>
          <w:szCs w:val="22"/>
          <w:lang w:eastAsia="en-US"/>
        </w:rPr>
      </w:pPr>
    </w:p>
    <w:p w:rsidR="00431FC3" w:rsidRPr="005B5DB5" w:rsidRDefault="00431FC3" w:rsidP="00431FC3">
      <w:pPr>
        <w:spacing w:after="200" w:line="276" w:lineRule="auto"/>
        <w:rPr>
          <w:b/>
          <w:sz w:val="22"/>
          <w:szCs w:val="22"/>
          <w:lang w:eastAsia="en-US"/>
        </w:rPr>
      </w:pPr>
    </w:p>
    <w:p w:rsidR="00431FC3" w:rsidRDefault="00431FC3" w:rsidP="00431FC3">
      <w:pPr>
        <w:ind w:left="2832" w:firstLine="708"/>
        <w:jc w:val="right"/>
        <w:rPr>
          <w:sz w:val="24"/>
          <w:szCs w:val="24"/>
          <w:lang w:val="uk-UA"/>
        </w:rPr>
      </w:pPr>
    </w:p>
    <w:sectPr w:rsidR="00431FC3" w:rsidSect="000A669E">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CFE38BE"/>
    <w:lvl w:ilvl="0">
      <w:numFmt w:val="bullet"/>
      <w:lvlText w:val="*"/>
      <w:lvlJc w:val="left"/>
    </w:lvl>
  </w:abstractNum>
  <w:abstractNum w:abstractNumId="1" w15:restartNumberingAfterBreak="0">
    <w:nsid w:val="00000001"/>
    <w:multiLevelType w:val="multilevel"/>
    <w:tmpl w:val="00000001"/>
    <w:name w:val="WW8Num5"/>
    <w:lvl w:ilvl="0">
      <w:start w:val="1"/>
      <w:numFmt w:val="decimal"/>
      <w:lvlText w:val="%1."/>
      <w:lvlJc w:val="left"/>
      <w:pPr>
        <w:tabs>
          <w:tab w:val="num" w:pos="2062"/>
        </w:tabs>
        <w:ind w:left="2062" w:hanging="360"/>
      </w:pPr>
      <w:rPr>
        <w:rFonts w:ascii="Times New Roman" w:eastAsia="Times New Roman" w:hAnsi="Times New Roman" w:cs="Times New Roman"/>
        <w:b/>
      </w:rPr>
    </w:lvl>
    <w:lvl w:ilvl="1">
      <w:numFmt w:val="none"/>
      <w:lvlText w:val=""/>
      <w:lvlJc w:val="left"/>
      <w:pPr>
        <w:tabs>
          <w:tab w:val="num" w:pos="1702"/>
        </w:tabs>
        <w:ind w:left="1342"/>
      </w:pPr>
      <w:rPr>
        <w:rFonts w:cs="Times New Roman"/>
      </w:rPr>
    </w:lvl>
    <w:lvl w:ilvl="2">
      <w:numFmt w:val="none"/>
      <w:lvlText w:val=""/>
      <w:lvlJc w:val="left"/>
      <w:pPr>
        <w:tabs>
          <w:tab w:val="num" w:pos="1702"/>
        </w:tabs>
        <w:ind w:left="1342"/>
      </w:pPr>
      <w:rPr>
        <w:rFonts w:cs="Times New Roman"/>
      </w:rPr>
    </w:lvl>
    <w:lvl w:ilvl="3">
      <w:numFmt w:val="none"/>
      <w:lvlText w:val=""/>
      <w:lvlJc w:val="left"/>
      <w:pPr>
        <w:tabs>
          <w:tab w:val="num" w:pos="1702"/>
        </w:tabs>
        <w:ind w:left="1342"/>
      </w:pPr>
      <w:rPr>
        <w:rFonts w:cs="Times New Roman"/>
      </w:rPr>
    </w:lvl>
    <w:lvl w:ilvl="4">
      <w:numFmt w:val="none"/>
      <w:lvlText w:val=""/>
      <w:lvlJc w:val="left"/>
      <w:pPr>
        <w:tabs>
          <w:tab w:val="num" w:pos="1702"/>
        </w:tabs>
        <w:ind w:left="1342"/>
      </w:pPr>
      <w:rPr>
        <w:rFonts w:cs="Times New Roman"/>
      </w:rPr>
    </w:lvl>
    <w:lvl w:ilvl="5">
      <w:numFmt w:val="none"/>
      <w:lvlText w:val=""/>
      <w:lvlJc w:val="left"/>
      <w:pPr>
        <w:tabs>
          <w:tab w:val="num" w:pos="1702"/>
        </w:tabs>
        <w:ind w:left="1342"/>
      </w:pPr>
      <w:rPr>
        <w:rFonts w:cs="Times New Roman"/>
      </w:rPr>
    </w:lvl>
    <w:lvl w:ilvl="6">
      <w:numFmt w:val="none"/>
      <w:lvlText w:val=""/>
      <w:lvlJc w:val="left"/>
      <w:pPr>
        <w:tabs>
          <w:tab w:val="num" w:pos="1702"/>
        </w:tabs>
        <w:ind w:left="1342"/>
      </w:pPr>
      <w:rPr>
        <w:rFonts w:cs="Times New Roman"/>
      </w:rPr>
    </w:lvl>
    <w:lvl w:ilvl="7">
      <w:numFmt w:val="none"/>
      <w:lvlText w:val=""/>
      <w:lvlJc w:val="left"/>
      <w:pPr>
        <w:tabs>
          <w:tab w:val="num" w:pos="1702"/>
        </w:tabs>
        <w:ind w:left="1342"/>
      </w:pPr>
      <w:rPr>
        <w:rFonts w:cs="Times New Roman"/>
      </w:rPr>
    </w:lvl>
    <w:lvl w:ilvl="8">
      <w:numFmt w:val="none"/>
      <w:lvlText w:val=""/>
      <w:lvlJc w:val="left"/>
      <w:pPr>
        <w:tabs>
          <w:tab w:val="num" w:pos="1702"/>
        </w:tabs>
        <w:ind w:left="1342"/>
      </w:pPr>
      <w:rPr>
        <w:rFonts w:cs="Times New Roman"/>
      </w:rPr>
    </w:lvl>
  </w:abstractNum>
  <w:abstractNum w:abstractNumId="2" w15:restartNumberingAfterBreak="0">
    <w:nsid w:val="00000002"/>
    <w:multiLevelType w:val="multilevel"/>
    <w:tmpl w:val="67D008BC"/>
    <w:lvl w:ilvl="0">
      <w:start w:val="1"/>
      <w:numFmt w:val="decimal"/>
      <w:lvlText w:val="%1."/>
      <w:lvlJc w:val="left"/>
      <w:pPr>
        <w:tabs>
          <w:tab w:val="num" w:pos="720"/>
        </w:tabs>
        <w:ind w:left="720" w:hanging="360"/>
      </w:pPr>
      <w:rPr>
        <w:rFonts w:cs="Times New Roman"/>
        <w:b w:val="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03B60FCB"/>
    <w:multiLevelType w:val="hybridMultilevel"/>
    <w:tmpl w:val="4E28C086"/>
    <w:lvl w:ilvl="0" w:tplc="C28AD522">
      <w:start w:val="1"/>
      <w:numFmt w:val="decimal"/>
      <w:lvlText w:val="%1."/>
      <w:lvlJc w:val="left"/>
      <w:pPr>
        <w:tabs>
          <w:tab w:val="num" w:pos="947"/>
        </w:tabs>
        <w:ind w:left="947" w:hanging="66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077415C9"/>
    <w:multiLevelType w:val="hybridMultilevel"/>
    <w:tmpl w:val="847CE8F4"/>
    <w:lvl w:ilvl="0" w:tplc="432C5364">
      <w:start w:val="1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8710BDD"/>
    <w:multiLevelType w:val="multilevel"/>
    <w:tmpl w:val="C2E206FA"/>
    <w:lvl w:ilvl="0">
      <w:start w:val="1"/>
      <w:numFmt w:val="bullet"/>
      <w:lvlText w:val="‒"/>
      <w:lvlJc w:val="left"/>
      <w:pPr>
        <w:ind w:left="227" w:hanging="227"/>
      </w:pPr>
      <w:rPr>
        <w:rFonts w:ascii="Times New Roman" w:hAnsi="Times New Roman" w:hint="default"/>
        <w:b/>
      </w:rPr>
    </w:lvl>
    <w:lvl w:ilvl="1">
      <w:start w:val="1"/>
      <w:numFmt w:val="decimal"/>
      <w:suff w:val="space"/>
      <w:lvlText w:val="%1.%2."/>
      <w:lvlJc w:val="left"/>
      <w:pPr>
        <w:ind w:left="1490" w:hanging="990"/>
      </w:pPr>
      <w:rPr>
        <w:rFonts w:cs="Times New Roman" w:hint="default"/>
        <w:b w:val="0"/>
        <w:color w:val="auto"/>
      </w:rPr>
    </w:lvl>
    <w:lvl w:ilvl="2">
      <w:start w:val="1"/>
      <w:numFmt w:val="decimal"/>
      <w:suff w:val="space"/>
      <w:lvlText w:val="%1.%2.%3."/>
      <w:lvlJc w:val="left"/>
      <w:pPr>
        <w:ind w:left="2125" w:hanging="990"/>
      </w:pPr>
      <w:rPr>
        <w:rFonts w:cs="Times New Roman" w:hint="default"/>
        <w:b w:val="0"/>
        <w:i w:val="0"/>
        <w:color w:val="000000"/>
      </w:rPr>
    </w:lvl>
    <w:lvl w:ilvl="3">
      <w:start w:val="1"/>
      <w:numFmt w:val="decimal"/>
      <w:suff w:val="space"/>
      <w:lvlText w:val="%1.%2.%3.%4."/>
      <w:lvlJc w:val="left"/>
      <w:pPr>
        <w:ind w:left="2691" w:hanging="99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6" w15:restartNumberingAfterBreak="0">
    <w:nsid w:val="09246195"/>
    <w:multiLevelType w:val="hybridMultilevel"/>
    <w:tmpl w:val="52A04978"/>
    <w:lvl w:ilvl="0" w:tplc="BD3C2D8A">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B651DA"/>
    <w:multiLevelType w:val="hybridMultilevel"/>
    <w:tmpl w:val="0D1666A8"/>
    <w:lvl w:ilvl="0" w:tplc="04190001">
      <w:start w:val="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2E6BB5"/>
    <w:multiLevelType w:val="hybridMultilevel"/>
    <w:tmpl w:val="20D27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F949F6"/>
    <w:multiLevelType w:val="hybridMultilevel"/>
    <w:tmpl w:val="C8F88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D6206E"/>
    <w:multiLevelType w:val="hybridMultilevel"/>
    <w:tmpl w:val="9B36E98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15:restartNumberingAfterBreak="0">
    <w:nsid w:val="184F56B2"/>
    <w:multiLevelType w:val="hybridMultilevel"/>
    <w:tmpl w:val="D49C0FC2"/>
    <w:lvl w:ilvl="0" w:tplc="312A9B1A">
      <w:numFmt w:val="bullet"/>
      <w:lvlText w:val="-"/>
      <w:lvlJc w:val="left"/>
      <w:pPr>
        <w:ind w:left="1040" w:hanging="360"/>
      </w:pPr>
      <w:rPr>
        <w:rFonts w:ascii="Times New Roman" w:eastAsia="Times New Roman" w:hAnsi="Times New Roman" w:hint="default"/>
      </w:rPr>
    </w:lvl>
    <w:lvl w:ilvl="1" w:tplc="04190003" w:tentative="1">
      <w:start w:val="1"/>
      <w:numFmt w:val="bullet"/>
      <w:lvlText w:val="o"/>
      <w:lvlJc w:val="left"/>
      <w:pPr>
        <w:ind w:left="1760" w:hanging="360"/>
      </w:pPr>
      <w:rPr>
        <w:rFonts w:ascii="Courier New" w:hAnsi="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2" w15:restartNumberingAfterBreak="0">
    <w:nsid w:val="194E6B1D"/>
    <w:multiLevelType w:val="multilevel"/>
    <w:tmpl w:val="783CF402"/>
    <w:lvl w:ilvl="0">
      <w:start w:val="1"/>
      <w:numFmt w:val="decimal"/>
      <w:lvlText w:val="%1."/>
      <w:lvlJc w:val="left"/>
      <w:pPr>
        <w:ind w:left="786" w:hanging="360"/>
      </w:pPr>
      <w:rPr>
        <w:rFonts w:ascii="Times New Roman" w:eastAsia="Calibri" w:hAnsi="Times New Roman" w:cs="Times New Roman"/>
        <w:b w:val="0"/>
      </w:rPr>
    </w:lvl>
    <w:lvl w:ilvl="1">
      <w:start w:val="7"/>
      <w:numFmt w:val="decimal"/>
      <w:isLgl/>
      <w:lvlText w:val="%1.%2."/>
      <w:lvlJc w:val="left"/>
      <w:pPr>
        <w:ind w:left="1070" w:hanging="360"/>
      </w:pPr>
      <w:rPr>
        <w:rFonts w:eastAsia="Calibri" w:hint="default"/>
        <w:b/>
      </w:rPr>
    </w:lvl>
    <w:lvl w:ilvl="2">
      <w:start w:val="1"/>
      <w:numFmt w:val="decimal"/>
      <w:isLgl/>
      <w:lvlText w:val="%1.%2.%3."/>
      <w:lvlJc w:val="left"/>
      <w:pPr>
        <w:ind w:left="1430" w:hanging="720"/>
      </w:pPr>
      <w:rPr>
        <w:rFonts w:eastAsia="Calibri" w:hint="default"/>
      </w:rPr>
    </w:lvl>
    <w:lvl w:ilvl="3">
      <w:start w:val="1"/>
      <w:numFmt w:val="decimal"/>
      <w:isLgl/>
      <w:lvlText w:val="%1.%2.%3.%4."/>
      <w:lvlJc w:val="left"/>
      <w:pPr>
        <w:ind w:left="1430" w:hanging="720"/>
      </w:pPr>
      <w:rPr>
        <w:rFonts w:eastAsia="Calibri" w:hint="default"/>
      </w:rPr>
    </w:lvl>
    <w:lvl w:ilvl="4">
      <w:start w:val="1"/>
      <w:numFmt w:val="decimal"/>
      <w:isLgl/>
      <w:lvlText w:val="%1.%2.%3.%4.%5."/>
      <w:lvlJc w:val="left"/>
      <w:pPr>
        <w:ind w:left="1790" w:hanging="1080"/>
      </w:pPr>
      <w:rPr>
        <w:rFonts w:eastAsia="Calibri" w:hint="default"/>
      </w:rPr>
    </w:lvl>
    <w:lvl w:ilvl="5">
      <w:start w:val="1"/>
      <w:numFmt w:val="decimal"/>
      <w:isLgl/>
      <w:lvlText w:val="%1.%2.%3.%4.%5.%6."/>
      <w:lvlJc w:val="left"/>
      <w:pPr>
        <w:ind w:left="1790" w:hanging="1080"/>
      </w:pPr>
      <w:rPr>
        <w:rFonts w:eastAsia="Calibri" w:hint="default"/>
      </w:rPr>
    </w:lvl>
    <w:lvl w:ilvl="6">
      <w:start w:val="1"/>
      <w:numFmt w:val="decimal"/>
      <w:isLgl/>
      <w:lvlText w:val="%1.%2.%3.%4.%5.%6.%7."/>
      <w:lvlJc w:val="left"/>
      <w:pPr>
        <w:ind w:left="2150" w:hanging="1440"/>
      </w:pPr>
      <w:rPr>
        <w:rFonts w:eastAsia="Calibri" w:hint="default"/>
      </w:rPr>
    </w:lvl>
    <w:lvl w:ilvl="7">
      <w:start w:val="1"/>
      <w:numFmt w:val="decimal"/>
      <w:isLgl/>
      <w:lvlText w:val="%1.%2.%3.%4.%5.%6.%7.%8."/>
      <w:lvlJc w:val="left"/>
      <w:pPr>
        <w:ind w:left="2150" w:hanging="1440"/>
      </w:pPr>
      <w:rPr>
        <w:rFonts w:eastAsia="Calibri" w:hint="default"/>
      </w:rPr>
    </w:lvl>
    <w:lvl w:ilvl="8">
      <w:start w:val="1"/>
      <w:numFmt w:val="decimal"/>
      <w:isLgl/>
      <w:lvlText w:val="%1.%2.%3.%4.%5.%6.%7.%8.%9."/>
      <w:lvlJc w:val="left"/>
      <w:pPr>
        <w:ind w:left="2510" w:hanging="1800"/>
      </w:pPr>
      <w:rPr>
        <w:rFonts w:eastAsia="Calibri" w:hint="default"/>
      </w:rPr>
    </w:lvl>
  </w:abstractNum>
  <w:abstractNum w:abstractNumId="13" w15:restartNumberingAfterBreak="0">
    <w:nsid w:val="1B413D2A"/>
    <w:multiLevelType w:val="hybridMultilevel"/>
    <w:tmpl w:val="A1B05AF6"/>
    <w:lvl w:ilvl="0" w:tplc="0422000F">
      <w:start w:val="1"/>
      <w:numFmt w:val="decimal"/>
      <w:lvlText w:val="%1."/>
      <w:lvlJc w:val="left"/>
      <w:pPr>
        <w:ind w:left="6598" w:hanging="360"/>
      </w:pPr>
      <w:rPr>
        <w:rFonts w:cs="Times New Roman" w:hint="default"/>
      </w:rPr>
    </w:lvl>
    <w:lvl w:ilvl="1" w:tplc="04220019" w:tentative="1">
      <w:start w:val="1"/>
      <w:numFmt w:val="lowerLetter"/>
      <w:lvlText w:val="%2."/>
      <w:lvlJc w:val="left"/>
      <w:pPr>
        <w:ind w:left="7536" w:hanging="360"/>
      </w:pPr>
      <w:rPr>
        <w:rFonts w:cs="Times New Roman"/>
      </w:rPr>
    </w:lvl>
    <w:lvl w:ilvl="2" w:tplc="0422001B" w:tentative="1">
      <w:start w:val="1"/>
      <w:numFmt w:val="lowerRoman"/>
      <w:lvlText w:val="%3."/>
      <w:lvlJc w:val="right"/>
      <w:pPr>
        <w:ind w:left="8256" w:hanging="180"/>
      </w:pPr>
      <w:rPr>
        <w:rFonts w:cs="Times New Roman"/>
      </w:rPr>
    </w:lvl>
    <w:lvl w:ilvl="3" w:tplc="0422000F" w:tentative="1">
      <w:start w:val="1"/>
      <w:numFmt w:val="decimal"/>
      <w:lvlText w:val="%4."/>
      <w:lvlJc w:val="left"/>
      <w:pPr>
        <w:ind w:left="8976" w:hanging="360"/>
      </w:pPr>
      <w:rPr>
        <w:rFonts w:cs="Times New Roman"/>
      </w:rPr>
    </w:lvl>
    <w:lvl w:ilvl="4" w:tplc="04220019" w:tentative="1">
      <w:start w:val="1"/>
      <w:numFmt w:val="lowerLetter"/>
      <w:lvlText w:val="%5."/>
      <w:lvlJc w:val="left"/>
      <w:pPr>
        <w:ind w:left="9696" w:hanging="360"/>
      </w:pPr>
      <w:rPr>
        <w:rFonts w:cs="Times New Roman"/>
      </w:rPr>
    </w:lvl>
    <w:lvl w:ilvl="5" w:tplc="0422001B" w:tentative="1">
      <w:start w:val="1"/>
      <w:numFmt w:val="lowerRoman"/>
      <w:lvlText w:val="%6."/>
      <w:lvlJc w:val="right"/>
      <w:pPr>
        <w:ind w:left="10416" w:hanging="180"/>
      </w:pPr>
      <w:rPr>
        <w:rFonts w:cs="Times New Roman"/>
      </w:rPr>
    </w:lvl>
    <w:lvl w:ilvl="6" w:tplc="0422000F" w:tentative="1">
      <w:start w:val="1"/>
      <w:numFmt w:val="decimal"/>
      <w:lvlText w:val="%7."/>
      <w:lvlJc w:val="left"/>
      <w:pPr>
        <w:ind w:left="11136" w:hanging="360"/>
      </w:pPr>
      <w:rPr>
        <w:rFonts w:cs="Times New Roman"/>
      </w:rPr>
    </w:lvl>
    <w:lvl w:ilvl="7" w:tplc="04220019" w:tentative="1">
      <w:start w:val="1"/>
      <w:numFmt w:val="lowerLetter"/>
      <w:lvlText w:val="%8."/>
      <w:lvlJc w:val="left"/>
      <w:pPr>
        <w:ind w:left="11856" w:hanging="360"/>
      </w:pPr>
      <w:rPr>
        <w:rFonts w:cs="Times New Roman"/>
      </w:rPr>
    </w:lvl>
    <w:lvl w:ilvl="8" w:tplc="0422001B" w:tentative="1">
      <w:start w:val="1"/>
      <w:numFmt w:val="lowerRoman"/>
      <w:lvlText w:val="%9."/>
      <w:lvlJc w:val="right"/>
      <w:pPr>
        <w:ind w:left="12576" w:hanging="180"/>
      </w:pPr>
      <w:rPr>
        <w:rFonts w:cs="Times New Roman"/>
      </w:rPr>
    </w:lvl>
  </w:abstractNum>
  <w:abstractNum w:abstractNumId="14" w15:restartNumberingAfterBreak="0">
    <w:nsid w:val="1D4215C1"/>
    <w:multiLevelType w:val="multilevel"/>
    <w:tmpl w:val="A75C27C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15:restartNumberingAfterBreak="0">
    <w:nsid w:val="30683BB4"/>
    <w:multiLevelType w:val="hybridMultilevel"/>
    <w:tmpl w:val="9D58EA1A"/>
    <w:lvl w:ilvl="0" w:tplc="FC7CDE66">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364" w:hanging="360"/>
      </w:pPr>
      <w:rPr>
        <w:rFonts w:ascii="Courier New" w:hAnsi="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6" w15:restartNumberingAfterBreak="0">
    <w:nsid w:val="316C4A11"/>
    <w:multiLevelType w:val="multilevel"/>
    <w:tmpl w:val="2186627E"/>
    <w:lvl w:ilvl="0">
      <w:start w:val="1"/>
      <w:numFmt w:val="decimal"/>
      <w:suff w:val="space"/>
      <w:lvlText w:val="%1."/>
      <w:lvlJc w:val="left"/>
      <w:pPr>
        <w:ind w:left="227" w:hanging="227"/>
      </w:pPr>
      <w:rPr>
        <w:rFonts w:cs="Times New Roman" w:hint="default"/>
        <w:b/>
      </w:rPr>
    </w:lvl>
    <w:lvl w:ilvl="1">
      <w:start w:val="1"/>
      <w:numFmt w:val="decimal"/>
      <w:suff w:val="space"/>
      <w:lvlText w:val="%1.%2."/>
      <w:lvlJc w:val="left"/>
      <w:pPr>
        <w:ind w:left="9212" w:hanging="990"/>
      </w:pPr>
      <w:rPr>
        <w:rFonts w:cs="Times New Roman" w:hint="default"/>
        <w:b w:val="0"/>
        <w:color w:val="auto"/>
      </w:rPr>
    </w:lvl>
    <w:lvl w:ilvl="2">
      <w:start w:val="1"/>
      <w:numFmt w:val="decimal"/>
      <w:suff w:val="space"/>
      <w:lvlText w:val="%1.%2.%3."/>
      <w:lvlJc w:val="left"/>
      <w:pPr>
        <w:ind w:left="2125" w:hanging="990"/>
      </w:pPr>
      <w:rPr>
        <w:rFonts w:cs="Times New Roman" w:hint="default"/>
        <w:b w:val="0"/>
        <w:i w:val="0"/>
        <w:color w:val="000000"/>
      </w:rPr>
    </w:lvl>
    <w:lvl w:ilvl="3">
      <w:start w:val="1"/>
      <w:numFmt w:val="decimal"/>
      <w:suff w:val="space"/>
      <w:lvlText w:val="%1.%2.%3.%4."/>
      <w:lvlJc w:val="left"/>
      <w:pPr>
        <w:ind w:left="2691" w:hanging="99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7" w15:restartNumberingAfterBreak="0">
    <w:nsid w:val="31D327C8"/>
    <w:multiLevelType w:val="hybridMultilevel"/>
    <w:tmpl w:val="BBECEAA6"/>
    <w:lvl w:ilvl="0" w:tplc="17E28D9E">
      <w:start w:val="1"/>
      <w:numFmt w:val="decimal"/>
      <w:lvlText w:val="%1."/>
      <w:lvlJc w:val="left"/>
      <w:pPr>
        <w:ind w:left="1680" w:hanging="972"/>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FE662F"/>
    <w:multiLevelType w:val="hybridMultilevel"/>
    <w:tmpl w:val="6C5464AE"/>
    <w:lvl w:ilvl="0" w:tplc="B8A8813C">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9" w15:restartNumberingAfterBreak="0">
    <w:nsid w:val="3E405A62"/>
    <w:multiLevelType w:val="hybridMultilevel"/>
    <w:tmpl w:val="41608718"/>
    <w:lvl w:ilvl="0" w:tplc="432C5364">
      <w:start w:val="13"/>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4A4E4BE9"/>
    <w:multiLevelType w:val="hybridMultilevel"/>
    <w:tmpl w:val="D9BEF768"/>
    <w:lvl w:ilvl="0" w:tplc="04220003">
      <w:start w:val="1"/>
      <w:numFmt w:val="bullet"/>
      <w:lvlText w:val="o"/>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E6540EA"/>
    <w:multiLevelType w:val="hybridMultilevel"/>
    <w:tmpl w:val="6512C288"/>
    <w:lvl w:ilvl="0" w:tplc="17E28D9E">
      <w:start w:val="1"/>
      <w:numFmt w:val="decimal"/>
      <w:lvlText w:val="%1."/>
      <w:lvlJc w:val="left"/>
      <w:pPr>
        <w:ind w:left="2388" w:hanging="972"/>
      </w:pPr>
      <w:rPr>
        <w:rFonts w:hint="default"/>
      </w:rPr>
    </w:lvl>
    <w:lvl w:ilvl="1" w:tplc="565EAD1A">
      <w:start w:val="1"/>
      <w:numFmt w:val="decimal"/>
      <w:lvlText w:val="%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15:restartNumberingAfterBreak="0">
    <w:nsid w:val="58021CB0"/>
    <w:multiLevelType w:val="hybridMultilevel"/>
    <w:tmpl w:val="8FC2705C"/>
    <w:lvl w:ilvl="0" w:tplc="17E28D9E">
      <w:start w:val="1"/>
      <w:numFmt w:val="decimal"/>
      <w:lvlText w:val="%1."/>
      <w:lvlJc w:val="left"/>
      <w:pPr>
        <w:ind w:left="1680" w:hanging="972"/>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F91BB9"/>
    <w:multiLevelType w:val="hybridMultilevel"/>
    <w:tmpl w:val="F3F4574A"/>
    <w:lvl w:ilvl="0" w:tplc="217025E4">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4" w15:restartNumberingAfterBreak="0">
    <w:nsid w:val="5AA118C5"/>
    <w:multiLevelType w:val="hybridMultilevel"/>
    <w:tmpl w:val="917E1134"/>
    <w:lvl w:ilvl="0" w:tplc="66622346">
      <w:start w:val="1"/>
      <w:numFmt w:val="decimal"/>
      <w:lvlText w:val="%1."/>
      <w:lvlJc w:val="left"/>
      <w:pPr>
        <w:ind w:left="720" w:hanging="360"/>
      </w:pPr>
      <w:rPr>
        <w:rFonts w:hint="default"/>
        <w:b w:val="0"/>
      </w:rPr>
    </w:lvl>
    <w:lvl w:ilvl="1" w:tplc="61C2C792">
      <w:start w:val="17"/>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2D22C8"/>
    <w:multiLevelType w:val="hybridMultilevel"/>
    <w:tmpl w:val="68CE37E2"/>
    <w:lvl w:ilvl="0" w:tplc="47887E3C">
      <w:start w:val="6"/>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15:restartNumberingAfterBreak="0">
    <w:nsid w:val="5B3F3F0B"/>
    <w:multiLevelType w:val="hybridMultilevel"/>
    <w:tmpl w:val="50A097B6"/>
    <w:lvl w:ilvl="0" w:tplc="17E28D9E">
      <w:start w:val="1"/>
      <w:numFmt w:val="decimal"/>
      <w:lvlText w:val="%1."/>
      <w:lvlJc w:val="left"/>
      <w:pPr>
        <w:ind w:left="1680" w:hanging="972"/>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C08731C"/>
    <w:multiLevelType w:val="hybridMultilevel"/>
    <w:tmpl w:val="B3B6FB76"/>
    <w:lvl w:ilvl="0" w:tplc="04220001">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8" w15:restartNumberingAfterBreak="0">
    <w:nsid w:val="5C6B309A"/>
    <w:multiLevelType w:val="multilevel"/>
    <w:tmpl w:val="8B0497B0"/>
    <w:lvl w:ilvl="0">
      <w:start w:val="1"/>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9" w15:restartNumberingAfterBreak="0">
    <w:nsid w:val="6110790D"/>
    <w:multiLevelType w:val="hybridMultilevel"/>
    <w:tmpl w:val="EF80A356"/>
    <w:lvl w:ilvl="0" w:tplc="6C427AC2">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328472E"/>
    <w:multiLevelType w:val="hybridMultilevel"/>
    <w:tmpl w:val="38A47E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4FF5EBF"/>
    <w:multiLevelType w:val="hybridMultilevel"/>
    <w:tmpl w:val="13FE5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6F33238"/>
    <w:multiLevelType w:val="hybridMultilevel"/>
    <w:tmpl w:val="DDF235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6AC97225"/>
    <w:multiLevelType w:val="hybridMultilevel"/>
    <w:tmpl w:val="17125FA2"/>
    <w:lvl w:ilvl="0" w:tplc="E5BC01DE">
      <w:start w:val="17"/>
      <w:numFmt w:val="bullet"/>
      <w:lvlText w:val="-"/>
      <w:lvlJc w:val="left"/>
      <w:pPr>
        <w:ind w:left="720" w:hanging="360"/>
      </w:pPr>
      <w:rPr>
        <w:rFonts w:ascii="Tahoma" w:eastAsia="Times New Roman" w:hAnsi="Tahoma"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6FDB7D34"/>
    <w:multiLevelType w:val="multilevel"/>
    <w:tmpl w:val="F66E7022"/>
    <w:lvl w:ilvl="0">
      <w:start w:val="1"/>
      <w:numFmt w:val="bullet"/>
      <w:lvlText w:val=""/>
      <w:lvlJc w:val="left"/>
      <w:pPr>
        <w:tabs>
          <w:tab w:val="num" w:pos="720"/>
        </w:tabs>
        <w:ind w:left="720" w:hanging="360"/>
      </w:pPr>
      <w:rPr>
        <w:rFonts w:ascii="Symbol" w:hAnsi="Symbol" w:hint="default"/>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9D5956"/>
    <w:multiLevelType w:val="hybridMultilevel"/>
    <w:tmpl w:val="FA4E04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72E762C7"/>
    <w:multiLevelType w:val="hybridMultilevel"/>
    <w:tmpl w:val="13F29D72"/>
    <w:lvl w:ilvl="0" w:tplc="BD3C2D8A">
      <w:start w:val="4"/>
      <w:numFmt w:val="bullet"/>
      <w:lvlText w:val="-"/>
      <w:lvlJc w:val="left"/>
      <w:pPr>
        <w:ind w:left="1320" w:hanging="360"/>
      </w:pPr>
      <w:rPr>
        <w:rFonts w:ascii="Times New Roman" w:eastAsia="Times New Roman" w:hAnsi="Times New Roman" w:hint="default"/>
      </w:rPr>
    </w:lvl>
    <w:lvl w:ilvl="1" w:tplc="04220003" w:tentative="1">
      <w:start w:val="1"/>
      <w:numFmt w:val="bullet"/>
      <w:lvlText w:val="o"/>
      <w:lvlJc w:val="left"/>
      <w:pPr>
        <w:ind w:left="2040" w:hanging="360"/>
      </w:pPr>
      <w:rPr>
        <w:rFonts w:ascii="Courier New" w:hAnsi="Courier New" w:hint="default"/>
      </w:rPr>
    </w:lvl>
    <w:lvl w:ilvl="2" w:tplc="04220005" w:tentative="1">
      <w:start w:val="1"/>
      <w:numFmt w:val="bullet"/>
      <w:lvlText w:val=""/>
      <w:lvlJc w:val="left"/>
      <w:pPr>
        <w:ind w:left="2760" w:hanging="360"/>
      </w:pPr>
      <w:rPr>
        <w:rFonts w:ascii="Wingdings" w:hAnsi="Wingdings" w:hint="default"/>
      </w:rPr>
    </w:lvl>
    <w:lvl w:ilvl="3" w:tplc="04220001" w:tentative="1">
      <w:start w:val="1"/>
      <w:numFmt w:val="bullet"/>
      <w:lvlText w:val=""/>
      <w:lvlJc w:val="left"/>
      <w:pPr>
        <w:ind w:left="3480" w:hanging="360"/>
      </w:pPr>
      <w:rPr>
        <w:rFonts w:ascii="Symbol" w:hAnsi="Symbol" w:hint="default"/>
      </w:rPr>
    </w:lvl>
    <w:lvl w:ilvl="4" w:tplc="04220003" w:tentative="1">
      <w:start w:val="1"/>
      <w:numFmt w:val="bullet"/>
      <w:lvlText w:val="o"/>
      <w:lvlJc w:val="left"/>
      <w:pPr>
        <w:ind w:left="4200" w:hanging="360"/>
      </w:pPr>
      <w:rPr>
        <w:rFonts w:ascii="Courier New" w:hAnsi="Courier New" w:hint="default"/>
      </w:rPr>
    </w:lvl>
    <w:lvl w:ilvl="5" w:tplc="04220005" w:tentative="1">
      <w:start w:val="1"/>
      <w:numFmt w:val="bullet"/>
      <w:lvlText w:val=""/>
      <w:lvlJc w:val="left"/>
      <w:pPr>
        <w:ind w:left="4920" w:hanging="360"/>
      </w:pPr>
      <w:rPr>
        <w:rFonts w:ascii="Wingdings" w:hAnsi="Wingdings" w:hint="default"/>
      </w:rPr>
    </w:lvl>
    <w:lvl w:ilvl="6" w:tplc="04220001" w:tentative="1">
      <w:start w:val="1"/>
      <w:numFmt w:val="bullet"/>
      <w:lvlText w:val=""/>
      <w:lvlJc w:val="left"/>
      <w:pPr>
        <w:ind w:left="5640" w:hanging="360"/>
      </w:pPr>
      <w:rPr>
        <w:rFonts w:ascii="Symbol" w:hAnsi="Symbol" w:hint="default"/>
      </w:rPr>
    </w:lvl>
    <w:lvl w:ilvl="7" w:tplc="04220003" w:tentative="1">
      <w:start w:val="1"/>
      <w:numFmt w:val="bullet"/>
      <w:lvlText w:val="o"/>
      <w:lvlJc w:val="left"/>
      <w:pPr>
        <w:ind w:left="6360" w:hanging="360"/>
      </w:pPr>
      <w:rPr>
        <w:rFonts w:ascii="Courier New" w:hAnsi="Courier New" w:hint="default"/>
      </w:rPr>
    </w:lvl>
    <w:lvl w:ilvl="8" w:tplc="04220005" w:tentative="1">
      <w:start w:val="1"/>
      <w:numFmt w:val="bullet"/>
      <w:lvlText w:val=""/>
      <w:lvlJc w:val="left"/>
      <w:pPr>
        <w:ind w:left="7080" w:hanging="360"/>
      </w:pPr>
      <w:rPr>
        <w:rFonts w:ascii="Wingdings" w:hAnsi="Wingdings" w:hint="default"/>
      </w:rPr>
    </w:lvl>
  </w:abstractNum>
  <w:abstractNum w:abstractNumId="37" w15:restartNumberingAfterBreak="0">
    <w:nsid w:val="74E83BD9"/>
    <w:multiLevelType w:val="hybridMultilevel"/>
    <w:tmpl w:val="246A4D66"/>
    <w:lvl w:ilvl="0" w:tplc="E0DC181A">
      <w:start w:val="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8" w15:restartNumberingAfterBreak="0">
    <w:nsid w:val="7B2F0D91"/>
    <w:multiLevelType w:val="hybridMultilevel"/>
    <w:tmpl w:val="A330FA1C"/>
    <w:lvl w:ilvl="0" w:tplc="B8229AB4">
      <w:start w:val="1"/>
      <w:numFmt w:val="decimal"/>
      <w:lvlText w:val="%1."/>
      <w:lvlJc w:val="left"/>
      <w:pPr>
        <w:ind w:left="786" w:hanging="360"/>
      </w:pPr>
      <w:rPr>
        <w:rFonts w:hint="default"/>
        <w:b/>
        <w:i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9" w15:restartNumberingAfterBreak="0">
    <w:nsid w:val="7C896881"/>
    <w:multiLevelType w:val="hybridMultilevel"/>
    <w:tmpl w:val="D02A8C3C"/>
    <w:lvl w:ilvl="0" w:tplc="17E28D9E">
      <w:start w:val="1"/>
      <w:numFmt w:val="decimal"/>
      <w:lvlText w:val="%1."/>
      <w:lvlJc w:val="left"/>
      <w:pPr>
        <w:ind w:left="1680" w:hanging="972"/>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7"/>
  </w:num>
  <w:num w:numId="3">
    <w:abstractNumId w:val="14"/>
  </w:num>
  <w:num w:numId="4">
    <w:abstractNumId w:val="34"/>
  </w:num>
  <w:num w:numId="5">
    <w:abstractNumId w:val="30"/>
  </w:num>
  <w:num w:numId="6">
    <w:abstractNumId w:val="2"/>
  </w:num>
  <w:num w:numId="7">
    <w:abstractNumId w:val="4"/>
  </w:num>
  <w:num w:numId="8">
    <w:abstractNumId w:val="10"/>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28"/>
  </w:num>
  <w:num w:numId="12">
    <w:abstractNumId w:val="0"/>
    <w:lvlOverride w:ilvl="0">
      <w:lvl w:ilvl="0">
        <w:numFmt w:val="bullet"/>
        <w:lvlText w:val="-"/>
        <w:legacy w:legacy="1" w:legacySpace="0" w:legacyIndent="360"/>
        <w:lvlJc w:val="left"/>
        <w:rPr>
          <w:rFonts w:ascii="Times New Roman" w:hAnsi="Times New Roman" w:hint="default"/>
        </w:rPr>
      </w:lvl>
    </w:lvlOverride>
  </w:num>
  <w:num w:numId="13">
    <w:abstractNumId w:val="16"/>
  </w:num>
  <w:num w:numId="14">
    <w:abstractNumId w:val="6"/>
  </w:num>
  <w:num w:numId="15">
    <w:abstractNumId w:val="33"/>
  </w:num>
  <w:num w:numId="16">
    <w:abstractNumId w:val="36"/>
  </w:num>
  <w:num w:numId="17">
    <w:abstractNumId w:val="27"/>
  </w:num>
  <w:num w:numId="18">
    <w:abstractNumId w:val="5"/>
  </w:num>
  <w:num w:numId="19">
    <w:abstractNumId w:val="13"/>
  </w:num>
  <w:num w:numId="20">
    <w:abstractNumId w:val="29"/>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3"/>
  </w:num>
  <w:num w:numId="24">
    <w:abstractNumId w:val="20"/>
  </w:num>
  <w:num w:numId="25">
    <w:abstractNumId w:val="11"/>
  </w:num>
  <w:num w:numId="26">
    <w:abstractNumId w:val="15"/>
  </w:num>
  <w:num w:numId="27">
    <w:abstractNumId w:val="1"/>
    <w:lvlOverride w:ilvl="0">
      <w:startOverride w:val="1"/>
    </w:lvlOverride>
    <w:lvlOverride w:ilvl="1"/>
    <w:lvlOverride w:ilvl="2"/>
    <w:lvlOverride w:ilvl="3"/>
    <w:lvlOverride w:ilvl="4"/>
    <w:lvlOverride w:ilvl="5"/>
    <w:lvlOverride w:ilvl="6"/>
    <w:lvlOverride w:ilvl="7"/>
    <w:lvlOverride w:ilvl="8"/>
  </w:num>
  <w:num w:numId="28">
    <w:abstractNumId w:val="31"/>
  </w:num>
  <w:num w:numId="29">
    <w:abstractNumId w:val="24"/>
  </w:num>
  <w:num w:numId="30">
    <w:abstractNumId w:val="35"/>
  </w:num>
  <w:num w:numId="31">
    <w:abstractNumId w:val="19"/>
  </w:num>
  <w:num w:numId="32">
    <w:abstractNumId w:val="26"/>
  </w:num>
  <w:num w:numId="33">
    <w:abstractNumId w:val="21"/>
  </w:num>
  <w:num w:numId="34">
    <w:abstractNumId w:val="22"/>
  </w:num>
  <w:num w:numId="35">
    <w:abstractNumId w:val="39"/>
  </w:num>
  <w:num w:numId="36">
    <w:abstractNumId w:val="17"/>
  </w:num>
  <w:num w:numId="37">
    <w:abstractNumId w:val="9"/>
  </w:num>
  <w:num w:numId="38">
    <w:abstractNumId w:val="38"/>
  </w:num>
  <w:num w:numId="39">
    <w:abstractNumId w:val="8"/>
  </w:num>
  <w:num w:numId="40">
    <w:abstractNumId w:val="12"/>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2"/>
  </w:compat>
  <w:rsids>
    <w:rsidRoot w:val="00155664"/>
    <w:rsid w:val="00001451"/>
    <w:rsid w:val="00010F07"/>
    <w:rsid w:val="000176DA"/>
    <w:rsid w:val="00021E29"/>
    <w:rsid w:val="00032DFB"/>
    <w:rsid w:val="00043CD9"/>
    <w:rsid w:val="00054C14"/>
    <w:rsid w:val="000623DE"/>
    <w:rsid w:val="000645E1"/>
    <w:rsid w:val="0006724A"/>
    <w:rsid w:val="00070F0F"/>
    <w:rsid w:val="00073841"/>
    <w:rsid w:val="000815CB"/>
    <w:rsid w:val="00083D7C"/>
    <w:rsid w:val="00084E1E"/>
    <w:rsid w:val="0008703B"/>
    <w:rsid w:val="0009260D"/>
    <w:rsid w:val="0009288D"/>
    <w:rsid w:val="000A38D5"/>
    <w:rsid w:val="000A669E"/>
    <w:rsid w:val="000A7055"/>
    <w:rsid w:val="000B0C96"/>
    <w:rsid w:val="000C130B"/>
    <w:rsid w:val="000C244E"/>
    <w:rsid w:val="000C329F"/>
    <w:rsid w:val="000C7087"/>
    <w:rsid w:val="000C7CFB"/>
    <w:rsid w:val="000D267D"/>
    <w:rsid w:val="000D411E"/>
    <w:rsid w:val="000D4741"/>
    <w:rsid w:val="000E01AD"/>
    <w:rsid w:val="000E0B2A"/>
    <w:rsid w:val="000F0A7C"/>
    <w:rsid w:val="00100271"/>
    <w:rsid w:val="001013C6"/>
    <w:rsid w:val="0010509E"/>
    <w:rsid w:val="00113B44"/>
    <w:rsid w:val="0011645E"/>
    <w:rsid w:val="00127A73"/>
    <w:rsid w:val="001354C4"/>
    <w:rsid w:val="0014174A"/>
    <w:rsid w:val="001422E1"/>
    <w:rsid w:val="001458B4"/>
    <w:rsid w:val="00146EE7"/>
    <w:rsid w:val="0015384B"/>
    <w:rsid w:val="00155664"/>
    <w:rsid w:val="00165011"/>
    <w:rsid w:val="00171EFB"/>
    <w:rsid w:val="00186820"/>
    <w:rsid w:val="001A32D3"/>
    <w:rsid w:val="001B58E7"/>
    <w:rsid w:val="001C1D90"/>
    <w:rsid w:val="001D0913"/>
    <w:rsid w:val="001D0FAC"/>
    <w:rsid w:val="001D254B"/>
    <w:rsid w:val="001D591C"/>
    <w:rsid w:val="001D76D3"/>
    <w:rsid w:val="001F1013"/>
    <w:rsid w:val="001F1BDF"/>
    <w:rsid w:val="001F579A"/>
    <w:rsid w:val="001F6FFE"/>
    <w:rsid w:val="00201D12"/>
    <w:rsid w:val="00212392"/>
    <w:rsid w:val="002129FD"/>
    <w:rsid w:val="00217D97"/>
    <w:rsid w:val="00220F78"/>
    <w:rsid w:val="00233473"/>
    <w:rsid w:val="00235F47"/>
    <w:rsid w:val="0024283C"/>
    <w:rsid w:val="00243915"/>
    <w:rsid w:val="00246CD4"/>
    <w:rsid w:val="002607C8"/>
    <w:rsid w:val="002614D5"/>
    <w:rsid w:val="00267CBB"/>
    <w:rsid w:val="00271723"/>
    <w:rsid w:val="002734D3"/>
    <w:rsid w:val="00274494"/>
    <w:rsid w:val="00281CCF"/>
    <w:rsid w:val="00284F46"/>
    <w:rsid w:val="00285408"/>
    <w:rsid w:val="0028649A"/>
    <w:rsid w:val="0029290C"/>
    <w:rsid w:val="00295503"/>
    <w:rsid w:val="002A0AF2"/>
    <w:rsid w:val="002A776B"/>
    <w:rsid w:val="002A7800"/>
    <w:rsid w:val="002A7DB7"/>
    <w:rsid w:val="002B343D"/>
    <w:rsid w:val="002C6A0A"/>
    <w:rsid w:val="002D1770"/>
    <w:rsid w:val="002D1872"/>
    <w:rsid w:val="002D508D"/>
    <w:rsid w:val="002D7970"/>
    <w:rsid w:val="002E5F3D"/>
    <w:rsid w:val="00314710"/>
    <w:rsid w:val="00316F2A"/>
    <w:rsid w:val="00335731"/>
    <w:rsid w:val="0033794D"/>
    <w:rsid w:val="0034547A"/>
    <w:rsid w:val="0034727D"/>
    <w:rsid w:val="00347AF1"/>
    <w:rsid w:val="0035343C"/>
    <w:rsid w:val="00353F20"/>
    <w:rsid w:val="00354772"/>
    <w:rsid w:val="00354A66"/>
    <w:rsid w:val="00355C3A"/>
    <w:rsid w:val="00366A48"/>
    <w:rsid w:val="00367631"/>
    <w:rsid w:val="00367CB5"/>
    <w:rsid w:val="003807D5"/>
    <w:rsid w:val="00384732"/>
    <w:rsid w:val="00385526"/>
    <w:rsid w:val="003863AD"/>
    <w:rsid w:val="00394C73"/>
    <w:rsid w:val="0039670F"/>
    <w:rsid w:val="003A128A"/>
    <w:rsid w:val="003A2F5F"/>
    <w:rsid w:val="003A3FC0"/>
    <w:rsid w:val="003C2F48"/>
    <w:rsid w:val="003C396F"/>
    <w:rsid w:val="003C47EA"/>
    <w:rsid w:val="003C7075"/>
    <w:rsid w:val="003C7530"/>
    <w:rsid w:val="003D2B6F"/>
    <w:rsid w:val="003D56B6"/>
    <w:rsid w:val="003E12E5"/>
    <w:rsid w:val="003E4B1B"/>
    <w:rsid w:val="003F161D"/>
    <w:rsid w:val="003F28EA"/>
    <w:rsid w:val="00402033"/>
    <w:rsid w:val="00403414"/>
    <w:rsid w:val="00403FDE"/>
    <w:rsid w:val="00407D75"/>
    <w:rsid w:val="004126F3"/>
    <w:rsid w:val="00416CBA"/>
    <w:rsid w:val="0042171A"/>
    <w:rsid w:val="004222DD"/>
    <w:rsid w:val="00422E3F"/>
    <w:rsid w:val="00423EBD"/>
    <w:rsid w:val="0042627E"/>
    <w:rsid w:val="00431FC3"/>
    <w:rsid w:val="00434FB3"/>
    <w:rsid w:val="004428FF"/>
    <w:rsid w:val="00443B2E"/>
    <w:rsid w:val="00444092"/>
    <w:rsid w:val="00446F58"/>
    <w:rsid w:val="00447E6B"/>
    <w:rsid w:val="004508B6"/>
    <w:rsid w:val="00453467"/>
    <w:rsid w:val="004621C4"/>
    <w:rsid w:val="00462C39"/>
    <w:rsid w:val="004633BE"/>
    <w:rsid w:val="00463537"/>
    <w:rsid w:val="00466D0B"/>
    <w:rsid w:val="0047273A"/>
    <w:rsid w:val="00476B7B"/>
    <w:rsid w:val="00477008"/>
    <w:rsid w:val="00480334"/>
    <w:rsid w:val="004818E0"/>
    <w:rsid w:val="00484848"/>
    <w:rsid w:val="004867C8"/>
    <w:rsid w:val="00486BA5"/>
    <w:rsid w:val="0048780D"/>
    <w:rsid w:val="004A2B02"/>
    <w:rsid w:val="004C347A"/>
    <w:rsid w:val="004C7253"/>
    <w:rsid w:val="004D644B"/>
    <w:rsid w:val="004D666C"/>
    <w:rsid w:val="004E1A1E"/>
    <w:rsid w:val="004E6740"/>
    <w:rsid w:val="004F67A4"/>
    <w:rsid w:val="00502552"/>
    <w:rsid w:val="005052AA"/>
    <w:rsid w:val="00505AB6"/>
    <w:rsid w:val="00505D11"/>
    <w:rsid w:val="005079DA"/>
    <w:rsid w:val="00516DAC"/>
    <w:rsid w:val="005176A2"/>
    <w:rsid w:val="00517C23"/>
    <w:rsid w:val="00520EBC"/>
    <w:rsid w:val="00531567"/>
    <w:rsid w:val="00531713"/>
    <w:rsid w:val="005421EB"/>
    <w:rsid w:val="00545A8E"/>
    <w:rsid w:val="00545DBF"/>
    <w:rsid w:val="00551DBB"/>
    <w:rsid w:val="00552B45"/>
    <w:rsid w:val="005536FF"/>
    <w:rsid w:val="00553DFF"/>
    <w:rsid w:val="00564EA0"/>
    <w:rsid w:val="005722E1"/>
    <w:rsid w:val="00581781"/>
    <w:rsid w:val="00585789"/>
    <w:rsid w:val="005A1732"/>
    <w:rsid w:val="005B45AE"/>
    <w:rsid w:val="005B4FD9"/>
    <w:rsid w:val="005B5DB5"/>
    <w:rsid w:val="005B706D"/>
    <w:rsid w:val="005B7885"/>
    <w:rsid w:val="005B7E40"/>
    <w:rsid w:val="005C0528"/>
    <w:rsid w:val="005D0A6C"/>
    <w:rsid w:val="005D2B4B"/>
    <w:rsid w:val="005E02D7"/>
    <w:rsid w:val="005E0C61"/>
    <w:rsid w:val="005E70DB"/>
    <w:rsid w:val="0060142B"/>
    <w:rsid w:val="0061574D"/>
    <w:rsid w:val="00615E3C"/>
    <w:rsid w:val="00616E0F"/>
    <w:rsid w:val="00625E5C"/>
    <w:rsid w:val="00633742"/>
    <w:rsid w:val="0064275D"/>
    <w:rsid w:val="00643588"/>
    <w:rsid w:val="00643893"/>
    <w:rsid w:val="00650852"/>
    <w:rsid w:val="00660699"/>
    <w:rsid w:val="006649A0"/>
    <w:rsid w:val="006654FA"/>
    <w:rsid w:val="00680DA9"/>
    <w:rsid w:val="00681FFE"/>
    <w:rsid w:val="006829D0"/>
    <w:rsid w:val="006834CD"/>
    <w:rsid w:val="00685A54"/>
    <w:rsid w:val="0068783E"/>
    <w:rsid w:val="00691BE2"/>
    <w:rsid w:val="006920AD"/>
    <w:rsid w:val="0069682D"/>
    <w:rsid w:val="006B073E"/>
    <w:rsid w:val="006B1CC4"/>
    <w:rsid w:val="006B36B1"/>
    <w:rsid w:val="006C59DE"/>
    <w:rsid w:val="006C7320"/>
    <w:rsid w:val="006C776D"/>
    <w:rsid w:val="006D1173"/>
    <w:rsid w:val="006D2826"/>
    <w:rsid w:val="006D499F"/>
    <w:rsid w:val="006D4FCA"/>
    <w:rsid w:val="006D50E6"/>
    <w:rsid w:val="006D7617"/>
    <w:rsid w:val="006E3E47"/>
    <w:rsid w:val="006F1159"/>
    <w:rsid w:val="006F7B8E"/>
    <w:rsid w:val="007000D7"/>
    <w:rsid w:val="00716B3E"/>
    <w:rsid w:val="0072611D"/>
    <w:rsid w:val="00730777"/>
    <w:rsid w:val="00730E05"/>
    <w:rsid w:val="00731A57"/>
    <w:rsid w:val="00732403"/>
    <w:rsid w:val="0073680F"/>
    <w:rsid w:val="007414BE"/>
    <w:rsid w:val="007425F7"/>
    <w:rsid w:val="00747E6A"/>
    <w:rsid w:val="00755F3C"/>
    <w:rsid w:val="00757947"/>
    <w:rsid w:val="0076502D"/>
    <w:rsid w:val="0076542E"/>
    <w:rsid w:val="00767A84"/>
    <w:rsid w:val="007704A8"/>
    <w:rsid w:val="00770BE9"/>
    <w:rsid w:val="0077570A"/>
    <w:rsid w:val="00776802"/>
    <w:rsid w:val="00795745"/>
    <w:rsid w:val="00796C92"/>
    <w:rsid w:val="007B050D"/>
    <w:rsid w:val="007B6355"/>
    <w:rsid w:val="007B6FE2"/>
    <w:rsid w:val="007C025B"/>
    <w:rsid w:val="007C692F"/>
    <w:rsid w:val="007F67BD"/>
    <w:rsid w:val="007F7146"/>
    <w:rsid w:val="00804884"/>
    <w:rsid w:val="008063CC"/>
    <w:rsid w:val="00807CF4"/>
    <w:rsid w:val="00816748"/>
    <w:rsid w:val="00821D5D"/>
    <w:rsid w:val="008269A6"/>
    <w:rsid w:val="008272D8"/>
    <w:rsid w:val="00827A39"/>
    <w:rsid w:val="008344DA"/>
    <w:rsid w:val="00840DE0"/>
    <w:rsid w:val="0085169B"/>
    <w:rsid w:val="008522AF"/>
    <w:rsid w:val="00852465"/>
    <w:rsid w:val="00855FE1"/>
    <w:rsid w:val="00866406"/>
    <w:rsid w:val="0087761A"/>
    <w:rsid w:val="00883778"/>
    <w:rsid w:val="008867A3"/>
    <w:rsid w:val="00890A66"/>
    <w:rsid w:val="00891EC9"/>
    <w:rsid w:val="0089466C"/>
    <w:rsid w:val="008978AB"/>
    <w:rsid w:val="008A3ED0"/>
    <w:rsid w:val="008A6273"/>
    <w:rsid w:val="008A7D76"/>
    <w:rsid w:val="008B1ECB"/>
    <w:rsid w:val="008B5E94"/>
    <w:rsid w:val="008C17B5"/>
    <w:rsid w:val="008C4491"/>
    <w:rsid w:val="008D44A7"/>
    <w:rsid w:val="008E0F38"/>
    <w:rsid w:val="008E0F98"/>
    <w:rsid w:val="008E2A4A"/>
    <w:rsid w:val="008E7D09"/>
    <w:rsid w:val="008F0062"/>
    <w:rsid w:val="008F05A0"/>
    <w:rsid w:val="00900223"/>
    <w:rsid w:val="009123DD"/>
    <w:rsid w:val="00914E05"/>
    <w:rsid w:val="00917854"/>
    <w:rsid w:val="0092050A"/>
    <w:rsid w:val="009213AC"/>
    <w:rsid w:val="00921954"/>
    <w:rsid w:val="00923184"/>
    <w:rsid w:val="00931B9A"/>
    <w:rsid w:val="00940521"/>
    <w:rsid w:val="00943FB5"/>
    <w:rsid w:val="0094431D"/>
    <w:rsid w:val="00961568"/>
    <w:rsid w:val="0096156B"/>
    <w:rsid w:val="00963BF7"/>
    <w:rsid w:val="00972032"/>
    <w:rsid w:val="00973EB1"/>
    <w:rsid w:val="009758AC"/>
    <w:rsid w:val="00976832"/>
    <w:rsid w:val="009841E9"/>
    <w:rsid w:val="00991856"/>
    <w:rsid w:val="009952FE"/>
    <w:rsid w:val="00997235"/>
    <w:rsid w:val="009C2F67"/>
    <w:rsid w:val="009D1E15"/>
    <w:rsid w:val="009D2883"/>
    <w:rsid w:val="009D3316"/>
    <w:rsid w:val="009D4333"/>
    <w:rsid w:val="009E3166"/>
    <w:rsid w:val="009E4710"/>
    <w:rsid w:val="009F1E3A"/>
    <w:rsid w:val="009F4667"/>
    <w:rsid w:val="009F60F9"/>
    <w:rsid w:val="00A01028"/>
    <w:rsid w:val="00A06DBA"/>
    <w:rsid w:val="00A15F58"/>
    <w:rsid w:val="00A17320"/>
    <w:rsid w:val="00A21E19"/>
    <w:rsid w:val="00A2765A"/>
    <w:rsid w:val="00A27CA5"/>
    <w:rsid w:val="00A32326"/>
    <w:rsid w:val="00A3292F"/>
    <w:rsid w:val="00A33098"/>
    <w:rsid w:val="00A35A45"/>
    <w:rsid w:val="00A35F59"/>
    <w:rsid w:val="00A376EC"/>
    <w:rsid w:val="00A417D0"/>
    <w:rsid w:val="00A50446"/>
    <w:rsid w:val="00A518D3"/>
    <w:rsid w:val="00A52E0E"/>
    <w:rsid w:val="00A56468"/>
    <w:rsid w:val="00A570D0"/>
    <w:rsid w:val="00A60E2C"/>
    <w:rsid w:val="00A61A7F"/>
    <w:rsid w:val="00A62439"/>
    <w:rsid w:val="00A63468"/>
    <w:rsid w:val="00A63ADA"/>
    <w:rsid w:val="00A725C5"/>
    <w:rsid w:val="00A8185A"/>
    <w:rsid w:val="00A8704E"/>
    <w:rsid w:val="00A91199"/>
    <w:rsid w:val="00AA0341"/>
    <w:rsid w:val="00AA7755"/>
    <w:rsid w:val="00AB51FF"/>
    <w:rsid w:val="00AC10B3"/>
    <w:rsid w:val="00AC1C40"/>
    <w:rsid w:val="00AC4EA8"/>
    <w:rsid w:val="00AC7C92"/>
    <w:rsid w:val="00AD65DA"/>
    <w:rsid w:val="00AE28FF"/>
    <w:rsid w:val="00AE2996"/>
    <w:rsid w:val="00AE4F56"/>
    <w:rsid w:val="00AE5659"/>
    <w:rsid w:val="00AF4F1D"/>
    <w:rsid w:val="00B0034C"/>
    <w:rsid w:val="00B03D07"/>
    <w:rsid w:val="00B048DC"/>
    <w:rsid w:val="00B06AFB"/>
    <w:rsid w:val="00B10B3B"/>
    <w:rsid w:val="00B22556"/>
    <w:rsid w:val="00B24903"/>
    <w:rsid w:val="00B24A85"/>
    <w:rsid w:val="00B26E26"/>
    <w:rsid w:val="00B3361C"/>
    <w:rsid w:val="00B35AE0"/>
    <w:rsid w:val="00B438A6"/>
    <w:rsid w:val="00B5759B"/>
    <w:rsid w:val="00B6436B"/>
    <w:rsid w:val="00B66016"/>
    <w:rsid w:val="00B70774"/>
    <w:rsid w:val="00B820C3"/>
    <w:rsid w:val="00B92305"/>
    <w:rsid w:val="00B97514"/>
    <w:rsid w:val="00B978B2"/>
    <w:rsid w:val="00BB0A3D"/>
    <w:rsid w:val="00BB2BA4"/>
    <w:rsid w:val="00BB6FE8"/>
    <w:rsid w:val="00BC48EE"/>
    <w:rsid w:val="00BC6E2D"/>
    <w:rsid w:val="00BD701C"/>
    <w:rsid w:val="00BF3372"/>
    <w:rsid w:val="00BF6F33"/>
    <w:rsid w:val="00BF77E0"/>
    <w:rsid w:val="00C01064"/>
    <w:rsid w:val="00C06662"/>
    <w:rsid w:val="00C17D6F"/>
    <w:rsid w:val="00C20B02"/>
    <w:rsid w:val="00C21D24"/>
    <w:rsid w:val="00C27E97"/>
    <w:rsid w:val="00C3429E"/>
    <w:rsid w:val="00C35BB9"/>
    <w:rsid w:val="00C52125"/>
    <w:rsid w:val="00C52D0F"/>
    <w:rsid w:val="00C57470"/>
    <w:rsid w:val="00C6203C"/>
    <w:rsid w:val="00C62E15"/>
    <w:rsid w:val="00C66D53"/>
    <w:rsid w:val="00C71F11"/>
    <w:rsid w:val="00C733FD"/>
    <w:rsid w:val="00C9093D"/>
    <w:rsid w:val="00C93E88"/>
    <w:rsid w:val="00C94656"/>
    <w:rsid w:val="00CA15EC"/>
    <w:rsid w:val="00CB4154"/>
    <w:rsid w:val="00CB6BDA"/>
    <w:rsid w:val="00CC6D3F"/>
    <w:rsid w:val="00CD28DB"/>
    <w:rsid w:val="00CE4C55"/>
    <w:rsid w:val="00CE6A0B"/>
    <w:rsid w:val="00D0396B"/>
    <w:rsid w:val="00D03CB2"/>
    <w:rsid w:val="00D04901"/>
    <w:rsid w:val="00D07ACB"/>
    <w:rsid w:val="00D10431"/>
    <w:rsid w:val="00D16328"/>
    <w:rsid w:val="00D2000D"/>
    <w:rsid w:val="00D259C7"/>
    <w:rsid w:val="00D372D8"/>
    <w:rsid w:val="00D44920"/>
    <w:rsid w:val="00D609EE"/>
    <w:rsid w:val="00D709F4"/>
    <w:rsid w:val="00D93BA5"/>
    <w:rsid w:val="00D94A73"/>
    <w:rsid w:val="00DA1DA8"/>
    <w:rsid w:val="00DB1895"/>
    <w:rsid w:val="00DB297E"/>
    <w:rsid w:val="00DB4E12"/>
    <w:rsid w:val="00DB623F"/>
    <w:rsid w:val="00DB7E92"/>
    <w:rsid w:val="00DC6139"/>
    <w:rsid w:val="00DD20D4"/>
    <w:rsid w:val="00DD2D26"/>
    <w:rsid w:val="00DD3E20"/>
    <w:rsid w:val="00DD5869"/>
    <w:rsid w:val="00DE2B12"/>
    <w:rsid w:val="00DE45DD"/>
    <w:rsid w:val="00DF16BE"/>
    <w:rsid w:val="00DF2612"/>
    <w:rsid w:val="00DF6C93"/>
    <w:rsid w:val="00DF7DA5"/>
    <w:rsid w:val="00E00E83"/>
    <w:rsid w:val="00E0353B"/>
    <w:rsid w:val="00E11DDB"/>
    <w:rsid w:val="00E12036"/>
    <w:rsid w:val="00E16CC5"/>
    <w:rsid w:val="00E21D1F"/>
    <w:rsid w:val="00E4497E"/>
    <w:rsid w:val="00E46CAE"/>
    <w:rsid w:val="00E54491"/>
    <w:rsid w:val="00E5539A"/>
    <w:rsid w:val="00E576D8"/>
    <w:rsid w:val="00E6043D"/>
    <w:rsid w:val="00E61A2E"/>
    <w:rsid w:val="00E61E37"/>
    <w:rsid w:val="00E66796"/>
    <w:rsid w:val="00E7037A"/>
    <w:rsid w:val="00E71180"/>
    <w:rsid w:val="00E73F33"/>
    <w:rsid w:val="00E75CFB"/>
    <w:rsid w:val="00E84E2E"/>
    <w:rsid w:val="00E91371"/>
    <w:rsid w:val="00E92AEC"/>
    <w:rsid w:val="00EA6D35"/>
    <w:rsid w:val="00EA7DA0"/>
    <w:rsid w:val="00EB2E61"/>
    <w:rsid w:val="00EC0C72"/>
    <w:rsid w:val="00EC3A81"/>
    <w:rsid w:val="00EC6E21"/>
    <w:rsid w:val="00ED175A"/>
    <w:rsid w:val="00EE022A"/>
    <w:rsid w:val="00EE0EC9"/>
    <w:rsid w:val="00EE24C0"/>
    <w:rsid w:val="00EE31AE"/>
    <w:rsid w:val="00EE4510"/>
    <w:rsid w:val="00EF6A44"/>
    <w:rsid w:val="00F12B72"/>
    <w:rsid w:val="00F21F01"/>
    <w:rsid w:val="00F25400"/>
    <w:rsid w:val="00F340F1"/>
    <w:rsid w:val="00F34293"/>
    <w:rsid w:val="00F347D9"/>
    <w:rsid w:val="00F35B9B"/>
    <w:rsid w:val="00F35DC6"/>
    <w:rsid w:val="00F4640F"/>
    <w:rsid w:val="00F54A5F"/>
    <w:rsid w:val="00F5727B"/>
    <w:rsid w:val="00F76C84"/>
    <w:rsid w:val="00F8072B"/>
    <w:rsid w:val="00F81D93"/>
    <w:rsid w:val="00F86064"/>
    <w:rsid w:val="00F95CCF"/>
    <w:rsid w:val="00FA2F1F"/>
    <w:rsid w:val="00FA6576"/>
    <w:rsid w:val="00FA6FFF"/>
    <w:rsid w:val="00FB09CC"/>
    <w:rsid w:val="00FB0C25"/>
    <w:rsid w:val="00FC0780"/>
    <w:rsid w:val="00FC3DEB"/>
    <w:rsid w:val="00FC4F90"/>
    <w:rsid w:val="00FC761D"/>
    <w:rsid w:val="00FD781F"/>
    <w:rsid w:val="00FE4589"/>
    <w:rsid w:val="00FE67CD"/>
    <w:rsid w:val="00FF26AC"/>
    <w:rsid w:val="00FF6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B76002"/>
  <w15:docId w15:val="{C5068B42-68DB-467A-B659-F36E03ED7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9A6"/>
    <w:rPr>
      <w:rFonts w:ascii="Times New Roman" w:eastAsia="Times New Roman" w:hAnsi="Times New Roman" w:cs="Times New Roman"/>
      <w:sz w:val="28"/>
      <w:szCs w:val="28"/>
    </w:rPr>
  </w:style>
  <w:style w:type="paragraph" w:styleId="1">
    <w:name w:val="heading 1"/>
    <w:basedOn w:val="a"/>
    <w:next w:val="a"/>
    <w:link w:val="10"/>
    <w:uiPriority w:val="99"/>
    <w:qFormat/>
    <w:rsid w:val="008269A6"/>
    <w:pPr>
      <w:keepNext/>
      <w:spacing w:before="240" w:after="60"/>
      <w:outlineLvl w:val="0"/>
    </w:pPr>
    <w:rPr>
      <w:rFonts w:ascii="Cambria" w:hAnsi="Cambria"/>
      <w:b/>
      <w:bCs/>
      <w:kern w:val="32"/>
      <w:sz w:val="32"/>
      <w:szCs w:val="32"/>
      <w:lang w:val="uk-UA" w:eastAsia="uk-UA"/>
    </w:rPr>
  </w:style>
  <w:style w:type="paragraph" w:styleId="2">
    <w:name w:val="heading 2"/>
    <w:basedOn w:val="a"/>
    <w:next w:val="a"/>
    <w:link w:val="20"/>
    <w:uiPriority w:val="99"/>
    <w:qFormat/>
    <w:rsid w:val="008269A6"/>
    <w:pPr>
      <w:keepNext/>
      <w:spacing w:before="240" w:after="60"/>
      <w:outlineLvl w:val="1"/>
    </w:pPr>
    <w:rPr>
      <w:rFonts w:ascii="Calibri Light" w:hAnsi="Calibri Light"/>
      <w:b/>
      <w:bCs/>
      <w:i/>
      <w:iCs/>
    </w:rPr>
  </w:style>
  <w:style w:type="paragraph" w:styleId="3">
    <w:name w:val="heading 3"/>
    <w:basedOn w:val="a"/>
    <w:next w:val="a"/>
    <w:link w:val="30"/>
    <w:uiPriority w:val="99"/>
    <w:qFormat/>
    <w:rsid w:val="008269A6"/>
    <w:pPr>
      <w:keepNext/>
      <w:spacing w:before="240" w:after="60"/>
      <w:outlineLvl w:val="2"/>
    </w:pPr>
    <w:rPr>
      <w:rFonts w:ascii="Cambria" w:hAnsi="Cambria"/>
      <w:b/>
      <w:bCs/>
      <w:sz w:val="26"/>
      <w:szCs w:val="26"/>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269A6"/>
    <w:rPr>
      <w:rFonts w:ascii="Cambria" w:hAnsi="Cambria" w:cs="Times New Roman"/>
      <w:b/>
      <w:bCs/>
      <w:kern w:val="32"/>
      <w:sz w:val="32"/>
      <w:szCs w:val="32"/>
      <w:lang w:eastAsia="uk-UA"/>
    </w:rPr>
  </w:style>
  <w:style w:type="character" w:customStyle="1" w:styleId="20">
    <w:name w:val="Заголовок 2 Знак"/>
    <w:link w:val="2"/>
    <w:uiPriority w:val="99"/>
    <w:semiHidden/>
    <w:locked/>
    <w:rsid w:val="008269A6"/>
    <w:rPr>
      <w:rFonts w:ascii="Calibri Light" w:hAnsi="Calibri Light" w:cs="Times New Roman"/>
      <w:b/>
      <w:bCs/>
      <w:i/>
      <w:iCs/>
      <w:sz w:val="28"/>
      <w:szCs w:val="28"/>
      <w:lang w:val="ru-RU" w:eastAsia="ru-RU"/>
    </w:rPr>
  </w:style>
  <w:style w:type="character" w:customStyle="1" w:styleId="30">
    <w:name w:val="Заголовок 3 Знак"/>
    <w:link w:val="3"/>
    <w:uiPriority w:val="99"/>
    <w:locked/>
    <w:rsid w:val="008269A6"/>
    <w:rPr>
      <w:rFonts w:ascii="Cambria" w:hAnsi="Cambria" w:cs="Times New Roman"/>
      <w:b/>
      <w:bCs/>
      <w:sz w:val="26"/>
      <w:szCs w:val="26"/>
      <w:lang w:eastAsia="uk-UA"/>
    </w:rPr>
  </w:style>
  <w:style w:type="paragraph" w:styleId="a3">
    <w:name w:val="Balloon Text"/>
    <w:basedOn w:val="a"/>
    <w:link w:val="a4"/>
    <w:uiPriority w:val="99"/>
    <w:semiHidden/>
    <w:rsid w:val="008269A6"/>
    <w:rPr>
      <w:rFonts w:ascii="Tahoma" w:hAnsi="Tahoma" w:cs="Tahoma"/>
      <w:sz w:val="16"/>
      <w:szCs w:val="16"/>
    </w:rPr>
  </w:style>
  <w:style w:type="character" w:customStyle="1" w:styleId="a4">
    <w:name w:val="Текст выноски Знак"/>
    <w:link w:val="a3"/>
    <w:uiPriority w:val="99"/>
    <w:semiHidden/>
    <w:locked/>
    <w:rsid w:val="008269A6"/>
    <w:rPr>
      <w:rFonts w:ascii="Tahoma" w:hAnsi="Tahoma" w:cs="Tahoma"/>
      <w:sz w:val="16"/>
      <w:szCs w:val="16"/>
      <w:lang w:val="ru-RU" w:eastAsia="ru-RU"/>
    </w:rPr>
  </w:style>
  <w:style w:type="paragraph" w:styleId="a5">
    <w:name w:val="Normal (Web)"/>
    <w:aliases w:val="Обычный (Web),Знак5 Знак,Знак5,Знак17,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6"/>
    <w:qFormat/>
    <w:rsid w:val="008269A6"/>
    <w:pPr>
      <w:spacing w:before="100" w:beforeAutospacing="1" w:after="100" w:afterAutospacing="1"/>
    </w:pPr>
    <w:rPr>
      <w:rFonts w:eastAsia="Calibri"/>
      <w:sz w:val="24"/>
      <w:szCs w:val="20"/>
    </w:rPr>
  </w:style>
  <w:style w:type="character" w:customStyle="1" w:styleId="a6">
    <w:name w:val="Обычный (веб) Знак"/>
    <w:aliases w:val="Обычный (Web) Знак,Знак5 Знак Знак,Знак5 Знак1,Знак17 Знак,Знак18 Знак Знак,Знак17 Знак1 Знак,Обычный (веб) Знак1 Знак,Обычный (веб) Знак Знак1 Знак,Обычный (Web) Знак Знак Знак Знак Знак,Обычный (веб) Знак Знак Знак Знак"/>
    <w:link w:val="a5"/>
    <w:locked/>
    <w:rsid w:val="008269A6"/>
    <w:rPr>
      <w:rFonts w:ascii="Times New Roman" w:hAnsi="Times New Roman"/>
      <w:sz w:val="24"/>
      <w:lang w:val="ru-RU" w:eastAsia="ru-RU"/>
    </w:rPr>
  </w:style>
  <w:style w:type="character" w:styleId="a7">
    <w:name w:val="Hyperlink"/>
    <w:uiPriority w:val="99"/>
    <w:rsid w:val="008269A6"/>
    <w:rPr>
      <w:rFonts w:cs="Times New Roman"/>
      <w:color w:val="0000FF"/>
      <w:u w:val="single"/>
    </w:rPr>
  </w:style>
  <w:style w:type="character" w:customStyle="1" w:styleId="apple-converted-space">
    <w:name w:val="apple-converted-space"/>
    <w:uiPriority w:val="99"/>
    <w:rsid w:val="008269A6"/>
    <w:rPr>
      <w:rFonts w:cs="Times New Roman"/>
    </w:rPr>
  </w:style>
  <w:style w:type="character" w:customStyle="1" w:styleId="highlighted">
    <w:name w:val="highlighted"/>
    <w:uiPriority w:val="99"/>
    <w:rsid w:val="008269A6"/>
    <w:rPr>
      <w:rFonts w:cs="Times New Roman"/>
    </w:rPr>
  </w:style>
  <w:style w:type="paragraph" w:styleId="a8">
    <w:name w:val="header"/>
    <w:basedOn w:val="a"/>
    <w:link w:val="a9"/>
    <w:uiPriority w:val="99"/>
    <w:rsid w:val="008269A6"/>
    <w:pPr>
      <w:tabs>
        <w:tab w:val="center" w:pos="4677"/>
        <w:tab w:val="right" w:pos="9355"/>
      </w:tabs>
      <w:spacing w:after="200" w:line="276" w:lineRule="auto"/>
    </w:pPr>
    <w:rPr>
      <w:sz w:val="22"/>
      <w:szCs w:val="22"/>
      <w:lang w:eastAsia="en-US"/>
    </w:rPr>
  </w:style>
  <w:style w:type="character" w:customStyle="1" w:styleId="a9">
    <w:name w:val="Верхний колонтитул Знак"/>
    <w:link w:val="a8"/>
    <w:uiPriority w:val="99"/>
    <w:locked/>
    <w:rsid w:val="008269A6"/>
    <w:rPr>
      <w:rFonts w:ascii="Times New Roman" w:hAnsi="Times New Roman" w:cs="Times New Roman"/>
      <w:lang w:val="ru-RU"/>
    </w:rPr>
  </w:style>
  <w:style w:type="paragraph" w:styleId="aa">
    <w:name w:val="footer"/>
    <w:basedOn w:val="a"/>
    <w:link w:val="ab"/>
    <w:uiPriority w:val="99"/>
    <w:rsid w:val="008269A6"/>
    <w:pPr>
      <w:tabs>
        <w:tab w:val="center" w:pos="4677"/>
        <w:tab w:val="right" w:pos="9355"/>
      </w:tabs>
      <w:spacing w:after="200" w:line="276" w:lineRule="auto"/>
    </w:pPr>
    <w:rPr>
      <w:sz w:val="22"/>
      <w:szCs w:val="22"/>
      <w:lang w:eastAsia="en-US"/>
    </w:rPr>
  </w:style>
  <w:style w:type="character" w:customStyle="1" w:styleId="ab">
    <w:name w:val="Нижний колонтитул Знак"/>
    <w:link w:val="aa"/>
    <w:uiPriority w:val="99"/>
    <w:locked/>
    <w:rsid w:val="008269A6"/>
    <w:rPr>
      <w:rFonts w:ascii="Times New Roman" w:hAnsi="Times New Roman" w:cs="Times New Roman"/>
      <w:lang w:val="ru-RU"/>
    </w:rPr>
  </w:style>
  <w:style w:type="paragraph" w:customStyle="1" w:styleId="ac">
    <w:name w:val="Базовый"/>
    <w:uiPriority w:val="99"/>
    <w:rsid w:val="008269A6"/>
    <w:pPr>
      <w:tabs>
        <w:tab w:val="left" w:pos="708"/>
      </w:tabs>
      <w:suppressAutoHyphens/>
      <w:spacing w:after="200" w:line="276" w:lineRule="auto"/>
    </w:pPr>
    <w:rPr>
      <w:rFonts w:ascii="Times New Roman" w:eastAsia="Times New Roman" w:hAnsi="Times New Roman" w:cs="Times New Roman"/>
      <w:sz w:val="24"/>
      <w:szCs w:val="24"/>
    </w:rPr>
  </w:style>
  <w:style w:type="character" w:styleId="ad">
    <w:name w:val="Emphasis"/>
    <w:uiPriority w:val="99"/>
    <w:qFormat/>
    <w:rsid w:val="008269A6"/>
    <w:rPr>
      <w:rFonts w:cs="Times New Roman"/>
      <w:i/>
    </w:rPr>
  </w:style>
  <w:style w:type="paragraph" w:styleId="ae">
    <w:name w:val="Body Text Indent"/>
    <w:basedOn w:val="a"/>
    <w:link w:val="af"/>
    <w:uiPriority w:val="99"/>
    <w:rsid w:val="008269A6"/>
    <w:pPr>
      <w:autoSpaceDE w:val="0"/>
      <w:autoSpaceDN w:val="0"/>
      <w:adjustRightInd w:val="0"/>
      <w:ind w:left="1410" w:hanging="330"/>
    </w:pPr>
    <w:rPr>
      <w:sz w:val="24"/>
      <w:szCs w:val="24"/>
      <w:lang w:val="uk-UA"/>
    </w:rPr>
  </w:style>
  <w:style w:type="character" w:customStyle="1" w:styleId="af">
    <w:name w:val="Основной текст с отступом Знак"/>
    <w:link w:val="ae"/>
    <w:uiPriority w:val="99"/>
    <w:locked/>
    <w:rsid w:val="008269A6"/>
    <w:rPr>
      <w:rFonts w:ascii="Times New Roman" w:hAnsi="Times New Roman" w:cs="Times New Roman"/>
      <w:sz w:val="24"/>
      <w:szCs w:val="24"/>
      <w:lang w:eastAsia="ru-RU"/>
    </w:rPr>
  </w:style>
  <w:style w:type="paragraph" w:styleId="HTML">
    <w:name w:val="HTML Preformatted"/>
    <w:aliases w:val="Знак"/>
    <w:basedOn w:val="a"/>
    <w:link w:val="HTML0"/>
    <w:rsid w:val="0082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szCs w:val="18"/>
    </w:rPr>
  </w:style>
  <w:style w:type="character" w:customStyle="1" w:styleId="HTML0">
    <w:name w:val="Стандартный HTML Знак"/>
    <w:aliases w:val="Знак Знак"/>
    <w:link w:val="HTML"/>
    <w:locked/>
    <w:rsid w:val="008269A6"/>
    <w:rPr>
      <w:rFonts w:ascii="Courier New" w:hAnsi="Courier New" w:cs="Times New Roman"/>
      <w:color w:val="000000"/>
      <w:sz w:val="18"/>
      <w:szCs w:val="18"/>
      <w:lang w:val="ru-RU" w:eastAsia="ru-RU"/>
    </w:rPr>
  </w:style>
  <w:style w:type="character" w:customStyle="1" w:styleId="grame">
    <w:name w:val="grame"/>
    <w:uiPriority w:val="99"/>
    <w:rsid w:val="008269A6"/>
  </w:style>
  <w:style w:type="paragraph" w:styleId="af0">
    <w:name w:val="No Spacing"/>
    <w:link w:val="af1"/>
    <w:uiPriority w:val="1"/>
    <w:qFormat/>
    <w:rsid w:val="008269A6"/>
    <w:pPr>
      <w:spacing w:after="160" w:line="259" w:lineRule="auto"/>
    </w:pPr>
    <w:rPr>
      <w:rFonts w:eastAsia="Times New Roman" w:cs="Times New Roman"/>
      <w:sz w:val="22"/>
      <w:szCs w:val="22"/>
      <w:lang w:val="uk-UA" w:eastAsia="en-US"/>
    </w:rPr>
  </w:style>
  <w:style w:type="character" w:customStyle="1" w:styleId="af1">
    <w:name w:val="Без интервала Знак"/>
    <w:link w:val="af0"/>
    <w:uiPriority w:val="1"/>
    <w:locked/>
    <w:rsid w:val="008269A6"/>
    <w:rPr>
      <w:rFonts w:eastAsia="Times New Roman"/>
      <w:sz w:val="22"/>
      <w:lang w:val="uk-UA" w:eastAsia="en-US"/>
    </w:rPr>
  </w:style>
  <w:style w:type="paragraph" w:styleId="af2">
    <w:name w:val="Body Text"/>
    <w:basedOn w:val="a"/>
    <w:link w:val="af3"/>
    <w:uiPriority w:val="99"/>
    <w:rsid w:val="008269A6"/>
    <w:pPr>
      <w:spacing w:after="120"/>
    </w:pPr>
    <w:rPr>
      <w:sz w:val="20"/>
      <w:szCs w:val="20"/>
      <w:lang w:val="uk-UA" w:eastAsia="en-US"/>
    </w:rPr>
  </w:style>
  <w:style w:type="character" w:customStyle="1" w:styleId="af3">
    <w:name w:val="Основной текст Знак"/>
    <w:link w:val="af2"/>
    <w:uiPriority w:val="99"/>
    <w:locked/>
    <w:rsid w:val="008269A6"/>
    <w:rPr>
      <w:rFonts w:ascii="Times New Roman" w:hAnsi="Times New Roman" w:cs="Times New Roman"/>
      <w:sz w:val="20"/>
      <w:szCs w:val="20"/>
    </w:rPr>
  </w:style>
  <w:style w:type="paragraph" w:styleId="af4">
    <w:name w:val="List Paragraph"/>
    <w:basedOn w:val="a"/>
    <w:qFormat/>
    <w:rsid w:val="008269A6"/>
    <w:pPr>
      <w:ind w:left="720"/>
      <w:contextualSpacing/>
    </w:pPr>
    <w:rPr>
      <w:sz w:val="20"/>
      <w:szCs w:val="20"/>
      <w:lang w:val="uk-UA" w:eastAsia="en-US"/>
    </w:rPr>
  </w:style>
  <w:style w:type="paragraph" w:styleId="21">
    <w:name w:val="Body Text 2"/>
    <w:basedOn w:val="a"/>
    <w:link w:val="22"/>
    <w:uiPriority w:val="99"/>
    <w:rsid w:val="008269A6"/>
    <w:pPr>
      <w:spacing w:after="120" w:line="480" w:lineRule="auto"/>
    </w:pPr>
    <w:rPr>
      <w:sz w:val="20"/>
      <w:szCs w:val="20"/>
    </w:rPr>
  </w:style>
  <w:style w:type="character" w:customStyle="1" w:styleId="22">
    <w:name w:val="Основной текст 2 Знак"/>
    <w:link w:val="21"/>
    <w:uiPriority w:val="99"/>
    <w:locked/>
    <w:rsid w:val="008269A6"/>
    <w:rPr>
      <w:rFonts w:ascii="Times New Roman" w:hAnsi="Times New Roman" w:cs="Times New Roman"/>
      <w:sz w:val="20"/>
      <w:szCs w:val="20"/>
      <w:lang w:val="ru-RU" w:eastAsia="ru-RU"/>
    </w:rPr>
  </w:style>
  <w:style w:type="paragraph" w:customStyle="1" w:styleId="af5">
    <w:name w:val="Òåêñò"/>
    <w:uiPriority w:val="99"/>
    <w:rsid w:val="008269A6"/>
    <w:pPr>
      <w:widowControl w:val="0"/>
      <w:spacing w:line="210" w:lineRule="atLeast"/>
      <w:ind w:firstLine="454"/>
      <w:jc w:val="both"/>
    </w:pPr>
    <w:rPr>
      <w:rFonts w:ascii="Times New Roman" w:eastAsia="Times New Roman" w:hAnsi="Times New Roman" w:cs="Times New Roman"/>
      <w:color w:val="000000"/>
      <w:lang w:val="en-US"/>
    </w:rPr>
  </w:style>
  <w:style w:type="paragraph" w:customStyle="1" w:styleId="31">
    <w:name w:val="Ïîäçàã3"/>
    <w:basedOn w:val="a"/>
    <w:uiPriority w:val="99"/>
    <w:rsid w:val="008269A6"/>
    <w:pPr>
      <w:widowControl w:val="0"/>
      <w:spacing w:before="113" w:after="57" w:line="210" w:lineRule="atLeast"/>
      <w:jc w:val="center"/>
    </w:pPr>
    <w:rPr>
      <w:b/>
      <w:sz w:val="20"/>
      <w:szCs w:val="20"/>
      <w:lang w:val="en-US"/>
    </w:rPr>
  </w:style>
  <w:style w:type="paragraph" w:customStyle="1" w:styleId="a1Legal">
    <w:name w:val="a1Legal"/>
    <w:basedOn w:val="a"/>
    <w:uiPriority w:val="99"/>
    <w:rsid w:val="008269A6"/>
    <w:pPr>
      <w:tabs>
        <w:tab w:val="left" w:pos="720"/>
        <w:tab w:val="left" w:pos="1440"/>
      </w:tabs>
      <w:overflowPunct w:val="0"/>
      <w:autoSpaceDE w:val="0"/>
      <w:autoSpaceDN w:val="0"/>
      <w:adjustRightInd w:val="0"/>
      <w:ind w:left="2160" w:hanging="2160"/>
    </w:pPr>
    <w:rPr>
      <w:sz w:val="24"/>
      <w:szCs w:val="20"/>
      <w:lang w:val="en-US"/>
    </w:rPr>
  </w:style>
  <w:style w:type="paragraph" w:customStyle="1" w:styleId="11">
    <w:name w:val="Основний текст1"/>
    <w:uiPriority w:val="99"/>
    <w:rsid w:val="008269A6"/>
    <w:pPr>
      <w:snapToGrid w:val="0"/>
      <w:ind w:firstLine="170"/>
      <w:jc w:val="both"/>
    </w:pPr>
    <w:rPr>
      <w:rFonts w:ascii="Times New Roman" w:eastAsia="Times New Roman" w:hAnsi="Times New Roman" w:cs="Times New Roman"/>
      <w:color w:val="000000"/>
      <w:sz w:val="22"/>
    </w:rPr>
  </w:style>
  <w:style w:type="table" w:styleId="af6">
    <w:name w:val="Table Grid"/>
    <w:basedOn w:val="a1"/>
    <w:uiPriority w:val="99"/>
    <w:rsid w:val="008269A6"/>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uiPriority w:val="99"/>
    <w:rsid w:val="008269A6"/>
    <w:pPr>
      <w:widowControl w:val="0"/>
      <w:autoSpaceDE w:val="0"/>
      <w:autoSpaceDN w:val="0"/>
    </w:pPr>
    <w:rPr>
      <w:rFonts w:ascii="Times New Roman CYR" w:eastAsia="Times New Roman" w:hAnsi="Times New Roman CYR" w:cs="Times New Roman CYR"/>
      <w:sz w:val="24"/>
      <w:szCs w:val="24"/>
    </w:rPr>
  </w:style>
  <w:style w:type="paragraph" w:styleId="32">
    <w:name w:val="Body Text 3"/>
    <w:basedOn w:val="a"/>
    <w:link w:val="33"/>
    <w:uiPriority w:val="99"/>
    <w:rsid w:val="008269A6"/>
    <w:pPr>
      <w:spacing w:after="120"/>
    </w:pPr>
    <w:rPr>
      <w:sz w:val="16"/>
      <w:szCs w:val="16"/>
    </w:rPr>
  </w:style>
  <w:style w:type="character" w:customStyle="1" w:styleId="33">
    <w:name w:val="Основной текст 3 Знак"/>
    <w:link w:val="32"/>
    <w:uiPriority w:val="99"/>
    <w:locked/>
    <w:rsid w:val="008269A6"/>
    <w:rPr>
      <w:rFonts w:ascii="Times New Roman" w:hAnsi="Times New Roman" w:cs="Times New Roman"/>
      <w:sz w:val="16"/>
      <w:szCs w:val="16"/>
      <w:lang w:val="ru-RU" w:eastAsia="ru-RU"/>
    </w:rPr>
  </w:style>
  <w:style w:type="paragraph" w:styleId="34">
    <w:name w:val="Body Text Indent 3"/>
    <w:basedOn w:val="a"/>
    <w:link w:val="35"/>
    <w:uiPriority w:val="99"/>
    <w:rsid w:val="008269A6"/>
    <w:pPr>
      <w:spacing w:after="120"/>
      <w:ind w:left="283"/>
    </w:pPr>
    <w:rPr>
      <w:sz w:val="16"/>
      <w:szCs w:val="16"/>
    </w:rPr>
  </w:style>
  <w:style w:type="character" w:customStyle="1" w:styleId="35">
    <w:name w:val="Основной текст с отступом 3 Знак"/>
    <w:link w:val="34"/>
    <w:uiPriority w:val="99"/>
    <w:locked/>
    <w:rsid w:val="008269A6"/>
    <w:rPr>
      <w:rFonts w:ascii="Times New Roman" w:hAnsi="Times New Roman" w:cs="Times New Roman"/>
      <w:sz w:val="16"/>
      <w:szCs w:val="16"/>
      <w:lang w:val="ru-RU" w:eastAsia="ru-RU"/>
    </w:rPr>
  </w:style>
  <w:style w:type="paragraph" w:styleId="23">
    <w:name w:val="Body Text Indent 2"/>
    <w:basedOn w:val="a"/>
    <w:link w:val="24"/>
    <w:uiPriority w:val="99"/>
    <w:rsid w:val="008269A6"/>
    <w:pPr>
      <w:spacing w:after="120" w:line="480" w:lineRule="auto"/>
      <w:ind w:left="283"/>
    </w:pPr>
  </w:style>
  <w:style w:type="character" w:customStyle="1" w:styleId="24">
    <w:name w:val="Основной текст с отступом 2 Знак"/>
    <w:link w:val="23"/>
    <w:uiPriority w:val="99"/>
    <w:locked/>
    <w:rsid w:val="008269A6"/>
    <w:rPr>
      <w:rFonts w:ascii="Times New Roman" w:hAnsi="Times New Roman" w:cs="Times New Roman"/>
      <w:sz w:val="28"/>
      <w:szCs w:val="28"/>
      <w:lang w:val="ru-RU" w:eastAsia="ru-RU"/>
    </w:rPr>
  </w:style>
  <w:style w:type="paragraph" w:styleId="af7">
    <w:name w:val="Title"/>
    <w:basedOn w:val="a"/>
    <w:link w:val="af8"/>
    <w:qFormat/>
    <w:rsid w:val="008269A6"/>
    <w:pPr>
      <w:widowControl w:val="0"/>
      <w:jc w:val="center"/>
    </w:pPr>
    <w:rPr>
      <w:b/>
      <w:color w:val="000000"/>
      <w:sz w:val="22"/>
      <w:szCs w:val="20"/>
      <w:lang w:val="uk-UA" w:eastAsia="en-US"/>
    </w:rPr>
  </w:style>
  <w:style w:type="character" w:customStyle="1" w:styleId="af8">
    <w:name w:val="Заголовок Знак"/>
    <w:link w:val="af7"/>
    <w:locked/>
    <w:rsid w:val="008269A6"/>
    <w:rPr>
      <w:rFonts w:ascii="Times New Roman" w:hAnsi="Times New Roman" w:cs="Times New Roman"/>
      <w:b/>
      <w:snapToGrid w:val="0"/>
      <w:color w:val="000000"/>
      <w:sz w:val="20"/>
      <w:szCs w:val="20"/>
    </w:rPr>
  </w:style>
  <w:style w:type="paragraph" w:styleId="af9">
    <w:name w:val="Plain Text"/>
    <w:basedOn w:val="a"/>
    <w:link w:val="afa"/>
    <w:uiPriority w:val="99"/>
    <w:rsid w:val="008269A6"/>
    <w:rPr>
      <w:rFonts w:ascii="Courier New" w:hAnsi="Courier New"/>
      <w:sz w:val="20"/>
      <w:szCs w:val="20"/>
      <w:lang w:val="uk-UA" w:eastAsia="ja-JP"/>
    </w:rPr>
  </w:style>
  <w:style w:type="character" w:customStyle="1" w:styleId="afa">
    <w:name w:val="Текст Знак"/>
    <w:link w:val="af9"/>
    <w:uiPriority w:val="99"/>
    <w:locked/>
    <w:rsid w:val="008269A6"/>
    <w:rPr>
      <w:rFonts w:ascii="Courier New" w:hAnsi="Courier New" w:cs="Times New Roman"/>
      <w:sz w:val="20"/>
      <w:szCs w:val="20"/>
      <w:lang w:eastAsia="ja-JP"/>
    </w:rPr>
  </w:style>
  <w:style w:type="character" w:styleId="afb">
    <w:name w:val="FollowedHyperlink"/>
    <w:uiPriority w:val="99"/>
    <w:rsid w:val="008269A6"/>
    <w:rPr>
      <w:rFonts w:cs="Times New Roman"/>
      <w:color w:val="800080"/>
      <w:u w:val="single"/>
    </w:rPr>
  </w:style>
  <w:style w:type="paragraph" w:customStyle="1" w:styleId="font5">
    <w:name w:val="font5"/>
    <w:basedOn w:val="a"/>
    <w:rsid w:val="0034547A"/>
    <w:pPr>
      <w:spacing w:before="100" w:beforeAutospacing="1" w:after="100" w:afterAutospacing="1"/>
    </w:pPr>
    <w:rPr>
      <w:rFonts w:ascii="Arial CYR" w:hAnsi="Arial CYR" w:cs="Arial CYR"/>
      <w:color w:val="000000"/>
      <w:sz w:val="18"/>
      <w:szCs w:val="18"/>
      <w:lang w:val="uk-UA" w:eastAsia="uk-UA"/>
    </w:rPr>
  </w:style>
  <w:style w:type="paragraph" w:customStyle="1" w:styleId="font6">
    <w:name w:val="font6"/>
    <w:basedOn w:val="a"/>
    <w:rsid w:val="0034547A"/>
    <w:pPr>
      <w:spacing w:before="100" w:beforeAutospacing="1" w:after="100" w:afterAutospacing="1"/>
    </w:pPr>
    <w:rPr>
      <w:rFonts w:ascii="Arial CYR" w:hAnsi="Arial CYR" w:cs="Arial CYR"/>
      <w:i/>
      <w:iCs/>
      <w:color w:val="000000"/>
      <w:sz w:val="14"/>
      <w:szCs w:val="14"/>
      <w:lang w:val="uk-UA" w:eastAsia="uk-UA"/>
    </w:rPr>
  </w:style>
  <w:style w:type="paragraph" w:customStyle="1" w:styleId="xl63">
    <w:name w:val="xl63"/>
    <w:basedOn w:val="a"/>
    <w:uiPriority w:val="99"/>
    <w:rsid w:val="0034547A"/>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sz w:val="24"/>
      <w:szCs w:val="24"/>
      <w:lang w:val="uk-UA" w:eastAsia="uk-UA"/>
    </w:rPr>
  </w:style>
  <w:style w:type="paragraph" w:customStyle="1" w:styleId="xl64">
    <w:name w:val="xl64"/>
    <w:basedOn w:val="a"/>
    <w:uiPriority w:val="99"/>
    <w:rsid w:val="0034547A"/>
    <w:pPr>
      <w:pBdr>
        <w:top w:val="single" w:sz="8" w:space="0" w:color="auto"/>
        <w:left w:val="single" w:sz="4" w:space="0" w:color="auto"/>
      </w:pBdr>
      <w:spacing w:before="100" w:beforeAutospacing="1" w:after="100" w:afterAutospacing="1"/>
      <w:jc w:val="center"/>
      <w:textAlignment w:val="center"/>
    </w:pPr>
    <w:rPr>
      <w:color w:val="000000"/>
      <w:sz w:val="24"/>
      <w:szCs w:val="24"/>
      <w:lang w:val="uk-UA" w:eastAsia="uk-UA"/>
    </w:rPr>
  </w:style>
  <w:style w:type="paragraph" w:customStyle="1" w:styleId="xl65">
    <w:name w:val="xl65"/>
    <w:basedOn w:val="a"/>
    <w:rsid w:val="0034547A"/>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sz w:val="24"/>
      <w:szCs w:val="24"/>
      <w:lang w:val="uk-UA" w:eastAsia="uk-UA"/>
    </w:rPr>
  </w:style>
  <w:style w:type="paragraph" w:customStyle="1" w:styleId="xl66">
    <w:name w:val="xl66"/>
    <w:basedOn w:val="a"/>
    <w:rsid w:val="0034547A"/>
    <w:pPr>
      <w:pBdr>
        <w:top w:val="single" w:sz="8" w:space="0" w:color="auto"/>
        <w:left w:val="single" w:sz="4" w:space="0" w:color="auto"/>
        <w:right w:val="single" w:sz="8" w:space="0" w:color="auto"/>
      </w:pBdr>
      <w:spacing w:before="100" w:beforeAutospacing="1" w:after="100" w:afterAutospacing="1"/>
      <w:jc w:val="center"/>
      <w:textAlignment w:val="center"/>
    </w:pPr>
    <w:rPr>
      <w:color w:val="000000"/>
      <w:sz w:val="24"/>
      <w:szCs w:val="24"/>
      <w:lang w:val="uk-UA" w:eastAsia="uk-UA"/>
    </w:rPr>
  </w:style>
  <w:style w:type="paragraph" w:customStyle="1" w:styleId="xl67">
    <w:name w:val="xl67"/>
    <w:basedOn w:val="a"/>
    <w:rsid w:val="0034547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val="uk-UA" w:eastAsia="uk-UA"/>
    </w:rPr>
  </w:style>
  <w:style w:type="paragraph" w:customStyle="1" w:styleId="xl68">
    <w:name w:val="xl68"/>
    <w:basedOn w:val="a"/>
    <w:rsid w:val="0034547A"/>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lang w:val="uk-UA" w:eastAsia="uk-UA"/>
    </w:rPr>
  </w:style>
  <w:style w:type="paragraph" w:customStyle="1" w:styleId="xl69">
    <w:name w:val="xl69"/>
    <w:basedOn w:val="a"/>
    <w:rsid w:val="003454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val="uk-UA" w:eastAsia="uk-UA"/>
    </w:rPr>
  </w:style>
  <w:style w:type="paragraph" w:customStyle="1" w:styleId="xl70">
    <w:name w:val="xl70"/>
    <w:basedOn w:val="a"/>
    <w:rsid w:val="0034547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4"/>
      <w:szCs w:val="24"/>
      <w:lang w:val="uk-UA" w:eastAsia="uk-UA"/>
    </w:rPr>
  </w:style>
  <w:style w:type="paragraph" w:customStyle="1" w:styleId="xl71">
    <w:name w:val="xl71"/>
    <w:basedOn w:val="a"/>
    <w:rsid w:val="0034547A"/>
    <w:pPr>
      <w:pBdr>
        <w:left w:val="single" w:sz="8" w:space="0" w:color="auto"/>
        <w:right w:val="single" w:sz="4" w:space="0" w:color="auto"/>
      </w:pBdr>
      <w:spacing w:before="100" w:beforeAutospacing="1" w:after="100" w:afterAutospacing="1"/>
      <w:jc w:val="center"/>
      <w:textAlignment w:val="center"/>
    </w:pPr>
    <w:rPr>
      <w:color w:val="000000"/>
      <w:sz w:val="24"/>
      <w:szCs w:val="24"/>
      <w:lang w:val="uk-UA" w:eastAsia="uk-UA"/>
    </w:rPr>
  </w:style>
  <w:style w:type="paragraph" w:customStyle="1" w:styleId="xl72">
    <w:name w:val="xl72"/>
    <w:basedOn w:val="a"/>
    <w:rsid w:val="0034547A"/>
    <w:pPr>
      <w:pBdr>
        <w:left w:val="single" w:sz="4" w:space="0" w:color="auto"/>
        <w:right w:val="single" w:sz="4" w:space="0" w:color="auto"/>
      </w:pBdr>
      <w:spacing w:before="100" w:beforeAutospacing="1" w:after="100" w:afterAutospacing="1"/>
      <w:jc w:val="center"/>
      <w:textAlignment w:val="center"/>
    </w:pPr>
    <w:rPr>
      <w:color w:val="000000"/>
      <w:sz w:val="24"/>
      <w:szCs w:val="24"/>
      <w:lang w:val="uk-UA" w:eastAsia="uk-UA"/>
    </w:rPr>
  </w:style>
  <w:style w:type="paragraph" w:customStyle="1" w:styleId="xl73">
    <w:name w:val="xl73"/>
    <w:basedOn w:val="a"/>
    <w:rsid w:val="0034547A"/>
    <w:pPr>
      <w:pBdr>
        <w:left w:val="single" w:sz="4" w:space="0" w:color="auto"/>
        <w:right w:val="single" w:sz="8" w:space="0" w:color="auto"/>
      </w:pBdr>
      <w:spacing w:before="100" w:beforeAutospacing="1" w:after="100" w:afterAutospacing="1"/>
      <w:jc w:val="center"/>
      <w:textAlignment w:val="center"/>
    </w:pPr>
    <w:rPr>
      <w:color w:val="000000"/>
      <w:sz w:val="24"/>
      <w:szCs w:val="24"/>
      <w:lang w:val="uk-UA" w:eastAsia="uk-UA"/>
    </w:rPr>
  </w:style>
  <w:style w:type="paragraph" w:customStyle="1" w:styleId="xl74">
    <w:name w:val="xl74"/>
    <w:basedOn w:val="a"/>
    <w:rsid w:val="0034547A"/>
    <w:pPr>
      <w:pBdr>
        <w:left w:val="single" w:sz="8" w:space="0" w:color="auto"/>
        <w:right w:val="single" w:sz="4" w:space="0" w:color="auto"/>
      </w:pBdr>
      <w:spacing w:before="100" w:beforeAutospacing="1" w:after="100" w:afterAutospacing="1"/>
      <w:jc w:val="center"/>
      <w:textAlignment w:val="top"/>
    </w:pPr>
    <w:rPr>
      <w:color w:val="000000"/>
      <w:sz w:val="24"/>
      <w:szCs w:val="24"/>
      <w:lang w:val="uk-UA" w:eastAsia="uk-UA"/>
    </w:rPr>
  </w:style>
  <w:style w:type="paragraph" w:customStyle="1" w:styleId="xl75">
    <w:name w:val="xl75"/>
    <w:basedOn w:val="a"/>
    <w:rsid w:val="0034547A"/>
    <w:pPr>
      <w:pBdr>
        <w:left w:val="single" w:sz="4" w:space="0" w:color="auto"/>
      </w:pBdr>
      <w:spacing w:before="100" w:beforeAutospacing="1" w:after="100" w:afterAutospacing="1"/>
      <w:jc w:val="center"/>
      <w:textAlignment w:val="top"/>
    </w:pPr>
    <w:rPr>
      <w:color w:val="000000"/>
      <w:sz w:val="24"/>
      <w:szCs w:val="24"/>
      <w:lang w:val="uk-UA" w:eastAsia="uk-UA"/>
    </w:rPr>
  </w:style>
  <w:style w:type="paragraph" w:customStyle="1" w:styleId="xl76">
    <w:name w:val="xl76"/>
    <w:basedOn w:val="a"/>
    <w:rsid w:val="0034547A"/>
    <w:pPr>
      <w:pBdr>
        <w:left w:val="single" w:sz="4" w:space="0" w:color="auto"/>
        <w:right w:val="single" w:sz="4" w:space="0" w:color="auto"/>
      </w:pBdr>
      <w:spacing w:before="100" w:beforeAutospacing="1" w:after="100" w:afterAutospacing="1"/>
      <w:jc w:val="center"/>
      <w:textAlignment w:val="top"/>
    </w:pPr>
    <w:rPr>
      <w:color w:val="000000"/>
      <w:sz w:val="24"/>
      <w:szCs w:val="24"/>
      <w:lang w:val="uk-UA" w:eastAsia="uk-UA"/>
    </w:rPr>
  </w:style>
  <w:style w:type="paragraph" w:customStyle="1" w:styleId="xl77">
    <w:name w:val="xl77"/>
    <w:basedOn w:val="a"/>
    <w:rsid w:val="0034547A"/>
    <w:pPr>
      <w:pBdr>
        <w:left w:val="single" w:sz="4" w:space="0" w:color="auto"/>
        <w:right w:val="single" w:sz="8" w:space="0" w:color="auto"/>
      </w:pBdr>
      <w:spacing w:before="100" w:beforeAutospacing="1" w:after="100" w:afterAutospacing="1"/>
      <w:jc w:val="center"/>
      <w:textAlignment w:val="top"/>
    </w:pPr>
    <w:rPr>
      <w:color w:val="000000"/>
      <w:sz w:val="24"/>
      <w:szCs w:val="24"/>
      <w:lang w:val="uk-UA" w:eastAsia="uk-UA"/>
    </w:rPr>
  </w:style>
  <w:style w:type="paragraph" w:customStyle="1" w:styleId="xl78">
    <w:name w:val="xl78"/>
    <w:basedOn w:val="a"/>
    <w:rsid w:val="0034547A"/>
    <w:pPr>
      <w:pBdr>
        <w:left w:val="single" w:sz="4" w:space="0" w:color="auto"/>
        <w:right w:val="single" w:sz="4" w:space="0" w:color="auto"/>
      </w:pBdr>
      <w:spacing w:before="100" w:beforeAutospacing="1" w:after="100" w:afterAutospacing="1"/>
      <w:jc w:val="center"/>
      <w:textAlignment w:val="top"/>
    </w:pPr>
    <w:rPr>
      <w:color w:val="000000"/>
      <w:sz w:val="24"/>
      <w:szCs w:val="24"/>
      <w:lang w:val="uk-UA" w:eastAsia="uk-UA"/>
    </w:rPr>
  </w:style>
  <w:style w:type="paragraph" w:customStyle="1" w:styleId="xl79">
    <w:name w:val="xl79"/>
    <w:basedOn w:val="a"/>
    <w:rsid w:val="0034547A"/>
    <w:pPr>
      <w:pBdr>
        <w:left w:val="single" w:sz="4" w:space="0" w:color="auto"/>
        <w:right w:val="single" w:sz="8" w:space="0" w:color="auto"/>
      </w:pBdr>
      <w:spacing w:before="100" w:beforeAutospacing="1" w:after="100" w:afterAutospacing="1"/>
      <w:jc w:val="center"/>
      <w:textAlignment w:val="top"/>
    </w:pPr>
    <w:rPr>
      <w:color w:val="000000"/>
      <w:sz w:val="24"/>
      <w:szCs w:val="24"/>
      <w:lang w:val="uk-UA" w:eastAsia="uk-UA"/>
    </w:rPr>
  </w:style>
  <w:style w:type="paragraph" w:customStyle="1" w:styleId="xl80">
    <w:name w:val="xl80"/>
    <w:basedOn w:val="a"/>
    <w:rsid w:val="0034547A"/>
    <w:pPr>
      <w:pBdr>
        <w:left w:val="single" w:sz="4" w:space="0" w:color="auto"/>
        <w:right w:val="single" w:sz="4" w:space="0" w:color="auto"/>
      </w:pBdr>
      <w:spacing w:before="100" w:beforeAutospacing="1" w:after="100" w:afterAutospacing="1"/>
      <w:jc w:val="center"/>
      <w:textAlignment w:val="top"/>
    </w:pPr>
    <w:rPr>
      <w:color w:val="000000"/>
      <w:sz w:val="24"/>
      <w:szCs w:val="24"/>
      <w:lang w:val="uk-UA" w:eastAsia="uk-UA"/>
    </w:rPr>
  </w:style>
  <w:style w:type="paragraph" w:customStyle="1" w:styleId="xl81">
    <w:name w:val="xl81"/>
    <w:basedOn w:val="a"/>
    <w:rsid w:val="0034547A"/>
    <w:pPr>
      <w:pBdr>
        <w:left w:val="single" w:sz="4" w:space="0" w:color="auto"/>
        <w:right w:val="single" w:sz="8" w:space="0" w:color="auto"/>
      </w:pBdr>
      <w:spacing w:before="100" w:beforeAutospacing="1" w:after="100" w:afterAutospacing="1"/>
      <w:jc w:val="center"/>
      <w:textAlignment w:val="top"/>
    </w:pPr>
    <w:rPr>
      <w:color w:val="000000"/>
      <w:sz w:val="24"/>
      <w:szCs w:val="24"/>
      <w:lang w:val="uk-UA" w:eastAsia="uk-UA"/>
    </w:rPr>
  </w:style>
  <w:style w:type="paragraph" w:customStyle="1" w:styleId="xl82">
    <w:name w:val="xl82"/>
    <w:basedOn w:val="a"/>
    <w:rsid w:val="0034547A"/>
    <w:pPr>
      <w:pBdr>
        <w:left w:val="single" w:sz="4" w:space="0" w:color="auto"/>
        <w:right w:val="single" w:sz="4" w:space="0" w:color="auto"/>
      </w:pBdr>
      <w:spacing w:before="100" w:beforeAutospacing="1" w:after="100" w:afterAutospacing="1"/>
      <w:jc w:val="center"/>
      <w:textAlignment w:val="top"/>
    </w:pPr>
    <w:rPr>
      <w:color w:val="000000"/>
      <w:sz w:val="24"/>
      <w:szCs w:val="24"/>
      <w:lang w:val="uk-UA" w:eastAsia="uk-UA"/>
    </w:rPr>
  </w:style>
  <w:style w:type="paragraph" w:customStyle="1" w:styleId="xl83">
    <w:name w:val="xl83"/>
    <w:basedOn w:val="a"/>
    <w:rsid w:val="0034547A"/>
    <w:pPr>
      <w:pBdr>
        <w:left w:val="single" w:sz="4" w:space="0" w:color="auto"/>
        <w:right w:val="single" w:sz="8" w:space="0" w:color="auto"/>
      </w:pBdr>
      <w:spacing w:before="100" w:beforeAutospacing="1" w:after="100" w:afterAutospacing="1"/>
      <w:jc w:val="center"/>
      <w:textAlignment w:val="top"/>
    </w:pPr>
    <w:rPr>
      <w:color w:val="000000"/>
      <w:sz w:val="24"/>
      <w:szCs w:val="24"/>
      <w:lang w:val="uk-UA" w:eastAsia="uk-UA"/>
    </w:rPr>
  </w:style>
  <w:style w:type="paragraph" w:customStyle="1" w:styleId="xl84">
    <w:name w:val="xl84"/>
    <w:basedOn w:val="a"/>
    <w:rsid w:val="0034547A"/>
    <w:pPr>
      <w:pBdr>
        <w:left w:val="single" w:sz="4" w:space="0" w:color="auto"/>
        <w:right w:val="single" w:sz="4" w:space="0" w:color="auto"/>
      </w:pBdr>
      <w:spacing w:before="100" w:beforeAutospacing="1" w:after="100" w:afterAutospacing="1"/>
      <w:jc w:val="center"/>
      <w:textAlignment w:val="top"/>
    </w:pPr>
    <w:rPr>
      <w:color w:val="000000"/>
      <w:sz w:val="24"/>
      <w:szCs w:val="24"/>
      <w:lang w:val="uk-UA" w:eastAsia="uk-UA"/>
    </w:rPr>
  </w:style>
  <w:style w:type="paragraph" w:customStyle="1" w:styleId="xl85">
    <w:name w:val="xl85"/>
    <w:basedOn w:val="a"/>
    <w:rsid w:val="0034547A"/>
    <w:pPr>
      <w:pBdr>
        <w:left w:val="single" w:sz="4" w:space="0" w:color="auto"/>
        <w:right w:val="single" w:sz="8" w:space="0" w:color="auto"/>
      </w:pBdr>
      <w:spacing w:before="100" w:beforeAutospacing="1" w:after="100" w:afterAutospacing="1"/>
      <w:jc w:val="center"/>
      <w:textAlignment w:val="top"/>
    </w:pPr>
    <w:rPr>
      <w:color w:val="000000"/>
      <w:sz w:val="24"/>
      <w:szCs w:val="24"/>
      <w:lang w:val="uk-UA" w:eastAsia="uk-UA"/>
    </w:rPr>
  </w:style>
  <w:style w:type="paragraph" w:customStyle="1" w:styleId="xl86">
    <w:name w:val="xl86"/>
    <w:basedOn w:val="a"/>
    <w:rsid w:val="0034547A"/>
    <w:pPr>
      <w:pBdr>
        <w:left w:val="single" w:sz="8" w:space="0" w:color="auto"/>
        <w:right w:val="single" w:sz="4" w:space="0" w:color="auto"/>
      </w:pBdr>
      <w:spacing w:before="100" w:beforeAutospacing="1" w:after="100" w:afterAutospacing="1"/>
      <w:jc w:val="center"/>
      <w:textAlignment w:val="center"/>
    </w:pPr>
    <w:rPr>
      <w:color w:val="000000"/>
      <w:sz w:val="24"/>
      <w:szCs w:val="24"/>
      <w:lang w:val="uk-UA" w:eastAsia="uk-UA"/>
    </w:rPr>
  </w:style>
  <w:style w:type="paragraph" w:customStyle="1" w:styleId="xl87">
    <w:name w:val="xl87"/>
    <w:basedOn w:val="a"/>
    <w:rsid w:val="0034547A"/>
    <w:pPr>
      <w:pBdr>
        <w:left w:val="single" w:sz="4" w:space="0" w:color="auto"/>
        <w:right w:val="single" w:sz="4" w:space="0" w:color="auto"/>
      </w:pBdr>
      <w:spacing w:before="100" w:beforeAutospacing="1" w:after="100" w:afterAutospacing="1"/>
      <w:jc w:val="center"/>
      <w:textAlignment w:val="center"/>
    </w:pPr>
    <w:rPr>
      <w:color w:val="000000"/>
      <w:sz w:val="24"/>
      <w:szCs w:val="24"/>
      <w:lang w:val="uk-UA" w:eastAsia="uk-UA"/>
    </w:rPr>
  </w:style>
  <w:style w:type="paragraph" w:customStyle="1" w:styleId="xl88">
    <w:name w:val="xl88"/>
    <w:basedOn w:val="a"/>
    <w:rsid w:val="0034547A"/>
    <w:pPr>
      <w:pBdr>
        <w:left w:val="single" w:sz="4" w:space="0" w:color="auto"/>
        <w:right w:val="single" w:sz="8" w:space="0" w:color="auto"/>
      </w:pBdr>
      <w:spacing w:before="100" w:beforeAutospacing="1" w:after="100" w:afterAutospacing="1"/>
      <w:jc w:val="center"/>
      <w:textAlignment w:val="center"/>
    </w:pPr>
    <w:rPr>
      <w:color w:val="000000"/>
      <w:sz w:val="24"/>
      <w:szCs w:val="24"/>
      <w:lang w:val="uk-UA" w:eastAsia="uk-UA"/>
    </w:rPr>
  </w:style>
  <w:style w:type="paragraph" w:customStyle="1" w:styleId="xl89">
    <w:name w:val="xl89"/>
    <w:basedOn w:val="a"/>
    <w:rsid w:val="0034547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val="uk-UA" w:eastAsia="uk-UA"/>
    </w:rPr>
  </w:style>
  <w:style w:type="paragraph" w:customStyle="1" w:styleId="xl90">
    <w:name w:val="xl90"/>
    <w:basedOn w:val="a"/>
    <w:rsid w:val="0034547A"/>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sz w:val="24"/>
      <w:szCs w:val="24"/>
      <w:lang w:val="uk-UA" w:eastAsia="uk-UA"/>
    </w:rPr>
  </w:style>
  <w:style w:type="paragraph" w:customStyle="1" w:styleId="xl91">
    <w:name w:val="xl91"/>
    <w:basedOn w:val="a"/>
    <w:rsid w:val="0034547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val="uk-UA" w:eastAsia="uk-UA"/>
    </w:rPr>
  </w:style>
  <w:style w:type="paragraph" w:customStyle="1" w:styleId="xl92">
    <w:name w:val="xl92"/>
    <w:basedOn w:val="a"/>
    <w:rsid w:val="0034547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4"/>
      <w:szCs w:val="24"/>
      <w:lang w:val="uk-UA" w:eastAsia="uk-UA"/>
    </w:rPr>
  </w:style>
  <w:style w:type="paragraph" w:customStyle="1" w:styleId="xl93">
    <w:name w:val="xl93"/>
    <w:basedOn w:val="a"/>
    <w:rsid w:val="0034547A"/>
    <w:pPr>
      <w:pBdr>
        <w:left w:val="single" w:sz="4" w:space="0" w:color="auto"/>
        <w:right w:val="single" w:sz="4" w:space="0" w:color="auto"/>
      </w:pBdr>
      <w:spacing w:before="100" w:beforeAutospacing="1" w:after="100" w:afterAutospacing="1"/>
      <w:jc w:val="center"/>
      <w:textAlignment w:val="top"/>
    </w:pPr>
    <w:rPr>
      <w:color w:val="000000"/>
      <w:sz w:val="24"/>
      <w:szCs w:val="24"/>
      <w:lang w:val="uk-UA" w:eastAsia="uk-UA"/>
    </w:rPr>
  </w:style>
  <w:style w:type="paragraph" w:customStyle="1" w:styleId="xl94">
    <w:name w:val="xl94"/>
    <w:basedOn w:val="a"/>
    <w:rsid w:val="0034547A"/>
    <w:pPr>
      <w:pBdr>
        <w:left w:val="single" w:sz="4" w:space="0" w:color="auto"/>
        <w:right w:val="single" w:sz="8" w:space="0" w:color="auto"/>
      </w:pBdr>
      <w:spacing w:before="100" w:beforeAutospacing="1" w:after="100" w:afterAutospacing="1"/>
      <w:jc w:val="center"/>
      <w:textAlignment w:val="top"/>
    </w:pPr>
    <w:rPr>
      <w:color w:val="000000"/>
      <w:sz w:val="24"/>
      <w:szCs w:val="24"/>
      <w:lang w:val="uk-UA" w:eastAsia="uk-UA"/>
    </w:rPr>
  </w:style>
  <w:style w:type="paragraph" w:customStyle="1" w:styleId="xl95">
    <w:name w:val="xl95"/>
    <w:basedOn w:val="a"/>
    <w:rsid w:val="0034547A"/>
    <w:pPr>
      <w:pBdr>
        <w:left w:val="single" w:sz="8" w:space="0" w:color="auto"/>
        <w:right w:val="single" w:sz="4" w:space="0" w:color="auto"/>
      </w:pBdr>
      <w:spacing w:before="100" w:beforeAutospacing="1" w:after="100" w:afterAutospacing="1"/>
      <w:jc w:val="center"/>
      <w:textAlignment w:val="center"/>
    </w:pPr>
    <w:rPr>
      <w:color w:val="000000"/>
      <w:sz w:val="24"/>
      <w:szCs w:val="24"/>
      <w:lang w:val="uk-UA" w:eastAsia="uk-UA"/>
    </w:rPr>
  </w:style>
  <w:style w:type="paragraph" w:customStyle="1" w:styleId="xl96">
    <w:name w:val="xl96"/>
    <w:basedOn w:val="a"/>
    <w:rsid w:val="0034547A"/>
    <w:pPr>
      <w:pBdr>
        <w:left w:val="single" w:sz="4" w:space="0" w:color="auto"/>
        <w:right w:val="single" w:sz="4" w:space="0" w:color="auto"/>
      </w:pBdr>
      <w:spacing w:before="100" w:beforeAutospacing="1" w:after="100" w:afterAutospacing="1"/>
      <w:jc w:val="center"/>
      <w:textAlignment w:val="center"/>
    </w:pPr>
    <w:rPr>
      <w:color w:val="000000"/>
      <w:sz w:val="24"/>
      <w:szCs w:val="24"/>
      <w:lang w:val="uk-UA" w:eastAsia="uk-UA"/>
    </w:rPr>
  </w:style>
  <w:style w:type="paragraph" w:customStyle="1" w:styleId="xl97">
    <w:name w:val="xl97"/>
    <w:basedOn w:val="a"/>
    <w:rsid w:val="0034547A"/>
    <w:pPr>
      <w:pBdr>
        <w:left w:val="single" w:sz="4" w:space="0" w:color="auto"/>
        <w:right w:val="single" w:sz="8" w:space="0" w:color="auto"/>
      </w:pBdr>
      <w:spacing w:before="100" w:beforeAutospacing="1" w:after="100" w:afterAutospacing="1"/>
      <w:jc w:val="center"/>
      <w:textAlignment w:val="center"/>
    </w:pPr>
    <w:rPr>
      <w:color w:val="000000"/>
      <w:sz w:val="24"/>
      <w:szCs w:val="24"/>
      <w:lang w:val="uk-UA" w:eastAsia="uk-UA"/>
    </w:rPr>
  </w:style>
  <w:style w:type="paragraph" w:customStyle="1" w:styleId="xl98">
    <w:name w:val="xl98"/>
    <w:basedOn w:val="a"/>
    <w:rsid w:val="0034547A"/>
    <w:pPr>
      <w:pBdr>
        <w:left w:val="single" w:sz="8" w:space="0" w:color="auto"/>
        <w:right w:val="single" w:sz="4" w:space="0" w:color="auto"/>
      </w:pBdr>
      <w:spacing w:before="100" w:beforeAutospacing="1" w:after="100" w:afterAutospacing="1"/>
      <w:jc w:val="center"/>
      <w:textAlignment w:val="center"/>
    </w:pPr>
    <w:rPr>
      <w:color w:val="000000"/>
      <w:sz w:val="24"/>
      <w:szCs w:val="24"/>
      <w:lang w:val="uk-UA" w:eastAsia="uk-UA"/>
    </w:rPr>
  </w:style>
  <w:style w:type="paragraph" w:customStyle="1" w:styleId="xl99">
    <w:name w:val="xl99"/>
    <w:basedOn w:val="a"/>
    <w:rsid w:val="0034547A"/>
    <w:pPr>
      <w:pBdr>
        <w:left w:val="single" w:sz="4" w:space="0" w:color="auto"/>
        <w:right w:val="single" w:sz="4" w:space="0" w:color="auto"/>
      </w:pBdr>
      <w:spacing w:before="100" w:beforeAutospacing="1" w:after="100" w:afterAutospacing="1"/>
      <w:jc w:val="center"/>
      <w:textAlignment w:val="center"/>
    </w:pPr>
    <w:rPr>
      <w:color w:val="000000"/>
      <w:sz w:val="24"/>
      <w:szCs w:val="24"/>
      <w:lang w:val="uk-UA" w:eastAsia="uk-UA"/>
    </w:rPr>
  </w:style>
  <w:style w:type="paragraph" w:customStyle="1" w:styleId="xl100">
    <w:name w:val="xl100"/>
    <w:basedOn w:val="a"/>
    <w:rsid w:val="0034547A"/>
    <w:pPr>
      <w:pBdr>
        <w:left w:val="single" w:sz="4" w:space="0" w:color="auto"/>
        <w:right w:val="single" w:sz="8" w:space="0" w:color="auto"/>
      </w:pBdr>
      <w:spacing w:before="100" w:beforeAutospacing="1" w:after="100" w:afterAutospacing="1"/>
      <w:jc w:val="center"/>
      <w:textAlignment w:val="center"/>
    </w:pPr>
    <w:rPr>
      <w:color w:val="000000"/>
      <w:sz w:val="24"/>
      <w:szCs w:val="24"/>
      <w:lang w:val="uk-UA" w:eastAsia="uk-UA"/>
    </w:rPr>
  </w:style>
  <w:style w:type="paragraph" w:customStyle="1" w:styleId="xl101">
    <w:name w:val="xl101"/>
    <w:basedOn w:val="a"/>
    <w:rsid w:val="0034547A"/>
    <w:pPr>
      <w:pBdr>
        <w:left w:val="single" w:sz="4" w:space="0" w:color="auto"/>
        <w:right w:val="single" w:sz="4" w:space="0" w:color="auto"/>
      </w:pBdr>
      <w:spacing w:before="100" w:beforeAutospacing="1" w:after="100" w:afterAutospacing="1"/>
      <w:jc w:val="center"/>
      <w:textAlignment w:val="top"/>
    </w:pPr>
    <w:rPr>
      <w:color w:val="000000"/>
      <w:sz w:val="24"/>
      <w:szCs w:val="24"/>
      <w:lang w:val="uk-UA" w:eastAsia="uk-UA"/>
    </w:rPr>
  </w:style>
  <w:style w:type="paragraph" w:customStyle="1" w:styleId="xl102">
    <w:name w:val="xl102"/>
    <w:basedOn w:val="a"/>
    <w:rsid w:val="0034547A"/>
    <w:pPr>
      <w:pBdr>
        <w:left w:val="single" w:sz="4" w:space="0" w:color="auto"/>
        <w:right w:val="single" w:sz="8" w:space="0" w:color="auto"/>
      </w:pBdr>
      <w:spacing w:before="100" w:beforeAutospacing="1" w:after="100" w:afterAutospacing="1"/>
      <w:jc w:val="center"/>
      <w:textAlignment w:val="top"/>
    </w:pPr>
    <w:rPr>
      <w:color w:val="000000"/>
      <w:sz w:val="24"/>
      <w:szCs w:val="24"/>
      <w:lang w:val="uk-UA" w:eastAsia="uk-UA"/>
    </w:rPr>
  </w:style>
  <w:style w:type="paragraph" w:customStyle="1" w:styleId="xl103">
    <w:name w:val="xl103"/>
    <w:basedOn w:val="a"/>
    <w:rsid w:val="0034547A"/>
    <w:pPr>
      <w:spacing w:before="100" w:beforeAutospacing="1" w:after="100" w:afterAutospacing="1"/>
      <w:textAlignment w:val="top"/>
    </w:pPr>
    <w:rPr>
      <w:color w:val="000000"/>
      <w:sz w:val="24"/>
      <w:szCs w:val="24"/>
      <w:lang w:val="uk-UA" w:eastAsia="uk-UA"/>
    </w:rPr>
  </w:style>
  <w:style w:type="paragraph" w:customStyle="1" w:styleId="xl104">
    <w:name w:val="xl104"/>
    <w:basedOn w:val="a"/>
    <w:rsid w:val="0034547A"/>
    <w:pPr>
      <w:spacing w:before="100" w:beforeAutospacing="1" w:after="100" w:afterAutospacing="1"/>
      <w:textAlignment w:val="top"/>
    </w:pPr>
    <w:rPr>
      <w:color w:val="000000"/>
      <w:sz w:val="18"/>
      <w:szCs w:val="18"/>
      <w:lang w:val="uk-UA" w:eastAsia="uk-UA"/>
    </w:rPr>
  </w:style>
  <w:style w:type="paragraph" w:customStyle="1" w:styleId="xl105">
    <w:name w:val="xl105"/>
    <w:basedOn w:val="a"/>
    <w:rsid w:val="0034547A"/>
    <w:pPr>
      <w:spacing w:before="100" w:beforeAutospacing="1" w:after="100" w:afterAutospacing="1"/>
      <w:textAlignment w:val="top"/>
    </w:pPr>
    <w:rPr>
      <w:color w:val="000000"/>
      <w:sz w:val="24"/>
      <w:szCs w:val="24"/>
      <w:lang w:val="uk-UA" w:eastAsia="uk-UA"/>
    </w:rPr>
  </w:style>
  <w:style w:type="paragraph" w:customStyle="1" w:styleId="xl106">
    <w:name w:val="xl106"/>
    <w:basedOn w:val="a"/>
    <w:rsid w:val="0034547A"/>
    <w:pPr>
      <w:pBdr>
        <w:left w:val="single" w:sz="4" w:space="0" w:color="auto"/>
      </w:pBdr>
      <w:spacing w:before="100" w:beforeAutospacing="1" w:after="100" w:afterAutospacing="1"/>
      <w:jc w:val="center"/>
      <w:textAlignment w:val="center"/>
    </w:pPr>
    <w:rPr>
      <w:color w:val="000000"/>
      <w:sz w:val="24"/>
      <w:szCs w:val="24"/>
      <w:lang w:val="uk-UA" w:eastAsia="uk-UA"/>
    </w:rPr>
  </w:style>
  <w:style w:type="paragraph" w:customStyle="1" w:styleId="xl107">
    <w:name w:val="xl107"/>
    <w:basedOn w:val="a"/>
    <w:rsid w:val="0034547A"/>
    <w:pPr>
      <w:pBdr>
        <w:right w:val="single" w:sz="4" w:space="0" w:color="auto"/>
      </w:pBdr>
      <w:spacing w:before="100" w:beforeAutospacing="1" w:after="100" w:afterAutospacing="1"/>
      <w:jc w:val="center"/>
      <w:textAlignment w:val="center"/>
    </w:pPr>
    <w:rPr>
      <w:color w:val="000000"/>
      <w:sz w:val="24"/>
      <w:szCs w:val="24"/>
      <w:lang w:val="uk-UA" w:eastAsia="uk-UA"/>
    </w:rPr>
  </w:style>
  <w:style w:type="paragraph" w:customStyle="1" w:styleId="xl108">
    <w:name w:val="xl108"/>
    <w:basedOn w:val="a"/>
    <w:rsid w:val="0034547A"/>
    <w:pPr>
      <w:pBdr>
        <w:top w:val="single" w:sz="8" w:space="0" w:color="auto"/>
      </w:pBdr>
      <w:spacing w:before="100" w:beforeAutospacing="1" w:after="100" w:afterAutospacing="1"/>
      <w:textAlignment w:val="top"/>
    </w:pPr>
    <w:rPr>
      <w:color w:val="000000"/>
      <w:sz w:val="24"/>
      <w:szCs w:val="24"/>
      <w:lang w:val="uk-UA" w:eastAsia="uk-UA"/>
    </w:rPr>
  </w:style>
  <w:style w:type="paragraph" w:customStyle="1" w:styleId="xl109">
    <w:name w:val="xl109"/>
    <w:basedOn w:val="a"/>
    <w:rsid w:val="0034547A"/>
    <w:pPr>
      <w:pBdr>
        <w:top w:val="single" w:sz="8" w:space="0" w:color="auto"/>
        <w:bottom w:val="single" w:sz="4" w:space="0" w:color="auto"/>
      </w:pBdr>
      <w:spacing w:before="100" w:beforeAutospacing="1" w:after="100" w:afterAutospacing="1"/>
      <w:jc w:val="center"/>
      <w:textAlignment w:val="center"/>
    </w:pPr>
    <w:rPr>
      <w:color w:val="000000"/>
      <w:sz w:val="24"/>
      <w:szCs w:val="24"/>
      <w:lang w:val="uk-UA" w:eastAsia="uk-UA"/>
    </w:rPr>
  </w:style>
  <w:style w:type="paragraph" w:customStyle="1" w:styleId="xl110">
    <w:name w:val="xl110"/>
    <w:basedOn w:val="a"/>
    <w:rsid w:val="0034547A"/>
    <w:pPr>
      <w:pBdr>
        <w:left w:val="single" w:sz="4" w:space="0" w:color="auto"/>
      </w:pBdr>
      <w:spacing w:before="100" w:beforeAutospacing="1" w:after="100" w:afterAutospacing="1"/>
      <w:jc w:val="center"/>
      <w:textAlignment w:val="center"/>
    </w:pPr>
    <w:rPr>
      <w:color w:val="000000"/>
      <w:sz w:val="24"/>
      <w:szCs w:val="24"/>
      <w:lang w:val="uk-UA" w:eastAsia="uk-UA"/>
    </w:rPr>
  </w:style>
  <w:style w:type="paragraph" w:customStyle="1" w:styleId="xl111">
    <w:name w:val="xl111"/>
    <w:basedOn w:val="a"/>
    <w:rsid w:val="0034547A"/>
    <w:pPr>
      <w:pBdr>
        <w:right w:val="single" w:sz="4" w:space="0" w:color="auto"/>
      </w:pBdr>
      <w:spacing w:before="100" w:beforeAutospacing="1" w:after="100" w:afterAutospacing="1"/>
      <w:jc w:val="center"/>
      <w:textAlignment w:val="center"/>
    </w:pPr>
    <w:rPr>
      <w:color w:val="000000"/>
      <w:sz w:val="24"/>
      <w:szCs w:val="24"/>
      <w:lang w:val="uk-UA" w:eastAsia="uk-UA"/>
    </w:rPr>
  </w:style>
  <w:style w:type="paragraph" w:customStyle="1" w:styleId="xl112">
    <w:name w:val="xl112"/>
    <w:basedOn w:val="a"/>
    <w:rsid w:val="0034547A"/>
    <w:pPr>
      <w:pBdr>
        <w:left w:val="single" w:sz="4" w:space="0" w:color="auto"/>
      </w:pBdr>
      <w:spacing w:before="100" w:beforeAutospacing="1" w:after="100" w:afterAutospacing="1"/>
      <w:jc w:val="center"/>
      <w:textAlignment w:val="center"/>
    </w:pPr>
    <w:rPr>
      <w:color w:val="000000"/>
      <w:sz w:val="24"/>
      <w:szCs w:val="24"/>
      <w:lang w:val="uk-UA" w:eastAsia="uk-UA"/>
    </w:rPr>
  </w:style>
  <w:style w:type="paragraph" w:customStyle="1" w:styleId="xl113">
    <w:name w:val="xl113"/>
    <w:basedOn w:val="a"/>
    <w:rsid w:val="0034547A"/>
    <w:pPr>
      <w:pBdr>
        <w:right w:val="single" w:sz="4" w:space="0" w:color="auto"/>
      </w:pBdr>
      <w:spacing w:before="100" w:beforeAutospacing="1" w:after="100" w:afterAutospacing="1"/>
      <w:jc w:val="center"/>
      <w:textAlignment w:val="center"/>
    </w:pPr>
    <w:rPr>
      <w:color w:val="000000"/>
      <w:sz w:val="24"/>
      <w:szCs w:val="24"/>
      <w:lang w:val="uk-UA" w:eastAsia="uk-UA"/>
    </w:rPr>
  </w:style>
  <w:style w:type="paragraph" w:customStyle="1" w:styleId="xl114">
    <w:name w:val="xl114"/>
    <w:basedOn w:val="a"/>
    <w:rsid w:val="0034547A"/>
    <w:pPr>
      <w:pBdr>
        <w:left w:val="single" w:sz="4" w:space="0" w:color="auto"/>
      </w:pBdr>
      <w:spacing w:before="100" w:beforeAutospacing="1" w:after="100" w:afterAutospacing="1"/>
      <w:jc w:val="center"/>
      <w:textAlignment w:val="center"/>
    </w:pPr>
    <w:rPr>
      <w:color w:val="000000"/>
      <w:sz w:val="24"/>
      <w:szCs w:val="24"/>
      <w:lang w:val="uk-UA" w:eastAsia="uk-UA"/>
    </w:rPr>
  </w:style>
  <w:style w:type="paragraph" w:customStyle="1" w:styleId="xl115">
    <w:name w:val="xl115"/>
    <w:basedOn w:val="a"/>
    <w:rsid w:val="0034547A"/>
    <w:pPr>
      <w:pBdr>
        <w:right w:val="single" w:sz="4" w:space="0" w:color="auto"/>
      </w:pBdr>
      <w:spacing w:before="100" w:beforeAutospacing="1" w:after="100" w:afterAutospacing="1"/>
      <w:jc w:val="center"/>
      <w:textAlignment w:val="center"/>
    </w:pPr>
    <w:rPr>
      <w:color w:val="000000"/>
      <w:sz w:val="24"/>
      <w:szCs w:val="24"/>
      <w:lang w:val="uk-UA" w:eastAsia="uk-UA"/>
    </w:rPr>
  </w:style>
  <w:style w:type="paragraph" w:customStyle="1" w:styleId="xl116">
    <w:name w:val="xl116"/>
    <w:basedOn w:val="a"/>
    <w:rsid w:val="0034547A"/>
    <w:pPr>
      <w:pBdr>
        <w:top w:val="single" w:sz="8" w:space="0" w:color="auto"/>
      </w:pBdr>
      <w:spacing w:before="100" w:beforeAutospacing="1" w:after="100" w:afterAutospacing="1"/>
      <w:jc w:val="center"/>
      <w:textAlignment w:val="center"/>
    </w:pPr>
    <w:rPr>
      <w:color w:val="000000"/>
      <w:sz w:val="24"/>
      <w:szCs w:val="24"/>
      <w:lang w:val="uk-UA" w:eastAsia="uk-UA"/>
    </w:rPr>
  </w:style>
  <w:style w:type="paragraph" w:customStyle="1" w:styleId="xl117">
    <w:name w:val="xl117"/>
    <w:basedOn w:val="a"/>
    <w:rsid w:val="0034547A"/>
    <w:pPr>
      <w:pBdr>
        <w:top w:val="single" w:sz="4" w:space="0" w:color="auto"/>
        <w:bottom w:val="single" w:sz="4" w:space="0" w:color="auto"/>
      </w:pBdr>
      <w:spacing w:before="100" w:beforeAutospacing="1" w:after="100" w:afterAutospacing="1"/>
      <w:jc w:val="center"/>
      <w:textAlignment w:val="center"/>
    </w:pPr>
    <w:rPr>
      <w:color w:val="000000"/>
      <w:sz w:val="24"/>
      <w:szCs w:val="24"/>
      <w:lang w:val="uk-UA" w:eastAsia="uk-UA"/>
    </w:rPr>
  </w:style>
  <w:style w:type="paragraph" w:customStyle="1" w:styleId="rvps2">
    <w:name w:val="rvps2"/>
    <w:basedOn w:val="a"/>
    <w:qFormat/>
    <w:rsid w:val="00E66796"/>
    <w:pPr>
      <w:spacing w:before="100" w:beforeAutospacing="1" w:after="100" w:afterAutospacing="1"/>
    </w:pPr>
    <w:rPr>
      <w:rFonts w:eastAsia="Calibri"/>
      <w:sz w:val="24"/>
      <w:szCs w:val="24"/>
    </w:rPr>
  </w:style>
  <w:style w:type="paragraph" w:customStyle="1" w:styleId="13">
    <w:name w:val="Обычный1"/>
    <w:rsid w:val="00531567"/>
    <w:rPr>
      <w:rFonts w:cs="Calibri"/>
      <w:lang w:val="uk-UA"/>
    </w:rPr>
  </w:style>
  <w:style w:type="paragraph" w:customStyle="1" w:styleId="xl118">
    <w:name w:val="xl118"/>
    <w:basedOn w:val="a"/>
    <w:rsid w:val="001B58E7"/>
    <w:pPr>
      <w:pBdr>
        <w:top w:val="single" w:sz="4" w:space="0" w:color="auto"/>
        <w:right w:val="single" w:sz="4" w:space="0" w:color="auto"/>
      </w:pBdr>
      <w:spacing w:before="100" w:beforeAutospacing="1" w:after="100" w:afterAutospacing="1"/>
      <w:jc w:val="center"/>
      <w:textAlignment w:val="center"/>
    </w:pPr>
    <w:rPr>
      <w:b/>
      <w:bCs/>
      <w:color w:val="000000"/>
      <w:sz w:val="24"/>
      <w:szCs w:val="24"/>
      <w:lang w:val="uk-UA" w:eastAsia="uk-UA"/>
    </w:rPr>
  </w:style>
  <w:style w:type="paragraph" w:customStyle="1" w:styleId="xl119">
    <w:name w:val="xl119"/>
    <w:basedOn w:val="a"/>
    <w:rsid w:val="001B58E7"/>
    <w:pPr>
      <w:pBdr>
        <w:left w:val="single" w:sz="4" w:space="0" w:color="auto"/>
      </w:pBdr>
      <w:spacing w:before="100" w:beforeAutospacing="1" w:after="100" w:afterAutospacing="1"/>
      <w:jc w:val="center"/>
      <w:textAlignment w:val="top"/>
    </w:pPr>
    <w:rPr>
      <w:b/>
      <w:bCs/>
      <w:color w:val="000000"/>
      <w:sz w:val="24"/>
      <w:szCs w:val="24"/>
      <w:lang w:val="uk-UA" w:eastAsia="uk-UA"/>
    </w:rPr>
  </w:style>
  <w:style w:type="paragraph" w:customStyle="1" w:styleId="xl120">
    <w:name w:val="xl120"/>
    <w:basedOn w:val="a"/>
    <w:rsid w:val="001B58E7"/>
    <w:pPr>
      <w:spacing w:before="100" w:beforeAutospacing="1" w:after="100" w:afterAutospacing="1"/>
      <w:jc w:val="center"/>
      <w:textAlignment w:val="top"/>
    </w:pPr>
    <w:rPr>
      <w:b/>
      <w:bCs/>
      <w:color w:val="000000"/>
      <w:sz w:val="24"/>
      <w:szCs w:val="24"/>
      <w:lang w:val="uk-UA" w:eastAsia="uk-UA"/>
    </w:rPr>
  </w:style>
  <w:style w:type="paragraph" w:customStyle="1" w:styleId="xl121">
    <w:name w:val="xl121"/>
    <w:basedOn w:val="a"/>
    <w:rsid w:val="001B58E7"/>
    <w:pPr>
      <w:pBdr>
        <w:right w:val="single" w:sz="4" w:space="0" w:color="auto"/>
      </w:pBdr>
      <w:spacing w:before="100" w:beforeAutospacing="1" w:after="100" w:afterAutospacing="1"/>
      <w:jc w:val="center"/>
      <w:textAlignment w:val="top"/>
    </w:pPr>
    <w:rPr>
      <w:b/>
      <w:bCs/>
      <w:color w:val="000000"/>
      <w:sz w:val="24"/>
      <w:szCs w:val="24"/>
      <w:lang w:val="uk-UA" w:eastAsia="uk-UA"/>
    </w:rPr>
  </w:style>
  <w:style w:type="character" w:customStyle="1" w:styleId="apple-tab-span">
    <w:name w:val="apple-tab-span"/>
    <w:basedOn w:val="a0"/>
    <w:rsid w:val="00EE022A"/>
  </w:style>
  <w:style w:type="paragraph" w:styleId="afc">
    <w:name w:val="Subtitle"/>
    <w:basedOn w:val="a"/>
    <w:next w:val="a"/>
    <w:link w:val="afd"/>
    <w:qFormat/>
    <w:rsid w:val="00E91371"/>
    <w:pPr>
      <w:spacing w:after="60"/>
      <w:jc w:val="center"/>
      <w:outlineLvl w:val="1"/>
    </w:pPr>
    <w:rPr>
      <w:rFonts w:ascii="Cambria" w:hAnsi="Cambria"/>
      <w:sz w:val="24"/>
      <w:szCs w:val="24"/>
      <w:lang w:val="uk-UA" w:eastAsia="en-US"/>
    </w:rPr>
  </w:style>
  <w:style w:type="character" w:customStyle="1" w:styleId="afd">
    <w:name w:val="Подзаголовок Знак"/>
    <w:basedOn w:val="a0"/>
    <w:link w:val="afc"/>
    <w:rsid w:val="00E91371"/>
    <w:rPr>
      <w:rFonts w:ascii="Cambria" w:eastAsia="Times New Roman" w:hAnsi="Cambria" w:cs="Times New Roman"/>
      <w:sz w:val="24"/>
      <w:szCs w:val="24"/>
      <w:lang w:val="uk-UA" w:eastAsia="en-US"/>
    </w:rPr>
  </w:style>
  <w:style w:type="paragraph" w:customStyle="1" w:styleId="25">
    <w:name w:val="Обычный2"/>
    <w:rsid w:val="00FE4589"/>
    <w:rPr>
      <w:rFonts w:ascii="Times New Roman" w:eastAsia="Times New Roman" w:hAnsi="Times New Roman" w:cs="Times New Roman"/>
      <w:sz w:val="24"/>
      <w:szCs w:val="24"/>
      <w:lang w:val="uk-UA"/>
    </w:rPr>
  </w:style>
  <w:style w:type="character" w:customStyle="1" w:styleId="ng-binding">
    <w:name w:val="ng-binding"/>
    <w:rsid w:val="00FE4589"/>
  </w:style>
  <w:style w:type="character" w:styleId="afe">
    <w:name w:val="Strong"/>
    <w:uiPriority w:val="99"/>
    <w:qFormat/>
    <w:rsid w:val="0011645E"/>
    <w:rPr>
      <w:rFonts w:ascii="Times New Roman" w:hAnsi="Times New Roman" w:cs="Times New Roman" w:hint="default"/>
      <w:b/>
      <w:bCs w:val="0"/>
    </w:rPr>
  </w:style>
  <w:style w:type="paragraph" w:customStyle="1" w:styleId="210">
    <w:name w:val="Основной текст с отступом 21"/>
    <w:basedOn w:val="a"/>
    <w:uiPriority w:val="99"/>
    <w:rsid w:val="0011645E"/>
    <w:pPr>
      <w:widowControl w:val="0"/>
      <w:overflowPunct w:val="0"/>
      <w:autoSpaceDE w:val="0"/>
      <w:autoSpaceDN w:val="0"/>
      <w:adjustRightInd w:val="0"/>
      <w:ind w:left="709"/>
      <w:jc w:val="both"/>
    </w:pPr>
    <w:rPr>
      <w:szCs w:val="20"/>
      <w:lang w:val="uk-UA"/>
    </w:rPr>
  </w:style>
  <w:style w:type="paragraph" w:customStyle="1" w:styleId="36">
    <w:name w:val="Основной текст3"/>
    <w:basedOn w:val="a"/>
    <w:rsid w:val="0011645E"/>
    <w:pPr>
      <w:widowControl w:val="0"/>
      <w:snapToGrid w:val="0"/>
    </w:pPr>
    <w:rPr>
      <w:rFonts w:ascii="Arial" w:hAnsi="Arial"/>
      <w:sz w:val="24"/>
      <w:szCs w:val="20"/>
      <w:lang w:val="uk-UA"/>
    </w:rPr>
  </w:style>
  <w:style w:type="paragraph" w:customStyle="1" w:styleId="14">
    <w:name w:val="Без інтервалів1"/>
    <w:uiPriority w:val="99"/>
    <w:semiHidden/>
    <w:qFormat/>
    <w:rsid w:val="0068783E"/>
    <w:pPr>
      <w:autoSpaceDN w:val="0"/>
    </w:pPr>
    <w:rPr>
      <w:rFonts w:cs="Times New Roman"/>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63352">
      <w:bodyDiv w:val="1"/>
      <w:marLeft w:val="0"/>
      <w:marRight w:val="0"/>
      <w:marTop w:val="0"/>
      <w:marBottom w:val="0"/>
      <w:divBdr>
        <w:top w:val="none" w:sz="0" w:space="0" w:color="auto"/>
        <w:left w:val="none" w:sz="0" w:space="0" w:color="auto"/>
        <w:bottom w:val="none" w:sz="0" w:space="0" w:color="auto"/>
        <w:right w:val="none" w:sz="0" w:space="0" w:color="auto"/>
      </w:divBdr>
    </w:div>
    <w:div w:id="183130958">
      <w:marLeft w:val="0"/>
      <w:marRight w:val="0"/>
      <w:marTop w:val="0"/>
      <w:marBottom w:val="0"/>
      <w:divBdr>
        <w:top w:val="none" w:sz="0" w:space="0" w:color="auto"/>
        <w:left w:val="none" w:sz="0" w:space="0" w:color="auto"/>
        <w:bottom w:val="none" w:sz="0" w:space="0" w:color="auto"/>
        <w:right w:val="none" w:sz="0" w:space="0" w:color="auto"/>
      </w:divBdr>
    </w:div>
    <w:div w:id="183130959">
      <w:marLeft w:val="0"/>
      <w:marRight w:val="0"/>
      <w:marTop w:val="0"/>
      <w:marBottom w:val="0"/>
      <w:divBdr>
        <w:top w:val="none" w:sz="0" w:space="0" w:color="auto"/>
        <w:left w:val="none" w:sz="0" w:space="0" w:color="auto"/>
        <w:bottom w:val="none" w:sz="0" w:space="0" w:color="auto"/>
        <w:right w:val="none" w:sz="0" w:space="0" w:color="auto"/>
      </w:divBdr>
    </w:div>
    <w:div w:id="183130960">
      <w:marLeft w:val="0"/>
      <w:marRight w:val="0"/>
      <w:marTop w:val="0"/>
      <w:marBottom w:val="0"/>
      <w:divBdr>
        <w:top w:val="none" w:sz="0" w:space="0" w:color="auto"/>
        <w:left w:val="none" w:sz="0" w:space="0" w:color="auto"/>
        <w:bottom w:val="none" w:sz="0" w:space="0" w:color="auto"/>
        <w:right w:val="none" w:sz="0" w:space="0" w:color="auto"/>
      </w:divBdr>
    </w:div>
    <w:div w:id="183130961">
      <w:marLeft w:val="0"/>
      <w:marRight w:val="0"/>
      <w:marTop w:val="0"/>
      <w:marBottom w:val="0"/>
      <w:divBdr>
        <w:top w:val="none" w:sz="0" w:space="0" w:color="auto"/>
        <w:left w:val="none" w:sz="0" w:space="0" w:color="auto"/>
        <w:bottom w:val="none" w:sz="0" w:space="0" w:color="auto"/>
        <w:right w:val="none" w:sz="0" w:space="0" w:color="auto"/>
      </w:divBdr>
    </w:div>
    <w:div w:id="888147748">
      <w:bodyDiv w:val="1"/>
      <w:marLeft w:val="0"/>
      <w:marRight w:val="0"/>
      <w:marTop w:val="0"/>
      <w:marBottom w:val="0"/>
      <w:divBdr>
        <w:top w:val="none" w:sz="0" w:space="0" w:color="auto"/>
        <w:left w:val="none" w:sz="0" w:space="0" w:color="auto"/>
        <w:bottom w:val="none" w:sz="0" w:space="0" w:color="auto"/>
        <w:right w:val="none" w:sz="0" w:space="0" w:color="auto"/>
      </w:divBdr>
    </w:div>
    <w:div w:id="1018391682">
      <w:bodyDiv w:val="1"/>
      <w:marLeft w:val="0"/>
      <w:marRight w:val="0"/>
      <w:marTop w:val="0"/>
      <w:marBottom w:val="0"/>
      <w:divBdr>
        <w:top w:val="none" w:sz="0" w:space="0" w:color="auto"/>
        <w:left w:val="none" w:sz="0" w:space="0" w:color="auto"/>
        <w:bottom w:val="none" w:sz="0" w:space="0" w:color="auto"/>
        <w:right w:val="none" w:sz="0" w:space="0" w:color="auto"/>
      </w:divBdr>
    </w:div>
    <w:div w:id="118058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B394E-C0F3-40B9-8A6C-9A44252FD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7</Pages>
  <Words>3192</Words>
  <Characters>18199</Characters>
  <Application>Microsoft Office Word</Application>
  <DocSecurity>0</DocSecurity>
  <Lines>151</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ОГОЛОШЕННЯ</vt:lpstr>
      <vt:lpstr>ОГОЛОШЕННЯ</vt:lpstr>
    </vt:vector>
  </TitlesOfParts>
  <Company>Reanimator Extreme Edition</Company>
  <LinksUpToDate>false</LinksUpToDate>
  <CharactersWithSpaces>21349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creator>Олександра Кучинська</dc:creator>
  <cp:lastModifiedBy>RePack by Diakov</cp:lastModifiedBy>
  <cp:revision>50</cp:revision>
  <cp:lastPrinted>2021-01-07T16:06:00Z</cp:lastPrinted>
  <dcterms:created xsi:type="dcterms:W3CDTF">2020-12-08T13:01:00Z</dcterms:created>
  <dcterms:modified xsi:type="dcterms:W3CDTF">2024-03-29T18:53:00Z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1887917687</vt:i4>
  </property>
</Properties>
</file>