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4B" w:rsidRDefault="00BD524B" w:rsidP="00BD524B">
      <w:pPr>
        <w:keepNext/>
        <w:tabs>
          <w:tab w:val="left" w:pos="708"/>
          <w:tab w:val="left" w:pos="814"/>
        </w:tabs>
        <w:suppressAutoHyphens w:val="0"/>
        <w:ind w:left="6237"/>
        <w:jc w:val="both"/>
        <w:outlineLvl w:val="0"/>
        <w:rPr>
          <w:b/>
          <w:lang w:eastAsia="ru-RU"/>
        </w:rPr>
      </w:pPr>
      <w:r>
        <w:rPr>
          <w:b/>
          <w:lang w:eastAsia="ru-RU"/>
        </w:rPr>
        <w:t>Додаток 1</w:t>
      </w:r>
    </w:p>
    <w:p w:rsidR="00BD524B" w:rsidRDefault="00BD524B" w:rsidP="00BD524B">
      <w:pPr>
        <w:tabs>
          <w:tab w:val="left" w:pos="3119"/>
        </w:tabs>
        <w:suppressAutoHyphens w:val="0"/>
        <w:ind w:left="6237"/>
        <w:jc w:val="both"/>
        <w:outlineLvl w:val="0"/>
        <w:rPr>
          <w:lang w:eastAsia="ru-RU"/>
        </w:rPr>
      </w:pPr>
      <w:r>
        <w:rPr>
          <w:lang w:eastAsia="ru-RU"/>
        </w:rPr>
        <w:t xml:space="preserve">до тендерної документації </w:t>
      </w:r>
    </w:p>
    <w:p w:rsidR="00BD524B" w:rsidRDefault="00BD524B" w:rsidP="00BD524B">
      <w:pPr>
        <w:tabs>
          <w:tab w:val="left" w:pos="3119"/>
        </w:tabs>
        <w:suppressAutoHyphens w:val="0"/>
        <w:ind w:left="6237"/>
        <w:jc w:val="both"/>
        <w:outlineLvl w:val="0"/>
        <w:rPr>
          <w:lang w:eastAsia="ru-RU"/>
        </w:rPr>
      </w:pPr>
    </w:p>
    <w:p w:rsidR="00BD524B" w:rsidRDefault="00BD524B" w:rsidP="00BD524B">
      <w:pPr>
        <w:tabs>
          <w:tab w:val="left" w:pos="3119"/>
        </w:tabs>
        <w:suppressAutoHyphens w:val="0"/>
        <w:jc w:val="both"/>
        <w:outlineLvl w:val="0"/>
        <w:rPr>
          <w:i/>
          <w:color w:val="000000"/>
          <w:sz w:val="16"/>
          <w:szCs w:val="16"/>
          <w:lang w:eastAsia="ru-RU"/>
        </w:rPr>
      </w:pPr>
      <w:r>
        <w:rPr>
          <w:i/>
          <w:color w:val="000000"/>
          <w:sz w:val="16"/>
          <w:szCs w:val="16"/>
          <w:lang w:eastAsia="ru-RU"/>
        </w:rPr>
        <w:t>Форма «Тендерна пропозиція» подається у вигляді, наведеному нижче.</w:t>
      </w:r>
    </w:p>
    <w:p w:rsidR="00BD524B" w:rsidRDefault="00BD524B" w:rsidP="00BD524B">
      <w:pPr>
        <w:widowControl w:val="0"/>
        <w:suppressAutoHyphens w:val="0"/>
        <w:textAlignment w:val="baseline"/>
        <w:rPr>
          <w:i/>
          <w:color w:val="000000"/>
          <w:lang w:eastAsia="ru-RU"/>
        </w:rPr>
      </w:pPr>
      <w:r>
        <w:rPr>
          <w:i/>
          <w:color w:val="000000"/>
          <w:sz w:val="16"/>
          <w:szCs w:val="16"/>
          <w:u w:val="single"/>
          <w:lang w:eastAsia="ru-RU"/>
        </w:rPr>
        <w:t>Учасник повинен дотримуватись даної форми</w:t>
      </w:r>
      <w:r>
        <w:rPr>
          <w:i/>
          <w:color w:val="000000"/>
          <w:sz w:val="16"/>
          <w:szCs w:val="16"/>
          <w:lang w:eastAsia="ru-RU"/>
        </w:rPr>
        <w:t>.</w:t>
      </w:r>
    </w:p>
    <w:p w:rsidR="00BD524B" w:rsidRDefault="00BD524B" w:rsidP="00BD524B">
      <w:pPr>
        <w:widowControl w:val="0"/>
        <w:suppressAutoHyphens w:val="0"/>
        <w:textAlignment w:val="baseline"/>
        <w:rPr>
          <w:i/>
          <w:color w:val="000000"/>
          <w:lang w:eastAsia="ru-RU"/>
        </w:rPr>
      </w:pPr>
    </w:p>
    <w:p w:rsidR="00BD524B" w:rsidRDefault="00BD524B" w:rsidP="00BD524B">
      <w:pPr>
        <w:widowControl w:val="0"/>
        <w:suppressAutoHyphens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</w:p>
    <w:p w:rsidR="00BD524B" w:rsidRDefault="00BD524B" w:rsidP="00BD524B">
      <w:pPr>
        <w:widowControl w:val="0"/>
        <w:suppressAutoHyphens w:val="0"/>
        <w:jc w:val="center"/>
        <w:textAlignment w:val="baseline"/>
        <w:rPr>
          <w:b/>
          <w:i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Форма: «Тендерна пропозиція»</w:t>
      </w:r>
    </w:p>
    <w:p w:rsidR="00BD524B" w:rsidRDefault="00BD524B" w:rsidP="00BD524B">
      <w:pPr>
        <w:suppressAutoHyphens w:val="0"/>
        <w:jc w:val="center"/>
        <w:textAlignment w:val="baseline"/>
        <w:rPr>
          <w:bCs/>
          <w:color w:val="000000"/>
          <w:sz w:val="16"/>
          <w:szCs w:val="16"/>
          <w:lang w:eastAsia="ru-RU"/>
        </w:rPr>
      </w:pPr>
      <w:r>
        <w:rPr>
          <w:bCs/>
          <w:color w:val="000000"/>
          <w:sz w:val="16"/>
          <w:szCs w:val="16"/>
          <w:lang w:eastAsia="ru-RU"/>
        </w:rPr>
        <w:t>(форма, яка подається Учасником на фірмовому бланку)</w:t>
      </w:r>
    </w:p>
    <w:p w:rsidR="00BD524B" w:rsidRDefault="00BD524B" w:rsidP="00BD524B">
      <w:pPr>
        <w:suppressAutoHyphens w:val="0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tab/>
      </w:r>
      <w:r>
        <w:rPr>
          <w:rFonts w:ascii="Calibri" w:hAnsi="Calibri"/>
          <w:sz w:val="22"/>
          <w:szCs w:val="22"/>
          <w:lang w:eastAsia="ru-RU"/>
        </w:rPr>
        <w:tab/>
      </w:r>
    </w:p>
    <w:tbl>
      <w:tblPr>
        <w:tblStyle w:val="a3"/>
        <w:tblW w:w="997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6008"/>
      </w:tblGrid>
      <w:tr w:rsidR="00BD524B" w:rsidTr="001322D5">
        <w:trPr>
          <w:jc w:val="center"/>
        </w:trPr>
        <w:tc>
          <w:tcPr>
            <w:tcW w:w="675" w:type="dxa"/>
          </w:tcPr>
          <w:p w:rsidR="00BD524B" w:rsidRDefault="00BD524B" w:rsidP="00BD524B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289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Повне найменування Учасника</w:t>
            </w:r>
          </w:p>
        </w:tc>
        <w:tc>
          <w:tcPr>
            <w:tcW w:w="6008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BD524B" w:rsidTr="001322D5">
        <w:trPr>
          <w:jc w:val="center"/>
        </w:trPr>
        <w:tc>
          <w:tcPr>
            <w:tcW w:w="675" w:type="dxa"/>
          </w:tcPr>
          <w:p w:rsidR="00BD524B" w:rsidRDefault="00BD524B" w:rsidP="00BD524B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289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Місцезнаходження</w:t>
            </w:r>
          </w:p>
        </w:tc>
        <w:tc>
          <w:tcPr>
            <w:tcW w:w="6008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BD524B" w:rsidTr="001322D5">
        <w:trPr>
          <w:jc w:val="center"/>
        </w:trPr>
        <w:tc>
          <w:tcPr>
            <w:tcW w:w="675" w:type="dxa"/>
          </w:tcPr>
          <w:p w:rsidR="00BD524B" w:rsidRDefault="00BD524B" w:rsidP="00BD524B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289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Телефон/факс, </w:t>
            </w:r>
            <w:r>
              <w:rPr>
                <w:color w:val="000000"/>
                <w:lang w:eastAsia="ru-RU"/>
              </w:rPr>
              <w:t>е-mail</w:t>
            </w:r>
          </w:p>
        </w:tc>
        <w:tc>
          <w:tcPr>
            <w:tcW w:w="6008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BD524B" w:rsidTr="001322D5">
        <w:trPr>
          <w:jc w:val="center"/>
        </w:trPr>
        <w:tc>
          <w:tcPr>
            <w:tcW w:w="675" w:type="dxa"/>
          </w:tcPr>
          <w:p w:rsidR="00BD524B" w:rsidRDefault="00BD524B" w:rsidP="00BD524B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289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Керівництво (П.І.Б.), посада, телефон:</w:t>
            </w:r>
          </w:p>
        </w:tc>
        <w:tc>
          <w:tcPr>
            <w:tcW w:w="6008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BD524B" w:rsidTr="001322D5">
        <w:trPr>
          <w:jc w:val="center"/>
        </w:trPr>
        <w:tc>
          <w:tcPr>
            <w:tcW w:w="675" w:type="dxa"/>
          </w:tcPr>
          <w:p w:rsidR="00BD524B" w:rsidRDefault="00BD524B" w:rsidP="00BD524B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289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Форма власності та організаційно-правова форма підприємства (організації):</w:t>
            </w:r>
          </w:p>
        </w:tc>
        <w:tc>
          <w:tcPr>
            <w:tcW w:w="6008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BD524B" w:rsidTr="001322D5">
        <w:trPr>
          <w:jc w:val="center"/>
        </w:trPr>
        <w:tc>
          <w:tcPr>
            <w:tcW w:w="675" w:type="dxa"/>
          </w:tcPr>
          <w:p w:rsidR="00BD524B" w:rsidRDefault="00BD524B" w:rsidP="00BD524B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289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Уповноважений  представник  Учасника  на  підписання  документів   за   результатами  процедури закупівлі (П.І.Б.), посада, телефон:</w:t>
            </w:r>
          </w:p>
        </w:tc>
        <w:tc>
          <w:tcPr>
            <w:tcW w:w="6008" w:type="dxa"/>
          </w:tcPr>
          <w:p w:rsidR="00BD524B" w:rsidRDefault="00BD524B" w:rsidP="00F42930">
            <w:pPr>
              <w:widowControl w:val="0"/>
              <w:suppressAutoHyphens w:val="0"/>
              <w:rPr>
                <w:lang w:eastAsia="ru-RU"/>
              </w:rPr>
            </w:pPr>
          </w:p>
        </w:tc>
      </w:tr>
    </w:tbl>
    <w:p w:rsidR="00BD524B" w:rsidRDefault="00BD524B" w:rsidP="00BD524B">
      <w:pPr>
        <w:suppressAutoHyphens w:val="0"/>
        <w:rPr>
          <w:rFonts w:ascii="Calibri" w:hAnsi="Calibri"/>
          <w:sz w:val="22"/>
          <w:szCs w:val="22"/>
          <w:lang w:eastAsia="ru-RU"/>
        </w:rPr>
      </w:pPr>
    </w:p>
    <w:p w:rsidR="00BD524B" w:rsidRDefault="00BD524B" w:rsidP="00BD524B">
      <w:pPr>
        <w:suppressAutoHyphens w:val="0"/>
        <w:ind w:firstLine="397"/>
        <w:jc w:val="both"/>
        <w:textAlignment w:val="baseline"/>
        <w:rPr>
          <w:bCs/>
          <w:lang w:eastAsia="ru-RU"/>
        </w:rPr>
      </w:pPr>
      <w:r>
        <w:rPr>
          <w:color w:val="000000"/>
          <w:lang w:eastAsia="ru-RU"/>
        </w:rPr>
        <w:t xml:space="preserve">Ми, ________________________________________, надаємо свою тендерну пропозицію для участі в торгах на закупівлю </w:t>
      </w:r>
      <w:r>
        <w:rPr>
          <w:bCs/>
          <w:lang w:eastAsia="ru-RU"/>
        </w:rPr>
        <w:t xml:space="preserve">за </w:t>
      </w:r>
      <w:r>
        <w:rPr>
          <w:color w:val="000000"/>
          <w:lang w:eastAsia="ru-RU"/>
        </w:rPr>
        <w:t xml:space="preserve">кодом </w:t>
      </w:r>
      <w:r>
        <w:rPr>
          <w:color w:val="000000"/>
          <w:lang w:eastAsia="uk-UA"/>
        </w:rPr>
        <w:t>18220000-7 - Штормовий одяг, (куртки спеціальні для поліцейських (з шевронами та погонами), напівкомбінезони для поліцейських, куртки зимові для працівників воєнізованої охорони (з шевронами, погонами та нагрудними нашивками), напівкомбінезони для працівників воєнізованої охорони)</w:t>
      </w:r>
      <w:r>
        <w:rPr>
          <w:bCs/>
          <w:lang w:eastAsia="ru-RU"/>
        </w:rPr>
        <w:t xml:space="preserve"> </w:t>
      </w:r>
      <w:r>
        <w:rPr>
          <w:color w:val="000000"/>
          <w:lang w:eastAsia="ru-RU"/>
        </w:rPr>
        <w:t xml:space="preserve">відповідно до вимог Замовника торгів – Управління поліції охорони в </w:t>
      </w:r>
      <w:r w:rsidR="001322D5">
        <w:rPr>
          <w:color w:val="000000"/>
          <w:lang w:eastAsia="ru-RU"/>
        </w:rPr>
        <w:t>Чернівецькій</w:t>
      </w:r>
      <w:r>
        <w:rPr>
          <w:color w:val="000000"/>
          <w:lang w:eastAsia="ru-RU"/>
        </w:rPr>
        <w:t xml:space="preserve"> області.</w:t>
      </w:r>
    </w:p>
    <w:p w:rsidR="00BD524B" w:rsidRDefault="00BD524B" w:rsidP="00BD524B">
      <w:pPr>
        <w:widowControl w:val="0"/>
        <w:tabs>
          <w:tab w:val="left" w:pos="0"/>
          <w:tab w:val="center" w:pos="4153"/>
          <w:tab w:val="right" w:pos="8306"/>
        </w:tabs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цінами: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456"/>
        <w:gridCol w:w="881"/>
        <w:gridCol w:w="892"/>
        <w:gridCol w:w="1449"/>
        <w:gridCol w:w="1133"/>
        <w:gridCol w:w="992"/>
        <w:gridCol w:w="1134"/>
      </w:tblGrid>
      <w:tr w:rsidR="00BD524B" w:rsidTr="00F42930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Найменування виробу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Од. виміру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Ціна за одиницю Товару, грн.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Вартість Товару, грн.</w:t>
            </w:r>
          </w:p>
        </w:tc>
      </w:tr>
      <w:tr w:rsidR="00BD524B" w:rsidTr="00F42930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з ПДВ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з ПДВ</w:t>
            </w:r>
          </w:p>
        </w:tc>
      </w:tr>
      <w:tr w:rsidR="00BD524B" w:rsidTr="00F4293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</w:tr>
      <w:tr w:rsidR="00BD524B" w:rsidTr="00F4293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4B" w:rsidRDefault="00BD524B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</w:tr>
      <w:tr w:rsidR="005D66F2" w:rsidTr="00F4293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</w:tr>
      <w:tr w:rsidR="005D66F2" w:rsidTr="00F4293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2" w:rsidRDefault="005D66F2" w:rsidP="00F42930">
            <w:pPr>
              <w:widowControl w:val="0"/>
              <w:suppressAutoHyphens w:val="0"/>
              <w:spacing w:after="160" w:line="259" w:lineRule="auto"/>
              <w:rPr>
                <w:rFonts w:eastAsia="Calibri"/>
                <w:lang w:eastAsia="uk-UA"/>
              </w:rPr>
            </w:pPr>
          </w:p>
        </w:tc>
      </w:tr>
    </w:tbl>
    <w:p w:rsidR="00BD524B" w:rsidRDefault="00BD524B" w:rsidP="00BD524B">
      <w:pPr>
        <w:widowControl w:val="0"/>
        <w:tabs>
          <w:tab w:val="left" w:pos="0"/>
          <w:tab w:val="center" w:pos="4153"/>
          <w:tab w:val="right" w:pos="8306"/>
        </w:tabs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</w:p>
    <w:p w:rsidR="00BD524B" w:rsidRDefault="00BD524B" w:rsidP="00BD524B">
      <w:pPr>
        <w:jc w:val="both"/>
        <w:rPr>
          <w:rFonts w:eastAsia="Arial" w:cs="Arial"/>
          <w:i/>
          <w:color w:val="000000"/>
          <w:lang w:val="ru-RU" w:eastAsia="ru-RU"/>
        </w:rPr>
      </w:pPr>
      <w:r>
        <w:rPr>
          <w:rFonts w:eastAsia="Arial" w:cs="Arial"/>
          <w:i/>
          <w:color w:val="000000"/>
          <w:lang w:val="ru-RU" w:eastAsia="ru-RU"/>
        </w:rPr>
        <w:t xml:space="preserve">* Загальна ціна має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враховувати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всі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затрати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учасника (постачальника) на транспортування, страхування,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навантаження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, розвантаження, </w:t>
      </w:r>
      <w:proofErr w:type="spellStart"/>
      <w:r>
        <w:rPr>
          <w:rFonts w:eastAsia="Arial" w:cs="Arial"/>
          <w:i/>
          <w:color w:val="000000"/>
          <w:lang w:val="ru-RU" w:eastAsia="ru-RU"/>
        </w:rPr>
        <w:t>сплату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податків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і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зборів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(</w:t>
      </w:r>
      <w:proofErr w:type="spellStart"/>
      <w:r>
        <w:rPr>
          <w:rFonts w:eastAsia="Arial" w:cs="Arial"/>
          <w:i/>
          <w:color w:val="000000"/>
          <w:lang w:val="ru-RU" w:eastAsia="ru-RU"/>
        </w:rPr>
        <w:t>обов’язкових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платежів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) тощо. Якщо учасник не є платником ПДВ поруч з ціною має </w:t>
      </w:r>
      <w:proofErr w:type="spellStart"/>
      <w:r>
        <w:rPr>
          <w:rFonts w:eastAsia="Arial" w:cs="Arial"/>
          <w:i/>
          <w:color w:val="000000"/>
          <w:lang w:val="ru-RU" w:eastAsia="ru-RU"/>
        </w:rPr>
        <w:t>зазначити</w:t>
      </w:r>
      <w:proofErr w:type="spellEnd"/>
      <w:r>
        <w:rPr>
          <w:rFonts w:eastAsia="Arial" w:cs="Arial"/>
          <w:i/>
          <w:color w:val="000000"/>
          <w:lang w:val="ru-RU" w:eastAsia="ru-RU"/>
        </w:rPr>
        <w:t xml:space="preserve"> словами «без ПДВ».</w:t>
      </w:r>
    </w:p>
    <w:p w:rsidR="00BD524B" w:rsidRDefault="00BD524B" w:rsidP="00BD524B">
      <w:pPr>
        <w:widowControl w:val="0"/>
        <w:tabs>
          <w:tab w:val="left" w:pos="0"/>
          <w:tab w:val="center" w:pos="4153"/>
          <w:tab w:val="right" w:pos="8306"/>
        </w:tabs>
        <w:suppressAutoHyphens w:val="0"/>
        <w:ind w:firstLine="397"/>
        <w:jc w:val="both"/>
        <w:textAlignment w:val="baseline"/>
        <w:rPr>
          <w:color w:val="000000"/>
          <w:lang w:val="ru-RU" w:eastAsia="ru-RU"/>
        </w:rPr>
      </w:pPr>
    </w:p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BD524B" w:rsidTr="00F42930">
        <w:trPr>
          <w:trHeight w:val="239"/>
          <w:jc w:val="center"/>
        </w:trPr>
        <w:tc>
          <w:tcPr>
            <w:tcW w:w="9356" w:type="dxa"/>
          </w:tcPr>
          <w:p w:rsidR="00BD524B" w:rsidRDefault="00BD524B" w:rsidP="00F4293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Загальна ціна пропозиції (без ПДВ):</w:t>
            </w:r>
            <w:r>
              <w:rPr>
                <w:color w:val="000000"/>
                <w:lang w:eastAsia="ru-RU"/>
              </w:rPr>
              <w:t xml:space="preserve"> ___________________________________________</w:t>
            </w:r>
          </w:p>
          <w:p w:rsidR="00BD524B" w:rsidRDefault="00BD524B" w:rsidP="00F42930">
            <w:pPr>
              <w:widowControl w:val="0"/>
              <w:suppressAutoHyphens w:val="0"/>
              <w:snapToGrid w:val="0"/>
              <w:rPr>
                <w:rFonts w:cs="Tahoma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(цифрами та прописом)</w:t>
            </w:r>
          </w:p>
        </w:tc>
      </w:tr>
      <w:tr w:rsidR="00BD524B" w:rsidTr="00F42930">
        <w:trPr>
          <w:jc w:val="center"/>
        </w:trPr>
        <w:tc>
          <w:tcPr>
            <w:tcW w:w="9356" w:type="dxa"/>
          </w:tcPr>
          <w:p w:rsidR="00BD524B" w:rsidRDefault="00BD524B" w:rsidP="00F4293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у тому числі ПДВ ____%: _</w:t>
            </w:r>
            <w:r>
              <w:rPr>
                <w:color w:val="000000"/>
                <w:lang w:eastAsia="ru-RU"/>
              </w:rPr>
              <w:t>____________________________________________________</w:t>
            </w:r>
          </w:p>
          <w:p w:rsidR="00BD524B" w:rsidRDefault="00BD524B" w:rsidP="00F42930">
            <w:pPr>
              <w:widowControl w:val="0"/>
              <w:suppressAutoHyphens w:val="0"/>
              <w:snapToGrid w:val="0"/>
              <w:rPr>
                <w:rFonts w:cs="Tahoma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(цифрами та прописом)</w:t>
            </w:r>
          </w:p>
        </w:tc>
      </w:tr>
      <w:tr w:rsidR="00BD524B" w:rsidTr="00F42930">
        <w:trPr>
          <w:jc w:val="center"/>
        </w:trPr>
        <w:tc>
          <w:tcPr>
            <w:tcW w:w="9356" w:type="dxa"/>
          </w:tcPr>
          <w:p w:rsidR="00BD524B" w:rsidRDefault="00BD524B" w:rsidP="00F4293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Разом з ПДВ ___%: </w:t>
            </w:r>
            <w:r>
              <w:rPr>
                <w:color w:val="000000"/>
                <w:lang w:eastAsia="ru-RU"/>
              </w:rPr>
              <w:t>__________________________________________________________</w:t>
            </w:r>
          </w:p>
          <w:p w:rsidR="00BD524B" w:rsidRDefault="00BD524B" w:rsidP="00F42930">
            <w:pPr>
              <w:widowControl w:val="0"/>
              <w:suppressAutoHyphens w:val="0"/>
              <w:snapToGrid w:val="0"/>
              <w:rPr>
                <w:rFonts w:cs="Tahoma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(цифрами та прописом)</w:t>
            </w:r>
          </w:p>
        </w:tc>
      </w:tr>
    </w:tbl>
    <w:p w:rsidR="00BD524B" w:rsidRDefault="00BD524B" w:rsidP="00BD524B">
      <w:pPr>
        <w:widowControl w:val="0"/>
        <w:tabs>
          <w:tab w:val="left" w:pos="0"/>
          <w:tab w:val="center" w:pos="4153"/>
          <w:tab w:val="right" w:pos="8306"/>
        </w:tabs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spacing w:val="-6"/>
          <w:lang w:eastAsia="ru-RU"/>
        </w:rPr>
      </w:pPr>
      <w:r>
        <w:rPr>
          <w:color w:val="000000"/>
          <w:lang w:eastAsia="ru-RU"/>
        </w:rPr>
        <w:t xml:space="preserve">2. </w:t>
      </w:r>
      <w:r>
        <w:rPr>
          <w:color w:val="000000"/>
          <w:spacing w:val="-6"/>
          <w:lang w:eastAsia="ru-RU"/>
        </w:rPr>
        <w:t>Ми погоджуємося дотримуватися умов цієї тендерної пропозиції протягом 90 днів із дати кінцевого строку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3. Ми погоджуємося з умовами, що Ви можете відхилити нашу чи всі тендерні пропозиції згідно з умовами Документації</w:t>
      </w:r>
      <w:r>
        <w:rPr>
          <w:bCs/>
          <w:color w:val="000000"/>
          <w:lang w:eastAsia="ru-RU"/>
        </w:rPr>
        <w:t xml:space="preserve">, а </w:t>
      </w:r>
      <w:r>
        <w:rPr>
          <w:color w:val="000000"/>
          <w:lang w:eastAsia="ru-RU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15 </w:t>
      </w:r>
      <w:r>
        <w:rPr>
          <w:lang w:eastAsia="ru-RU"/>
        </w:rPr>
        <w:t xml:space="preserve">(п’ятнадцяти) днів </w:t>
      </w:r>
      <w:r>
        <w:rPr>
          <w:color w:val="000000"/>
          <w:lang w:eastAsia="ru-RU"/>
        </w:rPr>
        <w:t xml:space="preserve">з дня прийняття рішення про намір укласти договір про закупівлю відповідно до вимог Документації та тендерної пропозиції, але не раніше ніж через 5 (п’ять) днів з дати оприлюднення на веб-порталі Уповноваженого органу повідомлення про намір укласти договір про закупівлю. 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5. Ми погоджуємось, що у разі укладання з нами Договору, оплата за поставлений Товар здійснюється Замовником протягом 60-ти календарних днів з дати отримання товару Замовником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6. Ми зобов'язуємося після укладання Договору здійснити поставку Товару, в обсягах указаних нами в цій Пропозиції  відповідно до умов Договору про закупівлю.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BD524B" w:rsidRDefault="00BD524B" w:rsidP="00BD524B">
      <w:pPr>
        <w:widowControl w:val="0"/>
        <w:suppressAutoHyphens w:val="0"/>
        <w:ind w:firstLine="397"/>
        <w:jc w:val="both"/>
        <w:textAlignment w:val="baseline"/>
        <w:rPr>
          <w:color w:val="000000"/>
          <w:lang w:eastAsia="ru-RU"/>
        </w:rPr>
      </w:pPr>
    </w:p>
    <w:p w:rsidR="00BD524B" w:rsidRDefault="00BD524B" w:rsidP="00BD524B">
      <w:pPr>
        <w:widowControl w:val="0"/>
        <w:suppressAutoHyphens w:val="0"/>
        <w:jc w:val="both"/>
        <w:textAlignment w:val="baseline"/>
        <w:rPr>
          <w:b/>
          <w:bCs/>
          <w:i/>
          <w:color w:val="000000"/>
          <w:lang w:eastAsia="ru-RU"/>
        </w:rPr>
      </w:pPr>
    </w:p>
    <w:p w:rsidR="00BD524B" w:rsidRDefault="00BD524B" w:rsidP="00BD524B">
      <w:pPr>
        <w:widowControl w:val="0"/>
        <w:suppressAutoHyphens w:val="0"/>
        <w:jc w:val="both"/>
        <w:textAlignment w:val="baseline"/>
        <w:rPr>
          <w:i/>
          <w:color w:val="000000"/>
          <w:lang w:eastAsia="ru-RU"/>
        </w:rPr>
      </w:pPr>
      <w:r>
        <w:rPr>
          <w:b/>
          <w:bCs/>
          <w:i/>
          <w:color w:val="000000"/>
          <w:lang w:eastAsia="ru-RU"/>
        </w:rPr>
        <w:t>Керівник учасника процедури закупівлі</w:t>
      </w:r>
      <w:r>
        <w:rPr>
          <w:i/>
          <w:color w:val="000000"/>
          <w:lang w:eastAsia="ru-RU"/>
        </w:rPr>
        <w:tab/>
      </w:r>
      <w:r>
        <w:rPr>
          <w:i/>
          <w:color w:val="000000"/>
          <w:lang w:eastAsia="ru-RU"/>
        </w:rPr>
        <w:tab/>
        <w:t xml:space="preserve">  _____________</w:t>
      </w:r>
      <w:r>
        <w:rPr>
          <w:i/>
          <w:color w:val="000000"/>
          <w:lang w:eastAsia="ru-RU"/>
        </w:rPr>
        <w:tab/>
        <w:t xml:space="preserve"> ______________________</w:t>
      </w:r>
    </w:p>
    <w:p w:rsidR="00BD524B" w:rsidRDefault="00BD524B" w:rsidP="00BD524B">
      <w:pPr>
        <w:widowControl w:val="0"/>
        <w:suppressAutoHyphens w:val="0"/>
        <w:jc w:val="both"/>
        <w:textAlignment w:val="baseline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        </w:t>
      </w:r>
      <w:r>
        <w:rPr>
          <w:b/>
          <w:bCs/>
          <w:i/>
          <w:color w:val="000000"/>
          <w:lang w:eastAsia="ru-RU"/>
        </w:rPr>
        <w:t>(або уповноважена особа)</w:t>
      </w:r>
      <w:r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tab/>
      </w:r>
      <w:r>
        <w:rPr>
          <w:i/>
          <w:color w:val="000000"/>
          <w:lang w:eastAsia="ru-RU"/>
        </w:rPr>
        <w:tab/>
      </w:r>
      <w:r>
        <w:rPr>
          <w:i/>
          <w:color w:val="000000"/>
          <w:lang w:eastAsia="ru-RU"/>
        </w:rPr>
        <w:tab/>
        <w:t xml:space="preserve">      (підпис)                    Прізвище, ініціали  </w:t>
      </w:r>
    </w:p>
    <w:p w:rsidR="00BD524B" w:rsidRDefault="00BD524B" w:rsidP="00BD524B">
      <w:pPr>
        <w:widowControl w:val="0"/>
        <w:suppressAutoHyphens w:val="0"/>
        <w:jc w:val="both"/>
        <w:textAlignment w:val="baseline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ab/>
      </w:r>
    </w:p>
    <w:p w:rsidR="00BD524B" w:rsidRDefault="00BD524B" w:rsidP="00BD524B">
      <w:pPr>
        <w:widowControl w:val="0"/>
        <w:suppressAutoHyphens w:val="0"/>
        <w:jc w:val="both"/>
        <w:textAlignment w:val="baseline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М.П. (у разі її використання)</w:t>
      </w:r>
    </w:p>
    <w:p w:rsidR="00BD524B" w:rsidRDefault="00BD524B" w:rsidP="00BD524B">
      <w:pPr>
        <w:widowControl w:val="0"/>
        <w:suppressAutoHyphens w:val="0"/>
        <w:jc w:val="both"/>
        <w:textAlignment w:val="baseline"/>
        <w:rPr>
          <w:b/>
          <w:bCs/>
          <w:i/>
          <w:color w:val="000000"/>
          <w:sz w:val="20"/>
          <w:szCs w:val="20"/>
          <w:lang w:eastAsia="ru-RU"/>
        </w:rPr>
      </w:pPr>
    </w:p>
    <w:p w:rsidR="00BD524B" w:rsidRDefault="00BD524B" w:rsidP="00BD524B">
      <w:pPr>
        <w:suppressAutoHyphens w:val="0"/>
        <w:ind w:firstLine="567"/>
        <w:jc w:val="both"/>
        <w:rPr>
          <w:b/>
          <w:i/>
          <w:lang w:eastAsia="ru-RU"/>
        </w:rPr>
      </w:pPr>
    </w:p>
    <w:p w:rsidR="00BD524B" w:rsidRDefault="00BD524B" w:rsidP="00BD524B">
      <w:pPr>
        <w:widowControl w:val="0"/>
        <w:suppressAutoHyphens w:val="0"/>
        <w:ind w:firstLine="567"/>
        <w:rPr>
          <w:b/>
          <w:i/>
          <w:sz w:val="20"/>
          <w:szCs w:val="20"/>
          <w:lang w:eastAsia="ru-RU"/>
        </w:rPr>
      </w:pPr>
    </w:p>
    <w:p w:rsidR="00BD524B" w:rsidRDefault="00BD524B" w:rsidP="00BD524B">
      <w:pPr>
        <w:widowControl w:val="0"/>
        <w:suppressAutoHyphens w:val="0"/>
        <w:ind w:firstLine="567"/>
        <w:rPr>
          <w:b/>
          <w:bCs/>
          <w:i/>
          <w:sz w:val="20"/>
          <w:szCs w:val="20"/>
          <w:u w:val="single"/>
          <w:lang w:eastAsia="ru-RU"/>
        </w:rPr>
      </w:pPr>
      <w:r>
        <w:rPr>
          <w:b/>
          <w:i/>
          <w:sz w:val="20"/>
          <w:szCs w:val="20"/>
          <w:lang w:eastAsia="ru-RU"/>
        </w:rPr>
        <w:t>Учасники  не можуть відступати чи видозмінювати запропоновану форму пропозиції.</w:t>
      </w:r>
    </w:p>
    <w:p w:rsidR="00BD524B" w:rsidRDefault="00BD524B" w:rsidP="00BD524B">
      <w:pPr>
        <w:widowControl w:val="0"/>
        <w:suppressAutoHyphens w:val="0"/>
        <w:ind w:firstLine="567"/>
        <w:jc w:val="both"/>
        <w:rPr>
          <w:b/>
          <w:bCs/>
          <w:i/>
          <w:sz w:val="20"/>
          <w:szCs w:val="20"/>
          <w:lang w:eastAsia="ru-RU"/>
        </w:rPr>
      </w:pPr>
      <w:r>
        <w:rPr>
          <w:b/>
          <w:bCs/>
          <w:i/>
          <w:sz w:val="20"/>
          <w:szCs w:val="20"/>
          <w:lang w:eastAsia="ru-RU"/>
        </w:rPr>
        <w:t>Під час заповнення таблиць в цьому додатку, необхідно обов’язково заповнити всі поля таблиці.</w:t>
      </w:r>
    </w:p>
    <w:p w:rsidR="00BD524B" w:rsidRDefault="00BD524B" w:rsidP="00BD524B">
      <w:pPr>
        <w:widowControl w:val="0"/>
        <w:suppressAutoHyphens w:val="0"/>
        <w:ind w:firstLine="567"/>
        <w:jc w:val="both"/>
        <w:rPr>
          <w:b/>
          <w:bCs/>
          <w:i/>
          <w:sz w:val="20"/>
          <w:szCs w:val="20"/>
          <w:lang w:eastAsia="ru-RU"/>
        </w:rPr>
      </w:pPr>
    </w:p>
    <w:p w:rsidR="00BD524B" w:rsidRDefault="002444E0" w:rsidP="00BD524B">
      <w:pPr>
        <w:widowControl w:val="0"/>
        <w:suppressAutoHyphens w:val="0"/>
        <w:ind w:firstLine="567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BD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656"/>
    <w:multiLevelType w:val="multilevel"/>
    <w:tmpl w:val="7254663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B"/>
    <w:rsid w:val="001322D5"/>
    <w:rsid w:val="002444E0"/>
    <w:rsid w:val="005D66F2"/>
    <w:rsid w:val="00852CAB"/>
    <w:rsid w:val="00B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93FD"/>
  <w15:chartTrackingRefBased/>
  <w15:docId w15:val="{AD189633-4F46-4C8E-884A-A651FE8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4B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Додаток 1</vt:lpstr>
      <vt:lpstr>до тендерної документації </vt:lpstr>
      <vt:lpstr/>
      <vt:lpstr>Форма «Тендерна пропозиція» подається у вигляді, наведеному нижче.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2023-08-23T06:41:00Z</dcterms:created>
  <dcterms:modified xsi:type="dcterms:W3CDTF">2023-08-29T12:54:00Z</dcterms:modified>
</cp:coreProperties>
</file>