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AA" w:rsidRPr="00E53BEA" w:rsidRDefault="002C48AA" w:rsidP="00A643B2">
      <w:pPr>
        <w:pStyle w:val="a5"/>
        <w:contextualSpacing/>
        <w:jc w:val="right"/>
      </w:pPr>
      <w:bookmarkStart w:id="0" w:name="_Hlk117510073"/>
      <w:r w:rsidRPr="00E53BEA">
        <w:t xml:space="preserve">Додаток 1 </w:t>
      </w:r>
    </w:p>
    <w:p w:rsidR="002C48AA" w:rsidRPr="00E53BEA" w:rsidRDefault="002C48AA" w:rsidP="00A643B2">
      <w:pPr>
        <w:pStyle w:val="a5"/>
        <w:contextualSpacing/>
        <w:jc w:val="right"/>
      </w:pPr>
      <w:r w:rsidRPr="00E53BEA">
        <w:t>до Тендерної документації</w:t>
      </w:r>
    </w:p>
    <w:bookmarkEnd w:id="0"/>
    <w:p w:rsidR="002C48AA" w:rsidRPr="00E53BEA" w:rsidRDefault="002C48AA" w:rsidP="00A643B2">
      <w:pPr>
        <w:pStyle w:val="a5"/>
        <w:contextualSpacing/>
        <w:rPr>
          <w:sz w:val="16"/>
          <w:szCs w:val="16"/>
        </w:rPr>
      </w:pPr>
    </w:p>
    <w:p w:rsidR="00BC37F8" w:rsidRPr="00E53BEA" w:rsidRDefault="002C48AA" w:rsidP="00A643B2">
      <w:pPr>
        <w:pStyle w:val="a5"/>
        <w:contextualSpacing/>
        <w:jc w:val="center"/>
        <w:rPr>
          <w:b/>
        </w:rPr>
      </w:pPr>
      <w:r w:rsidRPr="00E53BEA">
        <w:rPr>
          <w:b/>
        </w:rPr>
        <w:t xml:space="preserve">ПЕРЕЛІК ДОКУМЕНТІВ, ЯКІ ВИМАГАЮТЬСЯ ДЛЯ ПІДТВЕРДЖЕННЯ </w:t>
      </w:r>
    </w:p>
    <w:p w:rsidR="002C48AA" w:rsidRPr="0032283F" w:rsidRDefault="002C48AA" w:rsidP="00A643B2">
      <w:pPr>
        <w:pStyle w:val="a5"/>
        <w:contextualSpacing/>
        <w:jc w:val="center"/>
        <w:rPr>
          <w:b/>
          <w:lang w:val="ru-RU"/>
        </w:rPr>
      </w:pPr>
      <w:r w:rsidRPr="00E53BEA">
        <w:rPr>
          <w:b/>
        </w:rPr>
        <w:t>ВІДПОВІДНОСТІ ПРОПОЗИЦІЇ УЧАСНИКА ВИМОГАМ ЗАМОВНИКА</w:t>
      </w:r>
    </w:p>
    <w:p w:rsidR="002C48AA" w:rsidRPr="00E53BEA" w:rsidRDefault="002C48AA" w:rsidP="00957B6D">
      <w:pPr>
        <w:contextualSpacing/>
        <w:jc w:val="both"/>
        <w:rPr>
          <w:b/>
          <w:sz w:val="16"/>
          <w:szCs w:val="16"/>
        </w:rPr>
      </w:pPr>
    </w:p>
    <w:p w:rsidR="00485C29" w:rsidRPr="00E53BEA" w:rsidRDefault="00485C29" w:rsidP="00957B6D">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1.1.</w:t>
      </w:r>
      <w:r w:rsidRPr="00E53BEA">
        <w:rPr>
          <w:b/>
        </w:rPr>
        <w:t xml:space="preserve">Для учасника. </w:t>
      </w:r>
      <w:r w:rsidRPr="00E53BEA">
        <w:rPr>
          <w:rFonts w:ascii="Times New Roman CYR" w:eastAsiaTheme="minorHAnsi" w:hAnsi="Times New Roman CYR" w:cs="Times New Roman CY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яких документів, що підтверджують відсутність підстав, визначених у пункті 4</w:t>
      </w:r>
      <w:r w:rsidR="00A617B8" w:rsidRPr="00A617B8">
        <w:rPr>
          <w:rFonts w:ascii="Times New Roman CYR" w:eastAsiaTheme="minorHAnsi" w:hAnsi="Times New Roman CYR" w:cs="Times New Roman CYR"/>
          <w:color w:val="000000"/>
          <w:lang w:eastAsia="en-US"/>
        </w:rPr>
        <w:t>7</w:t>
      </w:r>
      <w:r w:rsidRPr="00E53BEA">
        <w:rPr>
          <w:rFonts w:ascii="Times New Roman CYR" w:eastAsiaTheme="minorHAnsi" w:hAnsi="Times New Roman CYR" w:cs="Times New Roman CYR"/>
          <w:color w:val="000000"/>
          <w:lang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A617B8">
        <w:rPr>
          <w:rFonts w:ascii="Times New Roman CYR" w:eastAsiaTheme="minorHAnsi" w:hAnsi="Times New Roman CYR" w:cs="Times New Roman CYR"/>
          <w:color w:val="000000"/>
          <w:lang w:eastAsia="en-US"/>
        </w:rPr>
        <w:t>о абзацу шістнадцятого пункту 47</w:t>
      </w:r>
      <w:r w:rsidRPr="00E53BEA">
        <w:rPr>
          <w:rFonts w:ascii="Times New Roman CYR" w:eastAsiaTheme="minorHAnsi" w:hAnsi="Times New Roman CYR" w:cs="Times New Roman CYR"/>
          <w:color w:val="000000"/>
          <w:lang w:eastAsia="en-US"/>
        </w:rPr>
        <w:t xml:space="preserve"> Особливостей.</w:t>
      </w:r>
    </w:p>
    <w:p w:rsidR="00485C29" w:rsidRPr="00255854" w:rsidRDefault="00485C29" w:rsidP="00AF7B15">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Учасник процедури закупівлі підтверджує відсутність</w:t>
      </w:r>
      <w:r w:rsidR="00A617B8">
        <w:rPr>
          <w:rFonts w:ascii="Times New Roman CYR" w:eastAsiaTheme="minorHAnsi" w:hAnsi="Times New Roman CYR" w:cs="Times New Roman CYR"/>
          <w:color w:val="000000"/>
          <w:lang w:eastAsia="en-US"/>
        </w:rPr>
        <w:t xml:space="preserve"> підстав, зазначених в пункті 47</w:t>
      </w:r>
      <w:r w:rsidRPr="00E53BEA">
        <w:rPr>
          <w:rFonts w:ascii="Times New Roman CYR" w:eastAsiaTheme="minorHAnsi" w:hAnsi="Times New Roman CYR" w:cs="Times New Roman CYR"/>
          <w:color w:val="000000"/>
          <w:lang w:eastAsia="en-US"/>
        </w:rPr>
        <w:t xml:space="preserve"> Особливостей (крім абзацу чотирнадцятого цього пункту), </w:t>
      </w:r>
      <w:r w:rsidRPr="00E53BEA">
        <w:rPr>
          <w:rFonts w:ascii="Times New Roman CYR" w:eastAsiaTheme="minorHAnsi" w:hAnsi="Times New Roman CYR" w:cs="Times New Roman CYR"/>
          <w:b/>
          <w:bCs/>
          <w:color w:val="000000"/>
          <w:lang w:eastAsia="en-US"/>
        </w:rPr>
        <w:t>шляхом самостійного декларування відсутності таких підстав</w:t>
      </w:r>
      <w:r w:rsidR="001C395B">
        <w:rPr>
          <w:rFonts w:ascii="Times New Roman CYR" w:eastAsiaTheme="minorHAnsi" w:hAnsi="Times New Roman CYR" w:cs="Times New Roman CYR"/>
          <w:b/>
          <w:bCs/>
          <w:color w:val="000000"/>
          <w:lang w:eastAsia="en-US"/>
        </w:rPr>
        <w:t xml:space="preserve"> </w:t>
      </w:r>
      <w:r w:rsidRPr="00E53BEA">
        <w:rPr>
          <w:rFonts w:ascii="Times New Roman CYR" w:eastAsiaTheme="minorHAnsi" w:hAnsi="Times New Roman CYR" w:cs="Times New Roman CYR"/>
          <w:color w:val="000000"/>
          <w:lang w:eastAsia="en-US"/>
        </w:rPr>
        <w:t>в електронній системі закупівель під час подання тендерної пропозиції.</w:t>
      </w:r>
    </w:p>
    <w:p w:rsidR="00485C29" w:rsidRPr="00E53BEA" w:rsidRDefault="00485C29" w:rsidP="00957B6D">
      <w:pPr>
        <w:autoSpaceDE w:val="0"/>
        <w:autoSpaceDN w:val="0"/>
        <w:adjustRightInd w:val="0"/>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 xml:space="preserve">Учасникповинен надати </w:t>
      </w:r>
      <w:r w:rsidRPr="00E53BEA">
        <w:rPr>
          <w:rFonts w:ascii="Times New Roman CYR" w:eastAsiaTheme="minorHAnsi" w:hAnsi="Times New Roman CYR" w:cs="Times New Roman CYR"/>
          <w:b/>
          <w:bCs/>
          <w:color w:val="000000"/>
          <w:lang w:eastAsia="en-US"/>
        </w:rPr>
        <w:t>довідку у довільній формі</w:t>
      </w:r>
      <w:r w:rsidR="001C395B">
        <w:rPr>
          <w:rFonts w:ascii="Times New Roman CYR" w:eastAsiaTheme="minorHAnsi" w:hAnsi="Times New Roman CYR" w:cs="Times New Roman CYR"/>
          <w:b/>
          <w:bCs/>
          <w:color w:val="000000"/>
          <w:lang w:eastAsia="en-US"/>
        </w:rPr>
        <w:t xml:space="preserve"> </w:t>
      </w:r>
      <w:r w:rsidRPr="00E53BEA">
        <w:rPr>
          <w:rFonts w:ascii="Times New Roman CYR" w:eastAsiaTheme="minorHAnsi" w:hAnsi="Times New Roman CYR" w:cs="Times New Roman CYR"/>
          <w:color w:val="000000"/>
          <w:u w:val="single"/>
          <w:lang w:eastAsia="en-US"/>
        </w:rPr>
        <w:t>щодо відсутності підстави для відмови учаснику процедури закупівлі в участі у відкритих торгах, встановленої в абзаці 14 пункту 4</w:t>
      </w:r>
      <w:r w:rsidR="00A617B8" w:rsidRPr="00A617B8">
        <w:rPr>
          <w:rFonts w:ascii="Times New Roman CYR" w:eastAsiaTheme="minorHAnsi" w:hAnsi="Times New Roman CYR" w:cs="Times New Roman CYR"/>
          <w:color w:val="000000"/>
          <w:u w:val="single"/>
          <w:lang w:val="ru-RU" w:eastAsia="en-US"/>
        </w:rPr>
        <w:t>7</w:t>
      </w:r>
      <w:r w:rsidRPr="00E53BEA">
        <w:rPr>
          <w:rFonts w:ascii="Times New Roman CYR" w:eastAsiaTheme="minorHAnsi" w:hAnsi="Times New Roman CYR" w:cs="Times New Roman CYR"/>
          <w:color w:val="000000"/>
          <w:u w:val="single"/>
          <w:lang w:eastAsia="en-US"/>
        </w:rPr>
        <w:t xml:space="preserve"> Особливостей</w:t>
      </w:r>
      <w:r w:rsidRPr="00E53BEA">
        <w:rPr>
          <w:rFonts w:eastAsiaTheme="minorHAnsi"/>
          <w:color w:val="000000"/>
          <w:lang w:eastAsia="en-US"/>
        </w:rPr>
        <w:t xml:space="preserve">. </w:t>
      </w:r>
      <w:r w:rsidRPr="00E53BEA">
        <w:rPr>
          <w:rFonts w:ascii="Times New Roman CYR" w:eastAsiaTheme="minorHAnsi" w:hAnsi="Times New Roman CYR" w:cs="Times New Roman CYR"/>
          <w:color w:val="000000"/>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єкт господарювання) повинен довести, що він сплатив або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язався сплатити відповідні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5C29" w:rsidRPr="00E53BEA" w:rsidRDefault="00485C29" w:rsidP="00957B6D">
      <w:pPr>
        <w:autoSpaceDE w:val="0"/>
        <w:autoSpaceDN w:val="0"/>
        <w:adjustRightInd w:val="0"/>
        <w:jc w:val="both"/>
        <w:rPr>
          <w:rFonts w:eastAsiaTheme="minorHAnsi"/>
          <w:color w:val="000000"/>
          <w:lang w:eastAsia="en-US"/>
        </w:rPr>
      </w:pPr>
      <w:r w:rsidRPr="00E53BEA">
        <w:rPr>
          <w:rFonts w:ascii="Times New Roman CYR" w:eastAsiaTheme="minorHAnsi" w:hAnsi="Times New Roman CYR" w:cs="Times New Roman CYR"/>
          <w:color w:val="000000"/>
          <w:lang w:eastAsia="en-US"/>
        </w:rPr>
        <w:t>У разі подання тендерної пропозиції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єднанням учасників, підтвердження відсутності підстав для відмови в участі у процедурі закупівлі встановленими статтею 16 Закону та пунктом 4</w:t>
      </w:r>
      <w:r w:rsidR="00A617B8" w:rsidRPr="00A617B8">
        <w:rPr>
          <w:rFonts w:ascii="Times New Roman CYR" w:eastAsiaTheme="minorHAnsi" w:hAnsi="Times New Roman CYR" w:cs="Times New Roman CYR"/>
          <w:color w:val="000000"/>
          <w:lang w:val="ru-RU" w:eastAsia="en-US"/>
        </w:rPr>
        <w:t>7</w:t>
      </w:r>
      <w:r w:rsidRPr="00E53BEA">
        <w:rPr>
          <w:rFonts w:ascii="Times New Roman CYR" w:eastAsiaTheme="minorHAnsi" w:hAnsi="Times New Roman CYR" w:cs="Times New Roman CYR"/>
          <w:color w:val="000000"/>
          <w:lang w:eastAsia="en-US"/>
        </w:rPr>
        <w:t xml:space="preserve"> Особливостей подається по кожному з учасників, які входять у склад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єднання окремо.</w:t>
      </w:r>
    </w:p>
    <w:p w:rsidR="000E5F5B" w:rsidRPr="00B026D0" w:rsidRDefault="000E5F5B" w:rsidP="000E5F5B">
      <w:pPr>
        <w:tabs>
          <w:tab w:val="left" w:pos="1440"/>
        </w:tabs>
        <w:jc w:val="both"/>
      </w:pPr>
      <w:r>
        <w:tab/>
      </w:r>
      <w:r w:rsidRPr="00B026D0">
        <w:t xml:space="preserve"> 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w:t>
      </w:r>
      <w:proofErr w:type="spellStart"/>
      <w:r w:rsidRPr="00B026D0">
        <w:t>Prozorro</w:t>
      </w:r>
      <w:proofErr w:type="spellEnd"/>
      <w:r w:rsidRPr="00B026D0">
        <w:t>.</w:t>
      </w:r>
    </w:p>
    <w:p w:rsidR="002C48AA" w:rsidRPr="00E53BEA" w:rsidRDefault="002C48AA" w:rsidP="00957B6D">
      <w:pPr>
        <w:pStyle w:val="a5"/>
        <w:ind w:firstLine="567"/>
        <w:contextualSpacing/>
        <w:jc w:val="both"/>
        <w:rPr>
          <w:color w:val="333333"/>
          <w:sz w:val="16"/>
          <w:szCs w:val="16"/>
          <w:shd w:val="clear" w:color="auto" w:fill="FFFFFF"/>
        </w:rPr>
      </w:pPr>
    </w:p>
    <w:p w:rsidR="00961D2A" w:rsidRDefault="00BC37F8" w:rsidP="00957B6D">
      <w:pPr>
        <w:autoSpaceDE w:val="0"/>
        <w:autoSpaceDN w:val="0"/>
        <w:adjustRightInd w:val="0"/>
        <w:jc w:val="both"/>
        <w:rPr>
          <w:rFonts w:ascii="Times New Roman CYR" w:eastAsiaTheme="minorHAnsi" w:hAnsi="Times New Roman CYR" w:cs="Times New Roman CYR"/>
          <w:color w:val="000000"/>
          <w:lang w:eastAsia="en-US"/>
        </w:rPr>
      </w:pPr>
      <w:r w:rsidRPr="00E53BEA">
        <w:rPr>
          <w:b/>
        </w:rPr>
        <w:t>1</w:t>
      </w:r>
      <w:r w:rsidR="002C48AA" w:rsidRPr="00E53BEA">
        <w:rPr>
          <w:b/>
        </w:rPr>
        <w:t>.2.Для переможця:</w:t>
      </w:r>
      <w:r w:rsidR="00485C29" w:rsidRPr="00E53BEA">
        <w:rPr>
          <w:rFonts w:ascii="Times New Roman CYR" w:eastAsiaTheme="minorHAnsi" w:hAnsi="Times New Roman CYR" w:cs="Times New Roman CYR"/>
          <w:color w:val="000000"/>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A617B8">
        <w:rPr>
          <w:rFonts w:ascii="Times New Roman CYR" w:eastAsiaTheme="minorHAnsi" w:hAnsi="Times New Roman CYR" w:cs="Times New Roman CYR"/>
          <w:color w:val="000000"/>
          <w:lang w:eastAsia="en-US"/>
        </w:rPr>
        <w:t xml:space="preserve"> абзаці чотирнадцятому пункту 47</w:t>
      </w:r>
      <w:r w:rsidR="00961D2A">
        <w:rPr>
          <w:rFonts w:ascii="Times New Roman CYR" w:eastAsiaTheme="minorHAnsi" w:hAnsi="Times New Roman CYR" w:cs="Times New Roman CYR"/>
          <w:color w:val="000000"/>
          <w:lang w:eastAsia="en-US"/>
        </w:rPr>
        <w:t xml:space="preserve"> Особливостей, а саме:</w:t>
      </w:r>
    </w:p>
    <w:p w:rsidR="00961D2A" w:rsidRPr="00B51040" w:rsidRDefault="00961D2A" w:rsidP="00961D2A">
      <w:pPr>
        <w:pBdr>
          <w:top w:val="nil"/>
          <w:left w:val="nil"/>
          <w:bottom w:val="nil"/>
          <w:right w:val="nil"/>
          <w:between w:val="nil"/>
        </w:pBdr>
        <w:shd w:val="clear" w:color="auto" w:fill="FFFFFF"/>
        <w:ind w:firstLine="284"/>
        <w:contextualSpacing/>
        <w:jc w:val="both"/>
        <w:rPr>
          <w:color w:val="000000"/>
        </w:rPr>
      </w:pPr>
      <w:r>
        <w:rPr>
          <w:color w:val="000000"/>
        </w:rPr>
        <w:t xml:space="preserve">- </w:t>
      </w:r>
      <w:r w:rsidRPr="00B51040">
        <w:rPr>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керівника учасника процедури закупівлі. Документ повинен бути не більше тридцяти денної давнини від дати подання документа (відповідно до п</w:t>
      </w:r>
      <w:r>
        <w:rPr>
          <w:color w:val="000000"/>
        </w:rPr>
        <w:t>ідпунктів</w:t>
      </w:r>
      <w:r w:rsidRPr="00B51040">
        <w:rPr>
          <w:color w:val="000000"/>
        </w:rPr>
        <w:t xml:space="preserve">. 5, 6, 12 </w:t>
      </w:r>
      <w:r>
        <w:rPr>
          <w:color w:val="000000"/>
        </w:rPr>
        <w:t>пункту 47</w:t>
      </w:r>
      <w:r w:rsidRPr="00B51040">
        <w:rPr>
          <w:color w:val="000000"/>
        </w:rPr>
        <w:t xml:space="preserve"> Особливостей);</w:t>
      </w:r>
    </w:p>
    <w:p w:rsidR="00961D2A" w:rsidRPr="0033271C" w:rsidRDefault="00961D2A" w:rsidP="00961D2A">
      <w:pPr>
        <w:pBdr>
          <w:top w:val="nil"/>
          <w:left w:val="nil"/>
          <w:bottom w:val="nil"/>
          <w:right w:val="nil"/>
          <w:between w:val="nil"/>
        </w:pBdr>
        <w:shd w:val="clear" w:color="auto" w:fill="FFFFFF"/>
        <w:ind w:firstLine="284"/>
        <w:jc w:val="both"/>
        <w:rPr>
          <w:color w:val="000000"/>
        </w:rPr>
      </w:pPr>
      <w:r>
        <w:t>- Д</w:t>
      </w:r>
      <w:r w:rsidRPr="0033271C">
        <w:t>овідка або інформація, складена в довільній формі</w:t>
      </w:r>
      <w:r w:rsidRPr="0033271C">
        <w:rPr>
          <w:color w:val="000000"/>
        </w:rPr>
        <w:t xml:space="preserve">, про те, що </w:t>
      </w:r>
      <w:r w:rsidRPr="0033271C">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33271C">
        <w:lastRenderedPageBreak/>
        <w:t>відповідні зобов’язання та відшкодування завданих збитків.  (</w:t>
      </w:r>
      <w:r w:rsidRPr="0033271C">
        <w:rPr>
          <w:color w:val="000000"/>
        </w:rPr>
        <w:t>відповідно до абзацу 14 пункту 47 Особливостей).</w:t>
      </w:r>
    </w:p>
    <w:p w:rsidR="002C48AA" w:rsidRPr="00E53BEA" w:rsidRDefault="00F517A4" w:rsidP="00F517A4">
      <w:pPr>
        <w:autoSpaceDE w:val="0"/>
        <w:autoSpaceDN w:val="0"/>
        <w:adjustRightInd w:val="0"/>
        <w:ind w:firstLine="284"/>
        <w:jc w:val="both"/>
        <w:rPr>
          <w:lang w:eastAsia="uk-UA"/>
        </w:rPr>
      </w:pPr>
      <w:r>
        <w:rPr>
          <w:color w:val="000000"/>
        </w:rPr>
        <w:t xml:space="preserve">- </w:t>
      </w:r>
      <w:r w:rsidR="002C48AA" w:rsidRPr="00E53BEA">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C48AA" w:rsidRPr="00E53BEA">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C48AA" w:rsidRPr="00E53BEA">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E53BEA"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E53BEA">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E53BEA">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sidRPr="00E53BEA">
        <w:rPr>
          <w:b w:val="0"/>
          <w:bCs w:val="0"/>
          <w:color w:val="1D1D1B"/>
          <w:sz w:val="24"/>
          <w:szCs w:val="24"/>
        </w:rPr>
        <w:t xml:space="preserve"> (</w:t>
      </w:r>
      <w:hyperlink r:id="rId5" w:history="1">
        <w:r w:rsidR="003E4898" w:rsidRPr="00E53BEA">
          <w:rPr>
            <w:rStyle w:val="a7"/>
            <w:b w:val="0"/>
            <w:bCs w:val="0"/>
            <w:sz w:val="24"/>
            <w:szCs w:val="24"/>
          </w:rPr>
          <w:t>https://vytiah.mvs.gov.ua/app/landing</w:t>
        </w:r>
      </w:hyperlink>
      <w:r w:rsidR="003E4898" w:rsidRPr="00E53BEA">
        <w:rPr>
          <w:b w:val="0"/>
          <w:bCs w:val="0"/>
          <w:color w:val="1D1D1B"/>
          <w:sz w:val="24"/>
          <w:szCs w:val="24"/>
        </w:rPr>
        <w:t xml:space="preserve">) </w:t>
      </w:r>
      <w:r w:rsidR="003E4898" w:rsidRPr="00E53BEA">
        <w:rPr>
          <w:b w:val="0"/>
          <w:bCs w:val="0"/>
          <w:sz w:val="24"/>
          <w:szCs w:val="24"/>
        </w:rPr>
        <w:t>т</w:t>
      </w:r>
      <w:r w:rsidRPr="00E53BEA">
        <w:rPr>
          <w:b w:val="0"/>
          <w:bCs w:val="0"/>
          <w:sz w:val="24"/>
          <w:szCs w:val="24"/>
        </w:rPr>
        <w:t xml:space="preserve">а </w:t>
      </w:r>
      <w:r w:rsidRPr="00E53BEA">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воєнногостану в Україні</w:t>
      </w:r>
      <w:r w:rsidR="003E4898" w:rsidRPr="00E53BEA">
        <w:rPr>
          <w:b w:val="0"/>
          <w:bCs w:val="0"/>
          <w:color w:val="323232"/>
          <w:sz w:val="24"/>
          <w:szCs w:val="24"/>
        </w:rPr>
        <w:t>.</w:t>
      </w:r>
    </w:p>
    <w:p w:rsidR="002C48AA" w:rsidRPr="00716B69" w:rsidRDefault="002C48AA" w:rsidP="00A643B2">
      <w:pPr>
        <w:tabs>
          <w:tab w:val="left" w:pos="9498"/>
        </w:tabs>
        <w:ind w:right="-1" w:firstLine="709"/>
        <w:contextualSpacing/>
        <w:jc w:val="both"/>
        <w:rPr>
          <w:iCs/>
          <w:lang w:eastAsia="ar-SA"/>
        </w:rPr>
      </w:pPr>
      <w:bookmarkStart w:id="1" w:name="_GoBack"/>
      <w:r w:rsidRPr="00716B69">
        <w:rPr>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716B69" w:rsidRDefault="002C48AA" w:rsidP="00A643B2">
      <w:pPr>
        <w:tabs>
          <w:tab w:val="left" w:pos="9498"/>
        </w:tabs>
        <w:ind w:right="-1" w:firstLine="709"/>
        <w:contextualSpacing/>
        <w:jc w:val="both"/>
        <w:rPr>
          <w:iCs/>
          <w:lang w:eastAsia="ar-SA"/>
        </w:rPr>
      </w:pPr>
      <w:r w:rsidRPr="00716B69">
        <w:rPr>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716B69" w:rsidRDefault="002C48AA" w:rsidP="00A643B2">
      <w:pPr>
        <w:spacing w:before="120"/>
        <w:ind w:firstLine="567"/>
        <w:contextualSpacing/>
        <w:jc w:val="both"/>
        <w:rPr>
          <w:lang w:eastAsia="uk-UA"/>
        </w:rPr>
      </w:pPr>
      <w:r w:rsidRPr="00716B69">
        <w:rPr>
          <w:iCs/>
          <w:lang w:eastAsia="ar-SA"/>
        </w:rPr>
        <w:t>З огляду на зазначене, переможець закупівлі надає гарантійні листи по вимогам</w:t>
      </w:r>
      <w:r w:rsidR="008C30E0" w:rsidRPr="00716B69">
        <w:rPr>
          <w:iCs/>
          <w:lang w:eastAsia="ar-SA"/>
        </w:rPr>
        <w:t xml:space="preserve"> Особливостей</w:t>
      </w:r>
      <w:r w:rsidRPr="00716B69">
        <w:rPr>
          <w:iCs/>
          <w:lang w:eastAsia="ar-SA"/>
        </w:rPr>
        <w:t xml:space="preserve"> в разі, якщо на момент </w:t>
      </w:r>
      <w:r w:rsidRPr="00716B69">
        <w:rPr>
          <w:color w:val="000000"/>
          <w:shd w:val="solid" w:color="FFFFFF" w:fill="FFFFFF"/>
          <w:lang w:eastAsia="en-US"/>
        </w:rPr>
        <w:t>оприлюднення оголошення про проведення відкритих торгів</w:t>
      </w:r>
      <w:r w:rsidRPr="00716B69">
        <w:rPr>
          <w:iCs/>
          <w:lang w:eastAsia="ar-SA"/>
        </w:rPr>
        <w:t xml:space="preserve"> відсутній вільний доступ до публічної інформації що міститься у </w:t>
      </w:r>
      <w:r w:rsidRPr="00716B69">
        <w:rPr>
          <w:lang w:eastAsia="uk-UA"/>
        </w:rPr>
        <w:t>відкритих єдиних державних реєстрах.</w:t>
      </w:r>
    </w:p>
    <w:bookmarkEnd w:id="1"/>
    <w:p w:rsidR="002C48AA" w:rsidRPr="00E53BEA" w:rsidRDefault="002C48AA" w:rsidP="00A643B2">
      <w:pPr>
        <w:tabs>
          <w:tab w:val="left" w:pos="9498"/>
        </w:tabs>
        <w:ind w:right="-1" w:firstLine="709"/>
        <w:contextualSpacing/>
        <w:jc w:val="both"/>
        <w:rPr>
          <w:i/>
          <w:iCs/>
          <w:sz w:val="16"/>
          <w:szCs w:val="16"/>
          <w:lang w:eastAsia="ar-SA"/>
        </w:rPr>
      </w:pPr>
    </w:p>
    <w:p w:rsidR="002C48AA" w:rsidRPr="00E53BEA" w:rsidRDefault="003E4898" w:rsidP="00A643B2">
      <w:pPr>
        <w:pStyle w:val="a5"/>
        <w:contextualSpacing/>
        <w:rPr>
          <w:b/>
          <w:lang w:eastAsia="uk-UA"/>
        </w:rPr>
      </w:pPr>
      <w:r w:rsidRPr="00E53BEA">
        <w:rPr>
          <w:b/>
          <w:lang w:eastAsia="uk-UA"/>
        </w:rPr>
        <w:t>2</w:t>
      </w:r>
      <w:r w:rsidR="002C48AA" w:rsidRPr="00E53BEA">
        <w:rPr>
          <w:b/>
          <w:lang w:eastAsia="uk-UA"/>
        </w:rPr>
        <w:t>. Інші документи:</w:t>
      </w:r>
    </w:p>
    <w:p w:rsidR="000C2509" w:rsidRPr="00E53BEA" w:rsidRDefault="000C2509" w:rsidP="00A643B2">
      <w:pPr>
        <w:ind w:firstLine="151"/>
        <w:contextualSpacing/>
        <w:jc w:val="both"/>
        <w:rPr>
          <w:b/>
        </w:rPr>
      </w:pPr>
      <w:r w:rsidRPr="00E53BEA">
        <w:t>2.1.</w:t>
      </w:r>
      <w:r w:rsidRPr="00E53BEA">
        <w:rPr>
          <w:b/>
        </w:rPr>
        <w:t>Правомочність на укладення договору про закупівлю та підписання пропозиції:</w:t>
      </w:r>
    </w:p>
    <w:p w:rsidR="000C2509" w:rsidRPr="00E53BEA" w:rsidRDefault="000C2509" w:rsidP="00A643B2">
      <w:pPr>
        <w:pStyle w:val="a5"/>
        <w:contextualSpacing/>
        <w:jc w:val="both"/>
        <w:rPr>
          <w:b/>
        </w:rPr>
      </w:pPr>
      <w:r w:rsidRPr="00E53BEA">
        <w:rPr>
          <w:b/>
        </w:rPr>
        <w:t>Для юридичних осіб</w:t>
      </w:r>
    </w:p>
    <w:p w:rsidR="000C2509" w:rsidRPr="00E53BEA" w:rsidRDefault="00AF7B15" w:rsidP="00A643B2">
      <w:pPr>
        <w:pStyle w:val="a5"/>
        <w:contextualSpacing/>
        <w:jc w:val="both"/>
        <w:rPr>
          <w:lang w:eastAsia="ar-SA"/>
        </w:rPr>
      </w:pPr>
      <w:r>
        <w:t>1. Копія документу</w:t>
      </w:r>
      <w:r w:rsidR="001C395B">
        <w:t xml:space="preserve"> </w:t>
      </w:r>
      <w:r w:rsidR="000C2509" w:rsidRPr="00E53BEA">
        <w:t>(ів), що підтверджує повноваження особи, яка підписує тендерну пропозицію та/або уповноважена на підписання договору про закупівлю</w:t>
      </w:r>
      <w:r w:rsidR="001C395B">
        <w:t>:</w:t>
      </w:r>
    </w:p>
    <w:p w:rsidR="000C2509" w:rsidRPr="00E53BEA" w:rsidRDefault="000C2509" w:rsidP="00A643B2">
      <w:pPr>
        <w:pStyle w:val="a5"/>
        <w:contextualSpacing/>
        <w:jc w:val="both"/>
      </w:pPr>
      <w:r w:rsidRPr="00E53BEA">
        <w:t>- виписка з протоколу засновників або копія протоколу засновників, або</w:t>
      </w:r>
    </w:p>
    <w:p w:rsidR="000C2509" w:rsidRPr="00E53BEA" w:rsidRDefault="000C2509" w:rsidP="00A643B2">
      <w:pPr>
        <w:pStyle w:val="a5"/>
        <w:contextualSpacing/>
        <w:jc w:val="both"/>
      </w:pPr>
      <w:r w:rsidRPr="00E53BEA">
        <w:t>- наказ про призначення, або</w:t>
      </w:r>
    </w:p>
    <w:p w:rsidR="000C2509" w:rsidRPr="00E53BEA" w:rsidRDefault="000C2509" w:rsidP="00A643B2">
      <w:pPr>
        <w:pStyle w:val="a5"/>
        <w:contextualSpacing/>
        <w:jc w:val="both"/>
      </w:pPr>
      <w:r w:rsidRPr="00E53BEA">
        <w:t>- довіреність або доручення або</w:t>
      </w:r>
    </w:p>
    <w:p w:rsidR="000C2509" w:rsidRPr="00E53BEA" w:rsidRDefault="000C2509" w:rsidP="00A643B2">
      <w:pPr>
        <w:pStyle w:val="a5"/>
        <w:contextualSpacing/>
        <w:jc w:val="both"/>
      </w:pPr>
      <w:r w:rsidRPr="00E53BEA">
        <w:t>- інший документ, що підтверджує повноваження посадової особи учасника на підписання документів.</w:t>
      </w:r>
    </w:p>
    <w:p w:rsidR="000C2509" w:rsidRPr="00E53BEA" w:rsidRDefault="000C2509" w:rsidP="00A643B2">
      <w:pPr>
        <w:pStyle w:val="a5"/>
        <w:contextualSpacing/>
        <w:jc w:val="both"/>
      </w:pPr>
      <w:r w:rsidRPr="00E53BEA">
        <w:t xml:space="preserve">2. Статут із змінами (в разі їх наявності) або іншого установчого документу. </w:t>
      </w:r>
    </w:p>
    <w:p w:rsidR="000C2509" w:rsidRPr="00E53BEA" w:rsidRDefault="000C2509" w:rsidP="00A643B2">
      <w:pPr>
        <w:pStyle w:val="a5"/>
        <w:contextualSpacing/>
        <w:jc w:val="both"/>
      </w:pPr>
      <w:r w:rsidRPr="00E53BEA">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E53BEA" w:rsidRDefault="000C2509" w:rsidP="00A643B2">
      <w:pPr>
        <w:pStyle w:val="a5"/>
        <w:contextualSpacing/>
        <w:jc w:val="both"/>
      </w:pPr>
      <w:r w:rsidRPr="00E53BEA">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w:t>
      </w:r>
      <w:r w:rsidR="00D27A4B" w:rsidRPr="00E53BEA">
        <w:t>айту та до вказаного документу)</w:t>
      </w:r>
      <w:r w:rsidRPr="00E53BEA">
        <w:t xml:space="preserve"> за яким Замовник має можливість перевірити </w:t>
      </w:r>
      <w:r w:rsidRPr="00E53BEA">
        <w:lastRenderedPageBreak/>
        <w:t>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E53BEA" w:rsidRDefault="000C2509" w:rsidP="00A643B2">
      <w:pPr>
        <w:numPr>
          <w:ilvl w:val="0"/>
          <w:numId w:val="1"/>
        </w:numPr>
        <w:tabs>
          <w:tab w:val="left" w:pos="777"/>
        </w:tabs>
        <w:spacing w:after="60"/>
        <w:ind w:left="34" w:firstLine="284"/>
        <w:contextualSpacing/>
        <w:jc w:val="both"/>
        <w:rPr>
          <w:spacing w:val="-2"/>
          <w:lang w:eastAsia="uk-UA"/>
        </w:rPr>
      </w:pPr>
      <w:r w:rsidRPr="00E53BEA">
        <w:rPr>
          <w:bCs/>
          <w:lang w:eastAsia="uk-UA"/>
        </w:rPr>
        <w:t>У разі наявності обмежень у уповноваженої особи учасника щодо укладання таких договорів</w:t>
      </w:r>
      <w:r w:rsidRPr="00E53BEA">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E53BEA">
        <w:rPr>
          <w:bCs/>
          <w:shd w:val="clear" w:color="auto" w:fill="FFFFFF"/>
          <w:lang w:eastAsia="uk-UA"/>
        </w:rPr>
        <w:t xml:space="preserve">учасник зобов’язаний </w:t>
      </w:r>
      <w:r w:rsidRPr="00E53BEA">
        <w:rPr>
          <w:lang w:eastAsia="uk-UA"/>
        </w:rPr>
        <w:t>додатково надати</w:t>
      </w:r>
      <w:r w:rsidRPr="00E53BEA">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E53BEA">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E53BEA" w:rsidRDefault="000C2509" w:rsidP="00D27A4B">
      <w:pPr>
        <w:ind w:firstLine="494"/>
        <w:contextualSpacing/>
        <w:jc w:val="both"/>
        <w:rPr>
          <w:lang w:eastAsia="uk-UA"/>
        </w:rPr>
      </w:pPr>
      <w:r w:rsidRPr="00E53BEA">
        <w:rPr>
          <w:lang w:eastAsia="uk-UA"/>
        </w:rPr>
        <w:t xml:space="preserve">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rsidR="000C2509" w:rsidRPr="00E53BEA" w:rsidRDefault="000C2509" w:rsidP="00A643B2">
      <w:pPr>
        <w:ind w:firstLine="494"/>
        <w:contextualSpacing/>
        <w:jc w:val="both"/>
        <w:rPr>
          <w:u w:val="single"/>
          <w:lang w:eastAsia="uk-UA"/>
        </w:rPr>
      </w:pPr>
      <w:r w:rsidRPr="00E53BEA">
        <w:rPr>
          <w:lang w:eastAsia="uk-UA"/>
        </w:rPr>
        <w:t>- Балансу підприємства (форма № 1) за відповідний період з відміткою про прийняття контролюючим органом або підтвердженням надання звітності Укрпоштою або електронною поштою</w:t>
      </w:r>
      <w:r w:rsidRPr="00E53BEA">
        <w:rPr>
          <w:u w:val="single"/>
          <w:lang w:eastAsia="uk-UA"/>
        </w:rPr>
        <w:t>;</w:t>
      </w:r>
    </w:p>
    <w:p w:rsidR="000C2509" w:rsidRPr="00E53BEA" w:rsidRDefault="000C2509" w:rsidP="00A643B2">
      <w:pPr>
        <w:ind w:firstLine="494"/>
        <w:contextualSpacing/>
        <w:jc w:val="both"/>
        <w:rPr>
          <w:u w:val="single"/>
          <w:lang w:eastAsia="uk-UA"/>
        </w:rPr>
      </w:pPr>
      <w:r w:rsidRPr="00E53BEA">
        <w:rPr>
          <w:lang w:eastAsia="uk-UA"/>
        </w:rPr>
        <w:t xml:space="preserve"> - Звіту про фінансові результати (форма № 2) за відповідний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E53BEA">
        <w:rPr>
          <w:u w:val="single"/>
          <w:lang w:eastAsia="uk-UA"/>
        </w:rPr>
        <w:t>;</w:t>
      </w:r>
    </w:p>
    <w:p w:rsidR="000C2509" w:rsidRPr="00E53BEA" w:rsidRDefault="000C2509" w:rsidP="00A643B2">
      <w:pPr>
        <w:pStyle w:val="a5"/>
        <w:contextualSpacing/>
        <w:jc w:val="both"/>
        <w:rPr>
          <w:lang w:eastAsia="uk-UA"/>
        </w:rPr>
      </w:pPr>
      <w:r w:rsidRPr="00E53BEA">
        <w:rPr>
          <w:lang w:eastAsia="uk-UA"/>
        </w:rPr>
        <w:t>Учасники зареєстровані пізніше 01.01.2022</w:t>
      </w:r>
      <w:r w:rsidR="00732C0E" w:rsidRPr="00E53BEA">
        <w:rPr>
          <w:lang w:eastAsia="uk-UA"/>
        </w:rPr>
        <w:t>року</w:t>
      </w:r>
      <w:r w:rsidRPr="00E53BEA">
        <w:rPr>
          <w:lang w:eastAsia="uk-UA"/>
        </w:rPr>
        <w:t xml:space="preserve"> у складі пропозиції подають вищезазначені документи останній проміжний звітній періодз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rPr>
          <w:b/>
        </w:rPr>
      </w:pPr>
      <w:r w:rsidRPr="00E53BEA">
        <w:rPr>
          <w:b/>
          <w:u w:val="single"/>
        </w:rPr>
        <w:t>Для фізичних осіб-підприємців:</w:t>
      </w:r>
    </w:p>
    <w:p w:rsidR="000C2509" w:rsidRPr="00E53BEA" w:rsidRDefault="000C2509" w:rsidP="00A643B2">
      <w:pPr>
        <w:pStyle w:val="a5"/>
        <w:contextualSpacing/>
        <w:jc w:val="both"/>
      </w:pPr>
      <w:r w:rsidRPr="00E53BEA">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E53BEA" w:rsidRDefault="000C2509" w:rsidP="00A643B2">
      <w:pPr>
        <w:pStyle w:val="a5"/>
        <w:contextualSpacing/>
        <w:jc w:val="both"/>
      </w:pPr>
      <w:r w:rsidRPr="00E53BEA">
        <w:t>2. Копія довідки про присвоєння ідентифікаційного номера або копія реєстраційного номеру облікової картки платника податків.</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Pr="00ED137E" w:rsidRDefault="000C2509" w:rsidP="00A643B2">
      <w:pPr>
        <w:pStyle w:val="a5"/>
        <w:contextualSpacing/>
        <w:jc w:val="center"/>
        <w:rPr>
          <w:b/>
          <w:sz w:val="16"/>
          <w:szCs w:val="16"/>
        </w:rPr>
      </w:pPr>
    </w:p>
    <w:p w:rsidR="000C2509" w:rsidRPr="00E53BEA" w:rsidRDefault="000C2509" w:rsidP="00A643B2">
      <w:pPr>
        <w:pStyle w:val="a5"/>
        <w:contextualSpacing/>
        <w:jc w:val="center"/>
        <w:rPr>
          <w:b/>
        </w:rPr>
      </w:pPr>
      <w:r w:rsidRPr="00E53BEA">
        <w:rPr>
          <w:b/>
        </w:rPr>
        <w:t>2.2. Відомості щодо сплати податків та зборів ( у разі наявності):</w:t>
      </w:r>
    </w:p>
    <w:p w:rsidR="000C2509" w:rsidRPr="00E53BEA" w:rsidRDefault="000C2509" w:rsidP="00A643B2">
      <w:pPr>
        <w:pStyle w:val="a5"/>
        <w:contextualSpacing/>
        <w:jc w:val="both"/>
      </w:pPr>
      <w:r w:rsidRPr="00E53BEA">
        <w:t>Для платників податку на додану вартість: копії свідоцтва про реєстрацію платника ПДВ або копія витягу з реєстру платників ПДВ;</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Pr="00E53BEA" w:rsidRDefault="000C2509" w:rsidP="00A643B2">
      <w:pPr>
        <w:contextualSpacing/>
        <w:jc w:val="center"/>
        <w:rPr>
          <w:b/>
        </w:rPr>
      </w:pPr>
      <w:r w:rsidRPr="00E53BEA">
        <w:t>2.3.</w:t>
      </w:r>
      <w:r w:rsidRPr="00E53BEA">
        <w:rPr>
          <w:b/>
        </w:rPr>
        <w:t>Лист-гарантія в довільній формі:</w:t>
      </w:r>
    </w:p>
    <w:p w:rsidR="000C2509" w:rsidRPr="00E53BEA" w:rsidRDefault="000C2509" w:rsidP="00A643B2">
      <w:pPr>
        <w:pStyle w:val="a5"/>
        <w:ind w:firstLine="708"/>
        <w:contextualSpacing/>
        <w:jc w:val="both"/>
      </w:pPr>
      <w:r w:rsidRPr="00E53BEA">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w:t>
      </w:r>
      <w:r w:rsidRPr="00E53BEA">
        <w:lastRenderedPageBreak/>
        <w:t>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Pr="00E53BEA" w:rsidRDefault="000C2509" w:rsidP="00A643B2">
      <w:pPr>
        <w:ind w:left="2" w:right="58" w:firstLine="706"/>
        <w:contextualSpacing/>
        <w:jc w:val="both"/>
      </w:pPr>
      <w:r w:rsidRPr="00E53BEA">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E53BEA" w:rsidRDefault="000C2509" w:rsidP="00A643B2">
      <w:pPr>
        <w:ind w:left="2" w:right="58"/>
        <w:contextualSpacing/>
        <w:jc w:val="both"/>
      </w:pPr>
      <w:r w:rsidRPr="00E53BEA">
        <w:t>- громадяни Російської Федерації, крім тих, що проживають на території України на законних підставах;</w:t>
      </w:r>
    </w:p>
    <w:p w:rsidR="000C2509" w:rsidRPr="00E53BEA" w:rsidRDefault="000C2509" w:rsidP="00A643B2">
      <w:pPr>
        <w:ind w:left="2" w:right="58"/>
        <w:contextualSpacing/>
        <w:jc w:val="both"/>
      </w:pPr>
      <w:r w:rsidRPr="00E53BEA">
        <w:t>- юридичні особи, створені та зареєстровані відповідно до законодавства Російської Федерації;</w:t>
      </w:r>
    </w:p>
    <w:p w:rsidR="000C2509" w:rsidRPr="00E53BEA" w:rsidRDefault="000C2509" w:rsidP="00A643B2">
      <w:pPr>
        <w:ind w:left="2" w:right="58"/>
        <w:contextualSpacing/>
        <w:jc w:val="both"/>
      </w:pPr>
      <w:r w:rsidRPr="00E53BEA">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E53BEA" w:rsidRDefault="000C2509" w:rsidP="00A643B2">
      <w:pPr>
        <w:ind w:left="2" w:right="58"/>
        <w:contextualSpacing/>
        <w:jc w:val="both"/>
      </w:pPr>
      <w:r w:rsidRPr="00E53BEA">
        <w:t>Зазначене обмеження не застосовується до юридичних осіб, утворених та зареєстрованих відповідно до законодавства України:</w:t>
      </w:r>
    </w:p>
    <w:p w:rsidR="000C2509" w:rsidRPr="00E53BEA" w:rsidRDefault="000C2509" w:rsidP="00A643B2">
      <w:pPr>
        <w:ind w:left="2" w:right="58"/>
        <w:contextualSpacing/>
        <w:jc w:val="both"/>
      </w:pPr>
      <w:r w:rsidRPr="00E53BEA">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E53BEA" w:rsidRDefault="000C2509" w:rsidP="00A643B2">
      <w:pPr>
        <w:ind w:left="2" w:right="58"/>
        <w:contextualSpacing/>
        <w:jc w:val="both"/>
      </w:pPr>
      <w:r w:rsidRPr="00E53BEA">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E53BEA" w:rsidRDefault="000C2509" w:rsidP="00A643B2">
      <w:pPr>
        <w:ind w:left="2" w:right="58"/>
        <w:contextualSpacing/>
        <w:jc w:val="both"/>
      </w:pPr>
      <w:r w:rsidRPr="00E53BEA">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E53BEA" w:rsidRDefault="000C2509" w:rsidP="00A643B2">
      <w:pPr>
        <w:ind w:left="2" w:right="58"/>
        <w:contextualSpacing/>
        <w:jc w:val="both"/>
      </w:pPr>
      <w:r w:rsidRPr="00E53BEA">
        <w:t>З метою підтвердження виконання вимог даного пункту тендерної документації учасник у складі тендерної пропозиції повинен надати*:</w:t>
      </w:r>
    </w:p>
    <w:p w:rsidR="000C2509" w:rsidRPr="00E53BEA" w:rsidRDefault="000C2509" w:rsidP="00A643B2">
      <w:pPr>
        <w:ind w:left="2" w:right="58"/>
        <w:contextualSpacing/>
        <w:jc w:val="both"/>
      </w:pPr>
      <w:r w:rsidRPr="00E53BEA">
        <w:t>- інформацію про кінцевого(</w:t>
      </w:r>
      <w:proofErr w:type="spellStart"/>
      <w:r w:rsidRPr="00E53BEA">
        <w:t>их</w:t>
      </w:r>
      <w:proofErr w:type="spellEnd"/>
      <w:r w:rsidRPr="00E53BEA">
        <w:t xml:space="preserve">) </w:t>
      </w:r>
      <w:proofErr w:type="spellStart"/>
      <w:r w:rsidRPr="00E53BEA">
        <w:t>бенефеціарного</w:t>
      </w:r>
      <w:proofErr w:type="spellEnd"/>
      <w:r w:rsidRPr="00E53BEA">
        <w:t>(</w:t>
      </w:r>
      <w:proofErr w:type="spellStart"/>
      <w:r w:rsidRPr="00E53BEA">
        <w:t>их</w:t>
      </w:r>
      <w:proofErr w:type="spellEnd"/>
      <w:r w:rsidRPr="00E53BEA">
        <w:t>) власника(</w:t>
      </w:r>
      <w:proofErr w:type="spellStart"/>
      <w:r w:rsidRPr="00E53BEA">
        <w:t>ів</w:t>
      </w:r>
      <w:proofErr w:type="spellEnd"/>
      <w:r w:rsidRPr="00E53BEA">
        <w:t>) із зазначенням частку в статутному капіталі;</w:t>
      </w:r>
    </w:p>
    <w:p w:rsidR="000C2509" w:rsidRPr="00E53BEA" w:rsidRDefault="000C2509" w:rsidP="00A643B2">
      <w:pPr>
        <w:ind w:left="2" w:right="58"/>
        <w:contextualSpacing/>
        <w:jc w:val="both"/>
      </w:pPr>
      <w:r w:rsidRPr="00E53BEA">
        <w:t>- законність підстав проживання на території України кінцевого(</w:t>
      </w:r>
      <w:proofErr w:type="spellStart"/>
      <w:r w:rsidRPr="00E53BEA">
        <w:t>их</w:t>
      </w:r>
      <w:proofErr w:type="spellEnd"/>
      <w:r w:rsidRPr="00E53BEA">
        <w:t xml:space="preserve">) </w:t>
      </w:r>
      <w:proofErr w:type="spellStart"/>
      <w:r w:rsidR="00D27A4B" w:rsidRPr="00E53BEA">
        <w:t>бенефеціарного</w:t>
      </w:r>
      <w:proofErr w:type="spellEnd"/>
      <w:r w:rsidRPr="00E53BEA">
        <w:t>(</w:t>
      </w:r>
      <w:proofErr w:type="spellStart"/>
      <w:r w:rsidRPr="00E53BEA">
        <w:t>их</w:t>
      </w:r>
      <w:proofErr w:type="spellEnd"/>
      <w:r w:rsidRPr="00E53BEA">
        <w:t>) власника(</w:t>
      </w:r>
      <w:proofErr w:type="spellStart"/>
      <w:r w:rsidRPr="00E53BEA">
        <w:t>ів</w:t>
      </w:r>
      <w:proofErr w:type="spellEnd"/>
      <w:r w:rsidRPr="00E53BEA">
        <w:t>) – громадянина/громадян Російської Федерації підтверджується наданням у складі тендерної пропозиції одного з таких документів:</w:t>
      </w:r>
    </w:p>
    <w:p w:rsidR="000C2509" w:rsidRPr="00E53BEA" w:rsidRDefault="000C2509" w:rsidP="00A643B2">
      <w:pPr>
        <w:ind w:left="2" w:right="58"/>
        <w:contextualSpacing/>
        <w:jc w:val="both"/>
      </w:pPr>
      <w:r w:rsidRPr="00E53BE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E53BEA" w:rsidRDefault="000C2509" w:rsidP="00A643B2">
      <w:pPr>
        <w:ind w:left="2" w:right="58"/>
        <w:contextualSpacing/>
        <w:jc w:val="both"/>
      </w:pPr>
      <w:r w:rsidRPr="00E53BEA">
        <w:t>б) посвідку на постійне чи тимчасове проживання на території України;</w:t>
      </w:r>
    </w:p>
    <w:p w:rsidR="000C2509" w:rsidRPr="00E53BEA" w:rsidRDefault="000C2509" w:rsidP="00A643B2">
      <w:pPr>
        <w:ind w:left="2" w:right="58"/>
        <w:contextualSpacing/>
        <w:jc w:val="both"/>
      </w:pPr>
      <w:r w:rsidRPr="00E53BEA">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E53BEA" w:rsidRDefault="000C2509" w:rsidP="00A643B2">
      <w:pPr>
        <w:ind w:left="2" w:right="58"/>
        <w:contextualSpacing/>
        <w:jc w:val="both"/>
      </w:pPr>
      <w:r w:rsidRPr="00E53BEA">
        <w:t>г) посвідчення біженця чи документ, що підтверджує надання притулку в Україні (стаття 1 Закону України «Про громадянство України»).</w:t>
      </w:r>
    </w:p>
    <w:p w:rsidR="000C2509" w:rsidRPr="00E53BEA" w:rsidRDefault="000C2509" w:rsidP="00A643B2">
      <w:pPr>
        <w:pStyle w:val="a5"/>
        <w:contextualSpacing/>
        <w:jc w:val="both"/>
      </w:pPr>
      <w:r w:rsidRPr="00E53BEA">
        <w:t>*Згідно роз'яснення Міністерства юстиції України від 08.03.2022 № 24560/8.1.3/10-22</w:t>
      </w:r>
      <w:r w:rsidR="00ED137E">
        <w:t>.</w:t>
      </w:r>
    </w:p>
    <w:p w:rsidR="000C2509" w:rsidRPr="00E53BEA" w:rsidRDefault="000C2509" w:rsidP="00A643B2">
      <w:pPr>
        <w:pStyle w:val="a5"/>
        <w:contextualSpacing/>
        <w:jc w:val="both"/>
      </w:pPr>
      <w:r w:rsidRPr="00E53BEA">
        <w:t xml:space="preserve">2.4 </w:t>
      </w:r>
      <w:r w:rsidRPr="00E53BEA">
        <w:rPr>
          <w:b/>
        </w:rPr>
        <w:t>Гарантійний лист</w:t>
      </w:r>
      <w:r w:rsidRPr="00E53BEA">
        <w:t xml:space="preserve"> про те, що місцезнаходженням (місцем проживання) суб’єкта господарювання, який є учасником, не є тимчасово окупована територія.</w:t>
      </w:r>
      <w:r w:rsidRPr="00E53BEA">
        <w:rPr>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53BEA">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w:t>
      </w:r>
      <w:r w:rsidRPr="00E53BEA">
        <w:lastRenderedPageBreak/>
        <w:t>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A643B2">
      <w:pPr>
        <w:pStyle w:val="a5"/>
        <w:contextualSpacing/>
        <w:jc w:val="both"/>
      </w:pPr>
      <w:r w:rsidRPr="00E53BEA">
        <w:t xml:space="preserve">2.5. </w:t>
      </w:r>
      <w:r w:rsidRPr="00E53BEA">
        <w:rPr>
          <w:b/>
        </w:rPr>
        <w:t xml:space="preserve">Гарантійний лист </w:t>
      </w:r>
      <w:r w:rsidRPr="00E53BEA">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0E5F5B" w:rsidRPr="00B026D0" w:rsidRDefault="000E5F5B" w:rsidP="000E5F5B">
      <w:pPr>
        <w:tabs>
          <w:tab w:val="left" w:pos="1440"/>
        </w:tabs>
        <w:jc w:val="both"/>
      </w:pPr>
      <w:r>
        <w:t xml:space="preserve">2.6. </w:t>
      </w:r>
      <w:r w:rsidRPr="000E5F5B">
        <w:rPr>
          <w:b/>
        </w:rPr>
        <w:t>Лист-гарантію</w:t>
      </w:r>
      <w:r w:rsidRPr="00B026D0">
        <w:t xml:space="preserve"> за підписом уповноваженої особи учасника та завіреним печаткою (за наявності), в якому зазначити:що товар буде </w:t>
      </w:r>
      <w:r>
        <w:t>доставлений протягом 5</w:t>
      </w:r>
      <w:r w:rsidRPr="00B026D0">
        <w:t>-ти робочих днів з дня отримання заявки від Замовника торгів;</w:t>
      </w:r>
    </w:p>
    <w:p w:rsidR="000C2509" w:rsidRPr="00E53BEA" w:rsidRDefault="000C2509" w:rsidP="00A643B2">
      <w:pPr>
        <w:pStyle w:val="a5"/>
        <w:contextualSpacing/>
        <w:jc w:val="both"/>
        <w:rPr>
          <w:position w:val="-1"/>
        </w:rPr>
      </w:pPr>
      <w:r w:rsidRPr="00E53BEA">
        <w:t>2.</w:t>
      </w:r>
      <w:r w:rsidR="000E5F5B">
        <w:t>7</w:t>
      </w:r>
      <w:r w:rsidRPr="00E53BEA">
        <w:t xml:space="preserve">. </w:t>
      </w:r>
      <w:r w:rsidRPr="00E53BEA">
        <w:rPr>
          <w:b/>
          <w:position w:val="-1"/>
        </w:rPr>
        <w:t>Копію повного Витягу з Єдиного державного реєстру юридичних осіб, фізичних осіб-підприємців та громадських формувань</w:t>
      </w:r>
      <w:r w:rsidRPr="00E53BEA">
        <w:rPr>
          <w:position w:val="-1"/>
        </w:rPr>
        <w:t xml:space="preserve"> не раніше дати внесення останніх змін.</w:t>
      </w:r>
    </w:p>
    <w:p w:rsidR="000C2509" w:rsidRPr="00E53BEA" w:rsidRDefault="000C2509" w:rsidP="00E53BEA">
      <w:pPr>
        <w:ind w:right="15"/>
        <w:contextualSpacing/>
        <w:jc w:val="both"/>
        <w:textAlignment w:val="baseline"/>
      </w:pPr>
      <w:r w:rsidRPr="00E53BEA">
        <w:t xml:space="preserve">Для учасників-юридичних осіб - у разі відсутності у </w:t>
      </w:r>
      <w:r w:rsidRPr="00E53BEA">
        <w:rPr>
          <w:lang w:eastAsia="uk-UA"/>
        </w:rPr>
        <w:t xml:space="preserve">Єдиному державному реєстрі юридичних осіб, фізичних осіб - підприємців та громадських формувань </w:t>
      </w:r>
      <w:r w:rsidRPr="00E53BEA">
        <w:t xml:space="preserve">інформації, передбаченої </w:t>
      </w:r>
      <w:r w:rsidRPr="00E53BEA">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t xml:space="preserve">, про кінцевого </w:t>
      </w:r>
      <w:proofErr w:type="spellStart"/>
      <w:r w:rsidRPr="00E53BEA">
        <w:t>бенефіціарного</w:t>
      </w:r>
      <w:proofErr w:type="spellEnd"/>
      <w:r w:rsidRPr="00E53BEA">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53BEA">
        <w:t>бенефіціарного</w:t>
      </w:r>
      <w:proofErr w:type="spellEnd"/>
      <w:r w:rsidRPr="00E53BEA">
        <w:t xml:space="preserve"> власника (контролера) у Єдиному </w:t>
      </w:r>
      <w:r w:rsidRPr="00E53BEA">
        <w:rPr>
          <w:lang w:eastAsia="uk-UA"/>
        </w:rPr>
        <w:t>державному реєстрі юридичних осіб, фізичних осіб - підприємців та громадських формувань</w:t>
      </w:r>
      <w:r w:rsidRPr="00E53BEA">
        <w:t>* з посиланням на відповідні положення чинного законодавства України;</w:t>
      </w:r>
    </w:p>
    <w:p w:rsidR="000C2509" w:rsidRPr="00E53BEA" w:rsidRDefault="000C2509" w:rsidP="00E53BEA">
      <w:pPr>
        <w:autoSpaceDE w:val="0"/>
        <w:autoSpaceDN w:val="0"/>
        <w:adjustRightInd w:val="0"/>
        <w:jc w:val="both"/>
        <w:rPr>
          <w:rFonts w:eastAsiaTheme="minorHAnsi"/>
          <w:color w:val="000000"/>
          <w:lang w:eastAsia="en-US"/>
        </w:rPr>
      </w:pPr>
      <w:r w:rsidRPr="00E53BEA">
        <w:rPr>
          <w:i/>
        </w:rPr>
        <w:t xml:space="preserve">*Відповідно до вимог </w:t>
      </w:r>
      <w:r w:rsidR="00957B6D" w:rsidRPr="00E53BEA">
        <w:rPr>
          <w:rFonts w:eastAsiaTheme="minorHAnsi"/>
          <w:i/>
          <w:color w:val="000000"/>
          <w:lang w:eastAsia="en-US"/>
        </w:rPr>
        <w:t>пункту 44 Особливостей</w:t>
      </w:r>
      <w:r w:rsidRPr="00E53BEA">
        <w:rPr>
          <w:i/>
        </w:rPr>
        <w:t xml:space="preserve"> замовник самостійно перевіряє дані щодо наявності інформації, передбаченої </w:t>
      </w:r>
      <w:r w:rsidRPr="00E53BEA">
        <w:rPr>
          <w:i/>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rPr>
          <w:i/>
        </w:rPr>
        <w:t xml:space="preserve">, про кінцевого </w:t>
      </w:r>
      <w:proofErr w:type="spellStart"/>
      <w:r w:rsidRPr="00E53BEA">
        <w:rPr>
          <w:i/>
        </w:rPr>
        <w:t>бенефіціарного</w:t>
      </w:r>
      <w:proofErr w:type="spellEnd"/>
      <w:r w:rsidRPr="00E53BEA">
        <w:rPr>
          <w:i/>
        </w:rPr>
        <w:t xml:space="preserve"> власника (контролера) юридичної особи, яка є учасником, у Єдиному </w:t>
      </w:r>
      <w:r w:rsidRPr="00E53BEA">
        <w:rPr>
          <w:i/>
          <w:lang w:eastAsia="uk-UA"/>
        </w:rPr>
        <w:t>державному реєстрі юридичних осіб, фізичних осіб - підприємців та громадських формувань</w:t>
      </w:r>
    </w:p>
    <w:p w:rsidR="000C2509" w:rsidRPr="00E53BEA" w:rsidRDefault="000C2509" w:rsidP="00E53BEA">
      <w:pPr>
        <w:pStyle w:val="a5"/>
        <w:ind w:firstLine="708"/>
        <w:contextualSpacing/>
        <w:jc w:val="both"/>
        <w:rPr>
          <w:position w:val="-1"/>
        </w:rPr>
      </w:pPr>
      <w:r w:rsidRPr="00E53BEA">
        <w:rPr>
          <w:b/>
        </w:rPr>
        <w:t>2.</w:t>
      </w:r>
      <w:r w:rsidR="000E5F5B">
        <w:rPr>
          <w:b/>
        </w:rPr>
        <w:t>8</w:t>
      </w:r>
      <w:r w:rsidRPr="00E53BEA">
        <w:rPr>
          <w:b/>
        </w:rPr>
        <w:t>. Довідка/інформація в довільній формі</w:t>
      </w:r>
      <w:r w:rsidRPr="00E53BEA">
        <w:t xml:space="preserve"> про те, що учасник провадить господарську діяльність відповідно положень свого статуту, які передбачають можливість надання послуг згідно предмету закупівлі, відкритий код економічної діяльності, що є предметом закупівлі</w:t>
      </w:r>
    </w:p>
    <w:p w:rsidR="002C48AA" w:rsidRPr="00E53BEA" w:rsidRDefault="002C48AA" w:rsidP="00E53BEA">
      <w:pPr>
        <w:widowControl w:val="0"/>
        <w:ind w:firstLine="709"/>
        <w:contextualSpacing/>
        <w:jc w:val="both"/>
      </w:pPr>
      <w:r w:rsidRPr="00E53BEA">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E53BEA" w:rsidRDefault="002C48AA" w:rsidP="00E53BEA">
      <w:pPr>
        <w:widowControl w:val="0"/>
        <w:ind w:firstLine="709"/>
        <w:contextualSpacing/>
        <w:jc w:val="both"/>
        <w:rPr>
          <w:u w:val="single"/>
        </w:rPr>
      </w:pPr>
      <w:r w:rsidRPr="00E53BEA">
        <w:rPr>
          <w:u w:val="single"/>
        </w:rPr>
        <w:t>У разі подання пропозиції філією (представництвом):</w:t>
      </w:r>
    </w:p>
    <w:p w:rsidR="002C48AA" w:rsidRPr="00E53BEA" w:rsidRDefault="002C48AA" w:rsidP="00E53BEA">
      <w:pPr>
        <w:widowControl w:val="0"/>
        <w:ind w:firstLine="709"/>
        <w:contextualSpacing/>
        <w:jc w:val="both"/>
      </w:pPr>
      <w:r w:rsidRPr="00E53BEA">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E53BEA" w:rsidRDefault="002C48AA" w:rsidP="00A643B2">
      <w:pPr>
        <w:ind w:firstLine="708"/>
        <w:contextualSpacing/>
        <w:jc w:val="both"/>
      </w:pPr>
      <w:r w:rsidRPr="00E53BEA">
        <w:t>- усі копії документів, наданих у складі пропозиції, після завантаження засвідчуються КЕПуповноваженої особи філії (представництва).</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За достовірність наданої інформації та документів відповідальність безпосередньо несе Учасник. </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Pr="00ED137E" w:rsidRDefault="002C48AA" w:rsidP="00A643B2">
      <w:pPr>
        <w:tabs>
          <w:tab w:val="left" w:pos="0"/>
        </w:tabs>
        <w:ind w:right="-25"/>
        <w:contextualSpacing/>
        <w:jc w:val="both"/>
        <w:rPr>
          <w:bCs/>
          <w:color w:val="000000"/>
          <w:sz w:val="16"/>
          <w:szCs w:val="16"/>
        </w:rPr>
      </w:pPr>
    </w:p>
    <w:p w:rsidR="002C48AA" w:rsidRPr="00E53BEA" w:rsidRDefault="002C48AA" w:rsidP="00A643B2">
      <w:pPr>
        <w:tabs>
          <w:tab w:val="left" w:pos="0"/>
        </w:tabs>
        <w:ind w:right="-25"/>
        <w:contextualSpacing/>
        <w:jc w:val="both"/>
        <w:rPr>
          <w:color w:val="000000"/>
        </w:rPr>
      </w:pPr>
      <w:r w:rsidRPr="00E53BEA">
        <w:rPr>
          <w:color w:val="000000"/>
          <w:u w:val="single"/>
        </w:rPr>
        <w:t xml:space="preserve">Примітка: </w:t>
      </w:r>
      <w:r w:rsidRPr="00E53BEA">
        <w:rPr>
          <w:color w:val="000000"/>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w:t>
      </w:r>
      <w:r w:rsidRPr="00E53BEA">
        <w:rPr>
          <w:color w:val="000000"/>
        </w:rPr>
        <w:lastRenderedPageBreak/>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53BEA">
        <w:rPr>
          <w:color w:val="000000"/>
          <w:lang w:val="en-US"/>
        </w:rPr>
        <w:t>VI</w:t>
      </w:r>
      <w:r w:rsidRPr="00E53BEA">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E53BEA" w:rsidSect="00E53BE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Unicode MS"/>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C48AA"/>
    <w:rsid w:val="000C2509"/>
    <w:rsid w:val="000E5F5B"/>
    <w:rsid w:val="001135C4"/>
    <w:rsid w:val="0012499A"/>
    <w:rsid w:val="00134C5E"/>
    <w:rsid w:val="001C395B"/>
    <w:rsid w:val="00255854"/>
    <w:rsid w:val="002934F7"/>
    <w:rsid w:val="002C48AA"/>
    <w:rsid w:val="002E0223"/>
    <w:rsid w:val="0032283F"/>
    <w:rsid w:val="00341979"/>
    <w:rsid w:val="003D2518"/>
    <w:rsid w:val="003E4898"/>
    <w:rsid w:val="00414F64"/>
    <w:rsid w:val="00473BA2"/>
    <w:rsid w:val="00485C29"/>
    <w:rsid w:val="00716B69"/>
    <w:rsid w:val="00732C0E"/>
    <w:rsid w:val="0078212B"/>
    <w:rsid w:val="007C07F5"/>
    <w:rsid w:val="007E68D2"/>
    <w:rsid w:val="008620EC"/>
    <w:rsid w:val="008C30E0"/>
    <w:rsid w:val="00927ABC"/>
    <w:rsid w:val="00957B6D"/>
    <w:rsid w:val="00961D2A"/>
    <w:rsid w:val="0098446C"/>
    <w:rsid w:val="009B02CE"/>
    <w:rsid w:val="00A33FD5"/>
    <w:rsid w:val="00A4144C"/>
    <w:rsid w:val="00A617B8"/>
    <w:rsid w:val="00A643B2"/>
    <w:rsid w:val="00AF7B15"/>
    <w:rsid w:val="00B76A37"/>
    <w:rsid w:val="00BC37F8"/>
    <w:rsid w:val="00C76135"/>
    <w:rsid w:val="00C874AC"/>
    <w:rsid w:val="00CC2D67"/>
    <w:rsid w:val="00D04D65"/>
    <w:rsid w:val="00D27A4B"/>
    <w:rsid w:val="00D63F86"/>
    <w:rsid w:val="00DB03D5"/>
    <w:rsid w:val="00E53BEA"/>
    <w:rsid w:val="00ED137E"/>
    <w:rsid w:val="00F517A4"/>
    <w:rsid w:val="00F9241C"/>
    <w:rsid w:val="00FA2F46"/>
    <w:rsid w:val="00FC41B3"/>
    <w:rsid w:val="00FE4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 w:type="paragraph" w:styleId="a9">
    <w:name w:val="Balloon Text"/>
    <w:basedOn w:val="a"/>
    <w:link w:val="aa"/>
    <w:uiPriority w:val="99"/>
    <w:semiHidden/>
    <w:unhideWhenUsed/>
    <w:rsid w:val="00FE438D"/>
    <w:rPr>
      <w:rFonts w:ascii="Segoe UI" w:hAnsi="Segoe UI" w:cs="Segoe UI"/>
      <w:sz w:val="18"/>
      <w:szCs w:val="18"/>
    </w:rPr>
  </w:style>
  <w:style w:type="character" w:customStyle="1" w:styleId="aa">
    <w:name w:val="Текст выноски Знак"/>
    <w:basedOn w:val="a0"/>
    <w:link w:val="a9"/>
    <w:uiPriority w:val="99"/>
    <w:semiHidden/>
    <w:rsid w:val="00FE438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6</Pages>
  <Words>3196</Words>
  <Characters>18222</Characters>
  <Application>Microsoft Office Word</Application>
  <DocSecurity>0</DocSecurity>
  <Lines>151</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Zver</cp:lastModifiedBy>
  <cp:revision>27</cp:revision>
  <cp:lastPrinted>2023-06-18T16:15:00Z</cp:lastPrinted>
  <dcterms:created xsi:type="dcterms:W3CDTF">2022-10-24T07:58:00Z</dcterms:created>
  <dcterms:modified xsi:type="dcterms:W3CDTF">2024-03-15T07:28:00Z</dcterms:modified>
</cp:coreProperties>
</file>