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482" w:rsidRPr="00EF1B90"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365"/>
      </w:tblGrid>
      <w:tr w:rsidR="00EF1B90" w:rsidRPr="00EF1B90" w:rsidTr="000A2E6E">
        <w:trPr>
          <w:trHeight w:val="14713"/>
        </w:trPr>
        <w:tc>
          <w:tcPr>
            <w:tcW w:w="10365" w:type="dxa"/>
          </w:tcPr>
          <w:p w:rsidR="00A10482" w:rsidRPr="00EF1B90" w:rsidRDefault="00A10482" w:rsidP="00A10482">
            <w:pPr>
              <w:spacing w:after="0" w:line="240" w:lineRule="auto"/>
              <w:ind w:left="-284"/>
              <w:jc w:val="center"/>
              <w:rPr>
                <w:rFonts w:ascii="Times New Roman" w:hAnsi="Times New Roman" w:cs="Times New Roman"/>
                <w:b/>
                <w:bCs/>
                <w:color w:val="FF0000"/>
                <w:sz w:val="28"/>
                <w:szCs w:val="28"/>
              </w:rPr>
            </w:pPr>
          </w:p>
          <w:p w:rsidR="00CE319C" w:rsidRPr="00EF1B90" w:rsidRDefault="005B520A" w:rsidP="00246B19">
            <w:pPr>
              <w:spacing w:after="0" w:line="240" w:lineRule="auto"/>
              <w:ind w:left="-284"/>
              <w:jc w:val="center"/>
              <w:rPr>
                <w:rFonts w:ascii="Times New Roman" w:hAnsi="Times New Roman" w:cs="Times New Roman"/>
                <w:b/>
                <w:bCs/>
                <w:color w:val="000000" w:themeColor="text1"/>
                <w:sz w:val="28"/>
                <w:szCs w:val="28"/>
              </w:rPr>
            </w:pPr>
            <w:r w:rsidRPr="00EF1B90">
              <w:rPr>
                <w:rFonts w:ascii="Times New Roman" w:hAnsi="Times New Roman"/>
                <w:b/>
                <w:bCs/>
                <w:color w:val="000000" w:themeColor="text1"/>
                <w:sz w:val="28"/>
                <w:szCs w:val="28"/>
              </w:rPr>
              <w:t>ХУСТСЬКИЙ БАГАТОПРОФІЛЬНИЙ ЛІЦЕЙ №1 ІМЕНІ ІВАНА МАГУЛИ ХУСТСЬКОЇ МІСЬКОЇ РАДИ</w:t>
            </w:r>
          </w:p>
          <w:p w:rsidR="00246B19" w:rsidRPr="00EF1B90" w:rsidRDefault="00246B19" w:rsidP="00246B19">
            <w:pPr>
              <w:spacing w:after="0" w:line="240" w:lineRule="auto"/>
              <w:ind w:left="-284"/>
              <w:jc w:val="center"/>
              <w:rPr>
                <w:rFonts w:ascii="Times New Roman" w:hAnsi="Times New Roman" w:cs="Times New Roman"/>
                <w:b/>
                <w:bCs/>
                <w:color w:val="000000" w:themeColor="text1"/>
                <w:sz w:val="28"/>
                <w:szCs w:val="28"/>
              </w:rPr>
            </w:pPr>
          </w:p>
          <w:tbl>
            <w:tblPr>
              <w:tblpPr w:leftFromText="180" w:rightFromText="180" w:vertAnchor="text" w:horzAnchor="page" w:tblpX="6013" w:tblpY="410"/>
              <w:tblW w:w="0" w:type="auto"/>
              <w:tblLook w:val="0000" w:firstRow="0" w:lastRow="0" w:firstColumn="0" w:lastColumn="0" w:noHBand="0" w:noVBand="0"/>
            </w:tblPr>
            <w:tblGrid>
              <w:gridCol w:w="5387"/>
            </w:tblGrid>
            <w:tr w:rsidR="00EF1B90" w:rsidRPr="00EF1B90" w:rsidTr="00246B19">
              <w:trPr>
                <w:cantSplit/>
                <w:trHeight w:val="431"/>
              </w:trPr>
              <w:tc>
                <w:tcPr>
                  <w:tcW w:w="5387" w:type="dxa"/>
                </w:tcPr>
                <w:p w:rsidR="00246B19" w:rsidRPr="00EF1B90" w:rsidRDefault="00246B19" w:rsidP="00246B19">
                  <w:pPr>
                    <w:snapToGrid w:val="0"/>
                    <w:spacing w:after="0" w:line="240" w:lineRule="auto"/>
                    <w:jc w:val="center"/>
                    <w:rPr>
                      <w:rFonts w:ascii="Times New Roman" w:hAnsi="Times New Roman" w:cs="Times New Roman"/>
                      <w:b/>
                      <w:bCs/>
                      <w:color w:val="000000" w:themeColor="text1"/>
                      <w:sz w:val="26"/>
                      <w:szCs w:val="26"/>
                    </w:rPr>
                  </w:pPr>
                  <w:r w:rsidRPr="00EF1B90">
                    <w:rPr>
                      <w:rFonts w:ascii="Times New Roman" w:hAnsi="Times New Roman" w:cs="Times New Roman"/>
                      <w:b/>
                      <w:bCs/>
                      <w:color w:val="000000" w:themeColor="text1"/>
                      <w:sz w:val="26"/>
                      <w:szCs w:val="26"/>
                    </w:rPr>
                    <w:t>«ЗАТВЕРДЖЕНО»</w:t>
                  </w:r>
                </w:p>
                <w:p w:rsidR="00246B19" w:rsidRPr="00EF1B90" w:rsidRDefault="00246B19" w:rsidP="00246B19">
                  <w:pPr>
                    <w:spacing w:after="0" w:line="240" w:lineRule="auto"/>
                    <w:rPr>
                      <w:rFonts w:ascii="Times New Roman" w:hAnsi="Times New Roman" w:cs="Times New Roman"/>
                      <w:b/>
                      <w:bCs/>
                      <w:color w:val="000000" w:themeColor="text1"/>
                      <w:sz w:val="26"/>
                      <w:szCs w:val="26"/>
                    </w:rPr>
                  </w:pPr>
                </w:p>
              </w:tc>
            </w:tr>
            <w:tr w:rsidR="00EF1B90" w:rsidRPr="00EF1B90" w:rsidTr="00246B19">
              <w:trPr>
                <w:cantSplit/>
                <w:trHeight w:val="1655"/>
              </w:trPr>
              <w:tc>
                <w:tcPr>
                  <w:tcW w:w="5387" w:type="dxa"/>
                </w:tcPr>
                <w:p w:rsidR="00246B19" w:rsidRPr="00EF1B90" w:rsidRDefault="00246B19" w:rsidP="00246B19">
                  <w:pPr>
                    <w:snapToGrid w:val="0"/>
                    <w:spacing w:after="0" w:line="240" w:lineRule="auto"/>
                    <w:jc w:val="center"/>
                    <w:rPr>
                      <w:rFonts w:ascii="Times New Roman CYR" w:hAnsi="Times New Roman CYR" w:cs="Times New Roman CYR"/>
                      <w:b/>
                      <w:bCs/>
                      <w:color w:val="000000" w:themeColor="text1"/>
                      <w:sz w:val="26"/>
                      <w:szCs w:val="26"/>
                    </w:rPr>
                  </w:pPr>
                  <w:r w:rsidRPr="00EF1B90">
                    <w:rPr>
                      <w:rFonts w:ascii="Times New Roman CYR" w:hAnsi="Times New Roman CYR" w:cs="Times New Roman CYR"/>
                      <w:b/>
                      <w:bCs/>
                      <w:color w:val="000000" w:themeColor="text1"/>
                      <w:sz w:val="26"/>
                      <w:szCs w:val="26"/>
                    </w:rPr>
                    <w:t>Протокол уповноваженої особи з питань організації та проведення публічних закупівель</w:t>
                  </w:r>
                  <w:r w:rsidR="00043B4E" w:rsidRPr="00EF1B90">
                    <w:rPr>
                      <w:rFonts w:ascii="Times New Roman CYR" w:hAnsi="Times New Roman CYR" w:cs="Times New Roman CYR"/>
                      <w:b/>
                      <w:bCs/>
                      <w:color w:val="000000" w:themeColor="text1"/>
                      <w:sz w:val="26"/>
                      <w:szCs w:val="26"/>
                    </w:rPr>
                    <w:t xml:space="preserve"> </w:t>
                  </w:r>
                </w:p>
                <w:p w:rsidR="00246B19" w:rsidRPr="00EF1B90" w:rsidRDefault="00792032" w:rsidP="00246B19">
                  <w:pPr>
                    <w:spacing w:after="0" w:line="240" w:lineRule="auto"/>
                    <w:jc w:val="center"/>
                    <w:rPr>
                      <w:rFonts w:ascii="Times New Roman CYR" w:hAnsi="Times New Roman CYR" w:cs="Times New Roman CYR"/>
                      <w:b/>
                      <w:bCs/>
                      <w:color w:val="000000" w:themeColor="text1"/>
                      <w:sz w:val="26"/>
                      <w:szCs w:val="26"/>
                    </w:rPr>
                  </w:pPr>
                  <w:r w:rsidRPr="00EF1B90">
                    <w:rPr>
                      <w:rFonts w:ascii="Times New Roman CYR" w:hAnsi="Times New Roman CYR" w:cs="Times New Roman CYR"/>
                      <w:b/>
                      <w:bCs/>
                      <w:color w:val="000000" w:themeColor="text1"/>
                      <w:sz w:val="26"/>
                      <w:szCs w:val="26"/>
                    </w:rPr>
                    <w:t xml:space="preserve">від  </w:t>
                  </w:r>
                  <w:r w:rsidR="005B520A" w:rsidRPr="00EF1B90">
                    <w:rPr>
                      <w:rFonts w:ascii="Times New Roman CYR" w:hAnsi="Times New Roman CYR" w:cs="Times New Roman CYR"/>
                      <w:b/>
                      <w:bCs/>
                      <w:color w:val="000000" w:themeColor="text1"/>
                      <w:sz w:val="26"/>
                      <w:szCs w:val="26"/>
                    </w:rPr>
                    <w:t>1</w:t>
                  </w:r>
                  <w:r w:rsidR="00585A55">
                    <w:rPr>
                      <w:rFonts w:ascii="Times New Roman CYR" w:hAnsi="Times New Roman CYR" w:cs="Times New Roman CYR"/>
                      <w:b/>
                      <w:bCs/>
                      <w:color w:val="000000" w:themeColor="text1"/>
                      <w:sz w:val="26"/>
                      <w:szCs w:val="26"/>
                    </w:rPr>
                    <w:t>2</w:t>
                  </w:r>
                  <w:r w:rsidRPr="00EF1B90">
                    <w:rPr>
                      <w:rFonts w:ascii="Times New Roman CYR" w:hAnsi="Times New Roman CYR" w:cs="Times New Roman CYR"/>
                      <w:b/>
                      <w:bCs/>
                      <w:color w:val="000000" w:themeColor="text1"/>
                      <w:sz w:val="26"/>
                      <w:szCs w:val="26"/>
                    </w:rPr>
                    <w:t>.</w:t>
                  </w:r>
                  <w:r w:rsidR="005B520A" w:rsidRPr="00EF1B90">
                    <w:rPr>
                      <w:rFonts w:ascii="Times New Roman CYR" w:hAnsi="Times New Roman CYR" w:cs="Times New Roman CYR"/>
                      <w:b/>
                      <w:bCs/>
                      <w:color w:val="000000" w:themeColor="text1"/>
                      <w:sz w:val="26"/>
                      <w:szCs w:val="26"/>
                    </w:rPr>
                    <w:t>0</w:t>
                  </w:r>
                  <w:r w:rsidR="00EF1B90">
                    <w:rPr>
                      <w:rFonts w:ascii="Times New Roman CYR" w:hAnsi="Times New Roman CYR" w:cs="Times New Roman CYR"/>
                      <w:b/>
                      <w:bCs/>
                      <w:color w:val="000000" w:themeColor="text1"/>
                      <w:sz w:val="26"/>
                      <w:szCs w:val="26"/>
                    </w:rPr>
                    <w:t>3.</w:t>
                  </w:r>
                  <w:r w:rsidRPr="00EF1B90">
                    <w:rPr>
                      <w:rFonts w:ascii="Times New Roman CYR" w:hAnsi="Times New Roman CYR" w:cs="Times New Roman CYR"/>
                      <w:b/>
                      <w:bCs/>
                      <w:color w:val="000000" w:themeColor="text1"/>
                      <w:sz w:val="26"/>
                      <w:szCs w:val="26"/>
                    </w:rPr>
                    <w:t>202</w:t>
                  </w:r>
                  <w:r w:rsidR="00EF1B90">
                    <w:rPr>
                      <w:rFonts w:ascii="Times New Roman CYR" w:hAnsi="Times New Roman CYR" w:cs="Times New Roman CYR"/>
                      <w:b/>
                      <w:bCs/>
                      <w:color w:val="000000" w:themeColor="text1"/>
                      <w:sz w:val="26"/>
                      <w:szCs w:val="26"/>
                    </w:rPr>
                    <w:t>4</w:t>
                  </w:r>
                  <w:r w:rsidRPr="00EF1B90">
                    <w:rPr>
                      <w:rFonts w:ascii="Times New Roman CYR" w:hAnsi="Times New Roman CYR" w:cs="Times New Roman CYR"/>
                      <w:b/>
                      <w:bCs/>
                      <w:color w:val="000000" w:themeColor="text1"/>
                      <w:sz w:val="26"/>
                      <w:szCs w:val="26"/>
                    </w:rPr>
                    <w:t xml:space="preserve"> року № </w:t>
                  </w:r>
                  <w:r w:rsidR="00EF1B90">
                    <w:rPr>
                      <w:rFonts w:ascii="Times New Roman CYR" w:hAnsi="Times New Roman CYR" w:cs="Times New Roman CYR"/>
                      <w:b/>
                      <w:bCs/>
                      <w:color w:val="000000" w:themeColor="text1"/>
                      <w:sz w:val="26"/>
                      <w:szCs w:val="26"/>
                    </w:rPr>
                    <w:t>2</w:t>
                  </w:r>
                </w:p>
                <w:p w:rsidR="00246B19" w:rsidRPr="00EF1B90" w:rsidRDefault="00246B19" w:rsidP="00246B19">
                  <w:pPr>
                    <w:spacing w:after="0" w:line="240" w:lineRule="auto"/>
                    <w:jc w:val="center"/>
                    <w:rPr>
                      <w:rFonts w:ascii="Times New Roman CYR" w:hAnsi="Times New Roman CYR" w:cs="Times New Roman CYR"/>
                      <w:b/>
                      <w:bCs/>
                      <w:color w:val="000000" w:themeColor="text1"/>
                      <w:sz w:val="26"/>
                      <w:szCs w:val="26"/>
                    </w:rPr>
                  </w:pPr>
                </w:p>
                <w:p w:rsidR="00246B19" w:rsidRPr="00EF1B90" w:rsidRDefault="00246B19" w:rsidP="00246B19">
                  <w:pPr>
                    <w:spacing w:after="0" w:line="240" w:lineRule="auto"/>
                    <w:jc w:val="center"/>
                    <w:rPr>
                      <w:rFonts w:ascii="Times New Roman" w:hAnsi="Times New Roman" w:cs="Times New Roman"/>
                      <w:color w:val="000000" w:themeColor="text1"/>
                      <w:sz w:val="26"/>
                      <w:szCs w:val="26"/>
                    </w:rPr>
                  </w:pPr>
                  <w:r w:rsidRPr="00EF1B90">
                    <w:rPr>
                      <w:rFonts w:ascii="Times New Roman CYR" w:hAnsi="Times New Roman CYR" w:cs="Times New Roman CYR"/>
                      <w:b/>
                      <w:bCs/>
                      <w:color w:val="000000" w:themeColor="text1"/>
                      <w:sz w:val="26"/>
                      <w:szCs w:val="26"/>
                    </w:rPr>
                    <w:t>_______________</w:t>
                  </w:r>
                  <w:r w:rsidR="005B520A" w:rsidRPr="00EF1B90">
                    <w:rPr>
                      <w:rFonts w:ascii="Times New Roman CYR" w:hAnsi="Times New Roman CYR" w:cs="Times New Roman CYR"/>
                      <w:b/>
                      <w:bCs/>
                      <w:color w:val="000000" w:themeColor="text1"/>
                      <w:sz w:val="26"/>
                      <w:szCs w:val="26"/>
                    </w:rPr>
                    <w:t xml:space="preserve">__ </w:t>
                  </w:r>
                  <w:proofErr w:type="spellStart"/>
                  <w:r w:rsidR="00EF1B90">
                    <w:rPr>
                      <w:rFonts w:ascii="Times New Roman CYR" w:hAnsi="Times New Roman CYR" w:cs="Times New Roman CYR"/>
                      <w:b/>
                      <w:bCs/>
                      <w:color w:val="000000" w:themeColor="text1"/>
                      <w:sz w:val="26"/>
                      <w:szCs w:val="26"/>
                    </w:rPr>
                    <w:t>Софіко</w:t>
                  </w:r>
                  <w:proofErr w:type="spellEnd"/>
                  <w:r w:rsidR="00EF1B90">
                    <w:rPr>
                      <w:rFonts w:ascii="Times New Roman CYR" w:hAnsi="Times New Roman CYR" w:cs="Times New Roman CYR"/>
                      <w:b/>
                      <w:bCs/>
                      <w:color w:val="000000" w:themeColor="text1"/>
                      <w:sz w:val="26"/>
                      <w:szCs w:val="26"/>
                    </w:rPr>
                    <w:t xml:space="preserve"> ГІОРГОБІАНІ</w:t>
                  </w:r>
                </w:p>
              </w:tc>
            </w:tr>
          </w:tbl>
          <w:p w:rsidR="00A10482" w:rsidRPr="00EF1B90" w:rsidRDefault="00A10482" w:rsidP="00246B19">
            <w:pPr>
              <w:rPr>
                <w:color w:val="FF0000"/>
              </w:rPr>
            </w:pPr>
          </w:p>
          <w:p w:rsidR="00A10482" w:rsidRPr="00EF1B90" w:rsidRDefault="00A10482" w:rsidP="005146F0">
            <w:pPr>
              <w:jc w:val="center"/>
              <w:rPr>
                <w:color w:val="FF0000"/>
              </w:rPr>
            </w:pPr>
          </w:p>
          <w:p w:rsidR="00A10482" w:rsidRPr="00EF1B90" w:rsidRDefault="00A10482" w:rsidP="005146F0">
            <w:pPr>
              <w:jc w:val="center"/>
              <w:rPr>
                <w:color w:val="FF0000"/>
              </w:rPr>
            </w:pPr>
          </w:p>
          <w:p w:rsidR="00246B19" w:rsidRPr="00EF1B90"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EF1B90"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EF1B90"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EF1B90"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EF1B90"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043B4E" w:rsidRPr="00EF1B90" w:rsidRDefault="00043B4E" w:rsidP="0030612B">
            <w:pPr>
              <w:autoSpaceDE w:val="0"/>
              <w:autoSpaceDN w:val="0"/>
              <w:adjustRightInd w:val="0"/>
              <w:spacing w:after="0" w:line="240" w:lineRule="auto"/>
              <w:jc w:val="center"/>
              <w:rPr>
                <w:rFonts w:ascii="Times New Roman" w:hAnsi="Times New Roman" w:cs="Times New Roman"/>
                <w:b/>
                <w:bCs/>
                <w:caps/>
                <w:color w:val="000000" w:themeColor="text1"/>
                <w:sz w:val="40"/>
                <w:szCs w:val="40"/>
              </w:rPr>
            </w:pPr>
          </w:p>
          <w:p w:rsidR="0030612B" w:rsidRPr="00EF1B90" w:rsidRDefault="0030612B" w:rsidP="0030612B">
            <w:pPr>
              <w:autoSpaceDE w:val="0"/>
              <w:autoSpaceDN w:val="0"/>
              <w:adjustRightInd w:val="0"/>
              <w:spacing w:after="0" w:line="240" w:lineRule="auto"/>
              <w:jc w:val="center"/>
              <w:rPr>
                <w:rFonts w:ascii="Times New Roman" w:hAnsi="Times New Roman" w:cs="Times New Roman"/>
                <w:b/>
                <w:bCs/>
                <w:caps/>
                <w:color w:val="000000" w:themeColor="text1"/>
                <w:sz w:val="40"/>
                <w:szCs w:val="40"/>
              </w:rPr>
            </w:pPr>
            <w:r w:rsidRPr="00EF1B90">
              <w:rPr>
                <w:rFonts w:ascii="Times New Roman" w:hAnsi="Times New Roman" w:cs="Times New Roman"/>
                <w:b/>
                <w:bCs/>
                <w:caps/>
                <w:color w:val="000000" w:themeColor="text1"/>
                <w:sz w:val="40"/>
                <w:szCs w:val="40"/>
              </w:rPr>
              <w:t>Тендерна документація</w:t>
            </w:r>
          </w:p>
          <w:p w:rsidR="0030612B" w:rsidRPr="00EF1B90" w:rsidRDefault="0030612B" w:rsidP="0030612B">
            <w:pPr>
              <w:spacing w:line="264" w:lineRule="auto"/>
              <w:jc w:val="center"/>
              <w:rPr>
                <w:rFonts w:ascii="Times New Roman" w:hAnsi="Times New Roman" w:cs="Times New Roman"/>
                <w:b/>
                <w:bCs/>
                <w:color w:val="000000" w:themeColor="text1"/>
                <w:sz w:val="40"/>
                <w:szCs w:val="40"/>
              </w:rPr>
            </w:pPr>
            <w:r w:rsidRPr="00EF1B90">
              <w:rPr>
                <w:rFonts w:ascii="Times New Roman" w:hAnsi="Times New Roman" w:cs="Times New Roman"/>
                <w:b/>
                <w:bCs/>
                <w:color w:val="000000" w:themeColor="text1"/>
                <w:sz w:val="40"/>
                <w:szCs w:val="40"/>
              </w:rPr>
              <w:t xml:space="preserve">для  процедури закупівлі </w:t>
            </w:r>
          </w:p>
          <w:p w:rsidR="0030612B" w:rsidRPr="00EF1B90" w:rsidRDefault="0030612B" w:rsidP="0030612B">
            <w:pPr>
              <w:autoSpaceDE w:val="0"/>
              <w:autoSpaceDN w:val="0"/>
              <w:adjustRightInd w:val="0"/>
              <w:spacing w:after="0" w:line="240" w:lineRule="auto"/>
              <w:jc w:val="center"/>
              <w:rPr>
                <w:rFonts w:ascii="Times New Roman CYR" w:hAnsi="Times New Roman CYR" w:cs="Times New Roman CYR"/>
                <w:b/>
                <w:bCs/>
                <w:color w:val="000000" w:themeColor="text1"/>
                <w:sz w:val="36"/>
                <w:szCs w:val="36"/>
              </w:rPr>
            </w:pPr>
            <w:r w:rsidRPr="00EF1B90">
              <w:rPr>
                <w:rFonts w:ascii="Times New Roman" w:hAnsi="Times New Roman" w:cs="Times New Roman"/>
                <w:b/>
                <w:bCs/>
                <w:color w:val="000000" w:themeColor="text1"/>
                <w:sz w:val="40"/>
                <w:szCs w:val="40"/>
              </w:rPr>
              <w:t>ВІДКРИТІ  ТОРГИ</w:t>
            </w:r>
            <w:r w:rsidR="005B520A" w:rsidRPr="00EF1B90">
              <w:rPr>
                <w:rFonts w:ascii="Times New Roman" w:hAnsi="Times New Roman" w:cs="Times New Roman"/>
                <w:b/>
                <w:bCs/>
                <w:color w:val="000000" w:themeColor="text1"/>
                <w:sz w:val="40"/>
                <w:szCs w:val="40"/>
              </w:rPr>
              <w:t xml:space="preserve"> </w:t>
            </w:r>
            <w:r w:rsidR="00B45272" w:rsidRPr="00EF1B90">
              <w:rPr>
                <w:rFonts w:ascii="Times New Roman" w:hAnsi="Times New Roman" w:cs="Times New Roman"/>
                <w:b/>
                <w:bCs/>
                <w:color w:val="000000" w:themeColor="text1"/>
                <w:sz w:val="32"/>
                <w:szCs w:val="32"/>
              </w:rPr>
              <w:t>(з особливостями)</w:t>
            </w:r>
          </w:p>
          <w:p w:rsidR="0030612B" w:rsidRPr="00EF1B90" w:rsidRDefault="0030612B" w:rsidP="0030612B">
            <w:pPr>
              <w:spacing w:after="0" w:line="240" w:lineRule="auto"/>
              <w:jc w:val="center"/>
              <w:rPr>
                <w:rFonts w:ascii="Times New Roman" w:hAnsi="Times New Roman" w:cs="Times New Roman"/>
                <w:color w:val="000000" w:themeColor="text1"/>
                <w:sz w:val="28"/>
                <w:szCs w:val="28"/>
              </w:rPr>
            </w:pPr>
          </w:p>
          <w:p w:rsidR="00792032" w:rsidRPr="00EF1B90" w:rsidRDefault="0030612B" w:rsidP="008E07B0">
            <w:pPr>
              <w:keepNext/>
              <w:jc w:val="center"/>
              <w:rPr>
                <w:rFonts w:ascii="Times New Roman" w:hAnsi="Times New Roman" w:cs="Times New Roman"/>
                <w:color w:val="000000" w:themeColor="text1"/>
                <w:sz w:val="28"/>
                <w:szCs w:val="28"/>
              </w:rPr>
            </w:pPr>
            <w:r w:rsidRPr="00EF1B90">
              <w:rPr>
                <w:rFonts w:ascii="Times New Roman" w:hAnsi="Times New Roman" w:cs="Times New Roman"/>
                <w:color w:val="000000" w:themeColor="text1"/>
                <w:sz w:val="28"/>
                <w:szCs w:val="28"/>
              </w:rPr>
              <w:t>на закупівлю товару</w:t>
            </w:r>
          </w:p>
          <w:p w:rsidR="007C3A3C" w:rsidRPr="00EF1B90" w:rsidRDefault="007C3A3C" w:rsidP="007C3A3C">
            <w:pPr>
              <w:autoSpaceDE w:val="0"/>
              <w:autoSpaceDN w:val="0"/>
              <w:adjustRightInd w:val="0"/>
              <w:spacing w:after="0" w:line="240" w:lineRule="auto"/>
              <w:rPr>
                <w:rFonts w:ascii="Times New Roman" w:eastAsia="Times New Roman" w:hAnsi="Times New Roman" w:cs="Times New Roman"/>
                <w:b/>
                <w:color w:val="000000" w:themeColor="text1"/>
                <w:sz w:val="44"/>
                <w:szCs w:val="44"/>
                <w:u w:val="single"/>
              </w:rPr>
            </w:pPr>
          </w:p>
          <w:p w:rsidR="00244D92" w:rsidRPr="00EF1B90" w:rsidRDefault="00244D92" w:rsidP="00244D92">
            <w:pPr>
              <w:pStyle w:val="a5"/>
              <w:spacing w:after="0"/>
              <w:ind w:left="-108" w:right="264"/>
              <w:jc w:val="center"/>
              <w:rPr>
                <w:b/>
                <w:bCs/>
                <w:color w:val="000000" w:themeColor="text1"/>
                <w:sz w:val="40"/>
                <w:szCs w:val="40"/>
                <w:u w:val="single"/>
              </w:rPr>
            </w:pPr>
            <w:r w:rsidRPr="00EF1B90">
              <w:rPr>
                <w:b/>
                <w:bCs/>
                <w:color w:val="000000" w:themeColor="text1"/>
                <w:sz w:val="40"/>
                <w:szCs w:val="40"/>
              </w:rPr>
              <w:t>М’ясо (</w:t>
            </w:r>
            <w:r w:rsidRPr="00EF1B90">
              <w:rPr>
                <w:b/>
                <w:bCs/>
                <w:color w:val="000000" w:themeColor="text1"/>
                <w:sz w:val="40"/>
                <w:szCs w:val="40"/>
                <w:u w:val="single"/>
              </w:rPr>
              <w:t xml:space="preserve">яловичина свіжа чи охолоджена 1 категорії, свинина свіжа чи охолоджена 1 категорії, </w:t>
            </w:r>
            <w:r w:rsidRPr="00EF1B90">
              <w:rPr>
                <w:b/>
                <w:bCs/>
                <w:color w:val="000000" w:themeColor="text1"/>
                <w:sz w:val="40"/>
                <w:szCs w:val="40"/>
                <w:u w:val="single"/>
              </w:rPr>
              <w:br/>
              <w:t xml:space="preserve">філе куряче свіже чи охолоджене, </w:t>
            </w:r>
            <w:r w:rsidR="007E349E" w:rsidRPr="007E349E">
              <w:rPr>
                <w:b/>
                <w:bCs/>
                <w:color w:val="000000" w:themeColor="text1"/>
                <w:sz w:val="40"/>
                <w:szCs w:val="40"/>
                <w:u w:val="single"/>
              </w:rPr>
              <w:t xml:space="preserve"> </w:t>
            </w:r>
            <w:r w:rsidR="007E349E">
              <w:rPr>
                <w:b/>
                <w:bCs/>
                <w:color w:val="000000" w:themeColor="text1"/>
                <w:sz w:val="40"/>
                <w:szCs w:val="40"/>
                <w:u w:val="single"/>
              </w:rPr>
              <w:t>к</w:t>
            </w:r>
            <w:r w:rsidR="007E349E" w:rsidRPr="007E349E">
              <w:rPr>
                <w:b/>
                <w:bCs/>
                <w:color w:val="000000" w:themeColor="text1"/>
                <w:sz w:val="40"/>
                <w:szCs w:val="40"/>
                <w:u w:val="single"/>
              </w:rPr>
              <w:t>уряче стегно свіже чи охолоджене</w:t>
            </w:r>
            <w:r w:rsidRPr="00EF1B90">
              <w:rPr>
                <w:b/>
                <w:bCs/>
                <w:color w:val="000000" w:themeColor="text1"/>
                <w:sz w:val="40"/>
                <w:szCs w:val="40"/>
                <w:u w:val="single"/>
              </w:rPr>
              <w:t>)</w:t>
            </w:r>
          </w:p>
          <w:p w:rsidR="00244D92" w:rsidRPr="00EF1B90" w:rsidRDefault="00244D92" w:rsidP="00244D92">
            <w:pPr>
              <w:autoSpaceDE w:val="0"/>
              <w:autoSpaceDN w:val="0"/>
              <w:adjustRightInd w:val="0"/>
              <w:spacing w:after="0" w:line="240" w:lineRule="auto"/>
              <w:jc w:val="center"/>
              <w:rPr>
                <w:rFonts w:ascii="Times New Roman" w:hAnsi="Times New Roman" w:cs="Times New Roman"/>
                <w:b/>
                <w:bCs/>
                <w:color w:val="000000" w:themeColor="text1"/>
                <w:sz w:val="40"/>
                <w:szCs w:val="40"/>
              </w:rPr>
            </w:pPr>
            <w:r w:rsidRPr="00EF1B90">
              <w:rPr>
                <w:rFonts w:ascii="Times New Roman" w:hAnsi="Times New Roman" w:cs="Times New Roman"/>
                <w:b/>
                <w:bCs/>
                <w:color w:val="000000" w:themeColor="text1"/>
                <w:sz w:val="40"/>
                <w:szCs w:val="40"/>
              </w:rPr>
              <w:t>ДК 021:2015: 15110000-2 М’ясо</w:t>
            </w:r>
          </w:p>
          <w:p w:rsidR="00244D92" w:rsidRPr="00EF1B90" w:rsidRDefault="00244D92" w:rsidP="00244D92">
            <w:pPr>
              <w:autoSpaceDE w:val="0"/>
              <w:autoSpaceDN w:val="0"/>
              <w:adjustRightInd w:val="0"/>
              <w:spacing w:after="0" w:line="240" w:lineRule="auto"/>
              <w:jc w:val="center"/>
              <w:rPr>
                <w:rFonts w:ascii="Times New Roman" w:hAnsi="Times New Roman" w:cs="Times New Roman"/>
                <w:b/>
                <w:bCs/>
                <w:color w:val="FF0000"/>
                <w:sz w:val="40"/>
                <w:szCs w:val="40"/>
              </w:rPr>
            </w:pPr>
          </w:p>
          <w:p w:rsidR="0024153B" w:rsidRPr="00EF1B90" w:rsidRDefault="0024153B" w:rsidP="005146F0">
            <w:pPr>
              <w:keepNext/>
              <w:rPr>
                <w:rFonts w:ascii="Times New Roman" w:eastAsia="Times New Roman" w:hAnsi="Times New Roman" w:cs="Times New Roman"/>
                <w:b/>
                <w:bCs/>
                <w:color w:val="FF0000"/>
                <w:sz w:val="32"/>
                <w:szCs w:val="32"/>
                <w:lang w:eastAsia="ru-RU"/>
              </w:rPr>
            </w:pPr>
          </w:p>
          <w:p w:rsidR="00043B4E" w:rsidRPr="00EF1B90" w:rsidRDefault="00043B4E" w:rsidP="005146F0">
            <w:pPr>
              <w:keepNext/>
              <w:rPr>
                <w:rFonts w:ascii="Times New Roman" w:eastAsia="Times New Roman" w:hAnsi="Times New Roman" w:cs="Times New Roman"/>
                <w:b/>
                <w:bCs/>
                <w:color w:val="FF0000"/>
                <w:sz w:val="32"/>
                <w:szCs w:val="32"/>
                <w:lang w:eastAsia="ru-RU"/>
              </w:rPr>
            </w:pPr>
          </w:p>
          <w:p w:rsidR="00792032" w:rsidRPr="00EF1B90" w:rsidRDefault="00792032" w:rsidP="005146F0">
            <w:pPr>
              <w:keepNext/>
              <w:rPr>
                <w:rFonts w:ascii="Times New Roman" w:eastAsia="Times New Roman" w:hAnsi="Times New Roman" w:cs="Times New Roman"/>
                <w:b/>
                <w:bCs/>
                <w:color w:val="000000" w:themeColor="text1"/>
                <w:sz w:val="32"/>
                <w:szCs w:val="32"/>
                <w:lang w:eastAsia="ru-RU"/>
              </w:rPr>
            </w:pPr>
          </w:p>
          <w:p w:rsidR="007C3A3C" w:rsidRPr="00EF1B90" w:rsidRDefault="007C3A3C" w:rsidP="005146F0">
            <w:pPr>
              <w:keepNext/>
              <w:rPr>
                <w:rFonts w:ascii="Times New Roman" w:eastAsia="Times New Roman" w:hAnsi="Times New Roman" w:cs="Times New Roman"/>
                <w:b/>
                <w:bCs/>
                <w:color w:val="000000" w:themeColor="text1"/>
                <w:sz w:val="32"/>
                <w:szCs w:val="32"/>
                <w:lang w:eastAsia="ru-RU"/>
              </w:rPr>
            </w:pPr>
          </w:p>
          <w:p w:rsidR="00B54CC9" w:rsidRPr="00EF1B90"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EF1B90">
              <w:rPr>
                <w:rFonts w:ascii="Times New Roman" w:eastAsia="Times New Roman" w:hAnsi="Times New Roman" w:cs="Times New Roman"/>
                <w:b/>
                <w:color w:val="000000" w:themeColor="text1"/>
                <w:sz w:val="32"/>
                <w:szCs w:val="32"/>
              </w:rPr>
              <w:t>м. Хуст -</w:t>
            </w:r>
            <w:r w:rsidR="009C6E20" w:rsidRPr="00EF1B90">
              <w:rPr>
                <w:rFonts w:ascii="Times New Roman" w:eastAsia="Times New Roman" w:hAnsi="Times New Roman" w:cs="Times New Roman"/>
                <w:b/>
                <w:color w:val="000000" w:themeColor="text1"/>
                <w:sz w:val="32"/>
                <w:szCs w:val="32"/>
              </w:rPr>
              <w:t>20</w:t>
            </w:r>
            <w:r w:rsidR="00113637" w:rsidRPr="00EF1B90">
              <w:rPr>
                <w:rFonts w:ascii="Times New Roman" w:eastAsia="Times New Roman" w:hAnsi="Times New Roman" w:cs="Times New Roman"/>
                <w:b/>
                <w:color w:val="000000" w:themeColor="text1"/>
                <w:sz w:val="32"/>
                <w:szCs w:val="32"/>
              </w:rPr>
              <w:t>2</w:t>
            </w:r>
            <w:r w:rsidR="00EF1B90" w:rsidRPr="00EF1B90">
              <w:rPr>
                <w:rFonts w:ascii="Times New Roman" w:eastAsia="Times New Roman" w:hAnsi="Times New Roman" w:cs="Times New Roman"/>
                <w:b/>
                <w:color w:val="000000" w:themeColor="text1"/>
                <w:sz w:val="32"/>
                <w:szCs w:val="32"/>
              </w:rPr>
              <w:t>4</w:t>
            </w:r>
          </w:p>
          <w:p w:rsidR="001A12B6" w:rsidRPr="00EF1B90"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206179" w:rsidRPr="00EF1B90" w:rsidRDefault="00206179" w:rsidP="00147E00">
      <w:pPr>
        <w:widowControl w:val="0"/>
        <w:autoSpaceDE w:val="0"/>
        <w:autoSpaceDN w:val="0"/>
        <w:adjustRightInd w:val="0"/>
        <w:spacing w:after="120"/>
        <w:rPr>
          <w:rFonts w:ascii="Times New Roman" w:hAnsi="Times New Roman" w:cs="Times New Roman"/>
          <w:b/>
          <w:caps/>
          <w:color w:val="FF0000"/>
        </w:rPr>
      </w:pPr>
    </w:p>
    <w:p w:rsidR="009E218A" w:rsidRPr="00EF1B90" w:rsidRDefault="009E218A" w:rsidP="003E45FA">
      <w:pPr>
        <w:widowControl w:val="0"/>
        <w:autoSpaceDE w:val="0"/>
        <w:autoSpaceDN w:val="0"/>
        <w:adjustRightInd w:val="0"/>
        <w:spacing w:after="120"/>
        <w:jc w:val="center"/>
        <w:rPr>
          <w:rFonts w:ascii="Times New Roman" w:hAnsi="Times New Roman" w:cs="Times New Roman"/>
          <w:b/>
          <w:caps/>
          <w:color w:val="FF0000"/>
        </w:rPr>
      </w:pPr>
    </w:p>
    <w:tbl>
      <w:tblPr>
        <w:tblW w:w="1025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76"/>
        <w:gridCol w:w="3398"/>
        <w:gridCol w:w="6273"/>
        <w:gridCol w:w="6"/>
      </w:tblGrid>
      <w:tr w:rsidR="00EF1B90" w:rsidRPr="00EF1B90" w:rsidTr="00DC65BA">
        <w:trPr>
          <w:trHeight w:val="520"/>
          <w:jc w:val="center"/>
        </w:trPr>
        <w:tc>
          <w:tcPr>
            <w:tcW w:w="576" w:type="dxa"/>
            <w:shd w:val="clear" w:color="auto" w:fill="A6A6A6" w:themeFill="background1" w:themeFillShade="A6"/>
            <w:vAlign w:val="center"/>
          </w:tcPr>
          <w:p w:rsidR="00B54CC9" w:rsidRPr="00EF1B90" w:rsidRDefault="00B54CC9" w:rsidP="005146F0">
            <w:pPr>
              <w:spacing w:after="0" w:line="240" w:lineRule="auto"/>
              <w:jc w:val="center"/>
              <w:rPr>
                <w:rFonts w:ascii="Times New Roman" w:eastAsia="Times New Roman" w:hAnsi="Times New Roman" w:cs="Times New Roman"/>
                <w:b/>
                <w:color w:val="000000" w:themeColor="text1"/>
                <w:sz w:val="24"/>
                <w:szCs w:val="24"/>
                <w:lang w:eastAsia="ru-RU"/>
              </w:rPr>
            </w:pPr>
            <w:r w:rsidRPr="00EF1B90">
              <w:rPr>
                <w:rFonts w:ascii="Times New Roman" w:eastAsia="Times New Roman" w:hAnsi="Times New Roman" w:cs="Times New Roman"/>
                <w:b/>
                <w:color w:val="000000" w:themeColor="text1"/>
                <w:sz w:val="24"/>
                <w:szCs w:val="24"/>
                <w:lang w:eastAsia="ru-RU"/>
              </w:rPr>
              <w:lastRenderedPageBreak/>
              <w:t>№</w:t>
            </w:r>
          </w:p>
        </w:tc>
        <w:tc>
          <w:tcPr>
            <w:tcW w:w="9677" w:type="dxa"/>
            <w:gridSpan w:val="3"/>
            <w:shd w:val="clear" w:color="auto" w:fill="A6A6A6" w:themeFill="background1" w:themeFillShade="A6"/>
            <w:vAlign w:val="center"/>
          </w:tcPr>
          <w:p w:rsidR="00B54CC9" w:rsidRPr="00EF1B90" w:rsidRDefault="00B54CC9" w:rsidP="005146F0">
            <w:pPr>
              <w:spacing w:after="0" w:line="240" w:lineRule="auto"/>
              <w:jc w:val="center"/>
              <w:rPr>
                <w:rFonts w:ascii="Times New Roman" w:eastAsia="Times New Roman" w:hAnsi="Times New Roman" w:cs="Times New Roman"/>
                <w:b/>
                <w:color w:val="000000" w:themeColor="text1"/>
                <w:sz w:val="24"/>
                <w:szCs w:val="24"/>
                <w:lang w:eastAsia="ru-RU"/>
              </w:rPr>
            </w:pPr>
            <w:r w:rsidRPr="00EF1B90">
              <w:rPr>
                <w:rFonts w:ascii="Times New Roman" w:eastAsia="Times New Roman" w:hAnsi="Times New Roman" w:cs="Times New Roman"/>
                <w:b/>
                <w:color w:val="000000" w:themeColor="text1"/>
                <w:sz w:val="24"/>
                <w:szCs w:val="24"/>
                <w:lang w:eastAsia="ru-RU"/>
              </w:rPr>
              <w:t>Розділ 1. Загальні положення</w:t>
            </w:r>
          </w:p>
        </w:tc>
      </w:tr>
      <w:tr w:rsidR="00EF1B90" w:rsidRPr="00EF1B90" w:rsidTr="00DC65BA">
        <w:trPr>
          <w:trHeight w:val="520"/>
          <w:jc w:val="center"/>
        </w:trPr>
        <w:tc>
          <w:tcPr>
            <w:tcW w:w="576" w:type="dxa"/>
            <w:vAlign w:val="center"/>
          </w:tcPr>
          <w:p w:rsidR="00B54CC9" w:rsidRPr="00EF1B90" w:rsidRDefault="00B54CC9" w:rsidP="005146F0">
            <w:pPr>
              <w:pStyle w:val="11"/>
              <w:widowControl w:val="0"/>
              <w:spacing w:line="240" w:lineRule="auto"/>
              <w:jc w:val="center"/>
              <w:rPr>
                <w:color w:val="000000" w:themeColor="text1"/>
                <w:lang w:val="uk-UA"/>
              </w:rPr>
            </w:pPr>
            <w:r w:rsidRPr="00EF1B90">
              <w:rPr>
                <w:rFonts w:ascii="Times New Roman" w:eastAsia="Times New Roman" w:hAnsi="Times New Roman" w:cs="Times New Roman"/>
                <w:color w:val="000000" w:themeColor="text1"/>
                <w:sz w:val="24"/>
                <w:szCs w:val="24"/>
                <w:lang w:val="uk-UA"/>
              </w:rPr>
              <w:t>1</w:t>
            </w:r>
          </w:p>
        </w:tc>
        <w:tc>
          <w:tcPr>
            <w:tcW w:w="3398" w:type="dxa"/>
            <w:vAlign w:val="center"/>
          </w:tcPr>
          <w:p w:rsidR="00B54CC9" w:rsidRPr="00EF1B90" w:rsidRDefault="00B54CC9" w:rsidP="005146F0">
            <w:pPr>
              <w:pStyle w:val="11"/>
              <w:widowControl w:val="0"/>
              <w:spacing w:line="240" w:lineRule="auto"/>
              <w:jc w:val="center"/>
              <w:rPr>
                <w:color w:val="000000" w:themeColor="text1"/>
                <w:lang w:val="uk-UA"/>
              </w:rPr>
            </w:pPr>
            <w:r w:rsidRPr="00EF1B90">
              <w:rPr>
                <w:rFonts w:ascii="Times New Roman" w:eastAsia="Times New Roman" w:hAnsi="Times New Roman" w:cs="Times New Roman"/>
                <w:color w:val="000000" w:themeColor="text1"/>
                <w:sz w:val="24"/>
                <w:szCs w:val="24"/>
                <w:lang w:val="uk-UA"/>
              </w:rPr>
              <w:t>2</w:t>
            </w:r>
          </w:p>
        </w:tc>
        <w:tc>
          <w:tcPr>
            <w:tcW w:w="6279" w:type="dxa"/>
            <w:gridSpan w:val="2"/>
            <w:vAlign w:val="center"/>
          </w:tcPr>
          <w:p w:rsidR="00B54CC9" w:rsidRPr="00EF1B90" w:rsidRDefault="00B54CC9" w:rsidP="005146F0">
            <w:pPr>
              <w:pStyle w:val="11"/>
              <w:widowControl w:val="0"/>
              <w:spacing w:line="240" w:lineRule="auto"/>
              <w:jc w:val="center"/>
              <w:rPr>
                <w:color w:val="000000" w:themeColor="text1"/>
                <w:lang w:val="uk-UA"/>
              </w:rPr>
            </w:pPr>
            <w:r w:rsidRPr="00EF1B90">
              <w:rPr>
                <w:rFonts w:ascii="Times New Roman" w:eastAsia="Times New Roman" w:hAnsi="Times New Roman" w:cs="Times New Roman"/>
                <w:color w:val="000000" w:themeColor="text1"/>
                <w:sz w:val="24"/>
                <w:szCs w:val="24"/>
                <w:lang w:val="uk-UA"/>
              </w:rPr>
              <w:t>3</w:t>
            </w:r>
          </w:p>
        </w:tc>
      </w:tr>
      <w:tr w:rsidR="00EF1B90" w:rsidRPr="00EF1B90" w:rsidTr="00DC65BA">
        <w:trPr>
          <w:trHeight w:val="520"/>
          <w:jc w:val="center"/>
        </w:trPr>
        <w:tc>
          <w:tcPr>
            <w:tcW w:w="576" w:type="dxa"/>
          </w:tcPr>
          <w:p w:rsidR="00B54CC9" w:rsidRPr="00EF1B90" w:rsidRDefault="00B54CC9" w:rsidP="005146F0">
            <w:pPr>
              <w:pStyle w:val="11"/>
              <w:widowControl w:val="0"/>
              <w:spacing w:line="240" w:lineRule="auto"/>
              <w:rPr>
                <w:color w:val="000000" w:themeColor="text1"/>
                <w:lang w:val="uk-UA"/>
              </w:rPr>
            </w:pPr>
            <w:r w:rsidRPr="00EF1B90">
              <w:rPr>
                <w:rFonts w:ascii="Times New Roman" w:eastAsia="Times New Roman" w:hAnsi="Times New Roman" w:cs="Times New Roman"/>
                <w:color w:val="000000" w:themeColor="text1"/>
                <w:sz w:val="24"/>
                <w:szCs w:val="24"/>
                <w:lang w:val="uk-UA"/>
              </w:rPr>
              <w:t>1</w:t>
            </w:r>
          </w:p>
        </w:tc>
        <w:tc>
          <w:tcPr>
            <w:tcW w:w="3398" w:type="dxa"/>
          </w:tcPr>
          <w:p w:rsidR="00B54CC9" w:rsidRPr="00EF1B90" w:rsidRDefault="00B54CC9" w:rsidP="005146F0">
            <w:pPr>
              <w:pStyle w:val="11"/>
              <w:widowControl w:val="0"/>
              <w:spacing w:line="240" w:lineRule="auto"/>
              <w:rPr>
                <w:b/>
                <w:color w:val="000000" w:themeColor="text1"/>
                <w:lang w:val="uk-UA"/>
              </w:rPr>
            </w:pPr>
            <w:r w:rsidRPr="00EF1B90">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79" w:type="dxa"/>
            <w:gridSpan w:val="2"/>
            <w:vAlign w:val="center"/>
          </w:tcPr>
          <w:p w:rsidR="00EF1B90" w:rsidRPr="00EF1B90" w:rsidRDefault="00EF1B90" w:rsidP="00EF1B90">
            <w:pPr>
              <w:spacing w:after="0" w:line="240" w:lineRule="auto"/>
              <w:jc w:val="both"/>
              <w:rPr>
                <w:rFonts w:ascii="Times New Roman" w:eastAsia="Times New Roman" w:hAnsi="Times New Roman" w:cs="Times New Roman"/>
                <w:color w:val="000000" w:themeColor="text1"/>
                <w:sz w:val="24"/>
                <w:szCs w:val="24"/>
                <w:highlight w:val="white"/>
              </w:rPr>
            </w:pPr>
            <w:r w:rsidRPr="00EF1B90">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EF1B90">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EF1B90">
              <w:rPr>
                <w:rFonts w:ascii="Times New Roman" w:eastAsia="Times New Roman" w:hAnsi="Times New Roman" w:cs="Times New Roman"/>
                <w:color w:val="000000" w:themeColor="text1"/>
                <w:sz w:val="24"/>
                <w:szCs w:val="24"/>
                <w:highlight w:val="white"/>
              </w:rPr>
              <w:t>закупівель</w:t>
            </w:r>
            <w:proofErr w:type="spellEnd"/>
            <w:r w:rsidRPr="00EF1B90">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01263" w:rsidRPr="00EF1B90" w:rsidRDefault="00EF1B90" w:rsidP="00EF1B90">
            <w:pPr>
              <w:spacing w:after="0" w:line="240" w:lineRule="auto"/>
              <w:jc w:val="both"/>
              <w:rPr>
                <w:rFonts w:ascii="Times New Roman" w:eastAsia="Times New Roman" w:hAnsi="Times New Roman" w:cs="Times New Roman"/>
                <w:color w:val="000000" w:themeColor="text1"/>
                <w:sz w:val="24"/>
                <w:szCs w:val="24"/>
              </w:rPr>
            </w:pPr>
            <w:r w:rsidRPr="00EF1B90">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EF1B90" w:rsidRPr="00EF1B90" w:rsidTr="00DC65BA">
        <w:trPr>
          <w:trHeight w:val="520"/>
          <w:jc w:val="center"/>
        </w:trPr>
        <w:tc>
          <w:tcPr>
            <w:tcW w:w="576" w:type="dxa"/>
          </w:tcPr>
          <w:p w:rsidR="00B54CC9" w:rsidRPr="00EF1B90" w:rsidRDefault="00B54CC9" w:rsidP="005146F0">
            <w:pPr>
              <w:pStyle w:val="11"/>
              <w:widowControl w:val="0"/>
              <w:spacing w:line="240" w:lineRule="auto"/>
              <w:rPr>
                <w:color w:val="000000" w:themeColor="text1"/>
                <w:lang w:val="uk-UA"/>
              </w:rPr>
            </w:pPr>
            <w:r w:rsidRPr="00EF1B90">
              <w:rPr>
                <w:rFonts w:ascii="Times New Roman" w:eastAsia="Times New Roman" w:hAnsi="Times New Roman" w:cs="Times New Roman"/>
                <w:color w:val="000000" w:themeColor="text1"/>
                <w:sz w:val="24"/>
                <w:szCs w:val="24"/>
                <w:lang w:val="uk-UA"/>
              </w:rPr>
              <w:t>2</w:t>
            </w:r>
          </w:p>
        </w:tc>
        <w:tc>
          <w:tcPr>
            <w:tcW w:w="3398" w:type="dxa"/>
          </w:tcPr>
          <w:p w:rsidR="00B54CC9" w:rsidRPr="00EF1B90" w:rsidRDefault="00B54CC9" w:rsidP="005146F0">
            <w:pPr>
              <w:pStyle w:val="11"/>
              <w:widowControl w:val="0"/>
              <w:spacing w:line="240" w:lineRule="auto"/>
              <w:jc w:val="both"/>
              <w:rPr>
                <w:b/>
                <w:color w:val="000000" w:themeColor="text1"/>
                <w:lang w:val="uk-UA"/>
              </w:rPr>
            </w:pPr>
            <w:r w:rsidRPr="00EF1B90">
              <w:rPr>
                <w:rFonts w:ascii="Times New Roman" w:eastAsia="Times New Roman" w:hAnsi="Times New Roman" w:cs="Times New Roman"/>
                <w:b/>
                <w:color w:val="000000" w:themeColor="text1"/>
                <w:sz w:val="24"/>
                <w:szCs w:val="24"/>
                <w:lang w:val="uk-UA"/>
              </w:rPr>
              <w:t>Інформація про замовника торгів</w:t>
            </w:r>
          </w:p>
        </w:tc>
        <w:tc>
          <w:tcPr>
            <w:tcW w:w="6279" w:type="dxa"/>
            <w:gridSpan w:val="2"/>
          </w:tcPr>
          <w:p w:rsidR="00B54CC9" w:rsidRPr="00EF1B90" w:rsidRDefault="00B54CC9" w:rsidP="005146F0">
            <w:pPr>
              <w:pStyle w:val="11"/>
              <w:widowControl w:val="0"/>
              <w:spacing w:line="240" w:lineRule="auto"/>
              <w:jc w:val="both"/>
              <w:rPr>
                <w:color w:val="000000" w:themeColor="text1"/>
                <w:lang w:val="uk-UA"/>
              </w:rPr>
            </w:pPr>
          </w:p>
        </w:tc>
      </w:tr>
      <w:tr w:rsidR="00EF1B90" w:rsidRPr="00EF1B90" w:rsidTr="00DC65BA">
        <w:trPr>
          <w:trHeight w:val="520"/>
          <w:jc w:val="center"/>
        </w:trPr>
        <w:tc>
          <w:tcPr>
            <w:tcW w:w="576" w:type="dxa"/>
          </w:tcPr>
          <w:p w:rsidR="005B520A" w:rsidRPr="00EF1B90" w:rsidRDefault="005B520A" w:rsidP="005146F0">
            <w:pPr>
              <w:pStyle w:val="11"/>
              <w:widowControl w:val="0"/>
              <w:spacing w:line="240" w:lineRule="auto"/>
              <w:rPr>
                <w:color w:val="000000" w:themeColor="text1"/>
                <w:lang w:val="uk-UA"/>
              </w:rPr>
            </w:pPr>
            <w:r w:rsidRPr="00EF1B90">
              <w:rPr>
                <w:rFonts w:ascii="Times New Roman" w:eastAsia="Times New Roman" w:hAnsi="Times New Roman" w:cs="Times New Roman"/>
                <w:color w:val="000000" w:themeColor="text1"/>
                <w:sz w:val="24"/>
                <w:szCs w:val="24"/>
                <w:lang w:val="uk-UA"/>
              </w:rPr>
              <w:t>2.1</w:t>
            </w:r>
          </w:p>
        </w:tc>
        <w:tc>
          <w:tcPr>
            <w:tcW w:w="3398" w:type="dxa"/>
          </w:tcPr>
          <w:p w:rsidR="005B520A" w:rsidRPr="00EF1B90" w:rsidRDefault="005B520A" w:rsidP="005146F0">
            <w:pPr>
              <w:pStyle w:val="11"/>
              <w:widowControl w:val="0"/>
              <w:spacing w:line="240" w:lineRule="auto"/>
              <w:ind w:right="113"/>
              <w:jc w:val="both"/>
              <w:rPr>
                <w:color w:val="000000" w:themeColor="text1"/>
                <w:lang w:val="uk-UA"/>
              </w:rPr>
            </w:pPr>
            <w:r w:rsidRPr="00EF1B90">
              <w:rPr>
                <w:rFonts w:ascii="Times New Roman" w:eastAsia="Times New Roman" w:hAnsi="Times New Roman" w:cs="Times New Roman"/>
                <w:color w:val="000000" w:themeColor="text1"/>
                <w:sz w:val="24"/>
                <w:szCs w:val="24"/>
                <w:lang w:val="uk-UA"/>
              </w:rPr>
              <w:t>повне найменування</w:t>
            </w:r>
          </w:p>
        </w:tc>
        <w:tc>
          <w:tcPr>
            <w:tcW w:w="6279" w:type="dxa"/>
            <w:gridSpan w:val="2"/>
          </w:tcPr>
          <w:p w:rsidR="005B520A" w:rsidRPr="00EF1B90" w:rsidRDefault="005B520A" w:rsidP="00685DAC">
            <w:pPr>
              <w:autoSpaceDE w:val="0"/>
              <w:autoSpaceDN w:val="0"/>
              <w:adjustRightInd w:val="0"/>
              <w:spacing w:after="0" w:line="240" w:lineRule="auto"/>
              <w:jc w:val="both"/>
              <w:rPr>
                <w:rFonts w:ascii="Times New Roman CYR" w:hAnsi="Times New Roman CYR" w:cs="Times New Roman CYR"/>
                <w:b/>
                <w:color w:val="000000" w:themeColor="text1"/>
                <w:sz w:val="24"/>
                <w:szCs w:val="24"/>
              </w:rPr>
            </w:pPr>
            <w:bookmarkStart w:id="0" w:name="n44"/>
            <w:bookmarkEnd w:id="0"/>
            <w:r w:rsidRPr="00EF1B90">
              <w:rPr>
                <w:rFonts w:ascii="Times New Roman CYR" w:hAnsi="Times New Roman CYR" w:cs="Times New Roman CYR"/>
                <w:b/>
                <w:color w:val="000000" w:themeColor="text1"/>
                <w:sz w:val="24"/>
                <w:szCs w:val="24"/>
              </w:rPr>
              <w:t xml:space="preserve">Хустський багатопрофільний ліцей №1 імені Івана </w:t>
            </w:r>
            <w:proofErr w:type="spellStart"/>
            <w:r w:rsidRPr="00EF1B90">
              <w:rPr>
                <w:rFonts w:ascii="Times New Roman CYR" w:hAnsi="Times New Roman CYR" w:cs="Times New Roman CYR"/>
                <w:b/>
                <w:color w:val="000000" w:themeColor="text1"/>
                <w:sz w:val="24"/>
                <w:szCs w:val="24"/>
              </w:rPr>
              <w:t>Магули</w:t>
            </w:r>
            <w:proofErr w:type="spellEnd"/>
            <w:r w:rsidRPr="00EF1B90">
              <w:rPr>
                <w:rFonts w:ascii="Times New Roman CYR" w:hAnsi="Times New Roman CYR" w:cs="Times New Roman CYR"/>
                <w:b/>
                <w:color w:val="000000" w:themeColor="text1"/>
                <w:sz w:val="24"/>
                <w:szCs w:val="24"/>
              </w:rPr>
              <w:t xml:space="preserve"> Хустської міської ради</w:t>
            </w:r>
          </w:p>
        </w:tc>
      </w:tr>
      <w:tr w:rsidR="00EF1B90" w:rsidRPr="00EF1B90" w:rsidTr="00DC65BA">
        <w:trPr>
          <w:trHeight w:val="520"/>
          <w:jc w:val="center"/>
        </w:trPr>
        <w:tc>
          <w:tcPr>
            <w:tcW w:w="576" w:type="dxa"/>
          </w:tcPr>
          <w:p w:rsidR="005B520A" w:rsidRPr="00EF1B90" w:rsidRDefault="005B520A" w:rsidP="005146F0">
            <w:pPr>
              <w:pStyle w:val="11"/>
              <w:widowControl w:val="0"/>
              <w:spacing w:line="240" w:lineRule="auto"/>
              <w:rPr>
                <w:color w:val="000000" w:themeColor="text1"/>
                <w:lang w:val="uk-UA"/>
              </w:rPr>
            </w:pPr>
            <w:r w:rsidRPr="00EF1B90">
              <w:rPr>
                <w:rFonts w:ascii="Times New Roman" w:eastAsia="Times New Roman" w:hAnsi="Times New Roman" w:cs="Times New Roman"/>
                <w:color w:val="000000" w:themeColor="text1"/>
                <w:sz w:val="24"/>
                <w:szCs w:val="24"/>
                <w:lang w:val="uk-UA"/>
              </w:rPr>
              <w:t>2.2</w:t>
            </w:r>
          </w:p>
        </w:tc>
        <w:tc>
          <w:tcPr>
            <w:tcW w:w="3398" w:type="dxa"/>
          </w:tcPr>
          <w:p w:rsidR="005B520A" w:rsidRPr="00EF1B90" w:rsidRDefault="005B520A" w:rsidP="005146F0">
            <w:pPr>
              <w:pStyle w:val="11"/>
              <w:widowControl w:val="0"/>
              <w:spacing w:line="240" w:lineRule="auto"/>
              <w:ind w:right="113"/>
              <w:jc w:val="both"/>
              <w:rPr>
                <w:color w:val="000000" w:themeColor="text1"/>
                <w:lang w:val="uk-UA"/>
              </w:rPr>
            </w:pPr>
            <w:r w:rsidRPr="00EF1B90">
              <w:rPr>
                <w:rFonts w:ascii="Times New Roman" w:eastAsia="Times New Roman" w:hAnsi="Times New Roman" w:cs="Times New Roman"/>
                <w:color w:val="000000" w:themeColor="text1"/>
                <w:sz w:val="24"/>
                <w:szCs w:val="24"/>
                <w:lang w:val="uk-UA"/>
              </w:rPr>
              <w:t>місцезнаходження</w:t>
            </w:r>
          </w:p>
        </w:tc>
        <w:tc>
          <w:tcPr>
            <w:tcW w:w="6279" w:type="dxa"/>
            <w:gridSpan w:val="2"/>
          </w:tcPr>
          <w:p w:rsidR="005B520A" w:rsidRPr="00EF1B90" w:rsidRDefault="005B520A" w:rsidP="00685DAC">
            <w:pPr>
              <w:spacing w:after="0" w:line="240" w:lineRule="auto"/>
              <w:jc w:val="both"/>
              <w:rPr>
                <w:rFonts w:ascii="Times New Roman CYR" w:hAnsi="Times New Roman CYR" w:cs="Times New Roman CYR"/>
                <w:b/>
                <w:color w:val="000000" w:themeColor="text1"/>
                <w:sz w:val="24"/>
                <w:szCs w:val="24"/>
              </w:rPr>
            </w:pPr>
            <w:r w:rsidRPr="00EF1B90">
              <w:rPr>
                <w:rFonts w:ascii="Times New Roman CYR" w:hAnsi="Times New Roman CYR" w:cs="Times New Roman CYR"/>
                <w:b/>
                <w:color w:val="000000" w:themeColor="text1"/>
                <w:sz w:val="24"/>
                <w:szCs w:val="24"/>
              </w:rPr>
              <w:t xml:space="preserve">90400, Україна, Закарпатська обл., місто Хуст, вул. </w:t>
            </w:r>
            <w:proofErr w:type="spellStart"/>
            <w:r w:rsidRPr="00EF1B90">
              <w:rPr>
                <w:rFonts w:ascii="Times New Roman CYR" w:hAnsi="Times New Roman CYR" w:cs="Times New Roman CYR"/>
                <w:b/>
                <w:color w:val="000000" w:themeColor="text1"/>
                <w:sz w:val="24"/>
                <w:szCs w:val="24"/>
              </w:rPr>
              <w:t>Корятовича</w:t>
            </w:r>
            <w:proofErr w:type="spellEnd"/>
            <w:r w:rsidRPr="00EF1B90">
              <w:rPr>
                <w:rFonts w:ascii="Times New Roman CYR" w:hAnsi="Times New Roman CYR" w:cs="Times New Roman CYR"/>
                <w:b/>
                <w:color w:val="000000" w:themeColor="text1"/>
                <w:sz w:val="24"/>
                <w:szCs w:val="24"/>
              </w:rPr>
              <w:t>, 2</w:t>
            </w:r>
          </w:p>
        </w:tc>
      </w:tr>
      <w:tr w:rsidR="00EF1B90" w:rsidRPr="00EF1B90" w:rsidTr="00DC65BA">
        <w:trPr>
          <w:trHeight w:val="520"/>
          <w:jc w:val="center"/>
        </w:trPr>
        <w:tc>
          <w:tcPr>
            <w:tcW w:w="576" w:type="dxa"/>
          </w:tcPr>
          <w:p w:rsidR="005B520A" w:rsidRPr="00EF1B90" w:rsidRDefault="005B520A" w:rsidP="005146F0">
            <w:pPr>
              <w:pStyle w:val="11"/>
              <w:widowControl w:val="0"/>
              <w:spacing w:line="240" w:lineRule="auto"/>
              <w:rPr>
                <w:color w:val="000000" w:themeColor="text1"/>
                <w:lang w:val="uk-UA"/>
              </w:rPr>
            </w:pPr>
            <w:r w:rsidRPr="00EF1B90">
              <w:rPr>
                <w:rFonts w:ascii="Times New Roman" w:eastAsia="Times New Roman" w:hAnsi="Times New Roman" w:cs="Times New Roman"/>
                <w:color w:val="000000" w:themeColor="text1"/>
                <w:sz w:val="24"/>
                <w:szCs w:val="24"/>
                <w:lang w:val="uk-UA"/>
              </w:rPr>
              <w:t>2.3</w:t>
            </w:r>
          </w:p>
        </w:tc>
        <w:tc>
          <w:tcPr>
            <w:tcW w:w="3398" w:type="dxa"/>
          </w:tcPr>
          <w:p w:rsidR="005B520A" w:rsidRPr="00EF1B90" w:rsidRDefault="005B520A" w:rsidP="005146F0">
            <w:pPr>
              <w:pStyle w:val="11"/>
              <w:widowControl w:val="0"/>
              <w:spacing w:line="240" w:lineRule="auto"/>
              <w:jc w:val="both"/>
              <w:rPr>
                <w:color w:val="000000" w:themeColor="text1"/>
                <w:lang w:val="uk-UA"/>
              </w:rPr>
            </w:pPr>
            <w:r w:rsidRPr="00EF1B90">
              <w:rPr>
                <w:rFonts w:ascii="Times New Roman" w:eastAsia="Times New Roman" w:hAnsi="Times New Roman" w:cs="Times New Roman"/>
                <w:color w:val="000000" w:themeColor="text1"/>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2"/>
          </w:tcPr>
          <w:p w:rsidR="005B520A" w:rsidRPr="00EF1B90" w:rsidRDefault="00EF1B90" w:rsidP="00685DAC">
            <w:pPr>
              <w:autoSpaceDE w:val="0"/>
              <w:autoSpaceDN w:val="0"/>
              <w:adjustRightInd w:val="0"/>
              <w:spacing w:after="0" w:line="240" w:lineRule="auto"/>
              <w:jc w:val="both"/>
              <w:rPr>
                <w:rFonts w:ascii="Times New Roman CYR" w:hAnsi="Times New Roman CYR" w:cs="Times New Roman CYR"/>
                <w:b/>
                <w:color w:val="000000" w:themeColor="text1"/>
                <w:sz w:val="24"/>
                <w:szCs w:val="24"/>
              </w:rPr>
            </w:pPr>
            <w:proofErr w:type="spellStart"/>
            <w:r w:rsidRPr="00EF1B90">
              <w:rPr>
                <w:rFonts w:ascii="Times New Roman CYR" w:hAnsi="Times New Roman CYR" w:cs="Times New Roman CYR"/>
                <w:b/>
                <w:color w:val="000000" w:themeColor="text1"/>
                <w:sz w:val="24"/>
                <w:szCs w:val="24"/>
              </w:rPr>
              <w:t>Софіко</w:t>
            </w:r>
            <w:proofErr w:type="spellEnd"/>
            <w:r w:rsidRPr="00EF1B90">
              <w:rPr>
                <w:rFonts w:ascii="Times New Roman CYR" w:hAnsi="Times New Roman CYR" w:cs="Times New Roman CYR"/>
                <w:b/>
                <w:color w:val="000000" w:themeColor="text1"/>
                <w:sz w:val="24"/>
                <w:szCs w:val="24"/>
              </w:rPr>
              <w:t xml:space="preserve"> </w:t>
            </w:r>
            <w:proofErr w:type="spellStart"/>
            <w:r w:rsidRPr="00EF1B90">
              <w:rPr>
                <w:rFonts w:ascii="Times New Roman CYR" w:hAnsi="Times New Roman CYR" w:cs="Times New Roman CYR"/>
                <w:b/>
                <w:color w:val="000000" w:themeColor="text1"/>
                <w:sz w:val="24"/>
                <w:szCs w:val="24"/>
              </w:rPr>
              <w:t>Гіоргобіані</w:t>
            </w:r>
            <w:proofErr w:type="spellEnd"/>
            <w:r w:rsidR="005B520A" w:rsidRPr="00EF1B90">
              <w:rPr>
                <w:rFonts w:ascii="Times New Roman CYR" w:hAnsi="Times New Roman CYR" w:cs="Times New Roman CYR"/>
                <w:b/>
                <w:color w:val="000000" w:themeColor="text1"/>
                <w:sz w:val="24"/>
                <w:szCs w:val="24"/>
              </w:rPr>
              <w:t xml:space="preserve">, фахівець з публічних закупівель -  уповноважена особа з питань організації та проведення публічних закупівель, </w:t>
            </w:r>
          </w:p>
          <w:p w:rsidR="005B520A" w:rsidRPr="00EF1B90" w:rsidRDefault="005B520A" w:rsidP="00685DAC">
            <w:pPr>
              <w:autoSpaceDE w:val="0"/>
              <w:autoSpaceDN w:val="0"/>
              <w:adjustRightInd w:val="0"/>
              <w:spacing w:after="0" w:line="240" w:lineRule="auto"/>
              <w:jc w:val="both"/>
              <w:rPr>
                <w:rFonts w:ascii="Times New Roman CYR" w:hAnsi="Times New Roman CYR" w:cs="Times New Roman CYR"/>
                <w:b/>
                <w:color w:val="000000" w:themeColor="text1"/>
                <w:sz w:val="24"/>
                <w:szCs w:val="24"/>
              </w:rPr>
            </w:pPr>
            <w:r w:rsidRPr="00EF1B90">
              <w:rPr>
                <w:rFonts w:ascii="Times New Roman CYR" w:hAnsi="Times New Roman CYR" w:cs="Times New Roman CYR"/>
                <w:b/>
                <w:color w:val="000000" w:themeColor="text1"/>
                <w:sz w:val="24"/>
                <w:szCs w:val="24"/>
              </w:rPr>
              <w:t xml:space="preserve">90400, Україна, Закарпатська обл., місто Хуст, вул. </w:t>
            </w:r>
            <w:proofErr w:type="spellStart"/>
            <w:r w:rsidRPr="00EF1B90">
              <w:rPr>
                <w:rFonts w:ascii="Times New Roman CYR" w:hAnsi="Times New Roman CYR" w:cs="Times New Roman CYR"/>
                <w:b/>
                <w:color w:val="000000" w:themeColor="text1"/>
                <w:sz w:val="24"/>
                <w:szCs w:val="24"/>
              </w:rPr>
              <w:t>Корятовича</w:t>
            </w:r>
            <w:proofErr w:type="spellEnd"/>
            <w:r w:rsidRPr="00EF1B90">
              <w:rPr>
                <w:rFonts w:ascii="Times New Roman CYR" w:hAnsi="Times New Roman CYR" w:cs="Times New Roman CYR"/>
                <w:b/>
                <w:color w:val="000000" w:themeColor="text1"/>
                <w:sz w:val="24"/>
                <w:szCs w:val="24"/>
              </w:rPr>
              <w:t xml:space="preserve">, 2, </w:t>
            </w:r>
            <w:proofErr w:type="spellStart"/>
            <w:r w:rsidRPr="00EF1B90">
              <w:rPr>
                <w:rFonts w:ascii="Times New Roman CYR" w:hAnsi="Times New Roman CYR" w:cs="Times New Roman CYR"/>
                <w:b/>
                <w:color w:val="000000" w:themeColor="text1"/>
                <w:sz w:val="24"/>
                <w:szCs w:val="24"/>
              </w:rPr>
              <w:t>тел</w:t>
            </w:r>
            <w:proofErr w:type="spellEnd"/>
            <w:r w:rsidRPr="00EF1B90">
              <w:rPr>
                <w:rFonts w:ascii="Times New Roman CYR" w:hAnsi="Times New Roman CYR" w:cs="Times New Roman CYR"/>
                <w:b/>
                <w:color w:val="000000" w:themeColor="text1"/>
                <w:sz w:val="24"/>
                <w:szCs w:val="24"/>
              </w:rPr>
              <w:t>./факс +380314245023</w:t>
            </w:r>
          </w:p>
          <w:p w:rsidR="005B520A" w:rsidRPr="00EF1B90" w:rsidRDefault="005B520A" w:rsidP="005B520A">
            <w:pPr>
              <w:autoSpaceDE w:val="0"/>
              <w:autoSpaceDN w:val="0"/>
              <w:adjustRightInd w:val="0"/>
              <w:spacing w:after="0" w:line="240" w:lineRule="auto"/>
              <w:jc w:val="both"/>
              <w:rPr>
                <w:color w:val="000000" w:themeColor="text1"/>
                <w:sz w:val="24"/>
                <w:szCs w:val="24"/>
                <w:lang w:val="ru-RU"/>
              </w:rPr>
            </w:pPr>
            <w:r w:rsidRPr="00EF1B90">
              <w:rPr>
                <w:rFonts w:ascii="Times New Roman CYR" w:hAnsi="Times New Roman CYR" w:cs="Times New Roman CYR"/>
                <w:b/>
                <w:color w:val="000000" w:themeColor="text1"/>
                <w:sz w:val="24"/>
                <w:szCs w:val="24"/>
              </w:rPr>
              <w:t xml:space="preserve">е-mail: </w:t>
            </w:r>
            <w:hyperlink r:id="rId6" w:tgtFrame="_blank" w:history="1">
              <w:r w:rsidRPr="00EF1B90">
                <w:rPr>
                  <w:rFonts w:ascii="Times New Roman" w:hAnsi="Times New Roman"/>
                  <w:b/>
                  <w:bCs/>
                  <w:color w:val="000000" w:themeColor="text1"/>
                  <w:sz w:val="24"/>
                  <w:szCs w:val="24"/>
                  <w:u w:val="single"/>
                </w:rPr>
                <w:t>gimnaziya.khust@gmail.com</w:t>
              </w:r>
            </w:hyperlink>
          </w:p>
        </w:tc>
      </w:tr>
      <w:tr w:rsidR="00EF1B90" w:rsidRPr="00EF1B90" w:rsidTr="00DC65BA">
        <w:trPr>
          <w:trHeight w:val="520"/>
          <w:jc w:val="center"/>
        </w:trPr>
        <w:tc>
          <w:tcPr>
            <w:tcW w:w="576" w:type="dxa"/>
          </w:tcPr>
          <w:p w:rsidR="00CC57AE" w:rsidRPr="00EF1B90" w:rsidRDefault="00CC57AE" w:rsidP="005146F0">
            <w:pPr>
              <w:pStyle w:val="11"/>
              <w:widowControl w:val="0"/>
              <w:spacing w:line="240" w:lineRule="auto"/>
              <w:rPr>
                <w:color w:val="000000" w:themeColor="text1"/>
                <w:lang w:val="uk-UA"/>
              </w:rPr>
            </w:pPr>
            <w:r w:rsidRPr="00EF1B90">
              <w:rPr>
                <w:rFonts w:ascii="Times New Roman" w:eastAsia="Times New Roman" w:hAnsi="Times New Roman" w:cs="Times New Roman"/>
                <w:color w:val="000000" w:themeColor="text1"/>
                <w:sz w:val="24"/>
                <w:szCs w:val="24"/>
                <w:lang w:val="uk-UA"/>
              </w:rPr>
              <w:t>3</w:t>
            </w:r>
          </w:p>
        </w:tc>
        <w:tc>
          <w:tcPr>
            <w:tcW w:w="3398" w:type="dxa"/>
          </w:tcPr>
          <w:p w:rsidR="00CC57AE" w:rsidRPr="00EF1B90" w:rsidRDefault="00CC57AE" w:rsidP="005146F0">
            <w:pPr>
              <w:pStyle w:val="11"/>
              <w:widowControl w:val="0"/>
              <w:spacing w:line="240" w:lineRule="auto"/>
              <w:jc w:val="both"/>
              <w:rPr>
                <w:b/>
                <w:color w:val="000000" w:themeColor="text1"/>
                <w:lang w:val="uk-UA"/>
              </w:rPr>
            </w:pPr>
            <w:r w:rsidRPr="00EF1B90">
              <w:rPr>
                <w:rFonts w:ascii="Times New Roman" w:eastAsia="Times New Roman" w:hAnsi="Times New Roman" w:cs="Times New Roman"/>
                <w:b/>
                <w:color w:val="000000" w:themeColor="text1"/>
                <w:sz w:val="24"/>
                <w:szCs w:val="24"/>
                <w:lang w:val="uk-UA"/>
              </w:rPr>
              <w:t>Процедура закупівлі</w:t>
            </w:r>
          </w:p>
        </w:tc>
        <w:tc>
          <w:tcPr>
            <w:tcW w:w="6279" w:type="dxa"/>
            <w:gridSpan w:val="2"/>
            <w:vAlign w:val="center"/>
          </w:tcPr>
          <w:p w:rsidR="00CC57AE" w:rsidRPr="00EF1B90" w:rsidRDefault="00CC57AE" w:rsidP="009C6E20">
            <w:pPr>
              <w:autoSpaceDE w:val="0"/>
              <w:autoSpaceDN w:val="0"/>
              <w:adjustRightInd w:val="0"/>
              <w:spacing w:after="0" w:line="240" w:lineRule="auto"/>
              <w:rPr>
                <w:color w:val="000000" w:themeColor="text1"/>
                <w:sz w:val="24"/>
                <w:szCs w:val="24"/>
              </w:rPr>
            </w:pPr>
            <w:r w:rsidRPr="00EF1B90">
              <w:rPr>
                <w:rFonts w:ascii="Times New Roman CYR" w:hAnsi="Times New Roman CYR" w:cs="Times New Roman CYR"/>
                <w:b/>
                <w:bCs/>
                <w:color w:val="000000" w:themeColor="text1"/>
                <w:sz w:val="24"/>
                <w:szCs w:val="24"/>
              </w:rPr>
              <w:t xml:space="preserve">Відкриті </w:t>
            </w:r>
            <w:r w:rsidR="00576F3B" w:rsidRPr="00EF1B90">
              <w:rPr>
                <w:rFonts w:ascii="Times New Roman CYR" w:hAnsi="Times New Roman CYR" w:cs="Times New Roman CYR"/>
                <w:b/>
                <w:bCs/>
                <w:color w:val="000000" w:themeColor="text1"/>
                <w:sz w:val="24"/>
                <w:szCs w:val="24"/>
              </w:rPr>
              <w:t>торги з особливостями</w:t>
            </w:r>
          </w:p>
        </w:tc>
      </w:tr>
      <w:tr w:rsidR="00EF1B90" w:rsidRPr="00EF1B90" w:rsidTr="00DC65BA">
        <w:trPr>
          <w:trHeight w:val="520"/>
          <w:jc w:val="center"/>
        </w:trPr>
        <w:tc>
          <w:tcPr>
            <w:tcW w:w="576" w:type="dxa"/>
          </w:tcPr>
          <w:p w:rsidR="00244D92" w:rsidRPr="00EF1B90" w:rsidRDefault="00244D92" w:rsidP="005F7AA9">
            <w:pPr>
              <w:pStyle w:val="11"/>
              <w:widowControl w:val="0"/>
              <w:spacing w:line="240" w:lineRule="auto"/>
              <w:rPr>
                <w:color w:val="000000" w:themeColor="text1"/>
                <w:lang w:val="uk-UA"/>
              </w:rPr>
            </w:pPr>
            <w:r w:rsidRPr="00EF1B90">
              <w:rPr>
                <w:rFonts w:ascii="Times New Roman" w:eastAsia="Times New Roman" w:hAnsi="Times New Roman" w:cs="Times New Roman"/>
                <w:color w:val="000000" w:themeColor="text1"/>
                <w:sz w:val="24"/>
                <w:szCs w:val="24"/>
                <w:lang w:val="uk-UA"/>
              </w:rPr>
              <w:t>4</w:t>
            </w:r>
          </w:p>
        </w:tc>
        <w:tc>
          <w:tcPr>
            <w:tcW w:w="3398" w:type="dxa"/>
          </w:tcPr>
          <w:p w:rsidR="00244D92" w:rsidRPr="00EF1B90" w:rsidRDefault="00244D92" w:rsidP="005F7AA9">
            <w:pPr>
              <w:pStyle w:val="11"/>
              <w:widowControl w:val="0"/>
              <w:spacing w:line="240" w:lineRule="auto"/>
              <w:jc w:val="both"/>
              <w:rPr>
                <w:b/>
                <w:color w:val="000000" w:themeColor="text1"/>
                <w:lang w:val="uk-UA"/>
              </w:rPr>
            </w:pPr>
            <w:r w:rsidRPr="00EF1B90">
              <w:rPr>
                <w:rFonts w:ascii="Times New Roman" w:eastAsia="Times New Roman" w:hAnsi="Times New Roman" w:cs="Times New Roman"/>
                <w:b/>
                <w:color w:val="000000" w:themeColor="text1"/>
                <w:sz w:val="24"/>
                <w:szCs w:val="24"/>
                <w:lang w:val="uk-UA"/>
              </w:rPr>
              <w:t>Інформація про предмет закупівлі</w:t>
            </w:r>
          </w:p>
        </w:tc>
        <w:tc>
          <w:tcPr>
            <w:tcW w:w="6279" w:type="dxa"/>
            <w:gridSpan w:val="2"/>
            <w:vAlign w:val="center"/>
          </w:tcPr>
          <w:p w:rsidR="00244D92" w:rsidRPr="00EF1B90" w:rsidRDefault="00244D92" w:rsidP="00244D92">
            <w:pPr>
              <w:pStyle w:val="a5"/>
              <w:spacing w:after="0"/>
              <w:ind w:left="-108" w:right="264"/>
              <w:jc w:val="center"/>
              <w:rPr>
                <w:color w:val="000000" w:themeColor="text1"/>
                <w:bdr w:val="none" w:sz="0" w:space="0" w:color="auto" w:frame="1"/>
              </w:rPr>
            </w:pPr>
            <w:r w:rsidRPr="00EF1B90">
              <w:rPr>
                <w:b/>
                <w:color w:val="000000" w:themeColor="text1"/>
                <w:u w:val="single"/>
              </w:rPr>
              <w:t xml:space="preserve">М’ясо (яловичина свіжа чи охолоджена 1 категорії, свинина свіжа чи охолоджена 1 категорії, </w:t>
            </w:r>
            <w:r w:rsidRPr="00EF1B90">
              <w:rPr>
                <w:b/>
                <w:color w:val="000000" w:themeColor="text1"/>
                <w:u w:val="single"/>
              </w:rPr>
              <w:br/>
              <w:t xml:space="preserve">філе куряче свіже чи охолоджене, </w:t>
            </w:r>
            <w:r w:rsidR="007E349E" w:rsidRPr="007E349E">
              <w:rPr>
                <w:b/>
                <w:color w:val="000000" w:themeColor="text1"/>
                <w:u w:val="single"/>
              </w:rPr>
              <w:t>к</w:t>
            </w:r>
            <w:r w:rsidR="007E349E" w:rsidRPr="007E349E">
              <w:rPr>
                <w:b/>
                <w:color w:val="000000" w:themeColor="text1"/>
                <w:u w:val="single"/>
              </w:rPr>
              <w:t>уряче стегно свіже чи охолоджене</w:t>
            </w:r>
            <w:r w:rsidRPr="00EF1B90">
              <w:rPr>
                <w:b/>
                <w:color w:val="000000" w:themeColor="text1"/>
                <w:u w:val="single"/>
              </w:rPr>
              <w:t>)</w:t>
            </w:r>
          </w:p>
        </w:tc>
      </w:tr>
      <w:tr w:rsidR="00EF1B90" w:rsidRPr="00EF1B90" w:rsidTr="00DC65BA">
        <w:trPr>
          <w:trHeight w:val="520"/>
          <w:jc w:val="center"/>
        </w:trPr>
        <w:tc>
          <w:tcPr>
            <w:tcW w:w="576" w:type="dxa"/>
          </w:tcPr>
          <w:p w:rsidR="00244D92" w:rsidRPr="00EF1B90" w:rsidRDefault="00244D92" w:rsidP="005F7AA9">
            <w:pPr>
              <w:pStyle w:val="11"/>
              <w:widowControl w:val="0"/>
              <w:spacing w:line="240" w:lineRule="auto"/>
              <w:rPr>
                <w:color w:val="000000" w:themeColor="text1"/>
                <w:lang w:val="uk-UA"/>
              </w:rPr>
            </w:pPr>
            <w:r w:rsidRPr="00EF1B90">
              <w:rPr>
                <w:rFonts w:ascii="Times New Roman" w:eastAsia="Times New Roman" w:hAnsi="Times New Roman" w:cs="Times New Roman"/>
                <w:color w:val="000000" w:themeColor="text1"/>
                <w:sz w:val="24"/>
                <w:szCs w:val="24"/>
                <w:lang w:val="uk-UA"/>
              </w:rPr>
              <w:t>4.1</w:t>
            </w:r>
          </w:p>
        </w:tc>
        <w:tc>
          <w:tcPr>
            <w:tcW w:w="3398" w:type="dxa"/>
          </w:tcPr>
          <w:p w:rsidR="00244D92" w:rsidRPr="00EF1B90" w:rsidRDefault="00244D92" w:rsidP="005F7AA9">
            <w:pPr>
              <w:pStyle w:val="11"/>
              <w:widowControl w:val="0"/>
              <w:spacing w:line="240" w:lineRule="auto"/>
              <w:ind w:left="-9" w:right="113"/>
              <w:jc w:val="both"/>
              <w:rPr>
                <w:color w:val="000000" w:themeColor="text1"/>
                <w:lang w:val="uk-UA"/>
              </w:rPr>
            </w:pPr>
            <w:r w:rsidRPr="00EF1B90">
              <w:rPr>
                <w:rFonts w:ascii="Times New Roman" w:eastAsia="Times New Roman" w:hAnsi="Times New Roman" w:cs="Times New Roman"/>
                <w:color w:val="000000" w:themeColor="text1"/>
                <w:sz w:val="24"/>
                <w:szCs w:val="24"/>
                <w:lang w:val="uk-UA"/>
              </w:rPr>
              <w:t>назва предмета закупівлі</w:t>
            </w:r>
          </w:p>
        </w:tc>
        <w:tc>
          <w:tcPr>
            <w:tcW w:w="6279" w:type="dxa"/>
            <w:gridSpan w:val="2"/>
          </w:tcPr>
          <w:p w:rsidR="00244D92" w:rsidRPr="00EF1B90" w:rsidRDefault="00244D92" w:rsidP="00B2416E">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EF1B90">
              <w:rPr>
                <w:rFonts w:ascii="Times New Roman" w:eastAsia="Times New Roman" w:hAnsi="Times New Roman" w:cs="Times New Roman"/>
                <w:b/>
                <w:color w:val="000000" w:themeColor="text1"/>
                <w:sz w:val="24"/>
                <w:szCs w:val="24"/>
                <w:u w:val="single"/>
              </w:rPr>
              <w:t>код ДК 021:2015 “Єдиний закупівельний словник” - 15110000-2 М’ясо</w:t>
            </w:r>
          </w:p>
        </w:tc>
      </w:tr>
      <w:tr w:rsidR="00EF1B90" w:rsidRPr="00EF1B90" w:rsidTr="00EF1B90">
        <w:trPr>
          <w:trHeight w:val="1543"/>
          <w:jc w:val="center"/>
        </w:trPr>
        <w:tc>
          <w:tcPr>
            <w:tcW w:w="576" w:type="dxa"/>
          </w:tcPr>
          <w:p w:rsidR="00792032" w:rsidRPr="00EF1B90" w:rsidRDefault="00792032" w:rsidP="00C73B1C">
            <w:pPr>
              <w:pStyle w:val="11"/>
              <w:widowControl w:val="0"/>
              <w:spacing w:line="240" w:lineRule="auto"/>
              <w:rPr>
                <w:color w:val="000000" w:themeColor="text1"/>
                <w:lang w:val="uk-UA"/>
              </w:rPr>
            </w:pPr>
            <w:r w:rsidRPr="00EF1B90">
              <w:rPr>
                <w:rFonts w:ascii="Times New Roman" w:eastAsia="Times New Roman" w:hAnsi="Times New Roman" w:cs="Times New Roman"/>
                <w:color w:val="000000" w:themeColor="text1"/>
                <w:sz w:val="24"/>
                <w:szCs w:val="24"/>
                <w:lang w:val="uk-UA"/>
              </w:rPr>
              <w:t>4.2</w:t>
            </w:r>
          </w:p>
        </w:tc>
        <w:tc>
          <w:tcPr>
            <w:tcW w:w="3398" w:type="dxa"/>
          </w:tcPr>
          <w:p w:rsidR="00792032" w:rsidRPr="00EF1B90" w:rsidRDefault="00EF1B90" w:rsidP="00C73B1C">
            <w:pPr>
              <w:pStyle w:val="11"/>
              <w:widowControl w:val="0"/>
              <w:spacing w:line="240" w:lineRule="auto"/>
              <w:ind w:left="-9" w:right="113"/>
              <w:rPr>
                <w:color w:val="000000" w:themeColor="text1"/>
                <w:lang w:val="uk-UA"/>
              </w:rPr>
            </w:pPr>
            <w:proofErr w:type="spellStart"/>
            <w:r w:rsidRPr="00EF1B90">
              <w:rPr>
                <w:rFonts w:ascii="Times New Roman" w:eastAsia="Times New Roman" w:hAnsi="Times New Roman" w:cs="Times New Roman"/>
                <w:color w:val="000000" w:themeColor="text1"/>
                <w:sz w:val="24"/>
                <w:szCs w:val="24"/>
              </w:rPr>
              <w:t>опис</w:t>
            </w:r>
            <w:proofErr w:type="spellEnd"/>
            <w:r w:rsidRPr="00EF1B90">
              <w:rPr>
                <w:rFonts w:ascii="Times New Roman" w:eastAsia="Times New Roman" w:hAnsi="Times New Roman" w:cs="Times New Roman"/>
                <w:color w:val="000000" w:themeColor="text1"/>
                <w:sz w:val="24"/>
                <w:szCs w:val="24"/>
              </w:rPr>
              <w:t xml:space="preserve"> </w:t>
            </w:r>
            <w:proofErr w:type="spellStart"/>
            <w:r w:rsidRPr="00EF1B90">
              <w:rPr>
                <w:rFonts w:ascii="Times New Roman" w:eastAsia="Times New Roman" w:hAnsi="Times New Roman" w:cs="Times New Roman"/>
                <w:color w:val="000000" w:themeColor="text1"/>
                <w:sz w:val="24"/>
                <w:szCs w:val="24"/>
              </w:rPr>
              <w:t>окремої</w:t>
            </w:r>
            <w:proofErr w:type="spellEnd"/>
            <w:r w:rsidRPr="00EF1B90">
              <w:rPr>
                <w:rFonts w:ascii="Times New Roman" w:eastAsia="Times New Roman" w:hAnsi="Times New Roman" w:cs="Times New Roman"/>
                <w:color w:val="000000" w:themeColor="text1"/>
                <w:sz w:val="24"/>
                <w:szCs w:val="24"/>
              </w:rPr>
              <w:t xml:space="preserve"> </w:t>
            </w:r>
            <w:proofErr w:type="spellStart"/>
            <w:r w:rsidRPr="00EF1B90">
              <w:rPr>
                <w:rFonts w:ascii="Times New Roman" w:eastAsia="Times New Roman" w:hAnsi="Times New Roman" w:cs="Times New Roman"/>
                <w:color w:val="000000" w:themeColor="text1"/>
                <w:sz w:val="24"/>
                <w:szCs w:val="24"/>
              </w:rPr>
              <w:t>частини</w:t>
            </w:r>
            <w:proofErr w:type="spellEnd"/>
            <w:r w:rsidRPr="00EF1B90">
              <w:rPr>
                <w:rFonts w:ascii="Times New Roman" w:eastAsia="Times New Roman" w:hAnsi="Times New Roman" w:cs="Times New Roman"/>
                <w:color w:val="000000" w:themeColor="text1"/>
                <w:sz w:val="24"/>
                <w:szCs w:val="24"/>
              </w:rPr>
              <w:t xml:space="preserve"> </w:t>
            </w:r>
            <w:proofErr w:type="spellStart"/>
            <w:r w:rsidRPr="00EF1B90">
              <w:rPr>
                <w:rFonts w:ascii="Times New Roman" w:eastAsia="Times New Roman" w:hAnsi="Times New Roman" w:cs="Times New Roman"/>
                <w:color w:val="000000" w:themeColor="text1"/>
                <w:sz w:val="24"/>
                <w:szCs w:val="24"/>
              </w:rPr>
              <w:t>або</w:t>
            </w:r>
            <w:proofErr w:type="spellEnd"/>
            <w:r w:rsidRPr="00EF1B90">
              <w:rPr>
                <w:rFonts w:ascii="Times New Roman" w:eastAsia="Times New Roman" w:hAnsi="Times New Roman" w:cs="Times New Roman"/>
                <w:color w:val="000000" w:themeColor="text1"/>
                <w:sz w:val="24"/>
                <w:szCs w:val="24"/>
              </w:rPr>
              <w:t xml:space="preserve"> </w:t>
            </w:r>
            <w:proofErr w:type="spellStart"/>
            <w:r w:rsidRPr="00EF1B90">
              <w:rPr>
                <w:rFonts w:ascii="Times New Roman" w:eastAsia="Times New Roman" w:hAnsi="Times New Roman" w:cs="Times New Roman"/>
                <w:color w:val="000000" w:themeColor="text1"/>
                <w:sz w:val="24"/>
                <w:szCs w:val="24"/>
              </w:rPr>
              <w:t>частин</w:t>
            </w:r>
            <w:proofErr w:type="spellEnd"/>
            <w:r w:rsidRPr="00EF1B90">
              <w:rPr>
                <w:rFonts w:ascii="Times New Roman" w:eastAsia="Times New Roman" w:hAnsi="Times New Roman" w:cs="Times New Roman"/>
                <w:color w:val="000000" w:themeColor="text1"/>
                <w:sz w:val="24"/>
                <w:szCs w:val="24"/>
              </w:rPr>
              <w:t xml:space="preserve"> предмета </w:t>
            </w:r>
            <w:proofErr w:type="spellStart"/>
            <w:r w:rsidRPr="00EF1B90">
              <w:rPr>
                <w:rFonts w:ascii="Times New Roman" w:eastAsia="Times New Roman" w:hAnsi="Times New Roman" w:cs="Times New Roman"/>
                <w:color w:val="000000" w:themeColor="text1"/>
                <w:sz w:val="24"/>
                <w:szCs w:val="24"/>
              </w:rPr>
              <w:t>закупівлі</w:t>
            </w:r>
            <w:proofErr w:type="spellEnd"/>
            <w:r w:rsidRPr="00EF1B90">
              <w:rPr>
                <w:rFonts w:ascii="Times New Roman" w:eastAsia="Times New Roman" w:hAnsi="Times New Roman" w:cs="Times New Roman"/>
                <w:color w:val="000000" w:themeColor="text1"/>
                <w:sz w:val="24"/>
                <w:szCs w:val="24"/>
              </w:rPr>
              <w:t xml:space="preserve"> (лота), </w:t>
            </w:r>
            <w:proofErr w:type="spellStart"/>
            <w:r w:rsidRPr="00EF1B90">
              <w:rPr>
                <w:rFonts w:ascii="Times New Roman" w:eastAsia="Times New Roman" w:hAnsi="Times New Roman" w:cs="Times New Roman"/>
                <w:color w:val="000000" w:themeColor="text1"/>
                <w:sz w:val="24"/>
                <w:szCs w:val="24"/>
              </w:rPr>
              <w:t>щодо</w:t>
            </w:r>
            <w:proofErr w:type="spellEnd"/>
            <w:r w:rsidRPr="00EF1B90">
              <w:rPr>
                <w:rFonts w:ascii="Times New Roman" w:eastAsia="Times New Roman" w:hAnsi="Times New Roman" w:cs="Times New Roman"/>
                <w:color w:val="000000" w:themeColor="text1"/>
                <w:sz w:val="24"/>
                <w:szCs w:val="24"/>
              </w:rPr>
              <w:t xml:space="preserve"> </w:t>
            </w:r>
            <w:proofErr w:type="spellStart"/>
            <w:r w:rsidRPr="00EF1B90">
              <w:rPr>
                <w:rFonts w:ascii="Times New Roman" w:eastAsia="Times New Roman" w:hAnsi="Times New Roman" w:cs="Times New Roman"/>
                <w:color w:val="000000" w:themeColor="text1"/>
                <w:sz w:val="24"/>
                <w:szCs w:val="24"/>
              </w:rPr>
              <w:t>яких</w:t>
            </w:r>
            <w:proofErr w:type="spellEnd"/>
            <w:r w:rsidRPr="00EF1B90">
              <w:rPr>
                <w:rFonts w:ascii="Times New Roman" w:eastAsia="Times New Roman" w:hAnsi="Times New Roman" w:cs="Times New Roman"/>
                <w:color w:val="000000" w:themeColor="text1"/>
                <w:sz w:val="24"/>
                <w:szCs w:val="24"/>
              </w:rPr>
              <w:t xml:space="preserve"> </w:t>
            </w:r>
            <w:proofErr w:type="spellStart"/>
            <w:r w:rsidRPr="00EF1B90">
              <w:rPr>
                <w:rFonts w:ascii="Times New Roman" w:eastAsia="Times New Roman" w:hAnsi="Times New Roman" w:cs="Times New Roman"/>
                <w:color w:val="000000" w:themeColor="text1"/>
                <w:sz w:val="24"/>
                <w:szCs w:val="24"/>
              </w:rPr>
              <w:t>можуть</w:t>
            </w:r>
            <w:proofErr w:type="spellEnd"/>
            <w:r w:rsidRPr="00EF1B90">
              <w:rPr>
                <w:rFonts w:ascii="Times New Roman" w:eastAsia="Times New Roman" w:hAnsi="Times New Roman" w:cs="Times New Roman"/>
                <w:color w:val="000000" w:themeColor="text1"/>
                <w:sz w:val="24"/>
                <w:szCs w:val="24"/>
              </w:rPr>
              <w:t xml:space="preserve"> бути </w:t>
            </w:r>
            <w:proofErr w:type="spellStart"/>
            <w:r w:rsidRPr="00EF1B90">
              <w:rPr>
                <w:rFonts w:ascii="Times New Roman" w:eastAsia="Times New Roman" w:hAnsi="Times New Roman" w:cs="Times New Roman"/>
                <w:color w:val="000000" w:themeColor="text1"/>
                <w:sz w:val="24"/>
                <w:szCs w:val="24"/>
              </w:rPr>
              <w:t>подані</w:t>
            </w:r>
            <w:proofErr w:type="spellEnd"/>
            <w:r w:rsidRPr="00EF1B90">
              <w:rPr>
                <w:rFonts w:ascii="Times New Roman" w:eastAsia="Times New Roman" w:hAnsi="Times New Roman" w:cs="Times New Roman"/>
                <w:color w:val="000000" w:themeColor="text1"/>
                <w:sz w:val="24"/>
                <w:szCs w:val="24"/>
              </w:rPr>
              <w:t xml:space="preserve"> </w:t>
            </w:r>
            <w:proofErr w:type="spellStart"/>
            <w:r w:rsidRPr="00EF1B90">
              <w:rPr>
                <w:rFonts w:ascii="Times New Roman" w:eastAsia="Times New Roman" w:hAnsi="Times New Roman" w:cs="Times New Roman"/>
                <w:color w:val="000000" w:themeColor="text1"/>
                <w:sz w:val="24"/>
                <w:szCs w:val="24"/>
              </w:rPr>
              <w:t>тендерні</w:t>
            </w:r>
            <w:proofErr w:type="spellEnd"/>
            <w:r w:rsidRPr="00EF1B90">
              <w:rPr>
                <w:rFonts w:ascii="Times New Roman" w:eastAsia="Times New Roman" w:hAnsi="Times New Roman" w:cs="Times New Roman"/>
                <w:color w:val="000000" w:themeColor="text1"/>
                <w:sz w:val="24"/>
                <w:szCs w:val="24"/>
              </w:rPr>
              <w:t xml:space="preserve"> </w:t>
            </w:r>
            <w:proofErr w:type="spellStart"/>
            <w:r w:rsidRPr="00EF1B90">
              <w:rPr>
                <w:rFonts w:ascii="Times New Roman" w:eastAsia="Times New Roman" w:hAnsi="Times New Roman" w:cs="Times New Roman"/>
                <w:color w:val="000000" w:themeColor="text1"/>
                <w:sz w:val="24"/>
                <w:szCs w:val="24"/>
              </w:rPr>
              <w:t>пропозиції</w:t>
            </w:r>
            <w:proofErr w:type="spellEnd"/>
          </w:p>
        </w:tc>
        <w:tc>
          <w:tcPr>
            <w:tcW w:w="6279" w:type="dxa"/>
            <w:gridSpan w:val="2"/>
          </w:tcPr>
          <w:p w:rsidR="00792032" w:rsidRPr="00EF1B90" w:rsidRDefault="00792032" w:rsidP="0076064E">
            <w:pPr>
              <w:pStyle w:val="11"/>
              <w:widowControl w:val="0"/>
              <w:spacing w:line="240" w:lineRule="auto"/>
              <w:ind w:right="113"/>
              <w:jc w:val="both"/>
              <w:rPr>
                <w:rFonts w:ascii="Times New Roman" w:hAnsi="Times New Roman" w:cs="Times New Roman"/>
                <w:color w:val="000000" w:themeColor="text1"/>
                <w:sz w:val="24"/>
                <w:szCs w:val="24"/>
                <w:lang w:val="uk-UA"/>
              </w:rPr>
            </w:pPr>
            <w:r w:rsidRPr="00EF1B90">
              <w:rPr>
                <w:rFonts w:ascii="Times New Roman" w:eastAsia="Times New Roman" w:hAnsi="Times New Roman" w:cs="Times New Roman"/>
                <w:color w:val="000000" w:themeColor="text1"/>
                <w:sz w:val="24"/>
                <w:szCs w:val="24"/>
                <w:lang w:val="uk-UA"/>
              </w:rPr>
              <w:t>закупівля здійснюється щодо предмету закупівлі вцілому</w:t>
            </w:r>
          </w:p>
        </w:tc>
      </w:tr>
      <w:tr w:rsidR="00EF1B90" w:rsidRPr="00EF1B90" w:rsidTr="005B520A">
        <w:trPr>
          <w:trHeight w:val="537"/>
          <w:jc w:val="center"/>
        </w:trPr>
        <w:tc>
          <w:tcPr>
            <w:tcW w:w="576" w:type="dxa"/>
          </w:tcPr>
          <w:p w:rsidR="00792032" w:rsidRPr="00EF1B90" w:rsidRDefault="00792032" w:rsidP="00C73B1C">
            <w:pPr>
              <w:pStyle w:val="11"/>
              <w:widowControl w:val="0"/>
              <w:spacing w:line="240" w:lineRule="auto"/>
              <w:rPr>
                <w:color w:val="000000" w:themeColor="text1"/>
                <w:lang w:val="uk-UA"/>
              </w:rPr>
            </w:pPr>
            <w:r w:rsidRPr="00EF1B90">
              <w:rPr>
                <w:rFonts w:ascii="Times New Roman" w:eastAsia="Times New Roman" w:hAnsi="Times New Roman" w:cs="Times New Roman"/>
                <w:color w:val="000000" w:themeColor="text1"/>
                <w:sz w:val="24"/>
                <w:szCs w:val="24"/>
                <w:lang w:val="uk-UA"/>
              </w:rPr>
              <w:t>4.3</w:t>
            </w:r>
          </w:p>
        </w:tc>
        <w:tc>
          <w:tcPr>
            <w:tcW w:w="3398" w:type="dxa"/>
          </w:tcPr>
          <w:p w:rsidR="00792032" w:rsidRPr="00EF1B90" w:rsidRDefault="00792032" w:rsidP="00C73B1C">
            <w:pPr>
              <w:pStyle w:val="11"/>
              <w:widowControl w:val="0"/>
              <w:spacing w:line="240" w:lineRule="auto"/>
              <w:ind w:left="-9" w:right="113"/>
              <w:jc w:val="both"/>
              <w:rPr>
                <w:color w:val="000000" w:themeColor="text1"/>
                <w:lang w:val="uk-UA"/>
              </w:rPr>
            </w:pPr>
            <w:r w:rsidRPr="00EF1B90">
              <w:rPr>
                <w:rFonts w:ascii="Times New Roman" w:eastAsia="Times New Roman" w:hAnsi="Times New Roman" w:cs="Times New Roman"/>
                <w:color w:val="000000" w:themeColor="text1"/>
                <w:sz w:val="24"/>
                <w:szCs w:val="24"/>
                <w:lang w:val="uk-UA"/>
              </w:rPr>
              <w:t xml:space="preserve">місце, кількість, обсяг поставки товарів </w:t>
            </w:r>
          </w:p>
        </w:tc>
        <w:tc>
          <w:tcPr>
            <w:tcW w:w="6279" w:type="dxa"/>
            <w:gridSpan w:val="2"/>
          </w:tcPr>
          <w:p w:rsidR="00792032" w:rsidRPr="00EF1B90" w:rsidRDefault="00792032" w:rsidP="00EE5E00">
            <w:pPr>
              <w:widowControl w:val="0"/>
              <w:tabs>
                <w:tab w:val="left" w:pos="284"/>
              </w:tabs>
              <w:autoSpaceDE w:val="0"/>
              <w:spacing w:after="0" w:line="240" w:lineRule="auto"/>
              <w:jc w:val="both"/>
              <w:rPr>
                <w:rFonts w:ascii="Times New Roman" w:hAnsi="Times New Roman" w:cs="Times New Roman"/>
                <w:color w:val="000000" w:themeColor="text1"/>
                <w:sz w:val="24"/>
                <w:szCs w:val="24"/>
              </w:rPr>
            </w:pPr>
            <w:r w:rsidRPr="00EF1B90">
              <w:rPr>
                <w:rFonts w:ascii="Times New Roman" w:hAnsi="Times New Roman" w:cs="Times New Roman"/>
                <w:b/>
                <w:bCs/>
                <w:color w:val="000000" w:themeColor="text1"/>
                <w:sz w:val="24"/>
                <w:szCs w:val="24"/>
                <w:u w:val="single"/>
                <w:shd w:val="clear" w:color="auto" w:fill="FAFAFA"/>
              </w:rPr>
              <w:t>місце поставки товару</w:t>
            </w:r>
            <w:r w:rsidRPr="00EF1B90">
              <w:rPr>
                <w:rFonts w:ascii="Times New Roman" w:hAnsi="Times New Roman" w:cs="Times New Roman"/>
                <w:bCs/>
                <w:color w:val="000000" w:themeColor="text1"/>
                <w:sz w:val="24"/>
                <w:szCs w:val="24"/>
                <w:shd w:val="clear" w:color="auto" w:fill="FAFAFA"/>
              </w:rPr>
              <w:t>:</w:t>
            </w:r>
            <w:r w:rsidR="00DE474B" w:rsidRPr="00EF1B90">
              <w:rPr>
                <w:rFonts w:ascii="Times New Roman CYR" w:hAnsi="Times New Roman CYR" w:cs="Times New Roman CYR"/>
                <w:bCs/>
                <w:color w:val="000000" w:themeColor="text1"/>
                <w:sz w:val="24"/>
                <w:szCs w:val="24"/>
              </w:rPr>
              <w:t xml:space="preserve"> вул. </w:t>
            </w:r>
            <w:proofErr w:type="spellStart"/>
            <w:r w:rsidR="00DE474B" w:rsidRPr="00EF1B90">
              <w:rPr>
                <w:rFonts w:ascii="Times New Roman CYR" w:hAnsi="Times New Roman CYR" w:cs="Times New Roman CYR"/>
                <w:bCs/>
                <w:color w:val="000000" w:themeColor="text1"/>
                <w:sz w:val="24"/>
                <w:szCs w:val="24"/>
              </w:rPr>
              <w:t>Корятовича</w:t>
            </w:r>
            <w:proofErr w:type="spellEnd"/>
            <w:r w:rsidR="00DE474B" w:rsidRPr="00EF1B90">
              <w:rPr>
                <w:rFonts w:ascii="Times New Roman CYR" w:hAnsi="Times New Roman CYR" w:cs="Times New Roman CYR"/>
                <w:bCs/>
                <w:color w:val="000000" w:themeColor="text1"/>
                <w:sz w:val="24"/>
                <w:szCs w:val="24"/>
              </w:rPr>
              <w:t>, 2</w:t>
            </w:r>
            <w:r w:rsidR="00DE474B" w:rsidRPr="00EF1B90">
              <w:rPr>
                <w:rFonts w:ascii="Times New Roman CYR" w:hAnsi="Times New Roman CYR" w:cs="Times New Roman CYR"/>
                <w:bCs/>
                <w:color w:val="000000" w:themeColor="text1"/>
                <w:sz w:val="24"/>
                <w:szCs w:val="24"/>
              </w:rPr>
              <w:br/>
              <w:t>м. Хуст, Закарпатська область, 90400</w:t>
            </w:r>
            <w:r w:rsidR="00DE474B" w:rsidRPr="00EF1B90">
              <w:rPr>
                <w:rFonts w:ascii="Times New Roman" w:hAnsi="Times New Roman"/>
                <w:color w:val="000000" w:themeColor="text1"/>
                <w:sz w:val="24"/>
                <w:szCs w:val="24"/>
              </w:rPr>
              <w:t>.</w:t>
            </w:r>
          </w:p>
          <w:p w:rsidR="00792032" w:rsidRPr="00EF1B90" w:rsidRDefault="00792032" w:rsidP="007177BB">
            <w:pPr>
              <w:pStyle w:val="a7"/>
              <w:rPr>
                <w:rFonts w:ascii="Times New Roman" w:hAnsi="Times New Roman" w:cs="Times New Roman"/>
                <w:b/>
                <w:bCs/>
                <w:color w:val="000000" w:themeColor="text1"/>
                <w:sz w:val="24"/>
                <w:szCs w:val="24"/>
                <w:shd w:val="clear" w:color="auto" w:fill="FAFAFA"/>
              </w:rPr>
            </w:pPr>
            <w:r w:rsidRPr="00EF1B90">
              <w:rPr>
                <w:rFonts w:ascii="Times New Roman" w:hAnsi="Times New Roman" w:cs="Times New Roman"/>
                <w:b/>
                <w:bCs/>
                <w:color w:val="000000" w:themeColor="text1"/>
                <w:sz w:val="24"/>
                <w:szCs w:val="24"/>
                <w:u w:val="single"/>
                <w:shd w:val="clear" w:color="auto" w:fill="FAFAFA"/>
              </w:rPr>
              <w:t>Обсяг поставки:</w:t>
            </w:r>
          </w:p>
          <w:p w:rsidR="005F7AA9" w:rsidRPr="00EF1B90" w:rsidRDefault="00244D92" w:rsidP="005F7AA9">
            <w:pPr>
              <w:pStyle w:val="a7"/>
              <w:spacing w:before="120" w:after="120"/>
              <w:rPr>
                <w:rFonts w:ascii="Times New Roman" w:hAnsi="Times New Roman"/>
                <w:color w:val="000000" w:themeColor="text1"/>
              </w:rPr>
            </w:pPr>
            <w:r w:rsidRPr="00EF1B90">
              <w:rPr>
                <w:rFonts w:ascii="Times New Roman" w:hAnsi="Times New Roman" w:cs="Times New Roman"/>
                <w:bCs/>
                <w:color w:val="000000" w:themeColor="text1"/>
                <w:sz w:val="24"/>
                <w:szCs w:val="24"/>
                <w:shd w:val="clear" w:color="auto" w:fill="FAFAFA"/>
              </w:rPr>
              <w:t>М’ясо</w:t>
            </w:r>
            <w:r w:rsidR="005F7AA9" w:rsidRPr="00EF1B90">
              <w:rPr>
                <w:rFonts w:ascii="Times New Roman" w:hAnsi="Times New Roman" w:cs="Times New Roman"/>
                <w:bCs/>
                <w:color w:val="000000" w:themeColor="text1"/>
                <w:sz w:val="24"/>
                <w:szCs w:val="24"/>
                <w:shd w:val="clear" w:color="auto" w:fill="FAFAFA"/>
              </w:rPr>
              <w:t>:</w:t>
            </w:r>
          </w:p>
          <w:tbl>
            <w:tblPr>
              <w:tblStyle w:val="af5"/>
              <w:tblW w:w="0" w:type="auto"/>
              <w:tblLayout w:type="fixed"/>
              <w:tblLook w:val="04A0" w:firstRow="1" w:lastRow="0" w:firstColumn="1" w:lastColumn="0" w:noHBand="0" w:noVBand="1"/>
            </w:tblPr>
            <w:tblGrid>
              <w:gridCol w:w="402"/>
              <w:gridCol w:w="3119"/>
              <w:gridCol w:w="1304"/>
            </w:tblGrid>
            <w:tr w:rsidR="00EF1B90" w:rsidRPr="00EF1B90" w:rsidTr="00244D92">
              <w:tc>
                <w:tcPr>
                  <w:tcW w:w="402" w:type="dxa"/>
                </w:tcPr>
                <w:p w:rsidR="00244D92" w:rsidRPr="00EF1B90" w:rsidRDefault="00244D92" w:rsidP="00244D92">
                  <w:pPr>
                    <w:pStyle w:val="a5"/>
                    <w:tabs>
                      <w:tab w:val="left" w:pos="296"/>
                    </w:tabs>
                    <w:spacing w:before="0" w:beforeAutospacing="0" w:after="0" w:afterAutospacing="0"/>
                    <w:ind w:left="11" w:hanging="11"/>
                    <w:rPr>
                      <w:b/>
                      <w:color w:val="000000" w:themeColor="text1"/>
                    </w:rPr>
                  </w:pPr>
                  <w:r w:rsidRPr="00EF1B90">
                    <w:rPr>
                      <w:b/>
                      <w:color w:val="000000" w:themeColor="text1"/>
                    </w:rPr>
                    <w:t>1</w:t>
                  </w:r>
                </w:p>
              </w:tc>
              <w:tc>
                <w:tcPr>
                  <w:tcW w:w="3119" w:type="dxa"/>
                  <w:vAlign w:val="center"/>
                </w:tcPr>
                <w:p w:rsidR="00244D92" w:rsidRPr="00EF1B90" w:rsidRDefault="00244D92" w:rsidP="00244D92">
                  <w:pPr>
                    <w:pStyle w:val="a5"/>
                    <w:spacing w:before="0" w:beforeAutospacing="0" w:after="0" w:afterAutospacing="0"/>
                    <w:ind w:left="-108" w:right="264"/>
                    <w:jc w:val="center"/>
                    <w:rPr>
                      <w:b/>
                      <w:color w:val="000000" w:themeColor="text1"/>
                      <w:bdr w:val="none" w:sz="0" w:space="0" w:color="auto" w:frame="1"/>
                    </w:rPr>
                  </w:pPr>
                  <w:r w:rsidRPr="00EF1B90">
                    <w:rPr>
                      <w:b/>
                      <w:color w:val="000000" w:themeColor="text1"/>
                      <w:bdr w:val="none" w:sz="0" w:space="0" w:color="auto" w:frame="1"/>
                    </w:rPr>
                    <w:t>Яловичина свіжа чи охолоджена 1 категорії</w:t>
                  </w:r>
                </w:p>
                <w:p w:rsidR="00244D92" w:rsidRPr="00EF1B90" w:rsidRDefault="00244D92" w:rsidP="00244D92">
                  <w:pPr>
                    <w:pStyle w:val="a5"/>
                    <w:spacing w:before="0" w:beforeAutospacing="0" w:after="0" w:afterAutospacing="0"/>
                    <w:ind w:left="-108" w:right="264"/>
                    <w:jc w:val="center"/>
                    <w:rPr>
                      <w:b/>
                      <w:color w:val="000000" w:themeColor="text1"/>
                      <w:lang w:val="ru-RU"/>
                    </w:rPr>
                  </w:pPr>
                </w:p>
              </w:tc>
              <w:tc>
                <w:tcPr>
                  <w:tcW w:w="1304" w:type="dxa"/>
                  <w:vAlign w:val="center"/>
                </w:tcPr>
                <w:p w:rsidR="00244D92" w:rsidRPr="00EF1B90" w:rsidRDefault="00EF1B90" w:rsidP="00244D92">
                  <w:pPr>
                    <w:pStyle w:val="a5"/>
                    <w:spacing w:before="0" w:beforeAutospacing="0" w:after="0" w:afterAutospacing="0"/>
                    <w:ind w:left="34"/>
                    <w:jc w:val="center"/>
                    <w:rPr>
                      <w:b/>
                      <w:color w:val="000000" w:themeColor="text1"/>
                      <w:bdr w:val="none" w:sz="0" w:space="0" w:color="auto" w:frame="1"/>
                    </w:rPr>
                  </w:pPr>
                  <w:r>
                    <w:rPr>
                      <w:b/>
                      <w:color w:val="000000" w:themeColor="text1"/>
                      <w:bdr w:val="none" w:sz="0" w:space="0" w:color="auto" w:frame="1"/>
                    </w:rPr>
                    <w:t>7</w:t>
                  </w:r>
                  <w:r w:rsidR="00244D92" w:rsidRPr="00EF1B90">
                    <w:rPr>
                      <w:b/>
                      <w:color w:val="000000" w:themeColor="text1"/>
                      <w:bdr w:val="none" w:sz="0" w:space="0" w:color="auto" w:frame="1"/>
                    </w:rPr>
                    <w:t>00 кг</w:t>
                  </w:r>
                </w:p>
              </w:tc>
            </w:tr>
            <w:tr w:rsidR="00EF1B90" w:rsidRPr="00EF1B90" w:rsidTr="00244D92">
              <w:trPr>
                <w:trHeight w:val="70"/>
              </w:trPr>
              <w:tc>
                <w:tcPr>
                  <w:tcW w:w="402" w:type="dxa"/>
                </w:tcPr>
                <w:p w:rsidR="00244D92" w:rsidRPr="00EF1B90" w:rsidRDefault="00244D92" w:rsidP="00244D92">
                  <w:pPr>
                    <w:pStyle w:val="a5"/>
                    <w:tabs>
                      <w:tab w:val="left" w:pos="296"/>
                    </w:tabs>
                    <w:spacing w:before="0" w:beforeAutospacing="0" w:after="0" w:afterAutospacing="0"/>
                    <w:ind w:left="11" w:hanging="11"/>
                    <w:rPr>
                      <w:b/>
                      <w:color w:val="000000" w:themeColor="text1"/>
                    </w:rPr>
                  </w:pPr>
                  <w:r w:rsidRPr="00EF1B90">
                    <w:rPr>
                      <w:b/>
                      <w:color w:val="000000" w:themeColor="text1"/>
                    </w:rPr>
                    <w:t>2</w:t>
                  </w:r>
                </w:p>
              </w:tc>
              <w:tc>
                <w:tcPr>
                  <w:tcW w:w="3119" w:type="dxa"/>
                  <w:vAlign w:val="center"/>
                </w:tcPr>
                <w:p w:rsidR="00244D92" w:rsidRPr="00EF1B90" w:rsidRDefault="00244D92" w:rsidP="00244D92">
                  <w:pPr>
                    <w:pStyle w:val="a5"/>
                    <w:spacing w:before="0" w:beforeAutospacing="0" w:after="0" w:afterAutospacing="0"/>
                    <w:ind w:left="-108" w:right="264"/>
                    <w:jc w:val="center"/>
                    <w:rPr>
                      <w:b/>
                      <w:color w:val="000000" w:themeColor="text1"/>
                      <w:bdr w:val="none" w:sz="0" w:space="0" w:color="auto" w:frame="1"/>
                    </w:rPr>
                  </w:pPr>
                  <w:r w:rsidRPr="00EF1B90">
                    <w:rPr>
                      <w:b/>
                      <w:color w:val="000000" w:themeColor="text1"/>
                      <w:bdr w:val="none" w:sz="0" w:space="0" w:color="auto" w:frame="1"/>
                    </w:rPr>
                    <w:t>Свинина свіжа чи охолоджена 1 категорії</w:t>
                  </w:r>
                </w:p>
                <w:p w:rsidR="00244D92" w:rsidRPr="00EF1B90" w:rsidRDefault="00244D92" w:rsidP="00244D92">
                  <w:pPr>
                    <w:pStyle w:val="a5"/>
                    <w:spacing w:before="0" w:beforeAutospacing="0" w:after="0" w:afterAutospacing="0"/>
                    <w:ind w:left="-108" w:right="264"/>
                    <w:jc w:val="center"/>
                    <w:rPr>
                      <w:b/>
                      <w:color w:val="000000" w:themeColor="text1"/>
                      <w:sz w:val="16"/>
                      <w:szCs w:val="16"/>
                      <w:bdr w:val="none" w:sz="0" w:space="0" w:color="auto" w:frame="1"/>
                    </w:rPr>
                  </w:pPr>
                </w:p>
              </w:tc>
              <w:tc>
                <w:tcPr>
                  <w:tcW w:w="1304" w:type="dxa"/>
                  <w:vAlign w:val="center"/>
                </w:tcPr>
                <w:p w:rsidR="00244D92" w:rsidRPr="00EF1B90" w:rsidRDefault="00244D92" w:rsidP="00244D92">
                  <w:pPr>
                    <w:pStyle w:val="a5"/>
                    <w:spacing w:before="0" w:beforeAutospacing="0" w:after="0" w:afterAutospacing="0"/>
                    <w:ind w:left="34"/>
                    <w:jc w:val="center"/>
                    <w:rPr>
                      <w:b/>
                      <w:color w:val="000000" w:themeColor="text1"/>
                      <w:bdr w:val="none" w:sz="0" w:space="0" w:color="auto" w:frame="1"/>
                    </w:rPr>
                  </w:pPr>
                  <w:r w:rsidRPr="00EF1B90">
                    <w:rPr>
                      <w:b/>
                      <w:color w:val="000000" w:themeColor="text1"/>
                      <w:bdr w:val="none" w:sz="0" w:space="0" w:color="auto" w:frame="1"/>
                    </w:rPr>
                    <w:t>1</w:t>
                  </w:r>
                  <w:r w:rsidR="00EF1B90">
                    <w:rPr>
                      <w:b/>
                      <w:color w:val="000000" w:themeColor="text1"/>
                      <w:bdr w:val="none" w:sz="0" w:space="0" w:color="auto" w:frame="1"/>
                    </w:rPr>
                    <w:t>3</w:t>
                  </w:r>
                  <w:r w:rsidRPr="00EF1B90">
                    <w:rPr>
                      <w:b/>
                      <w:color w:val="000000" w:themeColor="text1"/>
                      <w:bdr w:val="none" w:sz="0" w:space="0" w:color="auto" w:frame="1"/>
                    </w:rPr>
                    <w:t>00 кг</w:t>
                  </w:r>
                </w:p>
              </w:tc>
            </w:tr>
            <w:tr w:rsidR="00EF1B90" w:rsidRPr="00EF1B90" w:rsidTr="00244D92">
              <w:tc>
                <w:tcPr>
                  <w:tcW w:w="402" w:type="dxa"/>
                </w:tcPr>
                <w:p w:rsidR="00244D92" w:rsidRPr="00EF1B90" w:rsidRDefault="00244D92" w:rsidP="00244D92">
                  <w:pPr>
                    <w:pStyle w:val="a5"/>
                    <w:tabs>
                      <w:tab w:val="left" w:pos="296"/>
                    </w:tabs>
                    <w:spacing w:before="0" w:beforeAutospacing="0" w:after="0" w:afterAutospacing="0"/>
                    <w:ind w:left="11" w:hanging="11"/>
                    <w:rPr>
                      <w:b/>
                      <w:color w:val="000000" w:themeColor="text1"/>
                    </w:rPr>
                  </w:pPr>
                  <w:r w:rsidRPr="00EF1B90">
                    <w:rPr>
                      <w:b/>
                      <w:color w:val="000000" w:themeColor="text1"/>
                    </w:rPr>
                    <w:t>3</w:t>
                  </w:r>
                </w:p>
              </w:tc>
              <w:tc>
                <w:tcPr>
                  <w:tcW w:w="3119" w:type="dxa"/>
                  <w:vAlign w:val="center"/>
                </w:tcPr>
                <w:p w:rsidR="00244D92" w:rsidRPr="00EF1B90" w:rsidRDefault="00244D92" w:rsidP="00244D92">
                  <w:pPr>
                    <w:pStyle w:val="a5"/>
                    <w:spacing w:before="0" w:beforeAutospacing="0" w:after="0" w:afterAutospacing="0"/>
                    <w:ind w:left="-108" w:right="264"/>
                    <w:jc w:val="center"/>
                    <w:rPr>
                      <w:b/>
                      <w:color w:val="000000" w:themeColor="text1"/>
                      <w:bdr w:val="none" w:sz="0" w:space="0" w:color="auto" w:frame="1"/>
                    </w:rPr>
                  </w:pPr>
                  <w:r w:rsidRPr="00EF1B90">
                    <w:rPr>
                      <w:b/>
                      <w:color w:val="000000" w:themeColor="text1"/>
                      <w:bdr w:val="none" w:sz="0" w:space="0" w:color="auto" w:frame="1"/>
                    </w:rPr>
                    <w:t>Філе куряче свіже чи охолоджене</w:t>
                  </w:r>
                </w:p>
                <w:p w:rsidR="00244D92" w:rsidRPr="00EF1B90" w:rsidRDefault="00244D92" w:rsidP="00244D92">
                  <w:pPr>
                    <w:pStyle w:val="a5"/>
                    <w:spacing w:before="0" w:beforeAutospacing="0" w:after="0" w:afterAutospacing="0"/>
                    <w:ind w:left="-108" w:right="264"/>
                    <w:jc w:val="center"/>
                    <w:rPr>
                      <w:b/>
                      <w:color w:val="000000" w:themeColor="text1"/>
                      <w:sz w:val="16"/>
                      <w:szCs w:val="16"/>
                      <w:bdr w:val="none" w:sz="0" w:space="0" w:color="auto" w:frame="1"/>
                    </w:rPr>
                  </w:pPr>
                </w:p>
              </w:tc>
              <w:tc>
                <w:tcPr>
                  <w:tcW w:w="1304" w:type="dxa"/>
                  <w:vAlign w:val="center"/>
                </w:tcPr>
                <w:p w:rsidR="00244D92" w:rsidRPr="00EF1B90" w:rsidRDefault="00EF1B90" w:rsidP="00244D92">
                  <w:pPr>
                    <w:pStyle w:val="a5"/>
                    <w:spacing w:before="0" w:beforeAutospacing="0" w:after="0" w:afterAutospacing="0"/>
                    <w:ind w:left="34"/>
                    <w:jc w:val="center"/>
                    <w:rPr>
                      <w:b/>
                      <w:color w:val="000000" w:themeColor="text1"/>
                      <w:bdr w:val="none" w:sz="0" w:space="0" w:color="auto" w:frame="1"/>
                    </w:rPr>
                  </w:pPr>
                  <w:r>
                    <w:rPr>
                      <w:b/>
                      <w:color w:val="000000" w:themeColor="text1"/>
                      <w:bdr w:val="none" w:sz="0" w:space="0" w:color="auto" w:frame="1"/>
                    </w:rPr>
                    <w:t>7</w:t>
                  </w:r>
                  <w:r w:rsidR="00244D92" w:rsidRPr="00EF1B90">
                    <w:rPr>
                      <w:b/>
                      <w:color w:val="000000" w:themeColor="text1"/>
                      <w:bdr w:val="none" w:sz="0" w:space="0" w:color="auto" w:frame="1"/>
                    </w:rPr>
                    <w:t xml:space="preserve">00 кг </w:t>
                  </w:r>
                </w:p>
              </w:tc>
            </w:tr>
            <w:tr w:rsidR="00EF1B90" w:rsidRPr="00EF1B90" w:rsidTr="00244D92">
              <w:tc>
                <w:tcPr>
                  <w:tcW w:w="402" w:type="dxa"/>
                </w:tcPr>
                <w:p w:rsidR="00244D92" w:rsidRPr="00EF1B90" w:rsidRDefault="00244D92" w:rsidP="00244D92">
                  <w:pPr>
                    <w:pStyle w:val="a5"/>
                    <w:tabs>
                      <w:tab w:val="left" w:pos="296"/>
                    </w:tabs>
                    <w:spacing w:before="0" w:beforeAutospacing="0" w:after="0" w:afterAutospacing="0"/>
                    <w:ind w:left="11" w:hanging="11"/>
                    <w:rPr>
                      <w:b/>
                      <w:color w:val="000000" w:themeColor="text1"/>
                    </w:rPr>
                  </w:pPr>
                  <w:r w:rsidRPr="00EF1B90">
                    <w:rPr>
                      <w:b/>
                      <w:color w:val="000000" w:themeColor="text1"/>
                    </w:rPr>
                    <w:t>4</w:t>
                  </w:r>
                </w:p>
              </w:tc>
              <w:tc>
                <w:tcPr>
                  <w:tcW w:w="3119" w:type="dxa"/>
                  <w:vAlign w:val="center"/>
                </w:tcPr>
                <w:p w:rsidR="00244D92" w:rsidRPr="00EF1B90" w:rsidRDefault="007E349E" w:rsidP="00244D92">
                  <w:pPr>
                    <w:pStyle w:val="a5"/>
                    <w:spacing w:before="0" w:beforeAutospacing="0" w:after="0" w:afterAutospacing="0"/>
                    <w:ind w:left="-108" w:right="264"/>
                    <w:jc w:val="center"/>
                    <w:rPr>
                      <w:b/>
                      <w:color w:val="000000" w:themeColor="text1"/>
                      <w:bdr w:val="none" w:sz="0" w:space="0" w:color="auto" w:frame="1"/>
                    </w:rPr>
                  </w:pPr>
                  <w:r>
                    <w:rPr>
                      <w:b/>
                      <w:color w:val="000000" w:themeColor="text1"/>
                      <w:bdr w:val="none" w:sz="0" w:space="0" w:color="auto" w:frame="1"/>
                    </w:rPr>
                    <w:t>Куряче стегно</w:t>
                  </w:r>
                  <w:r w:rsidRPr="00EF1B90">
                    <w:rPr>
                      <w:b/>
                      <w:color w:val="000000" w:themeColor="text1"/>
                      <w:bdr w:val="none" w:sz="0" w:space="0" w:color="auto" w:frame="1"/>
                    </w:rPr>
                    <w:t xml:space="preserve"> свіж</w:t>
                  </w:r>
                  <w:r>
                    <w:rPr>
                      <w:b/>
                      <w:color w:val="000000" w:themeColor="text1"/>
                      <w:bdr w:val="none" w:sz="0" w:space="0" w:color="auto" w:frame="1"/>
                    </w:rPr>
                    <w:t>е</w:t>
                  </w:r>
                  <w:r w:rsidRPr="00EF1B90">
                    <w:rPr>
                      <w:b/>
                      <w:color w:val="000000" w:themeColor="text1"/>
                      <w:bdr w:val="none" w:sz="0" w:space="0" w:color="auto" w:frame="1"/>
                    </w:rPr>
                    <w:t xml:space="preserve"> чи охолоджен</w:t>
                  </w:r>
                  <w:r>
                    <w:rPr>
                      <w:b/>
                      <w:color w:val="000000" w:themeColor="text1"/>
                      <w:bdr w:val="none" w:sz="0" w:space="0" w:color="auto" w:frame="1"/>
                    </w:rPr>
                    <w:t>е</w:t>
                  </w:r>
                </w:p>
                <w:p w:rsidR="00244D92" w:rsidRPr="00EF1B90" w:rsidRDefault="00244D92" w:rsidP="00244D92">
                  <w:pPr>
                    <w:pStyle w:val="a5"/>
                    <w:spacing w:before="0" w:beforeAutospacing="0" w:after="0" w:afterAutospacing="0"/>
                    <w:ind w:left="-108" w:right="264"/>
                    <w:jc w:val="center"/>
                    <w:rPr>
                      <w:b/>
                      <w:color w:val="000000" w:themeColor="text1"/>
                      <w:sz w:val="16"/>
                      <w:szCs w:val="16"/>
                      <w:bdr w:val="none" w:sz="0" w:space="0" w:color="auto" w:frame="1"/>
                    </w:rPr>
                  </w:pPr>
                </w:p>
              </w:tc>
              <w:tc>
                <w:tcPr>
                  <w:tcW w:w="1304" w:type="dxa"/>
                  <w:vAlign w:val="center"/>
                </w:tcPr>
                <w:p w:rsidR="00244D92" w:rsidRPr="00EF1B90" w:rsidRDefault="00244D92" w:rsidP="00244D92">
                  <w:pPr>
                    <w:pStyle w:val="a5"/>
                    <w:spacing w:before="0" w:beforeAutospacing="0" w:after="0" w:afterAutospacing="0"/>
                    <w:ind w:left="34"/>
                    <w:jc w:val="center"/>
                    <w:rPr>
                      <w:b/>
                      <w:color w:val="000000" w:themeColor="text1"/>
                      <w:bdr w:val="none" w:sz="0" w:space="0" w:color="auto" w:frame="1"/>
                    </w:rPr>
                  </w:pPr>
                  <w:r w:rsidRPr="00EF1B90">
                    <w:rPr>
                      <w:b/>
                      <w:color w:val="000000" w:themeColor="text1"/>
                      <w:bdr w:val="none" w:sz="0" w:space="0" w:color="auto" w:frame="1"/>
                    </w:rPr>
                    <w:t>1</w:t>
                  </w:r>
                  <w:r w:rsidR="00EF1B90">
                    <w:rPr>
                      <w:b/>
                      <w:color w:val="000000" w:themeColor="text1"/>
                      <w:bdr w:val="none" w:sz="0" w:space="0" w:color="auto" w:frame="1"/>
                    </w:rPr>
                    <w:t>0</w:t>
                  </w:r>
                  <w:r w:rsidRPr="00EF1B90">
                    <w:rPr>
                      <w:b/>
                      <w:color w:val="000000" w:themeColor="text1"/>
                      <w:bdr w:val="none" w:sz="0" w:space="0" w:color="auto" w:frame="1"/>
                    </w:rPr>
                    <w:t>00 кг</w:t>
                  </w:r>
                </w:p>
              </w:tc>
            </w:tr>
          </w:tbl>
          <w:p w:rsidR="00792032" w:rsidRPr="00EF1B90" w:rsidRDefault="00792032" w:rsidP="00EE5E00">
            <w:pPr>
              <w:pStyle w:val="a5"/>
              <w:spacing w:before="0" w:beforeAutospacing="0" w:after="0" w:afterAutospacing="0"/>
              <w:jc w:val="both"/>
              <w:rPr>
                <w:color w:val="000000" w:themeColor="text1"/>
              </w:rPr>
            </w:pPr>
          </w:p>
        </w:tc>
      </w:tr>
      <w:tr w:rsidR="00EF1B90" w:rsidRPr="00EF1B90" w:rsidTr="00DC65BA">
        <w:trPr>
          <w:trHeight w:val="520"/>
          <w:jc w:val="center"/>
        </w:trPr>
        <w:tc>
          <w:tcPr>
            <w:tcW w:w="576" w:type="dxa"/>
          </w:tcPr>
          <w:p w:rsidR="00792032" w:rsidRPr="00F856B9" w:rsidRDefault="00792032" w:rsidP="00C73B1C">
            <w:pPr>
              <w:pStyle w:val="11"/>
              <w:widowControl w:val="0"/>
              <w:spacing w:line="240" w:lineRule="auto"/>
              <w:rPr>
                <w:color w:val="000000" w:themeColor="text1"/>
                <w:lang w:val="uk-UA"/>
              </w:rPr>
            </w:pPr>
            <w:r w:rsidRPr="00F856B9">
              <w:rPr>
                <w:rFonts w:ascii="Times New Roman" w:eastAsia="Times New Roman" w:hAnsi="Times New Roman" w:cs="Times New Roman"/>
                <w:color w:val="000000" w:themeColor="text1"/>
                <w:sz w:val="24"/>
                <w:szCs w:val="24"/>
                <w:lang w:val="uk-UA"/>
              </w:rPr>
              <w:lastRenderedPageBreak/>
              <w:t>4.4</w:t>
            </w:r>
          </w:p>
        </w:tc>
        <w:tc>
          <w:tcPr>
            <w:tcW w:w="3398" w:type="dxa"/>
          </w:tcPr>
          <w:p w:rsidR="00792032" w:rsidRPr="00F856B9" w:rsidRDefault="00792032" w:rsidP="00C73B1C">
            <w:pPr>
              <w:pStyle w:val="11"/>
              <w:widowControl w:val="0"/>
              <w:spacing w:line="240" w:lineRule="auto"/>
              <w:ind w:left="-9" w:right="113"/>
              <w:rPr>
                <w:color w:val="000000" w:themeColor="text1"/>
                <w:lang w:val="uk-UA"/>
              </w:rPr>
            </w:pPr>
            <w:r w:rsidRPr="00F856B9">
              <w:rPr>
                <w:rFonts w:ascii="Times New Roman" w:eastAsia="Times New Roman" w:hAnsi="Times New Roman" w:cs="Times New Roman"/>
                <w:color w:val="000000" w:themeColor="text1"/>
                <w:sz w:val="24"/>
                <w:szCs w:val="24"/>
                <w:lang w:val="uk-UA"/>
              </w:rPr>
              <w:t>строк поставки товарів</w:t>
            </w:r>
          </w:p>
        </w:tc>
        <w:tc>
          <w:tcPr>
            <w:tcW w:w="6279" w:type="dxa"/>
            <w:gridSpan w:val="2"/>
          </w:tcPr>
          <w:p w:rsidR="00A40D9A" w:rsidRPr="00F856B9" w:rsidRDefault="00065835" w:rsidP="00065835">
            <w:pPr>
              <w:pStyle w:val="a5"/>
              <w:spacing w:before="0" w:beforeAutospacing="0" w:after="0" w:afterAutospacing="0"/>
              <w:jc w:val="both"/>
              <w:rPr>
                <w:color w:val="000000" w:themeColor="text1"/>
                <w:lang w:eastAsia="ru-RU"/>
              </w:rPr>
            </w:pPr>
            <w:r w:rsidRPr="00F856B9">
              <w:rPr>
                <w:color w:val="000000" w:themeColor="text1"/>
                <w:lang w:eastAsia="ru-RU"/>
              </w:rPr>
              <w:t xml:space="preserve">Строк поставки: </w:t>
            </w:r>
            <w:r w:rsidR="00A40D9A" w:rsidRPr="00F856B9">
              <w:rPr>
                <w:color w:val="000000" w:themeColor="text1"/>
              </w:rPr>
              <w:t>з моменту укладення договору про закупівлю до 31 грудня 202</w:t>
            </w:r>
            <w:r w:rsidR="00F856B9">
              <w:rPr>
                <w:color w:val="000000" w:themeColor="text1"/>
              </w:rPr>
              <w:t>4</w:t>
            </w:r>
            <w:r w:rsidR="00A40D9A" w:rsidRPr="00F856B9">
              <w:rPr>
                <w:color w:val="000000" w:themeColor="text1"/>
              </w:rPr>
              <w:t xml:space="preserve"> року включно.</w:t>
            </w:r>
          </w:p>
          <w:p w:rsidR="00792032" w:rsidRPr="00F856B9" w:rsidRDefault="00A40D9A" w:rsidP="00065835">
            <w:pPr>
              <w:pStyle w:val="a5"/>
              <w:spacing w:before="0" w:beforeAutospacing="0" w:after="0" w:afterAutospacing="0"/>
              <w:jc w:val="both"/>
              <w:rPr>
                <w:color w:val="000000" w:themeColor="text1"/>
                <w:lang w:eastAsia="ru-RU"/>
              </w:rPr>
            </w:pPr>
            <w:r w:rsidRPr="00F856B9">
              <w:rPr>
                <w:color w:val="000000" w:themeColor="text1"/>
                <w:lang w:eastAsia="ru-RU"/>
              </w:rPr>
              <w:t>Умови та терміни поставки: д</w:t>
            </w:r>
            <w:r w:rsidR="00065835" w:rsidRPr="00F856B9">
              <w:rPr>
                <w:color w:val="000000" w:themeColor="text1"/>
                <w:lang w:eastAsia="ru-RU"/>
              </w:rPr>
              <w:t xml:space="preserve">рібними партіями на адресу </w:t>
            </w:r>
            <w:r w:rsidR="00685DAC" w:rsidRPr="00F856B9">
              <w:rPr>
                <w:color w:val="000000" w:themeColor="text1"/>
                <w:lang w:eastAsia="ru-RU"/>
              </w:rPr>
              <w:t xml:space="preserve">Замовника </w:t>
            </w:r>
            <w:r w:rsidR="00244D92" w:rsidRPr="00F856B9">
              <w:rPr>
                <w:color w:val="000000" w:themeColor="text1"/>
                <w:lang w:eastAsia="ru-RU"/>
              </w:rPr>
              <w:t>не рідше двох разів</w:t>
            </w:r>
            <w:r w:rsidR="0024153B" w:rsidRPr="00F856B9">
              <w:rPr>
                <w:color w:val="000000" w:themeColor="text1"/>
                <w:lang w:eastAsia="ru-RU"/>
              </w:rPr>
              <w:t xml:space="preserve"> </w:t>
            </w:r>
            <w:r w:rsidR="00975DB1" w:rsidRPr="00F856B9">
              <w:rPr>
                <w:color w:val="000000" w:themeColor="text1"/>
                <w:lang w:eastAsia="ru-RU"/>
              </w:rPr>
              <w:t>на тиж</w:t>
            </w:r>
            <w:r w:rsidR="009E218A" w:rsidRPr="00F856B9">
              <w:rPr>
                <w:color w:val="000000" w:themeColor="text1"/>
                <w:lang w:eastAsia="ru-RU"/>
              </w:rPr>
              <w:t>день</w:t>
            </w:r>
            <w:r w:rsidR="00685DAC" w:rsidRPr="00F856B9">
              <w:rPr>
                <w:color w:val="000000" w:themeColor="text1"/>
                <w:lang w:eastAsia="ru-RU"/>
              </w:rPr>
              <w:t xml:space="preserve"> </w:t>
            </w:r>
            <w:r w:rsidR="00065835" w:rsidRPr="00F856B9">
              <w:rPr>
                <w:color w:val="000000" w:themeColor="text1"/>
                <w:lang w:eastAsia="ru-RU"/>
              </w:rPr>
              <w:t>починаючи з 0</w:t>
            </w:r>
            <w:r w:rsidR="00A97552" w:rsidRPr="00F856B9">
              <w:rPr>
                <w:color w:val="000000" w:themeColor="text1"/>
                <w:lang w:eastAsia="ru-RU"/>
              </w:rPr>
              <w:t>7</w:t>
            </w:r>
            <w:r w:rsidR="00065835" w:rsidRPr="00F856B9">
              <w:rPr>
                <w:color w:val="000000" w:themeColor="text1"/>
                <w:lang w:eastAsia="ru-RU"/>
              </w:rPr>
              <w:t xml:space="preserve">.00 год. і не пізніше </w:t>
            </w:r>
            <w:r w:rsidR="00A97552" w:rsidRPr="00F856B9">
              <w:rPr>
                <w:color w:val="000000" w:themeColor="text1"/>
                <w:lang w:eastAsia="ru-RU"/>
              </w:rPr>
              <w:t>16:00</w:t>
            </w:r>
            <w:r w:rsidR="00065835" w:rsidRPr="00F856B9">
              <w:rPr>
                <w:color w:val="000000" w:themeColor="text1"/>
                <w:lang w:eastAsia="ru-RU"/>
              </w:rPr>
              <w:t xml:space="preserve"> год. згідно замовлень, не пізніше 1-го дня з моменту отримання узгодженого сторонами замовлення.</w:t>
            </w:r>
          </w:p>
          <w:p w:rsidR="00065835" w:rsidRPr="00F856B9" w:rsidRDefault="00065835" w:rsidP="00685DAC">
            <w:pPr>
              <w:pStyle w:val="a5"/>
              <w:spacing w:before="0" w:beforeAutospacing="0" w:after="0" w:afterAutospacing="0"/>
              <w:jc w:val="both"/>
              <w:rPr>
                <w:rFonts w:ascii="Times" w:hAnsi="Times"/>
                <w:color w:val="000000" w:themeColor="text1"/>
                <w:sz w:val="27"/>
                <w:szCs w:val="27"/>
              </w:rPr>
            </w:pPr>
            <w:r w:rsidRPr="00F856B9">
              <w:rPr>
                <w:i/>
                <w:color w:val="000000" w:themeColor="text1"/>
                <w:sz w:val="20"/>
                <w:szCs w:val="20"/>
              </w:rPr>
              <w:t>Примітка. Вказан</w:t>
            </w:r>
            <w:r w:rsidR="00A40D9A" w:rsidRPr="00F856B9">
              <w:rPr>
                <w:i/>
                <w:color w:val="000000" w:themeColor="text1"/>
                <w:sz w:val="20"/>
                <w:szCs w:val="20"/>
              </w:rPr>
              <w:t>і</w:t>
            </w:r>
            <w:r w:rsidR="00685DAC" w:rsidRPr="00F856B9">
              <w:rPr>
                <w:i/>
                <w:color w:val="000000" w:themeColor="text1"/>
                <w:sz w:val="20"/>
                <w:szCs w:val="20"/>
              </w:rPr>
              <w:t xml:space="preserve"> </w:t>
            </w:r>
            <w:r w:rsidR="00A40D9A" w:rsidRPr="00F856B9">
              <w:rPr>
                <w:i/>
                <w:color w:val="000000" w:themeColor="text1"/>
                <w:sz w:val="20"/>
                <w:szCs w:val="20"/>
              </w:rPr>
              <w:t>терміни</w:t>
            </w:r>
            <w:r w:rsidRPr="00F856B9">
              <w:rPr>
                <w:i/>
                <w:color w:val="000000" w:themeColor="text1"/>
                <w:sz w:val="20"/>
                <w:szCs w:val="20"/>
              </w:rPr>
              <w:t xml:space="preserve"> є орієнтовним</w:t>
            </w:r>
            <w:r w:rsidR="00A40D9A" w:rsidRPr="00F856B9">
              <w:rPr>
                <w:i/>
                <w:color w:val="000000" w:themeColor="text1"/>
                <w:sz w:val="20"/>
                <w:szCs w:val="20"/>
              </w:rPr>
              <w:t>и</w:t>
            </w:r>
            <w:r w:rsidRPr="00F856B9">
              <w:rPr>
                <w:i/>
                <w:color w:val="000000" w:themeColor="text1"/>
                <w:sz w:val="20"/>
                <w:szCs w:val="20"/>
              </w:rPr>
              <w:t>, так як на етапі оголошення торгів Замовник не може визначити</w:t>
            </w:r>
            <w:r w:rsidR="00685DAC" w:rsidRPr="00F856B9">
              <w:rPr>
                <w:i/>
                <w:color w:val="000000" w:themeColor="text1"/>
                <w:sz w:val="20"/>
                <w:szCs w:val="20"/>
              </w:rPr>
              <w:t xml:space="preserve"> </w:t>
            </w:r>
            <w:r w:rsidR="00B67839" w:rsidRPr="00F856B9">
              <w:rPr>
                <w:i/>
                <w:color w:val="000000" w:themeColor="text1"/>
                <w:sz w:val="20"/>
                <w:szCs w:val="20"/>
              </w:rPr>
              <w:t>«</w:t>
            </w:r>
            <w:r w:rsidR="00A40D9A" w:rsidRPr="00F856B9">
              <w:rPr>
                <w:i/>
                <w:color w:val="000000" w:themeColor="text1"/>
                <w:sz w:val="20"/>
                <w:szCs w:val="20"/>
              </w:rPr>
              <w:t>зручний</w:t>
            </w:r>
            <w:r w:rsidR="00B67839" w:rsidRPr="00F856B9">
              <w:rPr>
                <w:i/>
                <w:color w:val="000000" w:themeColor="text1"/>
                <w:sz w:val="20"/>
                <w:szCs w:val="20"/>
              </w:rPr>
              <w:t>»</w:t>
            </w:r>
            <w:r w:rsidR="00A40D9A" w:rsidRPr="00F856B9">
              <w:rPr>
                <w:i/>
                <w:color w:val="000000" w:themeColor="text1"/>
                <w:sz w:val="20"/>
                <w:szCs w:val="20"/>
              </w:rPr>
              <w:t xml:space="preserve"> для закладу</w:t>
            </w:r>
            <w:r w:rsidR="00B67839" w:rsidRPr="00F856B9">
              <w:rPr>
                <w:i/>
                <w:color w:val="000000" w:themeColor="text1"/>
                <w:sz w:val="20"/>
                <w:szCs w:val="20"/>
              </w:rPr>
              <w:t xml:space="preserve"> освіти</w:t>
            </w:r>
            <w:r w:rsidR="00A40D9A" w:rsidRPr="00F856B9">
              <w:rPr>
                <w:i/>
                <w:color w:val="000000" w:themeColor="text1"/>
                <w:sz w:val="20"/>
                <w:szCs w:val="20"/>
              </w:rPr>
              <w:t xml:space="preserve"> період поставки. </w:t>
            </w:r>
            <w:r w:rsidRPr="00F856B9">
              <w:rPr>
                <w:i/>
                <w:color w:val="000000" w:themeColor="text1"/>
                <w:sz w:val="20"/>
                <w:szCs w:val="20"/>
              </w:rPr>
              <w:t>Конкретн</w:t>
            </w:r>
            <w:r w:rsidR="00B67839" w:rsidRPr="00F856B9">
              <w:rPr>
                <w:i/>
                <w:color w:val="000000" w:themeColor="text1"/>
                <w:sz w:val="20"/>
                <w:szCs w:val="20"/>
              </w:rPr>
              <w:t>і</w:t>
            </w:r>
            <w:r w:rsidR="00685DAC" w:rsidRPr="00F856B9">
              <w:rPr>
                <w:i/>
                <w:color w:val="000000" w:themeColor="text1"/>
                <w:sz w:val="20"/>
                <w:szCs w:val="20"/>
              </w:rPr>
              <w:t xml:space="preserve"> </w:t>
            </w:r>
            <w:r w:rsidR="00B67839" w:rsidRPr="00F856B9">
              <w:rPr>
                <w:i/>
                <w:color w:val="000000" w:themeColor="text1"/>
                <w:sz w:val="20"/>
                <w:szCs w:val="20"/>
              </w:rPr>
              <w:t xml:space="preserve">терміни поставок </w:t>
            </w:r>
            <w:r w:rsidRPr="00F856B9">
              <w:rPr>
                <w:i/>
                <w:color w:val="000000" w:themeColor="text1"/>
                <w:sz w:val="20"/>
                <w:szCs w:val="20"/>
              </w:rPr>
              <w:t>визнача</w:t>
            </w:r>
            <w:r w:rsidR="00B67839" w:rsidRPr="00F856B9">
              <w:rPr>
                <w:i/>
                <w:color w:val="000000" w:themeColor="text1"/>
                <w:sz w:val="20"/>
                <w:szCs w:val="20"/>
              </w:rPr>
              <w:t xml:space="preserve">тимуться </w:t>
            </w:r>
            <w:r w:rsidRPr="00F856B9">
              <w:rPr>
                <w:i/>
                <w:color w:val="000000" w:themeColor="text1"/>
                <w:sz w:val="20"/>
                <w:szCs w:val="20"/>
              </w:rPr>
              <w:t>при укладенні договору з Перем</w:t>
            </w:r>
            <w:r w:rsidR="00685DAC" w:rsidRPr="00F856B9">
              <w:rPr>
                <w:i/>
                <w:color w:val="000000" w:themeColor="text1"/>
                <w:sz w:val="20"/>
                <w:szCs w:val="20"/>
              </w:rPr>
              <w:t>ожцем торгів.</w:t>
            </w:r>
            <w:r w:rsidRPr="00F856B9">
              <w:rPr>
                <w:i/>
                <w:color w:val="000000" w:themeColor="text1"/>
                <w:sz w:val="20"/>
                <w:szCs w:val="20"/>
              </w:rPr>
              <w:t xml:space="preserve"> </w:t>
            </w:r>
          </w:p>
        </w:tc>
      </w:tr>
      <w:tr w:rsidR="00EF1B90" w:rsidRPr="00EF1B90" w:rsidTr="00DC65BA">
        <w:trPr>
          <w:trHeight w:val="520"/>
          <w:jc w:val="center"/>
        </w:trPr>
        <w:tc>
          <w:tcPr>
            <w:tcW w:w="576" w:type="dxa"/>
          </w:tcPr>
          <w:p w:rsidR="00792032" w:rsidRPr="003B2B72" w:rsidRDefault="00792032" w:rsidP="00453BA3">
            <w:pPr>
              <w:pStyle w:val="11"/>
              <w:widowControl w:val="0"/>
              <w:spacing w:line="240" w:lineRule="auto"/>
              <w:ind w:left="-17" w:right="-52"/>
              <w:rPr>
                <w:rFonts w:ascii="Times New Roman" w:eastAsia="Times New Roman" w:hAnsi="Times New Roman" w:cs="Times New Roman"/>
                <w:color w:val="000000" w:themeColor="text1"/>
                <w:sz w:val="24"/>
                <w:szCs w:val="24"/>
                <w:lang w:val="uk-UA"/>
              </w:rPr>
            </w:pPr>
            <w:r w:rsidRPr="003B2B72">
              <w:rPr>
                <w:rFonts w:ascii="Times New Roman" w:eastAsia="Times New Roman" w:hAnsi="Times New Roman" w:cs="Times New Roman"/>
                <w:color w:val="000000" w:themeColor="text1"/>
                <w:sz w:val="24"/>
                <w:szCs w:val="24"/>
                <w:lang w:val="uk-UA"/>
              </w:rPr>
              <w:t>4.5</w:t>
            </w:r>
          </w:p>
        </w:tc>
        <w:tc>
          <w:tcPr>
            <w:tcW w:w="3398" w:type="dxa"/>
          </w:tcPr>
          <w:p w:rsidR="00792032" w:rsidRPr="003B2B72" w:rsidRDefault="00792032" w:rsidP="00453BA3">
            <w:pPr>
              <w:pStyle w:val="11"/>
              <w:widowControl w:val="0"/>
              <w:spacing w:line="240" w:lineRule="auto"/>
              <w:ind w:left="-9" w:right="113"/>
              <w:rPr>
                <w:rFonts w:ascii="Times New Roman" w:eastAsia="Times New Roman" w:hAnsi="Times New Roman" w:cs="Times New Roman"/>
                <w:color w:val="000000" w:themeColor="text1"/>
                <w:sz w:val="24"/>
                <w:szCs w:val="24"/>
                <w:lang w:val="uk-UA"/>
              </w:rPr>
            </w:pPr>
            <w:r w:rsidRPr="003B2B72">
              <w:rPr>
                <w:rFonts w:ascii="Times New Roman" w:eastAsia="Times New Roman" w:hAnsi="Times New Roman" w:cs="Times New Roman"/>
                <w:color w:val="000000" w:themeColor="text1"/>
                <w:sz w:val="24"/>
                <w:szCs w:val="24"/>
                <w:lang w:val="uk-UA"/>
              </w:rPr>
              <w:t xml:space="preserve">джерело фінансування </w:t>
            </w:r>
          </w:p>
        </w:tc>
        <w:tc>
          <w:tcPr>
            <w:tcW w:w="6279" w:type="dxa"/>
            <w:gridSpan w:val="2"/>
          </w:tcPr>
          <w:p w:rsidR="00792032" w:rsidRPr="003B2B72" w:rsidRDefault="00792032" w:rsidP="00512BE6">
            <w:pPr>
              <w:pStyle w:val="11"/>
              <w:widowControl w:val="0"/>
              <w:spacing w:before="120" w:line="240" w:lineRule="auto"/>
              <w:ind w:right="113"/>
              <w:jc w:val="both"/>
              <w:rPr>
                <w:rFonts w:ascii="Times New Roman" w:eastAsia="Times New Roman" w:hAnsi="Times New Roman" w:cs="Times New Roman"/>
                <w:color w:val="000000" w:themeColor="text1"/>
                <w:sz w:val="24"/>
                <w:szCs w:val="24"/>
                <w:lang w:val="uk-UA"/>
              </w:rPr>
            </w:pPr>
            <w:r w:rsidRPr="003B2B72">
              <w:rPr>
                <w:rFonts w:ascii="Times New Roman" w:eastAsia="Times New Roman" w:hAnsi="Times New Roman" w:cs="Times New Roman"/>
                <w:color w:val="000000" w:themeColor="text1"/>
                <w:sz w:val="24"/>
                <w:szCs w:val="24"/>
                <w:lang w:val="uk-UA"/>
              </w:rPr>
              <w:t>Кошти місцевого бюджету</w:t>
            </w:r>
          </w:p>
        </w:tc>
      </w:tr>
      <w:tr w:rsidR="00EF1B90" w:rsidRPr="00EF1B90" w:rsidTr="00DC65BA">
        <w:trPr>
          <w:trHeight w:val="520"/>
          <w:jc w:val="center"/>
        </w:trPr>
        <w:tc>
          <w:tcPr>
            <w:tcW w:w="576" w:type="dxa"/>
          </w:tcPr>
          <w:p w:rsidR="00792032" w:rsidRPr="003B2B72" w:rsidRDefault="00792032" w:rsidP="00C73B1C">
            <w:pPr>
              <w:pStyle w:val="11"/>
              <w:widowControl w:val="0"/>
              <w:spacing w:line="240" w:lineRule="auto"/>
              <w:rPr>
                <w:color w:val="000000" w:themeColor="text1"/>
                <w:lang w:val="uk-UA"/>
              </w:rPr>
            </w:pPr>
            <w:r w:rsidRPr="003B2B72">
              <w:rPr>
                <w:rFonts w:ascii="Times New Roman" w:eastAsia="Times New Roman" w:hAnsi="Times New Roman" w:cs="Times New Roman"/>
                <w:color w:val="000000" w:themeColor="text1"/>
                <w:sz w:val="24"/>
                <w:szCs w:val="24"/>
                <w:lang w:val="uk-UA"/>
              </w:rPr>
              <w:t>5</w:t>
            </w:r>
          </w:p>
        </w:tc>
        <w:tc>
          <w:tcPr>
            <w:tcW w:w="3398" w:type="dxa"/>
          </w:tcPr>
          <w:p w:rsidR="00792032" w:rsidRPr="003B2B72" w:rsidRDefault="00792032" w:rsidP="00C73B1C">
            <w:pPr>
              <w:pStyle w:val="11"/>
              <w:widowControl w:val="0"/>
              <w:spacing w:line="240" w:lineRule="auto"/>
              <w:ind w:right="113"/>
              <w:jc w:val="both"/>
              <w:rPr>
                <w:b/>
                <w:color w:val="000000" w:themeColor="text1"/>
                <w:lang w:val="uk-UA"/>
              </w:rPr>
            </w:pPr>
            <w:r w:rsidRPr="003B2B72">
              <w:rPr>
                <w:rFonts w:ascii="Times New Roman" w:eastAsia="Times New Roman" w:hAnsi="Times New Roman" w:cs="Times New Roman"/>
                <w:b/>
                <w:color w:val="000000" w:themeColor="text1"/>
                <w:sz w:val="24"/>
                <w:szCs w:val="24"/>
                <w:lang w:val="uk-UA"/>
              </w:rPr>
              <w:t>Недискримінація учасників</w:t>
            </w:r>
          </w:p>
        </w:tc>
        <w:tc>
          <w:tcPr>
            <w:tcW w:w="6279" w:type="dxa"/>
            <w:gridSpan w:val="2"/>
            <w:shd w:val="clear" w:color="auto" w:fill="auto"/>
          </w:tcPr>
          <w:p w:rsidR="00792032" w:rsidRPr="003B2B72" w:rsidRDefault="003B2B72" w:rsidP="00C73B1C">
            <w:pPr>
              <w:pStyle w:val="11"/>
              <w:widowControl w:val="0"/>
              <w:spacing w:line="240" w:lineRule="auto"/>
              <w:ind w:left="34" w:right="113" w:hanging="21"/>
              <w:jc w:val="both"/>
              <w:rPr>
                <w:rFonts w:ascii="Times New Roman" w:eastAsia="Times New Roman" w:hAnsi="Times New Roman" w:cs="Times New Roman"/>
                <w:b/>
                <w:color w:val="000000" w:themeColor="text1"/>
                <w:sz w:val="24"/>
                <w:szCs w:val="24"/>
                <w:lang w:val="uk-UA" w:eastAsia="uk-UA"/>
              </w:rPr>
            </w:pPr>
            <w:proofErr w:type="spellStart"/>
            <w:r w:rsidRPr="003B2B72">
              <w:rPr>
                <w:rFonts w:ascii="Times New Roman" w:eastAsia="Times New Roman" w:hAnsi="Times New Roman" w:cs="Times New Roman"/>
                <w:color w:val="000000" w:themeColor="text1"/>
                <w:sz w:val="24"/>
                <w:szCs w:val="24"/>
              </w:rPr>
              <w:t>Учасники</w:t>
            </w:r>
            <w:proofErr w:type="spellEnd"/>
            <w:r w:rsidRPr="003B2B72">
              <w:rPr>
                <w:rFonts w:ascii="Times New Roman" w:eastAsia="Times New Roman" w:hAnsi="Times New Roman" w:cs="Times New Roman"/>
                <w:color w:val="000000" w:themeColor="text1"/>
                <w:sz w:val="24"/>
                <w:szCs w:val="24"/>
              </w:rPr>
              <w:t xml:space="preserve"> (</w:t>
            </w:r>
            <w:proofErr w:type="spellStart"/>
            <w:r w:rsidRPr="003B2B72">
              <w:rPr>
                <w:rFonts w:ascii="Times New Roman" w:eastAsia="Times New Roman" w:hAnsi="Times New Roman" w:cs="Times New Roman"/>
                <w:color w:val="000000" w:themeColor="text1"/>
                <w:sz w:val="24"/>
                <w:szCs w:val="24"/>
              </w:rPr>
              <w:t>резиденти</w:t>
            </w:r>
            <w:proofErr w:type="spellEnd"/>
            <w:r w:rsidRPr="003B2B72">
              <w:rPr>
                <w:rFonts w:ascii="Times New Roman" w:eastAsia="Times New Roman" w:hAnsi="Times New Roman" w:cs="Times New Roman"/>
                <w:color w:val="000000" w:themeColor="text1"/>
                <w:sz w:val="24"/>
                <w:szCs w:val="24"/>
              </w:rPr>
              <w:t xml:space="preserve"> та </w:t>
            </w:r>
            <w:proofErr w:type="spellStart"/>
            <w:r w:rsidRPr="003B2B72">
              <w:rPr>
                <w:rFonts w:ascii="Times New Roman" w:eastAsia="Times New Roman" w:hAnsi="Times New Roman" w:cs="Times New Roman"/>
                <w:color w:val="000000" w:themeColor="text1"/>
                <w:sz w:val="24"/>
                <w:szCs w:val="24"/>
              </w:rPr>
              <w:t>нерезиденти</w:t>
            </w:r>
            <w:proofErr w:type="spellEnd"/>
            <w:r w:rsidRPr="003B2B72">
              <w:rPr>
                <w:rFonts w:ascii="Times New Roman" w:eastAsia="Times New Roman" w:hAnsi="Times New Roman" w:cs="Times New Roman"/>
                <w:color w:val="000000" w:themeColor="text1"/>
                <w:sz w:val="24"/>
                <w:szCs w:val="24"/>
              </w:rPr>
              <w:t xml:space="preserve">) </w:t>
            </w:r>
            <w:proofErr w:type="spellStart"/>
            <w:r w:rsidRPr="003B2B72">
              <w:rPr>
                <w:rFonts w:ascii="Times New Roman" w:eastAsia="Times New Roman" w:hAnsi="Times New Roman" w:cs="Times New Roman"/>
                <w:color w:val="000000" w:themeColor="text1"/>
                <w:sz w:val="24"/>
                <w:szCs w:val="24"/>
              </w:rPr>
              <w:t>всіх</w:t>
            </w:r>
            <w:proofErr w:type="spellEnd"/>
            <w:r w:rsidRPr="003B2B72">
              <w:rPr>
                <w:rFonts w:ascii="Times New Roman" w:eastAsia="Times New Roman" w:hAnsi="Times New Roman" w:cs="Times New Roman"/>
                <w:color w:val="000000" w:themeColor="text1"/>
                <w:sz w:val="24"/>
                <w:szCs w:val="24"/>
              </w:rPr>
              <w:t xml:space="preserve"> форм </w:t>
            </w:r>
            <w:proofErr w:type="spellStart"/>
            <w:r w:rsidRPr="003B2B72">
              <w:rPr>
                <w:rFonts w:ascii="Times New Roman" w:eastAsia="Times New Roman" w:hAnsi="Times New Roman" w:cs="Times New Roman"/>
                <w:color w:val="000000" w:themeColor="text1"/>
                <w:sz w:val="24"/>
                <w:szCs w:val="24"/>
              </w:rPr>
              <w:t>власності</w:t>
            </w:r>
            <w:proofErr w:type="spellEnd"/>
            <w:r w:rsidRPr="003B2B72">
              <w:rPr>
                <w:rFonts w:ascii="Times New Roman" w:eastAsia="Times New Roman" w:hAnsi="Times New Roman" w:cs="Times New Roman"/>
                <w:color w:val="000000" w:themeColor="text1"/>
                <w:sz w:val="24"/>
                <w:szCs w:val="24"/>
              </w:rPr>
              <w:t xml:space="preserve"> та </w:t>
            </w:r>
            <w:proofErr w:type="spellStart"/>
            <w:r w:rsidRPr="003B2B72">
              <w:rPr>
                <w:rFonts w:ascii="Times New Roman" w:eastAsia="Times New Roman" w:hAnsi="Times New Roman" w:cs="Times New Roman"/>
                <w:color w:val="000000" w:themeColor="text1"/>
                <w:sz w:val="24"/>
                <w:szCs w:val="24"/>
              </w:rPr>
              <w:t>організаційно-правових</w:t>
            </w:r>
            <w:proofErr w:type="spellEnd"/>
            <w:r w:rsidRPr="003B2B72">
              <w:rPr>
                <w:rFonts w:ascii="Times New Roman" w:eastAsia="Times New Roman" w:hAnsi="Times New Roman" w:cs="Times New Roman"/>
                <w:color w:val="000000" w:themeColor="text1"/>
                <w:sz w:val="24"/>
                <w:szCs w:val="24"/>
              </w:rPr>
              <w:t xml:space="preserve"> форм </w:t>
            </w:r>
            <w:proofErr w:type="spellStart"/>
            <w:r w:rsidRPr="003B2B72">
              <w:rPr>
                <w:rFonts w:ascii="Times New Roman" w:eastAsia="Times New Roman" w:hAnsi="Times New Roman" w:cs="Times New Roman"/>
                <w:color w:val="000000" w:themeColor="text1"/>
                <w:sz w:val="24"/>
                <w:szCs w:val="24"/>
              </w:rPr>
              <w:t>беруть</w:t>
            </w:r>
            <w:proofErr w:type="spellEnd"/>
            <w:r w:rsidRPr="003B2B72">
              <w:rPr>
                <w:rFonts w:ascii="Times New Roman" w:eastAsia="Times New Roman" w:hAnsi="Times New Roman" w:cs="Times New Roman"/>
                <w:color w:val="000000" w:themeColor="text1"/>
                <w:sz w:val="24"/>
                <w:szCs w:val="24"/>
              </w:rPr>
              <w:t xml:space="preserve"> участь </w:t>
            </w:r>
            <w:proofErr w:type="gramStart"/>
            <w:r w:rsidRPr="003B2B72">
              <w:rPr>
                <w:rFonts w:ascii="Times New Roman" w:eastAsia="Times New Roman" w:hAnsi="Times New Roman" w:cs="Times New Roman"/>
                <w:color w:val="000000" w:themeColor="text1"/>
                <w:sz w:val="24"/>
                <w:szCs w:val="24"/>
              </w:rPr>
              <w:t>у процедурах</w:t>
            </w:r>
            <w:proofErr w:type="gramEnd"/>
            <w:r w:rsidRPr="003B2B72">
              <w:rPr>
                <w:rFonts w:ascii="Times New Roman" w:eastAsia="Times New Roman" w:hAnsi="Times New Roman" w:cs="Times New Roman"/>
                <w:color w:val="000000" w:themeColor="text1"/>
                <w:sz w:val="24"/>
                <w:szCs w:val="24"/>
              </w:rPr>
              <w:t xml:space="preserve"> </w:t>
            </w:r>
            <w:proofErr w:type="spellStart"/>
            <w:r w:rsidRPr="003B2B72">
              <w:rPr>
                <w:rFonts w:ascii="Times New Roman" w:eastAsia="Times New Roman" w:hAnsi="Times New Roman" w:cs="Times New Roman"/>
                <w:color w:val="000000" w:themeColor="text1"/>
                <w:sz w:val="24"/>
                <w:szCs w:val="24"/>
              </w:rPr>
              <w:t>закупівель</w:t>
            </w:r>
            <w:proofErr w:type="spellEnd"/>
            <w:r w:rsidRPr="003B2B72">
              <w:rPr>
                <w:rFonts w:ascii="Times New Roman" w:eastAsia="Times New Roman" w:hAnsi="Times New Roman" w:cs="Times New Roman"/>
                <w:color w:val="000000" w:themeColor="text1"/>
                <w:sz w:val="24"/>
                <w:szCs w:val="24"/>
              </w:rPr>
              <w:t xml:space="preserve"> на </w:t>
            </w:r>
            <w:proofErr w:type="spellStart"/>
            <w:r w:rsidRPr="003B2B72">
              <w:rPr>
                <w:rFonts w:ascii="Times New Roman" w:eastAsia="Times New Roman" w:hAnsi="Times New Roman" w:cs="Times New Roman"/>
                <w:color w:val="000000" w:themeColor="text1"/>
                <w:sz w:val="24"/>
                <w:szCs w:val="24"/>
              </w:rPr>
              <w:t>рівних</w:t>
            </w:r>
            <w:proofErr w:type="spellEnd"/>
            <w:r w:rsidRPr="003B2B72">
              <w:rPr>
                <w:rFonts w:ascii="Times New Roman" w:eastAsia="Times New Roman" w:hAnsi="Times New Roman" w:cs="Times New Roman"/>
                <w:color w:val="000000" w:themeColor="text1"/>
                <w:sz w:val="24"/>
                <w:szCs w:val="24"/>
              </w:rPr>
              <w:t xml:space="preserve"> </w:t>
            </w:r>
            <w:proofErr w:type="spellStart"/>
            <w:r w:rsidRPr="003B2B72">
              <w:rPr>
                <w:rFonts w:ascii="Times New Roman" w:eastAsia="Times New Roman" w:hAnsi="Times New Roman" w:cs="Times New Roman"/>
                <w:color w:val="000000" w:themeColor="text1"/>
                <w:sz w:val="24"/>
                <w:szCs w:val="24"/>
              </w:rPr>
              <w:t>умовах</w:t>
            </w:r>
            <w:proofErr w:type="spellEnd"/>
            <w:r w:rsidRPr="003B2B72">
              <w:rPr>
                <w:rFonts w:ascii="Times New Roman" w:eastAsia="Times New Roman" w:hAnsi="Times New Roman" w:cs="Times New Roman"/>
                <w:color w:val="000000" w:themeColor="text1"/>
                <w:sz w:val="24"/>
                <w:szCs w:val="24"/>
              </w:rPr>
              <w:t>.</w:t>
            </w:r>
          </w:p>
        </w:tc>
      </w:tr>
      <w:tr w:rsidR="00EF1B90" w:rsidRPr="00EF1B90" w:rsidTr="00DC65BA">
        <w:trPr>
          <w:trHeight w:val="367"/>
          <w:jc w:val="center"/>
        </w:trPr>
        <w:tc>
          <w:tcPr>
            <w:tcW w:w="576" w:type="dxa"/>
          </w:tcPr>
          <w:p w:rsidR="00792032" w:rsidRPr="003B2B72" w:rsidRDefault="00792032" w:rsidP="00C73B1C">
            <w:pPr>
              <w:pStyle w:val="11"/>
              <w:widowControl w:val="0"/>
              <w:spacing w:line="240" w:lineRule="auto"/>
              <w:rPr>
                <w:color w:val="000000" w:themeColor="text1"/>
                <w:lang w:val="uk-UA"/>
              </w:rPr>
            </w:pPr>
            <w:r w:rsidRPr="003B2B72">
              <w:rPr>
                <w:rFonts w:ascii="Times New Roman" w:eastAsia="Times New Roman" w:hAnsi="Times New Roman" w:cs="Times New Roman"/>
                <w:color w:val="000000" w:themeColor="text1"/>
                <w:sz w:val="24"/>
                <w:szCs w:val="24"/>
                <w:lang w:val="uk-UA"/>
              </w:rPr>
              <w:t>6</w:t>
            </w:r>
          </w:p>
        </w:tc>
        <w:tc>
          <w:tcPr>
            <w:tcW w:w="3398" w:type="dxa"/>
          </w:tcPr>
          <w:p w:rsidR="00792032" w:rsidRPr="003B2B72" w:rsidRDefault="00792032" w:rsidP="00C73B1C">
            <w:pPr>
              <w:pStyle w:val="11"/>
              <w:widowControl w:val="0"/>
              <w:spacing w:line="240" w:lineRule="auto"/>
              <w:ind w:right="113"/>
              <w:rPr>
                <w:rFonts w:ascii="Times New Roman" w:eastAsia="Times New Roman" w:hAnsi="Times New Roman" w:cs="Times New Roman"/>
                <w:b/>
                <w:color w:val="000000" w:themeColor="text1"/>
                <w:sz w:val="24"/>
                <w:szCs w:val="24"/>
                <w:lang w:val="uk-UA"/>
              </w:rPr>
            </w:pPr>
          </w:p>
          <w:p w:rsidR="00792032" w:rsidRPr="003B2B72" w:rsidRDefault="00792032" w:rsidP="00C73B1C">
            <w:pPr>
              <w:pStyle w:val="11"/>
              <w:widowControl w:val="0"/>
              <w:spacing w:line="240" w:lineRule="auto"/>
              <w:ind w:right="113"/>
              <w:rPr>
                <w:rFonts w:ascii="Times New Roman" w:eastAsia="Times New Roman" w:hAnsi="Times New Roman" w:cs="Times New Roman"/>
                <w:b/>
                <w:color w:val="000000" w:themeColor="text1"/>
                <w:sz w:val="24"/>
                <w:szCs w:val="24"/>
                <w:lang w:val="uk-UA"/>
              </w:rPr>
            </w:pPr>
          </w:p>
          <w:p w:rsidR="00792032" w:rsidRPr="003B2B72" w:rsidRDefault="00792032" w:rsidP="00C73B1C">
            <w:pPr>
              <w:pStyle w:val="11"/>
              <w:widowControl w:val="0"/>
              <w:spacing w:line="240" w:lineRule="auto"/>
              <w:ind w:right="113"/>
              <w:rPr>
                <w:b/>
                <w:color w:val="000000" w:themeColor="text1"/>
                <w:lang w:val="uk-UA"/>
              </w:rPr>
            </w:pPr>
            <w:r w:rsidRPr="003B2B72">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79" w:type="dxa"/>
            <w:gridSpan w:val="2"/>
            <w:shd w:val="clear" w:color="auto" w:fill="auto"/>
          </w:tcPr>
          <w:p w:rsidR="00792032" w:rsidRPr="003B2B72" w:rsidRDefault="00792032" w:rsidP="00C73B1C">
            <w:pPr>
              <w:spacing w:after="0" w:line="240" w:lineRule="auto"/>
              <w:jc w:val="both"/>
              <w:rPr>
                <w:rFonts w:ascii="Times New Roman" w:eastAsia="Times New Roman" w:hAnsi="Times New Roman" w:cs="Times New Roman"/>
                <w:color w:val="000000" w:themeColor="text1"/>
                <w:sz w:val="24"/>
                <w:szCs w:val="24"/>
              </w:rPr>
            </w:pPr>
            <w:r w:rsidRPr="003B2B72">
              <w:rPr>
                <w:rFonts w:ascii="Times New Roman" w:eastAsia="Times New Roman" w:hAnsi="Times New Roman" w:cs="Times New Roman"/>
                <w:color w:val="000000" w:themeColor="text1"/>
                <w:sz w:val="24"/>
                <w:szCs w:val="24"/>
              </w:rPr>
              <w:t xml:space="preserve">Валютою тендерної пропозиції є національна валюта України - </w:t>
            </w:r>
            <w:r w:rsidRPr="003B2B72">
              <w:rPr>
                <w:rFonts w:ascii="Times New Roman" w:eastAsia="Times New Roman" w:hAnsi="Times New Roman" w:cs="Times New Roman"/>
                <w:b/>
                <w:color w:val="000000" w:themeColor="text1"/>
                <w:sz w:val="24"/>
                <w:szCs w:val="24"/>
                <w:u w:val="single"/>
              </w:rPr>
              <w:t>гривня</w:t>
            </w:r>
            <w:r w:rsidRPr="003B2B72">
              <w:rPr>
                <w:rFonts w:ascii="Times New Roman" w:eastAsia="Times New Roman" w:hAnsi="Times New Roman" w:cs="Times New Roman"/>
                <w:color w:val="000000" w:themeColor="text1"/>
                <w:sz w:val="24"/>
                <w:szCs w:val="24"/>
              </w:rPr>
              <w:t xml:space="preserve">. </w:t>
            </w:r>
            <w:r w:rsidR="00C04EEC" w:rsidRPr="003B2B72">
              <w:rPr>
                <w:rFonts w:ascii="Times New Roman" w:eastAsia="Times New Roman" w:hAnsi="Times New Roman" w:cs="Times New Roman"/>
                <w:color w:val="000000" w:themeColor="text1"/>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92032" w:rsidRPr="003B2B72" w:rsidRDefault="00792032" w:rsidP="00865278">
            <w:pPr>
              <w:pStyle w:val="rvps14"/>
              <w:spacing w:before="0" w:beforeAutospacing="0" w:after="0" w:afterAutospacing="0"/>
              <w:jc w:val="both"/>
              <w:textAlignment w:val="baseline"/>
              <w:rPr>
                <w:color w:val="000000" w:themeColor="text1"/>
                <w:lang w:val="uk-UA"/>
              </w:rPr>
            </w:pPr>
            <w:r w:rsidRPr="003B2B72">
              <w:rPr>
                <w:color w:val="000000" w:themeColor="text1"/>
                <w:lang w:val="uk-UA" w:eastAsia="uk-UA"/>
              </w:rPr>
              <w:t>Розрахунки</w:t>
            </w:r>
            <w:r w:rsidRPr="003B2B72">
              <w:rPr>
                <w:color w:val="000000" w:themeColor="text1"/>
                <w:lang w:val="uk-UA"/>
              </w:rPr>
              <w:t xml:space="preserve"> за поставлений товар здійснюватимуться у національній валюті України згідно з договором про закупівлю.</w:t>
            </w:r>
          </w:p>
          <w:p w:rsidR="00792032" w:rsidRPr="003B2B72" w:rsidRDefault="00792032" w:rsidP="003B5AA9">
            <w:pPr>
              <w:spacing w:after="0" w:line="240" w:lineRule="auto"/>
              <w:jc w:val="both"/>
              <w:rPr>
                <w:rFonts w:ascii="Times New Roman" w:eastAsia="Times New Roman" w:hAnsi="Times New Roman" w:cs="Times New Roman"/>
                <w:color w:val="000000" w:themeColor="text1"/>
                <w:sz w:val="24"/>
                <w:szCs w:val="24"/>
                <w:lang w:eastAsia="ru-RU"/>
              </w:rPr>
            </w:pPr>
            <w:r w:rsidRPr="003B2B72">
              <w:rPr>
                <w:rFonts w:ascii="Times New Roman" w:eastAsia="Times New Roman" w:hAnsi="Times New Roman" w:cs="Times New Roman"/>
                <w:color w:val="000000" w:themeColor="text1"/>
                <w:sz w:val="24"/>
                <w:szCs w:val="24"/>
                <w:lang w:eastAsia="ru-RU"/>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доставку, транспортування, завантаження, розвантаження товарів та усіх інших витрат (підтверджується довідкою в довільній формі).</w:t>
            </w:r>
          </w:p>
          <w:p w:rsidR="00792032" w:rsidRPr="003B2B72" w:rsidRDefault="00792032" w:rsidP="00685DAC">
            <w:pPr>
              <w:spacing w:after="0" w:line="240" w:lineRule="auto"/>
              <w:jc w:val="both"/>
              <w:rPr>
                <w:rFonts w:ascii="Times New Roman" w:eastAsia="Times New Roman" w:hAnsi="Times New Roman" w:cs="Times New Roman"/>
                <w:color w:val="000000" w:themeColor="text1"/>
                <w:sz w:val="24"/>
                <w:szCs w:val="24"/>
                <w:lang w:eastAsia="ru-RU"/>
              </w:rPr>
            </w:pPr>
            <w:r w:rsidRPr="003B2B72">
              <w:rPr>
                <w:rFonts w:ascii="Times New Roman" w:hAnsi="Times New Roman"/>
                <w:b/>
                <w:color w:val="000000" w:themeColor="text1"/>
                <w:sz w:val="24"/>
                <w:szCs w:val="24"/>
              </w:rPr>
              <w:t xml:space="preserve">Умови здійснення розрахунків </w:t>
            </w:r>
            <w:r w:rsidRPr="003B2B72">
              <w:rPr>
                <w:rFonts w:ascii="Times New Roman" w:hAnsi="Times New Roman"/>
                <w:color w:val="000000" w:themeColor="text1"/>
                <w:sz w:val="24"/>
                <w:szCs w:val="24"/>
              </w:rPr>
              <w:t xml:space="preserve">– </w:t>
            </w:r>
            <w:r w:rsidRPr="003B2B72">
              <w:rPr>
                <w:rFonts w:ascii="Times New Roman" w:eastAsia="Times New Roman" w:hAnsi="Times New Roman" w:cs="Times New Roman"/>
                <w:color w:val="000000" w:themeColor="text1"/>
                <w:sz w:val="24"/>
                <w:szCs w:val="24"/>
                <w:lang w:eastAsia="ru-RU"/>
              </w:rPr>
              <w:t>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w:t>
            </w:r>
            <w:r w:rsidR="006F67E4" w:rsidRPr="003B2B72">
              <w:rPr>
                <w:rFonts w:ascii="Times New Roman" w:eastAsia="Times New Roman" w:hAnsi="Times New Roman" w:cs="Times New Roman"/>
                <w:color w:val="000000" w:themeColor="text1"/>
                <w:sz w:val="24"/>
                <w:szCs w:val="24"/>
                <w:lang w:eastAsia="ru-RU"/>
              </w:rPr>
              <w:t xml:space="preserve"> За товар, доставлений з недоліками та/або дефектами, простроченим терміном придатності </w:t>
            </w:r>
            <w:r w:rsidR="00295E52" w:rsidRPr="003B2B72">
              <w:rPr>
                <w:rFonts w:ascii="Times New Roman" w:eastAsia="Times New Roman" w:hAnsi="Times New Roman" w:cs="Times New Roman"/>
                <w:color w:val="000000" w:themeColor="text1"/>
                <w:sz w:val="24"/>
                <w:szCs w:val="24"/>
                <w:lang w:eastAsia="ru-RU"/>
              </w:rPr>
              <w:t xml:space="preserve">або без наявності супровідних документів, що підтверджують якість, розрахунок не проводиться до моменту заміни такого товару. </w:t>
            </w:r>
          </w:p>
        </w:tc>
      </w:tr>
      <w:tr w:rsidR="00EF1B90" w:rsidRPr="00EF1B90" w:rsidTr="00DC65BA">
        <w:trPr>
          <w:trHeight w:val="520"/>
          <w:jc w:val="center"/>
        </w:trPr>
        <w:tc>
          <w:tcPr>
            <w:tcW w:w="576" w:type="dxa"/>
          </w:tcPr>
          <w:p w:rsidR="00C04EEC" w:rsidRPr="003B2B72" w:rsidRDefault="00C04EEC" w:rsidP="00C04EEC">
            <w:pPr>
              <w:pStyle w:val="11"/>
              <w:widowControl w:val="0"/>
              <w:spacing w:line="240" w:lineRule="auto"/>
              <w:rPr>
                <w:color w:val="000000" w:themeColor="text1"/>
                <w:lang w:val="uk-UA"/>
              </w:rPr>
            </w:pPr>
            <w:r w:rsidRPr="003B2B72">
              <w:rPr>
                <w:rFonts w:ascii="Times New Roman" w:eastAsia="Times New Roman" w:hAnsi="Times New Roman" w:cs="Times New Roman"/>
                <w:color w:val="000000" w:themeColor="text1"/>
                <w:sz w:val="24"/>
                <w:szCs w:val="24"/>
                <w:lang w:val="uk-UA"/>
              </w:rPr>
              <w:t>7</w:t>
            </w:r>
          </w:p>
        </w:tc>
        <w:tc>
          <w:tcPr>
            <w:tcW w:w="3398" w:type="dxa"/>
            <w:vAlign w:val="center"/>
          </w:tcPr>
          <w:p w:rsidR="00C04EEC" w:rsidRPr="003B2B72" w:rsidRDefault="00C04EEC" w:rsidP="00C04EEC">
            <w:pPr>
              <w:pStyle w:val="11"/>
              <w:widowControl w:val="0"/>
              <w:spacing w:line="240" w:lineRule="auto"/>
              <w:ind w:right="113"/>
              <w:rPr>
                <w:b/>
                <w:color w:val="000000" w:themeColor="text1"/>
                <w:lang w:val="uk-UA"/>
              </w:rPr>
            </w:pPr>
            <w:r w:rsidRPr="003B2B72">
              <w:rPr>
                <w:rFonts w:ascii="Times New Roman" w:eastAsia="Times New Roman" w:hAnsi="Times New Roman" w:cs="Times New Roman"/>
                <w:b/>
                <w:color w:val="000000" w:themeColor="text1"/>
                <w:sz w:val="24"/>
                <w:szCs w:val="24"/>
                <w:lang w:val="uk-UA"/>
              </w:rPr>
              <w:t>Інформація  про  мову (мови),  якою  (якими) повинні  бути  складені тендерні пропозиції</w:t>
            </w:r>
          </w:p>
        </w:tc>
        <w:tc>
          <w:tcPr>
            <w:tcW w:w="6279" w:type="dxa"/>
            <w:gridSpan w:val="2"/>
            <w:shd w:val="clear" w:color="auto" w:fill="auto"/>
          </w:tcPr>
          <w:p w:rsidR="003B2B72" w:rsidRDefault="003B2B72" w:rsidP="003B2B7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B2B72" w:rsidRDefault="003B2B72" w:rsidP="003B2B7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B2B72" w:rsidRDefault="003B2B72" w:rsidP="003B2B7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B2B72" w:rsidRDefault="003B2B72" w:rsidP="003B2B7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Pr>
                <w:rFonts w:ascii="Times New Roman" w:eastAsia="Times New Roman" w:hAnsi="Times New Roman" w:cs="Times New Roman"/>
                <w:color w:val="000000"/>
                <w:sz w:val="24"/>
                <w:szCs w:val="24"/>
              </w:rPr>
              <w:lastRenderedPageBreak/>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B2B72" w:rsidRDefault="003B2B72" w:rsidP="003B2B7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B2B72" w:rsidRDefault="003B2B72" w:rsidP="003B2B7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04EEC" w:rsidRPr="00EF1B90" w:rsidRDefault="003B2B72" w:rsidP="003B2B72">
            <w:pPr>
              <w:pStyle w:val="a5"/>
              <w:spacing w:before="0" w:beforeAutospacing="0" w:after="0" w:afterAutospacing="0"/>
              <w:jc w:val="both"/>
              <w:rPr>
                <w:color w:val="FF0000"/>
                <w:lang w:eastAsia="ru-RU"/>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C04EEC" w:rsidRPr="00EF1B90">
              <w:rPr>
                <w:color w:val="FF0000"/>
                <w:lang w:eastAsia="ru-RU"/>
              </w:rPr>
              <w:t>.</w:t>
            </w:r>
          </w:p>
        </w:tc>
      </w:tr>
      <w:tr w:rsidR="00EF1B90" w:rsidRPr="00EF1B90" w:rsidTr="00DC65BA">
        <w:trPr>
          <w:trHeight w:val="520"/>
          <w:jc w:val="center"/>
        </w:trPr>
        <w:tc>
          <w:tcPr>
            <w:tcW w:w="10253" w:type="dxa"/>
            <w:gridSpan w:val="4"/>
            <w:shd w:val="clear" w:color="auto" w:fill="A6A6A6" w:themeFill="background1" w:themeFillShade="A6"/>
            <w:vAlign w:val="center"/>
          </w:tcPr>
          <w:p w:rsidR="00792032" w:rsidRPr="00EF1B90" w:rsidRDefault="00792032" w:rsidP="00C73B1C">
            <w:pPr>
              <w:pStyle w:val="11"/>
              <w:widowControl w:val="0"/>
              <w:spacing w:line="240" w:lineRule="auto"/>
              <w:jc w:val="center"/>
              <w:rPr>
                <w:b/>
                <w:color w:val="FF0000"/>
                <w:lang w:val="uk-UA"/>
              </w:rPr>
            </w:pPr>
            <w:r w:rsidRPr="003B2B72">
              <w:rPr>
                <w:rFonts w:ascii="Times New Roman" w:eastAsia="Times New Roman" w:hAnsi="Times New Roman" w:cs="Times New Roman"/>
                <w:b/>
                <w:color w:val="000000" w:themeColor="text1"/>
                <w:sz w:val="24"/>
                <w:szCs w:val="24"/>
                <w:lang w:val="uk-UA"/>
              </w:rPr>
              <w:lastRenderedPageBreak/>
              <w:t xml:space="preserve">Розділ 2. Порядок </w:t>
            </w:r>
            <w:r w:rsidR="00844114" w:rsidRPr="003B2B72">
              <w:rPr>
                <w:rFonts w:ascii="Times New Roman" w:eastAsia="Times New Roman" w:hAnsi="Times New Roman" w:cs="Times New Roman"/>
                <w:b/>
                <w:color w:val="000000" w:themeColor="text1"/>
                <w:sz w:val="24"/>
                <w:szCs w:val="24"/>
                <w:lang w:val="uk-UA"/>
              </w:rPr>
              <w:t>в</w:t>
            </w:r>
            <w:r w:rsidRPr="003B2B72">
              <w:rPr>
                <w:rFonts w:ascii="Times New Roman" w:eastAsia="Times New Roman" w:hAnsi="Times New Roman" w:cs="Times New Roman"/>
                <w:b/>
                <w:color w:val="000000" w:themeColor="text1"/>
                <w:sz w:val="24"/>
                <w:szCs w:val="24"/>
                <w:lang w:val="uk-UA"/>
              </w:rPr>
              <w:t>несення змін та надання роз’яснень до тендерної документації</w:t>
            </w:r>
          </w:p>
        </w:tc>
      </w:tr>
      <w:tr w:rsidR="00EF1B90" w:rsidRPr="00EF1B90" w:rsidTr="003B2B72">
        <w:trPr>
          <w:trHeight w:val="5903"/>
          <w:jc w:val="center"/>
        </w:trPr>
        <w:tc>
          <w:tcPr>
            <w:tcW w:w="576" w:type="dxa"/>
          </w:tcPr>
          <w:p w:rsidR="00C3550E" w:rsidRPr="003B2B72" w:rsidRDefault="00C3550E" w:rsidP="00C3550E">
            <w:pPr>
              <w:pStyle w:val="11"/>
              <w:widowControl w:val="0"/>
              <w:spacing w:line="240" w:lineRule="auto"/>
              <w:rPr>
                <w:color w:val="000000" w:themeColor="text1"/>
                <w:lang w:val="uk-UA"/>
              </w:rPr>
            </w:pPr>
            <w:r w:rsidRPr="003B2B72">
              <w:rPr>
                <w:rFonts w:ascii="Times New Roman" w:eastAsia="Times New Roman" w:hAnsi="Times New Roman" w:cs="Times New Roman"/>
                <w:color w:val="000000" w:themeColor="text1"/>
                <w:sz w:val="24"/>
                <w:szCs w:val="24"/>
                <w:lang w:val="uk-UA"/>
              </w:rPr>
              <w:t>1</w:t>
            </w:r>
          </w:p>
        </w:tc>
        <w:tc>
          <w:tcPr>
            <w:tcW w:w="3398" w:type="dxa"/>
          </w:tcPr>
          <w:p w:rsidR="00C3550E" w:rsidRPr="003B2B72" w:rsidRDefault="00C3550E" w:rsidP="00C3550E">
            <w:pPr>
              <w:pStyle w:val="11"/>
              <w:widowControl w:val="0"/>
              <w:spacing w:line="240" w:lineRule="auto"/>
              <w:ind w:right="113"/>
              <w:rPr>
                <w:b/>
                <w:color w:val="000000" w:themeColor="text1"/>
                <w:lang w:val="uk-UA"/>
              </w:rPr>
            </w:pPr>
            <w:r w:rsidRPr="003B2B72">
              <w:rPr>
                <w:rFonts w:ascii="Times New Roman" w:eastAsia="Times New Roman" w:hAnsi="Times New Roman" w:cs="Times New Roman"/>
                <w:b/>
                <w:color w:val="000000" w:themeColor="text1"/>
                <w:sz w:val="24"/>
                <w:szCs w:val="24"/>
                <w:lang w:val="uk-UA"/>
              </w:rPr>
              <w:t xml:space="preserve">Процедура надання роз’яснень щодо тендерної документації </w:t>
            </w:r>
          </w:p>
        </w:tc>
        <w:tc>
          <w:tcPr>
            <w:tcW w:w="6279" w:type="dxa"/>
            <w:gridSpan w:val="2"/>
          </w:tcPr>
          <w:p w:rsidR="003B2B72" w:rsidRDefault="003B2B72" w:rsidP="003B2B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B2B72" w:rsidRDefault="003B2B72" w:rsidP="003B2B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B2B72" w:rsidRDefault="003B2B72" w:rsidP="003B2B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B2B72" w:rsidRDefault="003B2B72" w:rsidP="003B2B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3550E" w:rsidRPr="00EF1B90" w:rsidRDefault="003B2B72" w:rsidP="003B2B72">
            <w:pPr>
              <w:pStyle w:val="rvps2"/>
              <w:shd w:val="clear" w:color="auto" w:fill="FFFFFF"/>
              <w:spacing w:before="0" w:beforeAutospacing="0" w:after="0" w:afterAutospacing="0"/>
              <w:jc w:val="both"/>
              <w:rPr>
                <w:b/>
                <w:color w:val="FF0000"/>
                <w:u w:val="single"/>
                <w:lang w:val="uk-UA"/>
              </w:rPr>
            </w:pPr>
            <w:r w:rsidRPr="003B2B72">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B2B72">
              <w:rPr>
                <w:highlight w:val="white"/>
                <w:lang w:val="uk-UA"/>
              </w:rPr>
              <w:t>закупівель</w:t>
            </w:r>
            <w:proofErr w:type="spellEnd"/>
            <w:r w:rsidRPr="003B2B72">
              <w:rPr>
                <w:highlight w:val="white"/>
                <w:lang w:val="uk-UA"/>
              </w:rPr>
              <w:t xml:space="preserve"> з одночасним продовженням строку подання тендерних пропозицій </w:t>
            </w:r>
            <w:r w:rsidRPr="003B2B72">
              <w:rPr>
                <w:b/>
                <w:i/>
                <w:highlight w:val="white"/>
                <w:lang w:val="uk-UA"/>
              </w:rPr>
              <w:t>не менш як на чотири дні.</w:t>
            </w:r>
            <w:r w:rsidR="00C3550E" w:rsidRPr="00EF1B90">
              <w:rPr>
                <w:b/>
                <w:i/>
                <w:color w:val="FF0000"/>
                <w:lang w:val="uk-UA"/>
              </w:rPr>
              <w:t>.</w:t>
            </w:r>
          </w:p>
        </w:tc>
      </w:tr>
      <w:tr w:rsidR="00EF1B90" w:rsidRPr="00EF1B90" w:rsidTr="00DC65BA">
        <w:trPr>
          <w:trHeight w:val="520"/>
          <w:jc w:val="center"/>
        </w:trPr>
        <w:tc>
          <w:tcPr>
            <w:tcW w:w="576" w:type="dxa"/>
          </w:tcPr>
          <w:p w:rsidR="003E1B5B" w:rsidRPr="003B2B72" w:rsidRDefault="003E1B5B" w:rsidP="003E1B5B">
            <w:pPr>
              <w:pStyle w:val="11"/>
              <w:widowControl w:val="0"/>
              <w:spacing w:line="240" w:lineRule="auto"/>
              <w:jc w:val="center"/>
              <w:rPr>
                <w:color w:val="000000" w:themeColor="text1"/>
                <w:lang w:val="uk-UA"/>
              </w:rPr>
            </w:pPr>
            <w:r w:rsidRPr="003B2B72">
              <w:rPr>
                <w:rFonts w:ascii="Times New Roman" w:eastAsia="Times New Roman" w:hAnsi="Times New Roman" w:cs="Times New Roman"/>
                <w:color w:val="000000" w:themeColor="text1"/>
                <w:sz w:val="24"/>
                <w:szCs w:val="24"/>
                <w:lang w:val="uk-UA"/>
              </w:rPr>
              <w:t>2</w:t>
            </w:r>
          </w:p>
        </w:tc>
        <w:tc>
          <w:tcPr>
            <w:tcW w:w="3398" w:type="dxa"/>
          </w:tcPr>
          <w:p w:rsidR="003E1B5B" w:rsidRPr="003B2B72" w:rsidRDefault="003E1B5B" w:rsidP="003E1B5B">
            <w:pPr>
              <w:pStyle w:val="11"/>
              <w:widowControl w:val="0"/>
              <w:spacing w:line="240" w:lineRule="auto"/>
              <w:ind w:right="113"/>
              <w:rPr>
                <w:b/>
                <w:color w:val="000000" w:themeColor="text1"/>
                <w:lang w:val="uk-UA"/>
              </w:rPr>
            </w:pPr>
            <w:r w:rsidRPr="003B2B72">
              <w:rPr>
                <w:rFonts w:ascii="Times New Roman" w:eastAsia="Times New Roman" w:hAnsi="Times New Roman" w:cs="Times New Roman"/>
                <w:b/>
                <w:color w:val="000000" w:themeColor="text1"/>
                <w:sz w:val="24"/>
                <w:szCs w:val="24"/>
                <w:lang w:val="uk-UA"/>
              </w:rPr>
              <w:t>Внесення змін до тендерної документації</w:t>
            </w:r>
          </w:p>
        </w:tc>
        <w:tc>
          <w:tcPr>
            <w:tcW w:w="6279" w:type="dxa"/>
            <w:gridSpan w:val="2"/>
          </w:tcPr>
          <w:p w:rsidR="003B2B72" w:rsidRDefault="003B2B72" w:rsidP="003B2B7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7"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1B5B" w:rsidRPr="00EF1B90" w:rsidRDefault="003B2B72" w:rsidP="003B2B72">
            <w:pPr>
              <w:pStyle w:val="a5"/>
              <w:spacing w:before="0" w:beforeAutospacing="0" w:after="0" w:afterAutospacing="0"/>
              <w:jc w:val="both"/>
              <w:rPr>
                <w:color w:val="FF0000"/>
              </w:rPr>
            </w:pPr>
            <w:r>
              <w:rPr>
                <w:highlight w:val="white"/>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r w:rsidR="003E1B5B" w:rsidRPr="00EF1B90">
              <w:rPr>
                <w:color w:val="FF0000"/>
              </w:rPr>
              <w:t>.</w:t>
            </w:r>
          </w:p>
        </w:tc>
      </w:tr>
      <w:tr w:rsidR="00EF1B90" w:rsidRPr="00EF1B90" w:rsidTr="00DC65BA">
        <w:trPr>
          <w:trHeight w:val="520"/>
          <w:jc w:val="center"/>
        </w:trPr>
        <w:tc>
          <w:tcPr>
            <w:tcW w:w="10253" w:type="dxa"/>
            <w:gridSpan w:val="4"/>
            <w:shd w:val="clear" w:color="auto" w:fill="A6A6A6" w:themeFill="background1" w:themeFillShade="A6"/>
            <w:vAlign w:val="center"/>
          </w:tcPr>
          <w:p w:rsidR="00792032" w:rsidRPr="00EF1B90" w:rsidRDefault="00792032" w:rsidP="00A05FBA">
            <w:pPr>
              <w:pStyle w:val="11"/>
              <w:widowControl w:val="0"/>
              <w:spacing w:line="240" w:lineRule="auto"/>
              <w:jc w:val="center"/>
              <w:rPr>
                <w:b/>
                <w:color w:val="FF0000"/>
                <w:lang w:val="uk-UA"/>
              </w:rPr>
            </w:pPr>
            <w:r w:rsidRPr="003B2B72">
              <w:rPr>
                <w:rFonts w:ascii="Times New Roman" w:eastAsia="Times New Roman" w:hAnsi="Times New Roman" w:cs="Times New Roman"/>
                <w:b/>
                <w:color w:val="000000" w:themeColor="text1"/>
                <w:sz w:val="24"/>
                <w:szCs w:val="24"/>
                <w:lang w:val="uk-UA"/>
              </w:rPr>
              <w:lastRenderedPageBreak/>
              <w:t xml:space="preserve">Розділ 3. Інструкція з підготовки тендерної пропозиції </w:t>
            </w:r>
          </w:p>
        </w:tc>
      </w:tr>
      <w:tr w:rsidR="00EF1B90" w:rsidRPr="00EF1B90" w:rsidTr="008629DF">
        <w:trPr>
          <w:trHeight w:val="392"/>
          <w:jc w:val="center"/>
        </w:trPr>
        <w:tc>
          <w:tcPr>
            <w:tcW w:w="576" w:type="dxa"/>
          </w:tcPr>
          <w:p w:rsidR="00792032" w:rsidRPr="003B2B72" w:rsidRDefault="00792032" w:rsidP="00A05FBA">
            <w:pPr>
              <w:pStyle w:val="11"/>
              <w:widowControl w:val="0"/>
              <w:spacing w:line="240" w:lineRule="auto"/>
              <w:jc w:val="center"/>
              <w:rPr>
                <w:rFonts w:ascii="Times New Roman" w:hAnsi="Times New Roman" w:cs="Times New Roman"/>
                <w:color w:val="000000" w:themeColor="text1"/>
                <w:sz w:val="24"/>
                <w:szCs w:val="24"/>
                <w:lang w:val="uk-UA"/>
              </w:rPr>
            </w:pPr>
            <w:r w:rsidRPr="003B2B72">
              <w:rPr>
                <w:rFonts w:ascii="Times New Roman" w:hAnsi="Times New Roman" w:cs="Times New Roman"/>
                <w:color w:val="000000" w:themeColor="text1"/>
                <w:sz w:val="24"/>
                <w:szCs w:val="24"/>
                <w:lang w:val="uk-UA"/>
              </w:rPr>
              <w:t>1</w:t>
            </w:r>
          </w:p>
        </w:tc>
        <w:tc>
          <w:tcPr>
            <w:tcW w:w="3398" w:type="dxa"/>
          </w:tcPr>
          <w:p w:rsidR="00792032" w:rsidRPr="003B2B72" w:rsidRDefault="00792032" w:rsidP="00A05FBA">
            <w:pPr>
              <w:pStyle w:val="11"/>
              <w:widowControl w:val="0"/>
              <w:spacing w:line="240" w:lineRule="auto"/>
              <w:ind w:right="113"/>
              <w:jc w:val="both"/>
              <w:rPr>
                <w:rFonts w:ascii="Times New Roman" w:hAnsi="Times New Roman" w:cs="Times New Roman"/>
                <w:b/>
                <w:color w:val="000000" w:themeColor="text1"/>
                <w:sz w:val="24"/>
                <w:szCs w:val="24"/>
                <w:lang w:val="uk-UA"/>
              </w:rPr>
            </w:pPr>
            <w:r w:rsidRPr="003B2B72">
              <w:rPr>
                <w:rFonts w:ascii="Times New Roman" w:hAnsi="Times New Roman" w:cs="Times New Roman"/>
                <w:b/>
                <w:color w:val="000000" w:themeColor="text1"/>
                <w:sz w:val="24"/>
                <w:szCs w:val="24"/>
                <w:lang w:val="uk-UA"/>
              </w:rPr>
              <w:t>Оформлення тендерної пропозиції</w:t>
            </w:r>
          </w:p>
        </w:tc>
        <w:tc>
          <w:tcPr>
            <w:tcW w:w="6279" w:type="dxa"/>
            <w:gridSpan w:val="2"/>
          </w:tcPr>
          <w:p w:rsidR="00792032" w:rsidRPr="001D3A54" w:rsidRDefault="00792032" w:rsidP="001D3A54">
            <w:pPr>
              <w:pStyle w:val="11"/>
              <w:widowControl w:val="0"/>
              <w:spacing w:line="240" w:lineRule="auto"/>
              <w:ind w:left="34" w:hanging="21"/>
              <w:jc w:val="both"/>
              <w:rPr>
                <w:rStyle w:val="14"/>
                <w:rFonts w:ascii="Times New Roman" w:eastAsia="Times New Roman" w:hAnsi="Times New Roman" w:cs="Times New Roman"/>
                <w:kern w:val="3"/>
                <w:sz w:val="24"/>
                <w:szCs w:val="24"/>
                <w:lang w:eastAsia="en-US"/>
              </w:rPr>
            </w:pPr>
            <w:r w:rsidRPr="001D3A54">
              <w:rPr>
                <w:rStyle w:val="14"/>
                <w:rFonts w:ascii="Times New Roman" w:eastAsia="Times New Roman" w:hAnsi="Times New Roman" w:cs="Times New Roman"/>
                <w:kern w:val="3"/>
                <w:sz w:val="24"/>
                <w:szCs w:val="24"/>
                <w:lang w:eastAsia="en-US"/>
              </w:rPr>
              <w:t xml:space="preserve">Тендерна пропозиція подається в електронному вигляді, через електронну систему закупівель. </w:t>
            </w:r>
          </w:p>
          <w:p w:rsidR="00792032" w:rsidRPr="001D3A54" w:rsidRDefault="00792032" w:rsidP="001D3A54">
            <w:pPr>
              <w:pStyle w:val="11"/>
              <w:widowControl w:val="0"/>
              <w:spacing w:line="240" w:lineRule="auto"/>
              <w:ind w:left="34" w:hanging="21"/>
              <w:jc w:val="both"/>
              <w:rPr>
                <w:rStyle w:val="14"/>
                <w:rFonts w:ascii="Times New Roman" w:eastAsia="Times New Roman" w:hAnsi="Times New Roman" w:cs="Times New Roman"/>
                <w:kern w:val="3"/>
                <w:sz w:val="24"/>
                <w:szCs w:val="24"/>
                <w:lang w:eastAsia="en-US"/>
              </w:rPr>
            </w:pPr>
            <w:r w:rsidRPr="001D3A54">
              <w:rPr>
                <w:rStyle w:val="14"/>
                <w:rFonts w:ascii="Times New Roman" w:eastAsia="Times New Roman" w:hAnsi="Times New Roman" w:cs="Times New Roman"/>
                <w:kern w:val="3"/>
                <w:sz w:val="24"/>
                <w:szCs w:val="24"/>
                <w:lang w:eastAsia="en-US"/>
              </w:rPr>
              <w:t>Учасник повинен розмістити всі документи передбачені тендерною документацією до кінцевого строку подання тендерних пропозицій. Тендерні пропозиції, отримані електронною системою закупівель після закінчення строку їх подання, не розглядаються.</w:t>
            </w:r>
            <w:r w:rsidRPr="001D3A54">
              <w:rPr>
                <w:rStyle w:val="14"/>
                <w:rFonts w:ascii="Times New Roman" w:eastAsia="Times New Roman" w:hAnsi="Times New Roman" w:cs="Times New Roman"/>
                <w:kern w:val="3"/>
                <w:sz w:val="24"/>
                <w:szCs w:val="24"/>
                <w:lang w:eastAsia="en-US"/>
              </w:rPr>
              <w:tab/>
            </w:r>
          </w:p>
          <w:p w:rsidR="00792032" w:rsidRPr="001D3A54" w:rsidRDefault="00792032" w:rsidP="001D3A54">
            <w:pPr>
              <w:pStyle w:val="11"/>
              <w:widowControl w:val="0"/>
              <w:spacing w:line="240" w:lineRule="auto"/>
              <w:ind w:left="34" w:hanging="21"/>
              <w:jc w:val="both"/>
              <w:rPr>
                <w:rStyle w:val="14"/>
                <w:rFonts w:ascii="Times New Roman" w:eastAsia="Times New Roman" w:hAnsi="Times New Roman" w:cs="Times New Roman"/>
                <w:kern w:val="3"/>
                <w:sz w:val="24"/>
                <w:szCs w:val="24"/>
                <w:lang w:eastAsia="en-US"/>
              </w:rPr>
            </w:pPr>
            <w:r w:rsidRPr="001D3A54">
              <w:rPr>
                <w:rStyle w:val="14"/>
                <w:rFonts w:ascii="Times New Roman" w:eastAsia="Times New Roman" w:hAnsi="Times New Roman" w:cs="Times New Roman"/>
                <w:kern w:val="3"/>
                <w:sz w:val="24"/>
                <w:szCs w:val="24"/>
                <w:lang w:eastAsia="en-US"/>
              </w:rPr>
              <w:t>Зміст документів поданих учасником повинен бути чітким та відображати підписи і печатки (у разі наявності).</w:t>
            </w:r>
          </w:p>
          <w:p w:rsidR="009056A8" w:rsidRPr="001D3A54" w:rsidRDefault="009056A8" w:rsidP="001D3A54">
            <w:pPr>
              <w:pStyle w:val="11"/>
              <w:widowControl w:val="0"/>
              <w:spacing w:line="240" w:lineRule="auto"/>
              <w:ind w:left="34" w:hanging="21"/>
              <w:jc w:val="both"/>
              <w:rPr>
                <w:rStyle w:val="14"/>
                <w:rFonts w:ascii="Times New Roman" w:eastAsia="Times New Roman" w:hAnsi="Times New Roman" w:cs="Times New Roman"/>
                <w:kern w:val="3"/>
                <w:sz w:val="24"/>
                <w:szCs w:val="24"/>
                <w:lang w:eastAsia="en-US"/>
              </w:rPr>
            </w:pPr>
            <w:r w:rsidRPr="001D3A54">
              <w:rPr>
                <w:rStyle w:val="14"/>
                <w:rFonts w:ascii="Times New Roman" w:eastAsia="Times New Roman" w:hAnsi="Times New Roman" w:cs="Times New Roman"/>
                <w:kern w:val="3"/>
                <w:sz w:val="24"/>
                <w:szCs w:val="24"/>
                <w:lang w:eastAsia="en-US"/>
              </w:rPr>
              <w:t xml:space="preserve">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gramStart"/>
            <w:r w:rsidRPr="001D3A54">
              <w:rPr>
                <w:rStyle w:val="14"/>
                <w:rFonts w:ascii="Times New Roman" w:eastAsia="Times New Roman" w:hAnsi="Times New Roman" w:cs="Times New Roman"/>
                <w:kern w:val="3"/>
                <w:sz w:val="24"/>
                <w:szCs w:val="24"/>
                <w:lang w:eastAsia="en-US"/>
              </w:rPr>
              <w:t>«..</w:t>
            </w:r>
            <w:proofErr w:type="spellStart"/>
            <w:proofErr w:type="gramEnd"/>
            <w:r w:rsidRPr="001D3A54">
              <w:rPr>
                <w:rStyle w:val="14"/>
                <w:rFonts w:ascii="Times New Roman" w:eastAsia="Times New Roman" w:hAnsi="Times New Roman" w:cs="Times New Roman"/>
                <w:kern w:val="3"/>
                <w:sz w:val="24"/>
                <w:szCs w:val="24"/>
                <w:lang w:eastAsia="en-US"/>
              </w:rPr>
              <w:t>pdf</w:t>
            </w:r>
            <w:proofErr w:type="spellEnd"/>
            <w:r w:rsidRPr="001D3A54">
              <w:rPr>
                <w:rStyle w:val="14"/>
                <w:rFonts w:ascii="Times New Roman" w:eastAsia="Times New Roman" w:hAnsi="Times New Roman" w:cs="Times New Roman"/>
                <w:kern w:val="3"/>
                <w:sz w:val="24"/>
                <w:szCs w:val="24"/>
                <w:lang w:eastAsia="en-US"/>
              </w:rPr>
              <w:t>.», «..</w:t>
            </w:r>
            <w:proofErr w:type="spellStart"/>
            <w:r w:rsidRPr="001D3A54">
              <w:rPr>
                <w:rStyle w:val="14"/>
                <w:rFonts w:ascii="Times New Roman" w:eastAsia="Times New Roman" w:hAnsi="Times New Roman" w:cs="Times New Roman"/>
                <w:kern w:val="3"/>
                <w:sz w:val="24"/>
                <w:szCs w:val="24"/>
                <w:lang w:eastAsia="en-US"/>
              </w:rPr>
              <w:t>jpeg</w:t>
            </w:r>
            <w:proofErr w:type="spellEnd"/>
            <w:r w:rsidRPr="001D3A54">
              <w:rPr>
                <w:rStyle w:val="14"/>
                <w:rFonts w:ascii="Times New Roman" w:eastAsia="Times New Roman" w:hAnsi="Times New Roman" w:cs="Times New Roman"/>
                <w:kern w:val="3"/>
                <w:sz w:val="24"/>
                <w:szCs w:val="24"/>
                <w:lang w:eastAsia="en-US"/>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1D3A54">
              <w:rPr>
                <w:rStyle w:val="14"/>
                <w:rFonts w:ascii="Times New Roman" w:eastAsia="Times New Roman" w:hAnsi="Times New Roman" w:cs="Times New Roman"/>
                <w:kern w:val="3"/>
                <w:sz w:val="24"/>
                <w:szCs w:val="24"/>
                <w:lang w:eastAsia="en-US"/>
              </w:rPr>
              <w:t>cканкопію</w:t>
            </w:r>
            <w:proofErr w:type="spellEnd"/>
            <w:r w:rsidRPr="001D3A54">
              <w:rPr>
                <w:rStyle w:val="14"/>
                <w:rFonts w:ascii="Times New Roman" w:eastAsia="Times New Roman" w:hAnsi="Times New Roman" w:cs="Times New Roman"/>
                <w:kern w:val="3"/>
                <w:sz w:val="24"/>
                <w:szCs w:val="24"/>
                <w:lang w:eastAsia="en-US"/>
              </w:rPr>
              <w:t xml:space="preserve">, фотозображення, мають частково </w:t>
            </w:r>
            <w:proofErr w:type="spellStart"/>
            <w:r w:rsidRPr="001D3A54">
              <w:rPr>
                <w:rStyle w:val="14"/>
                <w:rFonts w:ascii="Times New Roman" w:eastAsia="Times New Roman" w:hAnsi="Times New Roman" w:cs="Times New Roman"/>
                <w:kern w:val="3"/>
                <w:sz w:val="24"/>
                <w:szCs w:val="24"/>
                <w:lang w:eastAsia="en-US"/>
              </w:rPr>
              <w:t>відсканований</w:t>
            </w:r>
            <w:proofErr w:type="spellEnd"/>
            <w:r w:rsidRPr="001D3A54">
              <w:rPr>
                <w:rStyle w:val="14"/>
                <w:rFonts w:ascii="Times New Roman" w:eastAsia="Times New Roman" w:hAnsi="Times New Roman" w:cs="Times New Roman"/>
                <w:kern w:val="3"/>
                <w:sz w:val="24"/>
                <w:szCs w:val="24"/>
                <w:lang w:eastAsia="en-US"/>
              </w:rPr>
              <w:t xml:space="preserve"> документ, та ін. Замовник може прийняти рішення про відхилення тендерної пропозиції такого учасника.</w:t>
            </w:r>
          </w:p>
          <w:p w:rsidR="009056A8" w:rsidRPr="001D3A54" w:rsidRDefault="009056A8" w:rsidP="001D3A54">
            <w:pPr>
              <w:pStyle w:val="15"/>
              <w:spacing w:before="0" w:after="0"/>
              <w:ind w:left="-21" w:hanging="21"/>
              <w:jc w:val="both"/>
              <w:rPr>
                <w:rStyle w:val="14"/>
                <w:lang w:eastAsia="en-US"/>
              </w:rPr>
            </w:pPr>
            <w:proofErr w:type="spellStart"/>
            <w:r w:rsidRPr="001D3A54">
              <w:rPr>
                <w:rStyle w:val="14"/>
                <w:color w:val="000000" w:themeColor="text1"/>
                <w:lang w:val="uk-UA" w:eastAsia="en-US"/>
              </w:rPr>
              <w:t>Документи</w:t>
            </w:r>
            <w:proofErr w:type="spellEnd"/>
            <w:r w:rsidRPr="001D3A54">
              <w:rPr>
                <w:rStyle w:val="14"/>
                <w:color w:val="000000" w:themeColor="text1"/>
                <w:lang w:val="uk-UA" w:eastAsia="en-US"/>
              </w:rPr>
              <w:t xml:space="preserve">, </w:t>
            </w:r>
            <w:proofErr w:type="spellStart"/>
            <w:r w:rsidRPr="001D3A54">
              <w:rPr>
                <w:rStyle w:val="14"/>
                <w:color w:val="000000" w:themeColor="text1"/>
                <w:lang w:val="uk-UA" w:eastAsia="en-US"/>
              </w:rPr>
              <w:t>що</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складаються</w:t>
            </w:r>
            <w:proofErr w:type="spellEnd"/>
            <w:r w:rsidRPr="001D3A54">
              <w:rPr>
                <w:rStyle w:val="14"/>
                <w:color w:val="000000" w:themeColor="text1"/>
                <w:lang w:val="uk-UA" w:eastAsia="en-US"/>
              </w:rPr>
              <w:t xml:space="preserve"> У</w:t>
            </w:r>
            <w:proofErr w:type="spellStart"/>
            <w:r w:rsidRPr="001D3A54">
              <w:rPr>
                <w:rStyle w:val="14"/>
                <w:color w:val="000000" w:themeColor="text1"/>
                <w:lang w:val="uk-UA" w:eastAsia="en-US"/>
              </w:rPr>
              <w:t>часником</w:t>
            </w:r>
            <w:proofErr w:type="spellEnd"/>
            <w:r w:rsidRPr="001D3A54">
              <w:rPr>
                <w:rStyle w:val="14"/>
                <w:color w:val="000000" w:themeColor="text1"/>
                <w:lang w:val="uk-UA" w:eastAsia="en-US"/>
              </w:rPr>
              <w:t xml:space="preserve">, </w:t>
            </w:r>
            <w:proofErr w:type="spellStart"/>
            <w:r w:rsidRPr="001D3A54">
              <w:rPr>
                <w:rStyle w:val="14"/>
                <w:color w:val="000000" w:themeColor="text1"/>
                <w:lang w:val="uk-UA" w:eastAsia="en-US"/>
              </w:rPr>
              <w:t>повинні</w:t>
            </w:r>
            <w:proofErr w:type="spellEnd"/>
            <w:r w:rsidRPr="001D3A54">
              <w:rPr>
                <w:rStyle w:val="14"/>
                <w:color w:val="000000" w:themeColor="text1"/>
                <w:lang w:val="uk-UA" w:eastAsia="en-US"/>
              </w:rPr>
              <w:t xml:space="preserve"> бути </w:t>
            </w:r>
            <w:proofErr w:type="spellStart"/>
            <w:r w:rsidRPr="001D3A54">
              <w:rPr>
                <w:rStyle w:val="14"/>
                <w:color w:val="000000" w:themeColor="text1"/>
                <w:lang w:val="uk-UA" w:eastAsia="en-US"/>
              </w:rPr>
              <w:t>оформлені</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належним</w:t>
            </w:r>
            <w:proofErr w:type="spellEnd"/>
            <w:r w:rsidRPr="001D3A54">
              <w:rPr>
                <w:rStyle w:val="14"/>
                <w:color w:val="000000" w:themeColor="text1"/>
                <w:lang w:val="uk-UA" w:eastAsia="en-US"/>
              </w:rPr>
              <w:t xml:space="preserve"> чином у </w:t>
            </w:r>
            <w:proofErr w:type="spellStart"/>
            <w:r w:rsidRPr="001D3A54">
              <w:rPr>
                <w:rStyle w:val="14"/>
                <w:color w:val="000000" w:themeColor="text1"/>
                <w:lang w:val="uk-UA" w:eastAsia="en-US"/>
              </w:rPr>
              <w:t>відповідності</w:t>
            </w:r>
            <w:proofErr w:type="spellEnd"/>
            <w:r w:rsidRPr="001D3A54">
              <w:rPr>
                <w:rStyle w:val="14"/>
                <w:color w:val="000000" w:themeColor="text1"/>
                <w:lang w:val="uk-UA" w:eastAsia="en-US"/>
              </w:rPr>
              <w:t xml:space="preserve"> до </w:t>
            </w:r>
            <w:proofErr w:type="spellStart"/>
            <w:r w:rsidRPr="001D3A54">
              <w:rPr>
                <w:rStyle w:val="14"/>
                <w:color w:val="000000" w:themeColor="text1"/>
                <w:lang w:val="uk-UA" w:eastAsia="en-US"/>
              </w:rPr>
              <w:t>вимог</w:t>
            </w:r>
            <w:proofErr w:type="spellEnd"/>
            <w:r w:rsidRPr="001D3A54">
              <w:rPr>
                <w:rStyle w:val="14"/>
                <w:color w:val="000000" w:themeColor="text1"/>
                <w:lang w:val="uk-UA" w:eastAsia="en-US"/>
              </w:rPr>
              <w:t xml:space="preserve"> чинного </w:t>
            </w:r>
            <w:proofErr w:type="spellStart"/>
            <w:r w:rsidRPr="001D3A54">
              <w:rPr>
                <w:rStyle w:val="14"/>
                <w:color w:val="000000" w:themeColor="text1"/>
                <w:lang w:val="uk-UA" w:eastAsia="en-US"/>
              </w:rPr>
              <w:t>законодавства</w:t>
            </w:r>
            <w:proofErr w:type="spellEnd"/>
            <w:r w:rsidRPr="001D3A54">
              <w:rPr>
                <w:rStyle w:val="14"/>
                <w:color w:val="000000" w:themeColor="text1"/>
                <w:lang w:val="uk-UA" w:eastAsia="en-US"/>
              </w:rPr>
              <w:t xml:space="preserve"> в </w:t>
            </w:r>
            <w:proofErr w:type="spellStart"/>
            <w:r w:rsidRPr="001D3A54">
              <w:rPr>
                <w:rStyle w:val="14"/>
                <w:color w:val="000000" w:themeColor="text1"/>
                <w:lang w:val="uk-UA" w:eastAsia="en-US"/>
              </w:rPr>
              <w:t>частині</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дотримання</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письмової</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форми</w:t>
            </w:r>
            <w:proofErr w:type="spellEnd"/>
            <w:r w:rsidRPr="001D3A54">
              <w:rPr>
                <w:rStyle w:val="14"/>
                <w:color w:val="000000" w:themeColor="text1"/>
                <w:lang w:val="uk-UA" w:eastAsia="en-US"/>
              </w:rPr>
              <w:t xml:space="preserve"> документу (бути </w:t>
            </w:r>
            <w:proofErr w:type="spellStart"/>
            <w:r w:rsidRPr="001D3A54">
              <w:rPr>
                <w:rStyle w:val="14"/>
                <w:color w:val="000000" w:themeColor="text1"/>
                <w:lang w:val="uk-UA" w:eastAsia="en-US"/>
              </w:rPr>
              <w:t>викладені</w:t>
            </w:r>
            <w:proofErr w:type="spellEnd"/>
            <w:r w:rsidRPr="001D3A54">
              <w:rPr>
                <w:rStyle w:val="14"/>
                <w:color w:val="000000" w:themeColor="text1"/>
                <w:lang w:val="uk-UA" w:eastAsia="en-US"/>
              </w:rPr>
              <w:t xml:space="preserve"> в </w:t>
            </w:r>
            <w:proofErr w:type="spellStart"/>
            <w:r w:rsidRPr="001D3A54">
              <w:rPr>
                <w:rStyle w:val="14"/>
                <w:color w:val="000000" w:themeColor="text1"/>
                <w:lang w:val="uk-UA" w:eastAsia="en-US"/>
              </w:rPr>
              <w:t>повному</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обсязі</w:t>
            </w:r>
            <w:proofErr w:type="spellEnd"/>
            <w:r w:rsidRPr="001D3A54">
              <w:rPr>
                <w:rStyle w:val="14"/>
                <w:color w:val="000000" w:themeColor="text1"/>
                <w:lang w:val="uk-UA" w:eastAsia="en-US"/>
              </w:rPr>
              <w:t xml:space="preserve">, а </w:t>
            </w:r>
            <w:proofErr w:type="spellStart"/>
            <w:r w:rsidRPr="001D3A54">
              <w:rPr>
                <w:rStyle w:val="14"/>
                <w:color w:val="000000" w:themeColor="text1"/>
                <w:lang w:val="uk-UA" w:eastAsia="en-US"/>
              </w:rPr>
              <w:t>саме</w:t>
            </w:r>
            <w:proofErr w:type="spellEnd"/>
            <w:r w:rsidRPr="001D3A54">
              <w:rPr>
                <w:rStyle w:val="14"/>
                <w:color w:val="000000" w:themeColor="text1"/>
                <w:lang w:val="uk-UA" w:eastAsia="en-US"/>
              </w:rPr>
              <w:t xml:space="preserve">: </w:t>
            </w:r>
            <w:proofErr w:type="spellStart"/>
            <w:r w:rsidRPr="001D3A54">
              <w:rPr>
                <w:rStyle w:val="14"/>
                <w:color w:val="000000" w:themeColor="text1"/>
                <w:lang w:val="uk-UA" w:eastAsia="en-US"/>
              </w:rPr>
              <w:t>мати</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чіткий</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вигляд</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повного</w:t>
            </w:r>
            <w:proofErr w:type="spellEnd"/>
            <w:r w:rsidRPr="001D3A54">
              <w:rPr>
                <w:rStyle w:val="14"/>
                <w:color w:val="000000" w:themeColor="text1"/>
                <w:lang w:val="uk-UA" w:eastAsia="en-US"/>
              </w:rPr>
              <w:t xml:space="preserve"> (</w:t>
            </w:r>
            <w:proofErr w:type="spellStart"/>
            <w:r w:rsidRPr="001D3A54">
              <w:rPr>
                <w:rStyle w:val="14"/>
                <w:color w:val="000000" w:themeColor="text1"/>
                <w:lang w:val="uk-UA" w:eastAsia="en-US"/>
              </w:rPr>
              <w:t>завершеного</w:t>
            </w:r>
            <w:proofErr w:type="spellEnd"/>
            <w:r w:rsidRPr="001D3A54">
              <w:rPr>
                <w:rStyle w:val="14"/>
                <w:color w:val="000000" w:themeColor="text1"/>
                <w:lang w:val="uk-UA" w:eastAsia="en-US"/>
              </w:rPr>
              <w:t xml:space="preserve">) документу), </w:t>
            </w:r>
            <w:proofErr w:type="spellStart"/>
            <w:r w:rsidRPr="001D3A54">
              <w:rPr>
                <w:rStyle w:val="14"/>
                <w:color w:val="000000" w:themeColor="text1"/>
                <w:lang w:val="uk-UA" w:eastAsia="en-US"/>
              </w:rPr>
              <w:t>складеного</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суб’єктом</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господарювання</w:t>
            </w:r>
            <w:proofErr w:type="spellEnd"/>
            <w:r w:rsidRPr="001D3A54">
              <w:rPr>
                <w:rStyle w:val="14"/>
                <w:color w:val="000000" w:themeColor="text1"/>
                <w:lang w:val="uk-UA" w:eastAsia="en-US"/>
              </w:rPr>
              <w:t xml:space="preserve">, в тому </w:t>
            </w:r>
            <w:proofErr w:type="spellStart"/>
            <w:r w:rsidRPr="001D3A54">
              <w:rPr>
                <w:rStyle w:val="14"/>
                <w:color w:val="000000" w:themeColor="text1"/>
                <w:lang w:val="uk-UA" w:eastAsia="en-US"/>
              </w:rPr>
              <w:t>числі</w:t>
            </w:r>
            <w:proofErr w:type="spellEnd"/>
            <w:r w:rsidRPr="001D3A54">
              <w:rPr>
                <w:rStyle w:val="14"/>
                <w:color w:val="000000" w:themeColor="text1"/>
                <w:lang w:val="uk-UA" w:eastAsia="en-US"/>
              </w:rPr>
              <w:t xml:space="preserve"> за </w:t>
            </w:r>
            <w:proofErr w:type="spellStart"/>
            <w:r w:rsidRPr="001D3A54">
              <w:rPr>
                <w:rStyle w:val="14"/>
                <w:color w:val="000000" w:themeColor="text1"/>
                <w:lang w:val="uk-UA" w:eastAsia="en-US"/>
              </w:rPr>
              <w:t>власноручним</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підписом</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учасника</w:t>
            </w:r>
            <w:proofErr w:type="spellEnd"/>
            <w:r w:rsidRPr="001D3A54">
              <w:rPr>
                <w:rStyle w:val="14"/>
                <w:color w:val="000000" w:themeColor="text1"/>
                <w:lang w:val="uk-UA" w:eastAsia="en-US"/>
              </w:rPr>
              <w:t>/</w:t>
            </w:r>
            <w:proofErr w:type="spellStart"/>
            <w:r w:rsidRPr="001D3A54">
              <w:rPr>
                <w:rStyle w:val="14"/>
                <w:color w:val="000000" w:themeColor="text1"/>
                <w:lang w:val="uk-UA" w:eastAsia="en-US"/>
              </w:rPr>
              <w:t>уповноваженої</w:t>
            </w:r>
            <w:proofErr w:type="spellEnd"/>
            <w:r w:rsidRPr="001D3A54">
              <w:rPr>
                <w:rStyle w:val="14"/>
                <w:color w:val="000000" w:themeColor="text1"/>
                <w:lang w:val="uk-UA" w:eastAsia="en-US"/>
              </w:rPr>
              <w:t xml:space="preserve"> особи У</w:t>
            </w:r>
            <w:proofErr w:type="spellStart"/>
            <w:r w:rsidRPr="001D3A54">
              <w:rPr>
                <w:rStyle w:val="14"/>
                <w:color w:val="000000" w:themeColor="text1"/>
                <w:lang w:val="uk-UA" w:eastAsia="en-US"/>
              </w:rPr>
              <w:t>часника</w:t>
            </w:r>
            <w:proofErr w:type="spellEnd"/>
            <w:r w:rsidRPr="001D3A54">
              <w:rPr>
                <w:rStyle w:val="14"/>
                <w:color w:val="000000" w:themeColor="text1"/>
                <w:lang w:val="uk-UA" w:eastAsia="en-US"/>
              </w:rPr>
              <w:t xml:space="preserve">, </w:t>
            </w:r>
            <w:proofErr w:type="spellStart"/>
            <w:r w:rsidRPr="001D3A54">
              <w:rPr>
                <w:rStyle w:val="14"/>
                <w:color w:val="000000" w:themeColor="text1"/>
                <w:lang w:val="uk-UA" w:eastAsia="en-US"/>
              </w:rPr>
              <w:t>якщо</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такі</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документи</w:t>
            </w:r>
            <w:proofErr w:type="spellEnd"/>
            <w:r w:rsidRPr="001D3A54">
              <w:rPr>
                <w:rStyle w:val="14"/>
                <w:color w:val="000000" w:themeColor="text1"/>
                <w:lang w:val="uk-UA" w:eastAsia="en-US"/>
              </w:rPr>
              <w:t xml:space="preserve"> (</w:t>
            </w:r>
            <w:proofErr w:type="spellStart"/>
            <w:r w:rsidRPr="001D3A54">
              <w:rPr>
                <w:rStyle w:val="14"/>
                <w:color w:val="000000" w:themeColor="text1"/>
                <w:lang w:val="uk-UA" w:eastAsia="en-US"/>
              </w:rPr>
              <w:t>матеріали</w:t>
            </w:r>
            <w:proofErr w:type="spellEnd"/>
            <w:r w:rsidRPr="001D3A54">
              <w:rPr>
                <w:rStyle w:val="14"/>
                <w:color w:val="000000" w:themeColor="text1"/>
                <w:lang w:val="uk-UA" w:eastAsia="en-US"/>
              </w:rPr>
              <w:t xml:space="preserve"> та </w:t>
            </w:r>
            <w:proofErr w:type="spellStart"/>
            <w:r w:rsidRPr="001D3A54">
              <w:rPr>
                <w:rStyle w:val="14"/>
                <w:color w:val="000000" w:themeColor="text1"/>
                <w:lang w:val="uk-UA" w:eastAsia="en-US"/>
              </w:rPr>
              <w:t>інформація</w:t>
            </w:r>
            <w:proofErr w:type="spellEnd"/>
            <w:r w:rsidRPr="001D3A54">
              <w:rPr>
                <w:rStyle w:val="14"/>
                <w:color w:val="000000" w:themeColor="text1"/>
                <w:lang w:val="uk-UA" w:eastAsia="en-US"/>
              </w:rPr>
              <w:t xml:space="preserve">) </w:t>
            </w:r>
            <w:proofErr w:type="spellStart"/>
            <w:r w:rsidRPr="001D3A54">
              <w:rPr>
                <w:rStyle w:val="14"/>
                <w:color w:val="000000" w:themeColor="text1"/>
                <w:lang w:val="uk-UA" w:eastAsia="en-US"/>
              </w:rPr>
              <w:t>надані</w:t>
            </w:r>
            <w:proofErr w:type="spellEnd"/>
            <w:r w:rsidRPr="001D3A54">
              <w:rPr>
                <w:rStyle w:val="14"/>
                <w:color w:val="000000" w:themeColor="text1"/>
                <w:lang w:val="uk-UA" w:eastAsia="en-US"/>
              </w:rPr>
              <w:t xml:space="preserve"> не у </w:t>
            </w:r>
            <w:proofErr w:type="spellStart"/>
            <w:r w:rsidRPr="001D3A54">
              <w:rPr>
                <w:rStyle w:val="14"/>
                <w:color w:val="000000" w:themeColor="text1"/>
                <w:lang w:val="uk-UA" w:eastAsia="en-US"/>
              </w:rPr>
              <w:t>формі</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електронного</w:t>
            </w:r>
            <w:proofErr w:type="spellEnd"/>
            <w:r w:rsidRPr="001D3A54">
              <w:rPr>
                <w:rStyle w:val="14"/>
                <w:color w:val="000000" w:themeColor="text1"/>
                <w:lang w:val="uk-UA" w:eastAsia="en-US"/>
              </w:rPr>
              <w:t xml:space="preserve"> документа через </w:t>
            </w:r>
            <w:proofErr w:type="spellStart"/>
            <w:r w:rsidRPr="001D3A54">
              <w:rPr>
                <w:rStyle w:val="14"/>
                <w:color w:val="000000" w:themeColor="text1"/>
                <w:lang w:val="uk-UA" w:eastAsia="en-US"/>
              </w:rPr>
              <w:t>електронну</w:t>
            </w:r>
            <w:proofErr w:type="spellEnd"/>
            <w:r w:rsidRPr="001D3A54">
              <w:rPr>
                <w:rStyle w:val="14"/>
                <w:color w:val="000000" w:themeColor="text1"/>
                <w:lang w:val="uk-UA" w:eastAsia="en-US"/>
              </w:rPr>
              <w:t xml:space="preserve"> систему </w:t>
            </w:r>
            <w:proofErr w:type="spellStart"/>
            <w:r w:rsidRPr="001D3A54">
              <w:rPr>
                <w:rStyle w:val="14"/>
                <w:color w:val="000000" w:themeColor="text1"/>
                <w:lang w:val="uk-UA" w:eastAsia="en-US"/>
              </w:rPr>
              <w:t>закупівель</w:t>
            </w:r>
            <w:proofErr w:type="spellEnd"/>
            <w:r w:rsidRPr="001D3A54">
              <w:rPr>
                <w:rStyle w:val="14"/>
                <w:color w:val="000000" w:themeColor="text1"/>
                <w:lang w:val="uk-UA" w:eastAsia="en-US"/>
              </w:rPr>
              <w:t xml:space="preserve"> та </w:t>
            </w:r>
            <w:proofErr w:type="spellStart"/>
            <w:r w:rsidRPr="001D3A54">
              <w:rPr>
                <w:rStyle w:val="14"/>
                <w:color w:val="000000" w:themeColor="text1"/>
                <w:lang w:val="uk-UA" w:eastAsia="en-US"/>
              </w:rPr>
              <w:t>розміщенні</w:t>
            </w:r>
            <w:proofErr w:type="spellEnd"/>
            <w:r w:rsidRPr="001D3A54">
              <w:rPr>
                <w:rStyle w:val="14"/>
                <w:color w:val="000000" w:themeColor="text1"/>
                <w:lang w:val="uk-UA" w:eastAsia="en-US"/>
              </w:rPr>
              <w:t xml:space="preserve"> без </w:t>
            </w:r>
            <w:proofErr w:type="spellStart"/>
            <w:r w:rsidRPr="001D3A54">
              <w:rPr>
                <w:rStyle w:val="14"/>
                <w:color w:val="000000" w:themeColor="text1"/>
                <w:lang w:val="uk-UA" w:eastAsia="en-US"/>
              </w:rPr>
              <w:t>накладання</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кваліфікованого</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електронного</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підпису</w:t>
            </w:r>
            <w:proofErr w:type="spellEnd"/>
            <w:r w:rsidR="00685DAC" w:rsidRPr="001D3A54">
              <w:rPr>
                <w:rStyle w:val="14"/>
                <w:color w:val="000000" w:themeColor="text1"/>
                <w:lang w:val="uk-UA" w:eastAsia="en-US"/>
              </w:rPr>
              <w:t xml:space="preserve"> </w:t>
            </w:r>
            <w:proofErr w:type="spellStart"/>
            <w:r w:rsidRPr="001D3A54">
              <w:rPr>
                <w:rStyle w:val="14"/>
                <w:color w:val="000000" w:themeColor="text1"/>
                <w:lang w:val="uk-UA" w:eastAsia="en-US"/>
              </w:rPr>
              <w:t>учасника</w:t>
            </w:r>
            <w:proofErr w:type="spellEnd"/>
            <w:r w:rsidRPr="001D3A54">
              <w:rPr>
                <w:rStyle w:val="14"/>
                <w:color w:val="000000" w:themeColor="text1"/>
                <w:lang w:val="uk-UA" w:eastAsia="en-US"/>
              </w:rPr>
              <w:t>.</w:t>
            </w:r>
            <w:r w:rsidR="00685DAC" w:rsidRPr="001D3A54">
              <w:rPr>
                <w:rStyle w:val="14"/>
                <w:color w:val="000000" w:themeColor="text1"/>
                <w:lang w:val="uk-UA" w:eastAsia="en-US"/>
              </w:rPr>
              <w:t xml:space="preserve"> </w:t>
            </w:r>
            <w:r w:rsidRPr="001D3A54">
              <w:rPr>
                <w:rStyle w:val="14"/>
                <w:lang w:eastAsia="en-US"/>
              </w:rPr>
              <w:t>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w:t>
            </w:r>
            <w:r w:rsidR="006A0930" w:rsidRPr="001D3A54">
              <w:rPr>
                <w:rStyle w:val="14"/>
                <w:lang w:eastAsia="en-US"/>
              </w:rPr>
              <w:t xml:space="preserve"> з включенням повної назви предмету закупівлі</w:t>
            </w:r>
            <w:r w:rsidRPr="001D3A54">
              <w:rPr>
                <w:rStyle w:val="14"/>
                <w:lang w:eastAsia="en-US"/>
              </w:rPr>
              <w:t xml:space="preserve">). </w:t>
            </w:r>
            <w:r w:rsidRPr="001D3A54">
              <w:rPr>
                <w:rStyle w:val="14"/>
                <w:color w:val="000000" w:themeColor="text1"/>
                <w:lang w:val="uk-UA" w:eastAsia="en-US"/>
              </w:rPr>
              <w:t>Документи, які завантажуються Учасником у складі тендерної пропозиції повинні містити підпис уповноваженої особи та печатку (у разі застосування</w:t>
            </w:r>
            <w:r w:rsidR="003B2B72" w:rsidRPr="001D3A54">
              <w:rPr>
                <w:rStyle w:val="14"/>
                <w:color w:val="000000" w:themeColor="text1"/>
                <w:lang w:val="uk-UA" w:eastAsia="en-US"/>
              </w:rPr>
              <w:t xml:space="preserve"> -</w:t>
            </w:r>
            <w:r w:rsidR="004B6E72" w:rsidRPr="001D3A54">
              <w:rPr>
                <w:rStyle w:val="14"/>
                <w:color w:val="000000" w:themeColor="text1"/>
                <w:lang w:val="uk-UA" w:eastAsia="en-US"/>
              </w:rPr>
              <w:t xml:space="preserve"> в протилежному випадку надається лист-пояснення</w:t>
            </w:r>
            <w:r w:rsidRPr="001D3A54">
              <w:rPr>
                <w:rStyle w:val="14"/>
                <w:color w:val="000000" w:themeColor="text1"/>
                <w:lang w:val="uk-UA" w:eastAsia="en-US"/>
              </w:rPr>
              <w:t>), за винятком оригіналів чи нотаріально завірених документів, виданих учаснику іншими організаціями (підприємствами, установами).</w:t>
            </w:r>
          </w:p>
          <w:p w:rsidR="001D3A54" w:rsidRPr="001D3A54" w:rsidRDefault="001D3A54" w:rsidP="001D3A54">
            <w:pPr>
              <w:widowControl w:val="0"/>
              <w:spacing w:after="0" w:line="240" w:lineRule="auto"/>
              <w:jc w:val="both"/>
              <w:rPr>
                <w:rStyle w:val="14"/>
                <w:rFonts w:ascii="Times New Roman" w:hAnsi="Times New Roman" w:cs="Times New Roman"/>
                <w:color w:val="000000" w:themeColor="text1"/>
                <w:kern w:val="3"/>
                <w:sz w:val="24"/>
                <w:szCs w:val="24"/>
                <w:lang w:eastAsia="en-US"/>
              </w:rPr>
            </w:pPr>
            <w:r w:rsidRPr="001D3A54">
              <w:rPr>
                <w:rStyle w:val="14"/>
                <w:rFonts w:ascii="Times New Roman" w:hAnsi="Times New Roman" w:cs="Times New Roman"/>
                <w:color w:val="000000" w:themeColor="text1"/>
                <w:kern w:val="3"/>
                <w:sz w:val="24"/>
                <w:szCs w:val="24"/>
                <w:lang w:eastAsia="en-US"/>
              </w:rPr>
              <w:t xml:space="preserve">Відповідно до частини третьої статті 12 Закону під час використання електронної системи </w:t>
            </w:r>
            <w:proofErr w:type="spellStart"/>
            <w:r w:rsidRPr="001D3A54">
              <w:rPr>
                <w:rStyle w:val="14"/>
                <w:rFonts w:ascii="Times New Roman" w:hAnsi="Times New Roman" w:cs="Times New Roman"/>
                <w:color w:val="000000" w:themeColor="text1"/>
                <w:kern w:val="3"/>
                <w:sz w:val="24"/>
                <w:szCs w:val="24"/>
                <w:lang w:eastAsia="en-US"/>
              </w:rPr>
              <w:t>закупівель</w:t>
            </w:r>
            <w:proofErr w:type="spellEnd"/>
            <w:r w:rsidRPr="001D3A54">
              <w:rPr>
                <w:rStyle w:val="14"/>
                <w:rFonts w:ascii="Times New Roman" w:hAnsi="Times New Roman" w:cs="Times New Roman"/>
                <w:color w:val="000000" w:themeColor="text1"/>
                <w:kern w:val="3"/>
                <w:sz w:val="24"/>
                <w:szCs w:val="24"/>
                <w:lang w:eastAsia="en-US"/>
              </w:rPr>
              <w:t xml:space="preserve"> з метою </w:t>
            </w:r>
            <w:r w:rsidRPr="001D3A54">
              <w:rPr>
                <w:rStyle w:val="14"/>
                <w:rFonts w:ascii="Times New Roman" w:hAnsi="Times New Roman" w:cs="Times New Roman"/>
                <w:color w:val="000000" w:themeColor="text1"/>
                <w:kern w:val="3"/>
                <w:sz w:val="24"/>
                <w:szCs w:val="24"/>
                <w:lang w:eastAsia="en-US"/>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D3A54">
              <w:rPr>
                <w:rStyle w:val="14"/>
                <w:rFonts w:ascii="Times New Roman" w:hAnsi="Times New Roman" w:cs="Times New Roman"/>
                <w:color w:val="000000" w:themeColor="text1"/>
                <w:kern w:val="3"/>
                <w:sz w:val="24"/>
                <w:szCs w:val="24"/>
                <w:lang w:eastAsia="en-US"/>
              </w:rPr>
              <w:t>скан</w:t>
            </w:r>
            <w:proofErr w:type="spellEnd"/>
            <w:r w:rsidRPr="001D3A54">
              <w:rPr>
                <w:rStyle w:val="14"/>
                <w:rFonts w:ascii="Times New Roman" w:hAnsi="Times New Roman" w:cs="Times New Roman"/>
                <w:color w:val="000000" w:themeColor="text1"/>
                <w:kern w:val="3"/>
                <w:sz w:val="24"/>
                <w:szCs w:val="24"/>
                <w:lang w:eastAsia="en-US"/>
              </w:rPr>
              <w:t xml:space="preserve">-копій через електронну систему </w:t>
            </w:r>
            <w:proofErr w:type="spellStart"/>
            <w:r w:rsidRPr="001D3A54">
              <w:rPr>
                <w:rStyle w:val="14"/>
                <w:rFonts w:ascii="Times New Roman" w:hAnsi="Times New Roman" w:cs="Times New Roman"/>
                <w:color w:val="000000" w:themeColor="text1"/>
                <w:kern w:val="3"/>
                <w:sz w:val="24"/>
                <w:szCs w:val="24"/>
                <w:lang w:eastAsia="en-US"/>
              </w:rPr>
              <w:t>закупівель</w:t>
            </w:r>
            <w:proofErr w:type="spellEnd"/>
            <w:r w:rsidRPr="001D3A54">
              <w:rPr>
                <w:rStyle w:val="14"/>
                <w:rFonts w:ascii="Times New Roman" w:hAnsi="Times New Roman" w:cs="Times New Roman"/>
                <w:color w:val="000000" w:themeColor="text1"/>
                <w:kern w:val="3"/>
                <w:sz w:val="24"/>
                <w:szCs w:val="24"/>
                <w:lang w:eastAsia="en-US"/>
              </w:rPr>
              <w:t xml:space="preserve">. Тендерна пропозиція учасника має відповідати ряду вимог: </w:t>
            </w:r>
          </w:p>
          <w:p w:rsidR="001D3A54" w:rsidRPr="001D3A54" w:rsidRDefault="001D3A54" w:rsidP="001D3A54">
            <w:pPr>
              <w:spacing w:after="0" w:line="240" w:lineRule="auto"/>
              <w:jc w:val="both"/>
              <w:rPr>
                <w:rStyle w:val="14"/>
                <w:rFonts w:ascii="Times New Roman" w:hAnsi="Times New Roman" w:cs="Times New Roman"/>
                <w:color w:val="000000" w:themeColor="text1"/>
                <w:kern w:val="3"/>
                <w:sz w:val="24"/>
                <w:szCs w:val="24"/>
                <w:lang w:eastAsia="en-US"/>
              </w:rPr>
            </w:pPr>
            <w:r w:rsidRPr="001D3A54">
              <w:rPr>
                <w:rStyle w:val="14"/>
                <w:rFonts w:ascii="Times New Roman" w:hAnsi="Times New Roman" w:cs="Times New Roman"/>
                <w:color w:val="000000" w:themeColor="text1"/>
                <w:kern w:val="3"/>
                <w:sz w:val="24"/>
                <w:szCs w:val="24"/>
                <w:lang w:eastAsia="en-US"/>
              </w:rPr>
              <w:t>1) документи мають бути чіткими та розбірливими для читання;</w:t>
            </w:r>
          </w:p>
          <w:p w:rsidR="001D3A54" w:rsidRPr="001D3A54" w:rsidRDefault="001D3A54" w:rsidP="001D3A54">
            <w:pPr>
              <w:spacing w:after="0" w:line="240" w:lineRule="auto"/>
              <w:jc w:val="both"/>
              <w:rPr>
                <w:rStyle w:val="14"/>
                <w:rFonts w:ascii="Times New Roman" w:hAnsi="Times New Roman" w:cs="Times New Roman"/>
                <w:color w:val="000000" w:themeColor="text1"/>
                <w:kern w:val="3"/>
                <w:sz w:val="24"/>
                <w:szCs w:val="24"/>
                <w:lang w:eastAsia="en-US"/>
              </w:rPr>
            </w:pPr>
            <w:r w:rsidRPr="001D3A54">
              <w:rPr>
                <w:rStyle w:val="14"/>
                <w:rFonts w:ascii="Times New Roman" w:hAnsi="Times New Roman" w:cs="Times New Roman"/>
                <w:color w:val="000000" w:themeColor="text1"/>
                <w:kern w:val="3"/>
                <w:sz w:val="24"/>
                <w:szCs w:val="24"/>
                <w:lang w:eastAsia="en-US"/>
              </w:rPr>
              <w:t>2) тендерна пропозиція учасника повинна бути підписана  кваліфікованим електронним підписом (КЕП)/удосконаленим електронним підписом (УЕП);</w:t>
            </w:r>
          </w:p>
          <w:p w:rsidR="001D3A54" w:rsidRPr="001D3A54" w:rsidRDefault="001D3A54" w:rsidP="001D3A54">
            <w:pPr>
              <w:spacing w:after="0" w:line="240" w:lineRule="auto"/>
              <w:jc w:val="both"/>
              <w:rPr>
                <w:rStyle w:val="14"/>
                <w:rFonts w:ascii="Times New Roman" w:hAnsi="Times New Roman" w:cs="Times New Roman"/>
                <w:color w:val="000000" w:themeColor="text1"/>
                <w:kern w:val="3"/>
                <w:sz w:val="24"/>
                <w:szCs w:val="24"/>
                <w:lang w:eastAsia="en-US"/>
              </w:rPr>
            </w:pPr>
            <w:r w:rsidRPr="001D3A54">
              <w:rPr>
                <w:rStyle w:val="14"/>
                <w:rFonts w:ascii="Times New Roman" w:hAnsi="Times New Roman" w:cs="Times New Roman"/>
                <w:color w:val="000000" w:themeColor="text1"/>
                <w:kern w:val="3"/>
                <w:sz w:val="24"/>
                <w:szCs w:val="24"/>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3A54" w:rsidRPr="001D3A54" w:rsidRDefault="001D3A54" w:rsidP="001D3A54">
            <w:pPr>
              <w:spacing w:after="0" w:line="240" w:lineRule="auto"/>
              <w:jc w:val="both"/>
              <w:rPr>
                <w:rStyle w:val="14"/>
                <w:rFonts w:ascii="Times New Roman" w:hAnsi="Times New Roman" w:cs="Times New Roman"/>
                <w:color w:val="000000" w:themeColor="text1"/>
                <w:kern w:val="3"/>
                <w:sz w:val="24"/>
                <w:szCs w:val="24"/>
                <w:lang w:eastAsia="en-US"/>
              </w:rPr>
            </w:pPr>
            <w:r w:rsidRPr="001D3A54">
              <w:rPr>
                <w:rStyle w:val="14"/>
                <w:rFonts w:ascii="Times New Roman" w:hAnsi="Times New Roman" w:cs="Times New Roman"/>
                <w:color w:val="000000" w:themeColor="text1"/>
                <w:kern w:val="3"/>
                <w:sz w:val="24"/>
                <w:szCs w:val="24"/>
                <w:lang w:eastAsia="en-US"/>
              </w:rPr>
              <w:t>Винятки:</w:t>
            </w:r>
          </w:p>
          <w:p w:rsidR="001D3A54" w:rsidRPr="001D3A54" w:rsidRDefault="001D3A54" w:rsidP="001D3A54">
            <w:pPr>
              <w:spacing w:after="0" w:line="240" w:lineRule="auto"/>
              <w:jc w:val="both"/>
              <w:rPr>
                <w:rStyle w:val="14"/>
                <w:rFonts w:ascii="Times New Roman" w:hAnsi="Times New Roman" w:cs="Times New Roman"/>
                <w:color w:val="000000" w:themeColor="text1"/>
                <w:kern w:val="3"/>
                <w:sz w:val="24"/>
                <w:szCs w:val="24"/>
                <w:lang w:eastAsia="en-US"/>
              </w:rPr>
            </w:pPr>
            <w:r w:rsidRPr="001D3A54">
              <w:rPr>
                <w:rStyle w:val="14"/>
                <w:rFonts w:ascii="Times New Roman" w:hAnsi="Times New Roman" w:cs="Times New Roman"/>
                <w:color w:val="000000" w:themeColor="text1"/>
                <w:kern w:val="3"/>
                <w:sz w:val="24"/>
                <w:szCs w:val="24"/>
                <w:lang w:eastAsia="en-U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3A54" w:rsidRPr="001D3A54" w:rsidRDefault="001D3A54" w:rsidP="001D3A54">
            <w:pPr>
              <w:widowControl w:val="0"/>
              <w:spacing w:after="0" w:line="240" w:lineRule="auto"/>
              <w:jc w:val="both"/>
              <w:rPr>
                <w:rStyle w:val="14"/>
                <w:rFonts w:ascii="Times New Roman" w:hAnsi="Times New Roman" w:cs="Times New Roman"/>
                <w:color w:val="000000" w:themeColor="text1"/>
                <w:kern w:val="3"/>
                <w:sz w:val="24"/>
                <w:szCs w:val="24"/>
                <w:lang w:eastAsia="en-US"/>
              </w:rPr>
            </w:pPr>
            <w:r w:rsidRPr="001D3A54">
              <w:rPr>
                <w:rStyle w:val="14"/>
                <w:rFonts w:ascii="Times New Roman" w:hAnsi="Times New Roman" w:cs="Times New Roman"/>
                <w:color w:val="000000" w:themeColor="text1"/>
                <w:kern w:val="3"/>
                <w:sz w:val="24"/>
                <w:szCs w:val="24"/>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3A54" w:rsidRPr="001D3A54" w:rsidRDefault="001D3A54" w:rsidP="001D3A54">
            <w:pPr>
              <w:widowControl w:val="0"/>
              <w:spacing w:after="0" w:line="240" w:lineRule="auto"/>
              <w:ind w:left="40" w:hanging="20"/>
              <w:jc w:val="both"/>
              <w:rPr>
                <w:rStyle w:val="14"/>
                <w:rFonts w:ascii="Times New Roman" w:hAnsi="Times New Roman" w:cs="Times New Roman"/>
                <w:color w:val="000000" w:themeColor="text1"/>
                <w:kern w:val="3"/>
                <w:sz w:val="24"/>
                <w:szCs w:val="24"/>
                <w:lang w:eastAsia="en-US"/>
              </w:rPr>
            </w:pPr>
            <w:r w:rsidRPr="001D3A54">
              <w:rPr>
                <w:rStyle w:val="14"/>
                <w:rFonts w:ascii="Times New Roman" w:hAnsi="Times New Roman" w:cs="Times New Roman"/>
                <w:color w:val="000000" w:themeColor="text1"/>
                <w:kern w:val="3"/>
                <w:sz w:val="24"/>
                <w:szCs w:val="24"/>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D3A54">
              <w:rPr>
                <w:rStyle w:val="14"/>
                <w:rFonts w:ascii="Times New Roman" w:hAnsi="Times New Roman" w:cs="Times New Roman"/>
                <w:color w:val="000000" w:themeColor="text1"/>
                <w:kern w:val="3"/>
                <w:sz w:val="24"/>
                <w:szCs w:val="24"/>
                <w:lang w:eastAsia="en-US"/>
              </w:rPr>
              <w:t>закупівель</w:t>
            </w:r>
            <w:proofErr w:type="spellEnd"/>
            <w:r w:rsidRPr="001D3A54">
              <w:rPr>
                <w:rStyle w:val="14"/>
                <w:rFonts w:ascii="Times New Roman" w:hAnsi="Times New Roman" w:cs="Times New Roman"/>
                <w:color w:val="000000" w:themeColor="text1"/>
                <w:kern w:val="3"/>
                <w:sz w:val="24"/>
                <w:szCs w:val="24"/>
                <w:lang w:eastAsia="en-U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56A8" w:rsidRPr="001D3A54" w:rsidRDefault="001D3A54" w:rsidP="001D3A54">
            <w:pPr>
              <w:pStyle w:val="Standard"/>
              <w:spacing w:after="0" w:line="240" w:lineRule="auto"/>
              <w:jc w:val="both"/>
              <w:rPr>
                <w:rStyle w:val="14"/>
                <w:rFonts w:ascii="Times New Roman" w:eastAsia="Times New Roman" w:hAnsi="Times New Roman"/>
                <w:sz w:val="24"/>
                <w:szCs w:val="24"/>
              </w:rPr>
            </w:pPr>
            <w:r w:rsidRPr="001D3A54">
              <w:rPr>
                <w:rStyle w:val="14"/>
                <w:rFonts w:ascii="Times New Roman" w:hAnsi="Times New Roman"/>
                <w:color w:val="000000" w:themeColor="text1"/>
                <w:sz w:val="24"/>
                <w:szCs w:val="24"/>
              </w:rPr>
              <w:t xml:space="preserve">Замовник перевіряє КЕП/УЕП учасника на сайті центрального </w:t>
            </w:r>
            <w:proofErr w:type="spellStart"/>
            <w:r w:rsidRPr="001D3A54">
              <w:rPr>
                <w:rStyle w:val="14"/>
                <w:rFonts w:ascii="Times New Roman" w:hAnsi="Times New Roman"/>
                <w:color w:val="000000" w:themeColor="text1"/>
                <w:sz w:val="24"/>
                <w:szCs w:val="24"/>
              </w:rPr>
              <w:t>засвідчувального</w:t>
            </w:r>
            <w:proofErr w:type="spellEnd"/>
            <w:r w:rsidRPr="001D3A54">
              <w:rPr>
                <w:rStyle w:val="14"/>
                <w:rFonts w:ascii="Times New Roman" w:hAnsi="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9056A8" w:rsidRPr="001D3A54">
              <w:rPr>
                <w:rStyle w:val="14"/>
                <w:rFonts w:ascii="Times New Roman" w:eastAsia="Times New Roman" w:hAnsi="Times New Roman"/>
                <w:color w:val="000000" w:themeColor="text1"/>
                <w:sz w:val="24"/>
                <w:szCs w:val="24"/>
              </w:rPr>
              <w:t xml:space="preserve">Під час перевірки кваліфікованого електронного підпису повинні відображатися в тому числі: прізвище та ініціали особи, уповноваженої на підписання тендерної пропозиції (власника ключа), посада та назва організації (Учасника), якщо підписує посадова особа Учасника.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8629DF" w:rsidRPr="001D3A54">
              <w:rPr>
                <w:rStyle w:val="14"/>
                <w:rFonts w:ascii="Times New Roman" w:eastAsia="Times New Roman" w:hAnsi="Times New Roman"/>
                <w:color w:val="000000" w:themeColor="text1"/>
                <w:sz w:val="24"/>
                <w:szCs w:val="24"/>
              </w:rPr>
              <w:t>абзацу 3</w:t>
            </w:r>
            <w:r w:rsidR="009056A8" w:rsidRPr="001D3A54">
              <w:rPr>
                <w:rStyle w:val="14"/>
                <w:rFonts w:ascii="Times New Roman" w:eastAsia="Times New Roman" w:hAnsi="Times New Roman"/>
                <w:color w:val="000000" w:themeColor="text1"/>
                <w:sz w:val="24"/>
                <w:szCs w:val="24"/>
              </w:rPr>
              <w:t xml:space="preserve"> пункту 1 частини 1 статті 31 Закону</w:t>
            </w:r>
            <w:r w:rsidR="000F5B4C" w:rsidRPr="001D3A54">
              <w:rPr>
                <w:rStyle w:val="14"/>
                <w:rFonts w:ascii="Times New Roman" w:eastAsia="Times New Roman" w:hAnsi="Times New Roman"/>
                <w:color w:val="000000" w:themeColor="text1"/>
                <w:sz w:val="24"/>
                <w:szCs w:val="24"/>
              </w:rPr>
              <w:t xml:space="preserve"> та </w:t>
            </w:r>
            <w:r w:rsidR="008629DF" w:rsidRPr="001D3A54">
              <w:rPr>
                <w:rStyle w:val="14"/>
                <w:rFonts w:ascii="Times New Roman" w:eastAsia="Times New Roman" w:hAnsi="Times New Roman"/>
                <w:color w:val="000000" w:themeColor="text1"/>
                <w:sz w:val="24"/>
                <w:szCs w:val="24"/>
              </w:rPr>
              <w:t>абзацу 5 підпункту</w:t>
            </w:r>
            <w:r w:rsidR="0010672C" w:rsidRPr="001D3A54">
              <w:rPr>
                <w:rStyle w:val="14"/>
                <w:rFonts w:ascii="Times New Roman" w:eastAsia="Times New Roman" w:hAnsi="Times New Roman"/>
                <w:color w:val="000000" w:themeColor="text1"/>
                <w:sz w:val="24"/>
                <w:szCs w:val="24"/>
              </w:rPr>
              <w:t xml:space="preserve"> 2 пункту 4</w:t>
            </w:r>
            <w:r w:rsidR="008629DF" w:rsidRPr="001D3A54">
              <w:rPr>
                <w:rStyle w:val="14"/>
                <w:rFonts w:ascii="Times New Roman" w:eastAsia="Times New Roman" w:hAnsi="Times New Roman"/>
                <w:color w:val="000000" w:themeColor="text1"/>
                <w:sz w:val="24"/>
                <w:szCs w:val="24"/>
              </w:rPr>
              <w:t>4</w:t>
            </w:r>
            <w:r w:rsidR="0010672C" w:rsidRPr="001D3A54">
              <w:rPr>
                <w:rStyle w:val="14"/>
                <w:rFonts w:ascii="Times New Roman" w:eastAsia="Times New Roman" w:hAnsi="Times New Roman"/>
                <w:color w:val="000000" w:themeColor="text1"/>
                <w:sz w:val="24"/>
                <w:szCs w:val="24"/>
              </w:rPr>
              <w:t xml:space="preserve"> Особливостей</w:t>
            </w:r>
            <w:r w:rsidR="009056A8" w:rsidRPr="001D3A54">
              <w:rPr>
                <w:rStyle w:val="14"/>
                <w:rFonts w:ascii="Times New Roman" w:eastAsia="Times New Roman" w:hAnsi="Times New Roman"/>
                <w:color w:val="000000" w:themeColor="text1"/>
                <w:sz w:val="24"/>
                <w:szCs w:val="24"/>
              </w:rPr>
              <w:t>.</w:t>
            </w:r>
          </w:p>
          <w:p w:rsidR="009056A8" w:rsidRPr="001D3A54" w:rsidRDefault="009056A8" w:rsidP="001D3A54">
            <w:pPr>
              <w:pStyle w:val="Standard"/>
              <w:spacing w:after="0" w:line="240" w:lineRule="auto"/>
              <w:jc w:val="both"/>
              <w:rPr>
                <w:rStyle w:val="14"/>
                <w:rFonts w:ascii="Times New Roman" w:eastAsia="Times New Roman" w:hAnsi="Times New Roman"/>
                <w:sz w:val="24"/>
                <w:szCs w:val="24"/>
              </w:rPr>
            </w:pPr>
            <w:r w:rsidRPr="001D3A54">
              <w:rPr>
                <w:rStyle w:val="14"/>
                <w:rFonts w:ascii="Times New Roman" w:eastAsia="Times New Roman" w:hAnsi="Times New Roman"/>
                <w:color w:val="000000" w:themeColor="text1"/>
                <w:sz w:val="24"/>
                <w:szCs w:val="24"/>
              </w:rPr>
              <w:t>Кожен Учасник має право подати тільки одну тендерну пропозицію.</w:t>
            </w:r>
          </w:p>
          <w:p w:rsidR="00792032" w:rsidRPr="001D3A54" w:rsidRDefault="00792032" w:rsidP="001D3A54">
            <w:pPr>
              <w:pStyle w:val="Standard"/>
              <w:spacing w:after="0" w:line="240" w:lineRule="auto"/>
              <w:jc w:val="both"/>
              <w:rPr>
                <w:rStyle w:val="14"/>
                <w:rFonts w:ascii="Times New Roman" w:eastAsia="Times New Roman" w:hAnsi="Times New Roman"/>
                <w:sz w:val="24"/>
                <w:szCs w:val="24"/>
              </w:rPr>
            </w:pPr>
            <w:r w:rsidRPr="001D3A54">
              <w:rPr>
                <w:rStyle w:val="14"/>
                <w:rFonts w:ascii="Times New Roman" w:eastAsia="Times New Roman" w:hAnsi="Times New Roman"/>
                <w:sz w:val="24"/>
                <w:szCs w:val="24"/>
              </w:rPr>
              <w:lastRenderedPageBreak/>
              <w:t xml:space="preserve">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 Всі </w:t>
            </w:r>
            <w:r w:rsidRPr="001D3A54">
              <w:rPr>
                <w:rStyle w:val="14"/>
                <w:rFonts w:ascii="Times New Roman" w:eastAsia="Times New Roman" w:hAnsi="Times New Roman"/>
                <w:color w:val="000000" w:themeColor="text1"/>
                <w:sz w:val="24"/>
                <w:szCs w:val="24"/>
              </w:rPr>
              <w:t>документи</w:t>
            </w:r>
            <w:r w:rsidRPr="001D3A54">
              <w:rPr>
                <w:rStyle w:val="14"/>
                <w:rFonts w:ascii="Times New Roman" w:eastAsia="Times New Roman" w:hAnsi="Times New Roman"/>
                <w:sz w:val="24"/>
                <w:szCs w:val="24"/>
              </w:rPr>
              <w:t>, що складені безпосередньо учасником, повинні бути створені не раніше дати оголошення даної закупівлі на електронному майданчику.</w:t>
            </w:r>
            <w:r w:rsidR="009056A8" w:rsidRPr="001D3A54">
              <w:rPr>
                <w:rStyle w:val="14"/>
                <w:rFonts w:ascii="Times New Roman" w:eastAsia="Times New Roman" w:hAnsi="Times New Roman"/>
                <w:color w:val="000000" w:themeColor="text1"/>
                <w:sz w:val="24"/>
                <w:szCs w:val="24"/>
              </w:rPr>
              <w:t xml:space="preserve"> Учасник письмово пі</w:t>
            </w:r>
            <w:r w:rsidR="00685DAC" w:rsidRPr="001D3A54">
              <w:rPr>
                <w:rStyle w:val="14"/>
                <w:rFonts w:ascii="Times New Roman" w:eastAsia="Times New Roman" w:hAnsi="Times New Roman"/>
                <w:color w:val="000000" w:themeColor="text1"/>
                <w:sz w:val="24"/>
                <w:szCs w:val="24"/>
              </w:rPr>
              <w:t>д</w:t>
            </w:r>
            <w:r w:rsidR="009056A8" w:rsidRPr="001D3A54">
              <w:rPr>
                <w:rStyle w:val="14"/>
                <w:rFonts w:ascii="Times New Roman" w:eastAsia="Times New Roman" w:hAnsi="Times New Roman"/>
                <w:color w:val="000000" w:themeColor="text1"/>
                <w:sz w:val="24"/>
                <w:szCs w:val="24"/>
              </w:rPr>
              <w:t>тверджує, що за достовірність наданої інформації та документів відповідальність несе безпосередньо Учасник.</w:t>
            </w:r>
          </w:p>
          <w:p w:rsidR="00792032" w:rsidRPr="001D3A54" w:rsidRDefault="00792032" w:rsidP="001D3A54">
            <w:pPr>
              <w:pStyle w:val="11"/>
              <w:widowControl w:val="0"/>
              <w:spacing w:line="240" w:lineRule="auto"/>
              <w:ind w:left="34" w:hanging="21"/>
              <w:jc w:val="both"/>
              <w:rPr>
                <w:rStyle w:val="14"/>
                <w:rFonts w:ascii="Times New Roman" w:eastAsia="Times New Roman" w:hAnsi="Times New Roman" w:cs="Times New Roman"/>
                <w:kern w:val="3"/>
                <w:sz w:val="24"/>
                <w:szCs w:val="24"/>
                <w:lang w:eastAsia="en-US"/>
              </w:rPr>
            </w:pPr>
            <w:r w:rsidRPr="001D3A54">
              <w:rPr>
                <w:rStyle w:val="14"/>
                <w:rFonts w:ascii="Times New Roman" w:eastAsia="Times New Roman" w:hAnsi="Times New Roman" w:cs="Times New Roman"/>
                <w:kern w:val="3"/>
                <w:sz w:val="24"/>
                <w:szCs w:val="24"/>
                <w:lang w:eastAsia="en-US"/>
              </w:rPr>
              <w:t>Тендерна пропозиція подана в електронному вигляді через</w:t>
            </w:r>
          </w:p>
          <w:p w:rsidR="00792032" w:rsidRPr="001D3A54" w:rsidRDefault="00792032" w:rsidP="001D3A54">
            <w:pPr>
              <w:pStyle w:val="11"/>
              <w:widowControl w:val="0"/>
              <w:spacing w:line="240" w:lineRule="auto"/>
              <w:ind w:left="34" w:hanging="21"/>
              <w:jc w:val="both"/>
              <w:rPr>
                <w:rStyle w:val="14"/>
                <w:rFonts w:ascii="Times New Roman" w:eastAsia="Times New Roman" w:hAnsi="Times New Roman" w:cs="Times New Roman"/>
                <w:color w:val="000000" w:themeColor="text1"/>
                <w:kern w:val="3"/>
                <w:sz w:val="24"/>
                <w:szCs w:val="24"/>
                <w:lang w:eastAsia="en-US"/>
              </w:rPr>
            </w:pPr>
            <w:r w:rsidRPr="001D3A54">
              <w:rPr>
                <w:rStyle w:val="14"/>
                <w:rFonts w:ascii="Times New Roman" w:eastAsia="Times New Roman" w:hAnsi="Times New Roman" w:cs="Times New Roman"/>
                <w:kern w:val="3"/>
                <w:sz w:val="24"/>
                <w:szCs w:val="24"/>
                <w:lang w:eastAsia="en-US"/>
              </w:rPr>
              <w:t xml:space="preserve">електронну систему закупівель, повинна повністю відповідати вимогам викладеним у даній документації.  </w:t>
            </w:r>
          </w:p>
        </w:tc>
      </w:tr>
      <w:tr w:rsidR="00EF1B90" w:rsidRPr="00EF1B90" w:rsidTr="006E0E41">
        <w:trPr>
          <w:trHeight w:val="406"/>
          <w:jc w:val="center"/>
        </w:trPr>
        <w:tc>
          <w:tcPr>
            <w:tcW w:w="576" w:type="dxa"/>
          </w:tcPr>
          <w:p w:rsidR="00792032" w:rsidRPr="008629DF" w:rsidRDefault="00792032" w:rsidP="000C7D65">
            <w:pPr>
              <w:pStyle w:val="11"/>
              <w:widowControl w:val="0"/>
              <w:spacing w:line="240" w:lineRule="auto"/>
              <w:jc w:val="center"/>
              <w:rPr>
                <w:color w:val="000000" w:themeColor="text1"/>
                <w:lang w:val="uk-UA"/>
              </w:rPr>
            </w:pPr>
            <w:r w:rsidRPr="008629DF">
              <w:rPr>
                <w:rFonts w:ascii="Times New Roman" w:eastAsia="Times New Roman" w:hAnsi="Times New Roman" w:cs="Times New Roman"/>
                <w:color w:val="000000" w:themeColor="text1"/>
                <w:sz w:val="24"/>
                <w:szCs w:val="24"/>
                <w:lang w:val="uk-UA"/>
              </w:rPr>
              <w:lastRenderedPageBreak/>
              <w:t>2</w:t>
            </w:r>
          </w:p>
        </w:tc>
        <w:tc>
          <w:tcPr>
            <w:tcW w:w="3398" w:type="dxa"/>
          </w:tcPr>
          <w:p w:rsidR="00792032" w:rsidRPr="008629DF" w:rsidRDefault="00792032" w:rsidP="000C7D65">
            <w:pPr>
              <w:pStyle w:val="11"/>
              <w:widowControl w:val="0"/>
              <w:spacing w:line="240" w:lineRule="auto"/>
              <w:ind w:right="113"/>
              <w:jc w:val="both"/>
              <w:rPr>
                <w:b/>
                <w:color w:val="000000" w:themeColor="text1"/>
                <w:lang w:val="uk-UA"/>
              </w:rPr>
            </w:pPr>
            <w:r w:rsidRPr="008629DF">
              <w:rPr>
                <w:rFonts w:ascii="Times New Roman" w:eastAsia="Times New Roman" w:hAnsi="Times New Roman" w:cs="Times New Roman"/>
                <w:b/>
                <w:color w:val="000000" w:themeColor="text1"/>
                <w:sz w:val="24"/>
                <w:szCs w:val="24"/>
                <w:lang w:val="uk-UA"/>
              </w:rPr>
              <w:t>Зміст і спосіб подання тендерної пропозиції</w:t>
            </w:r>
          </w:p>
        </w:tc>
        <w:tc>
          <w:tcPr>
            <w:tcW w:w="6279" w:type="dxa"/>
            <w:gridSpan w:val="2"/>
          </w:tcPr>
          <w:p w:rsidR="00C90651" w:rsidRPr="004E163B" w:rsidRDefault="004E163B" w:rsidP="004E163B">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4E163B">
              <w:rPr>
                <w:rFonts w:ascii="Times New Roman" w:eastAsia="Times New Roman" w:hAnsi="Times New Roman" w:cs="Times New Roman"/>
                <w:color w:val="000000" w:themeColor="text1"/>
                <w:sz w:val="24"/>
                <w:szCs w:val="24"/>
              </w:rPr>
              <w:t xml:space="preserve">статтею 26 Закону, крім положень частин </w:t>
            </w:r>
            <w:r w:rsidRPr="004E163B">
              <w:rPr>
                <w:rFonts w:ascii="Times New Roman" w:eastAsia="Times New Roman" w:hAnsi="Times New Roman" w:cs="Times New Roman"/>
                <w:color w:val="000000" w:themeColor="text1"/>
                <w:sz w:val="24"/>
                <w:szCs w:val="24"/>
                <w:highlight w:val="white"/>
              </w:rPr>
              <w:t>першої, четвертої, шостої та сьомої статті 26 Закону</w:t>
            </w:r>
            <w:r w:rsidR="00C90651" w:rsidRPr="004E163B">
              <w:rPr>
                <w:rFonts w:ascii="Times New Roman" w:eastAsia="Times New Roman" w:hAnsi="Times New Roman" w:cs="Times New Roman"/>
                <w:color w:val="000000" w:themeColor="text1"/>
                <w:sz w:val="24"/>
                <w:szCs w:val="24"/>
                <w:lang w:eastAsia="ru-RU"/>
              </w:rPr>
              <w:t>.</w:t>
            </w:r>
          </w:p>
          <w:p w:rsidR="00792032" w:rsidRPr="004E163B" w:rsidRDefault="00792032" w:rsidP="004E163B">
            <w:pPr>
              <w:pStyle w:val="11"/>
              <w:widowControl w:val="0"/>
              <w:spacing w:line="240" w:lineRule="auto"/>
              <w:ind w:left="23" w:hanging="23"/>
              <w:jc w:val="both"/>
              <w:rPr>
                <w:rFonts w:ascii="Times New Roman" w:eastAsia="Times New Roman" w:hAnsi="Times New Roman" w:cs="Times New Roman"/>
                <w:color w:val="000000" w:themeColor="text1"/>
                <w:sz w:val="24"/>
                <w:szCs w:val="24"/>
                <w:lang w:val="uk-UA"/>
              </w:rPr>
            </w:pPr>
            <w:r w:rsidRPr="004E163B">
              <w:rPr>
                <w:rFonts w:ascii="Times New Roman" w:hAnsi="Times New Roman" w:cs="Times New Roman"/>
                <w:b/>
                <w:color w:val="000000" w:themeColor="text1"/>
                <w:sz w:val="24"/>
                <w:szCs w:val="24"/>
                <w:u w:val="single"/>
                <w:lang w:val="uk-UA"/>
              </w:rPr>
              <w:t>Учасник повинен розмістити всі документи передбачені тендерною документацією до кінцевого строку подання тендерних пропозицій.</w:t>
            </w:r>
            <w:r w:rsidRPr="004E163B">
              <w:rPr>
                <w:rFonts w:ascii="Times New Roman" w:eastAsia="Times New Roman" w:hAnsi="Times New Roman" w:cs="Times New Roman"/>
                <w:color w:val="000000" w:themeColor="text1"/>
                <w:sz w:val="24"/>
                <w:szCs w:val="24"/>
                <w:lang w:val="uk-UA"/>
              </w:rPr>
              <w:t>.</w:t>
            </w:r>
          </w:p>
          <w:p w:rsidR="00792032" w:rsidRPr="001D3A54" w:rsidRDefault="00792032" w:rsidP="0008055D">
            <w:pPr>
              <w:pStyle w:val="a5"/>
              <w:spacing w:before="0" w:beforeAutospacing="0" w:after="0" w:afterAutospacing="0"/>
              <w:jc w:val="both"/>
              <w:rPr>
                <w:color w:val="000000" w:themeColor="text1"/>
                <w:shd w:val="clear" w:color="auto" w:fill="FFFFFF"/>
              </w:rPr>
            </w:pPr>
            <w:r w:rsidRPr="004E163B">
              <w:rPr>
                <w:color w:val="000000" w:themeColor="text1"/>
                <w:shd w:val="clear" w:color="auto" w:fill="FFFFFF"/>
              </w:rPr>
              <w:t xml:space="preserve">Тендерна пропозиція подається </w:t>
            </w:r>
            <w:r w:rsidRPr="004E163B">
              <w:rPr>
                <w:b/>
                <w:color w:val="000000" w:themeColor="text1"/>
                <w:u w:val="single"/>
                <w:shd w:val="clear" w:color="auto" w:fill="FFFFFF"/>
              </w:rPr>
              <w:t>в електронному вигляді</w:t>
            </w:r>
            <w:r w:rsidRPr="004E163B">
              <w:rPr>
                <w:color w:val="000000" w:themeColor="text1"/>
                <w:shd w:val="clear" w:color="auto" w:fill="FFFFFF"/>
              </w:rPr>
              <w:t xml:space="preserve"> через електронну систему закупівель шляхом заповнення електронних форм з окремими полями, де зазначається інформація </w:t>
            </w:r>
            <w:r w:rsidR="00C90651" w:rsidRPr="004E163B">
              <w:rPr>
                <w:color w:val="000000" w:themeColor="text1"/>
              </w:rPr>
              <w:t xml:space="preserve">про загальну вартість пропозиції, інші критерії оцінки (у разі їх встановлення замовником), </w:t>
            </w:r>
            <w:r w:rsidR="004E163B" w:rsidRPr="004E163B">
              <w:rPr>
                <w:color w:val="000000" w:themeColor="text1"/>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004E163B" w:rsidRPr="004E163B">
                <w:rPr>
                  <w:color w:val="000000" w:themeColor="text1"/>
                  <w:highlight w:val="white"/>
                </w:rPr>
                <w:t>пункті 47</w:t>
              </w:r>
            </w:hyperlink>
            <w:r w:rsidR="004E163B" w:rsidRPr="004E163B">
              <w:rPr>
                <w:color w:val="000000" w:themeColor="text1"/>
                <w:highlight w:val="white"/>
              </w:rPr>
              <w:t xml:space="preserve"> Особливостей і в тендерній документації, та шляхом завантаження необхідних </w:t>
            </w:r>
            <w:r w:rsidR="004E163B" w:rsidRPr="001D3A54">
              <w:rPr>
                <w:color w:val="000000" w:themeColor="text1"/>
                <w:highlight w:val="white"/>
              </w:rPr>
              <w:t>документів</w:t>
            </w:r>
            <w:r w:rsidR="004E163B" w:rsidRPr="001D3A54">
              <w:rPr>
                <w:color w:val="000000" w:themeColor="text1"/>
              </w:rPr>
              <w:t xml:space="preserve"> </w:t>
            </w:r>
            <w:r w:rsidR="00C90651" w:rsidRPr="001D3A54">
              <w:rPr>
                <w:color w:val="000000" w:themeColor="text1"/>
              </w:rPr>
              <w:t xml:space="preserve">у </w:t>
            </w:r>
            <w:r w:rsidR="00C90651" w:rsidRPr="001D3A54">
              <w:rPr>
                <w:rStyle w:val="rvts0"/>
                <w:color w:val="000000" w:themeColor="text1"/>
              </w:rPr>
              <w:t>форматі «..</w:t>
            </w:r>
            <w:proofErr w:type="spellStart"/>
            <w:r w:rsidR="00C90651" w:rsidRPr="001D3A54">
              <w:rPr>
                <w:rStyle w:val="rvts0"/>
                <w:color w:val="000000" w:themeColor="text1"/>
              </w:rPr>
              <w:t>pdf</w:t>
            </w:r>
            <w:proofErr w:type="spellEnd"/>
            <w:r w:rsidR="00C90651" w:rsidRPr="001D3A54">
              <w:rPr>
                <w:rStyle w:val="rvts0"/>
                <w:color w:val="000000" w:themeColor="text1"/>
              </w:rPr>
              <w:t xml:space="preserve">.» </w:t>
            </w:r>
            <w:r w:rsidR="00C90651" w:rsidRPr="001D3A54">
              <w:rPr>
                <w:color w:val="000000" w:themeColor="text1"/>
              </w:rPr>
              <w:t>або «..</w:t>
            </w:r>
            <w:proofErr w:type="spellStart"/>
            <w:r w:rsidR="00C90651" w:rsidRPr="001D3A54">
              <w:rPr>
                <w:color w:val="000000" w:themeColor="text1"/>
              </w:rPr>
              <w:t>jpeg</w:t>
            </w:r>
            <w:proofErr w:type="spellEnd"/>
            <w:r w:rsidR="00C90651" w:rsidRPr="001D3A54">
              <w:rPr>
                <w:color w:val="000000" w:themeColor="text1"/>
              </w:rPr>
              <w:t xml:space="preserve">.» з  найменуванням файлу, відповідно до </w:t>
            </w:r>
            <w:r w:rsidR="004E163B" w:rsidRPr="001D3A54">
              <w:rPr>
                <w:color w:val="000000" w:themeColor="text1"/>
              </w:rPr>
              <w:t xml:space="preserve">змісту </w:t>
            </w:r>
            <w:r w:rsidR="00C90651" w:rsidRPr="001D3A54">
              <w:rPr>
                <w:color w:val="000000" w:themeColor="text1"/>
              </w:rPr>
              <w:t>поданого</w:t>
            </w:r>
            <w:r w:rsidR="004E163B" w:rsidRPr="001D3A54">
              <w:rPr>
                <w:color w:val="000000" w:themeColor="text1"/>
              </w:rPr>
              <w:t xml:space="preserve"> документу</w:t>
            </w:r>
            <w:r w:rsidRPr="001D3A54">
              <w:rPr>
                <w:color w:val="000000" w:themeColor="text1"/>
              </w:rPr>
              <w:t>:</w:t>
            </w:r>
          </w:p>
          <w:p w:rsidR="00792032" w:rsidRPr="001D3A54" w:rsidRDefault="004E163B" w:rsidP="00C7570F">
            <w:pPr>
              <w:pStyle w:val="11"/>
              <w:widowControl w:val="0"/>
              <w:numPr>
                <w:ilvl w:val="0"/>
                <w:numId w:val="1"/>
              </w:numPr>
              <w:spacing w:line="240" w:lineRule="auto"/>
              <w:ind w:left="459" w:right="113" w:hanging="283"/>
              <w:jc w:val="both"/>
              <w:rPr>
                <w:rFonts w:ascii="Times New Roman" w:hAnsi="Times New Roman" w:cs="Times New Roman"/>
                <w:color w:val="000000" w:themeColor="text1"/>
                <w:lang w:val="uk-UA"/>
              </w:rPr>
            </w:pPr>
            <w:r w:rsidRPr="001D3A54">
              <w:rPr>
                <w:rFonts w:ascii="Times New Roman" w:eastAsia="Times New Roman" w:hAnsi="Times New Roman" w:cs="Times New Roman"/>
                <w:color w:val="000000" w:themeColor="text1"/>
                <w:sz w:val="24"/>
                <w:szCs w:val="24"/>
                <w:lang w:val="uk-UA"/>
              </w:rPr>
              <w:t xml:space="preserve">інформацією, що підтверджує відповідність учасника кваліфікаційним (кваліфікаційному) критеріям – </w:t>
            </w:r>
            <w:r w:rsidRPr="001D3A54">
              <w:rPr>
                <w:rFonts w:ascii="Times New Roman" w:eastAsia="Times New Roman" w:hAnsi="Times New Roman" w:cs="Times New Roman"/>
                <w:b/>
                <w:i/>
                <w:color w:val="000000" w:themeColor="text1"/>
                <w:sz w:val="24"/>
                <w:szCs w:val="24"/>
                <w:lang w:val="uk-UA"/>
              </w:rPr>
              <w:t>згідно</w:t>
            </w:r>
            <w:r w:rsidRPr="001D3A54">
              <w:rPr>
                <w:rFonts w:ascii="Times New Roman" w:eastAsia="Times New Roman" w:hAnsi="Times New Roman" w:cs="Times New Roman"/>
                <w:color w:val="000000" w:themeColor="text1"/>
                <w:sz w:val="24"/>
                <w:szCs w:val="24"/>
                <w:lang w:val="uk-UA"/>
              </w:rPr>
              <w:t xml:space="preserve"> з </w:t>
            </w:r>
            <w:r w:rsidRPr="001D3A54">
              <w:rPr>
                <w:rFonts w:ascii="Times New Roman" w:eastAsia="Times New Roman" w:hAnsi="Times New Roman" w:cs="Times New Roman"/>
                <w:b/>
                <w:i/>
                <w:color w:val="000000" w:themeColor="text1"/>
                <w:sz w:val="24"/>
                <w:szCs w:val="24"/>
                <w:lang w:val="uk-UA"/>
              </w:rPr>
              <w:t>Додатком 1</w:t>
            </w:r>
            <w:r w:rsidRPr="001D3A54">
              <w:rPr>
                <w:rFonts w:ascii="Times New Roman" w:eastAsia="Times New Roman" w:hAnsi="Times New Roman" w:cs="Times New Roman"/>
                <w:color w:val="000000" w:themeColor="text1"/>
                <w:sz w:val="24"/>
                <w:szCs w:val="24"/>
                <w:lang w:val="uk-UA"/>
              </w:rPr>
              <w:t xml:space="preserve"> до цієї тендерної документації</w:t>
            </w:r>
            <w:r w:rsidR="00792032" w:rsidRPr="001D3A54">
              <w:rPr>
                <w:rFonts w:ascii="Times New Roman" w:eastAsia="Times New Roman" w:hAnsi="Times New Roman" w:cs="Times New Roman"/>
                <w:color w:val="000000" w:themeColor="text1"/>
                <w:sz w:val="24"/>
                <w:szCs w:val="24"/>
                <w:lang w:val="uk-UA"/>
              </w:rPr>
              <w:t>;</w:t>
            </w:r>
          </w:p>
          <w:p w:rsidR="00792032" w:rsidRPr="004E163B" w:rsidRDefault="004E163B" w:rsidP="00C7570F">
            <w:pPr>
              <w:pStyle w:val="11"/>
              <w:widowControl w:val="0"/>
              <w:numPr>
                <w:ilvl w:val="0"/>
                <w:numId w:val="1"/>
              </w:numPr>
              <w:spacing w:line="240" w:lineRule="auto"/>
              <w:ind w:left="459" w:right="113" w:hanging="283"/>
              <w:jc w:val="both"/>
              <w:rPr>
                <w:rFonts w:ascii="Times New Roman" w:hAnsi="Times New Roman" w:cs="Times New Roman"/>
                <w:color w:val="FF0000"/>
                <w:lang w:val="uk-UA"/>
              </w:rPr>
            </w:pPr>
            <w:proofErr w:type="spellStart"/>
            <w:r w:rsidRPr="001D3A54">
              <w:rPr>
                <w:rFonts w:ascii="Times New Roman" w:eastAsia="Times New Roman" w:hAnsi="Times New Roman" w:cs="Times New Roman"/>
                <w:color w:val="000000" w:themeColor="text1"/>
                <w:sz w:val="24"/>
                <w:szCs w:val="24"/>
              </w:rPr>
              <w:t>інформацією</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щодо</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відсутності</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підстав</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установлених</w:t>
            </w:r>
            <w:proofErr w:type="spellEnd"/>
            <w:r w:rsidRPr="001D3A54">
              <w:rPr>
                <w:rFonts w:ascii="Times New Roman" w:eastAsia="Times New Roman" w:hAnsi="Times New Roman" w:cs="Times New Roman"/>
                <w:color w:val="000000" w:themeColor="text1"/>
                <w:sz w:val="24"/>
                <w:szCs w:val="24"/>
              </w:rPr>
              <w:t xml:space="preserve"> в </w:t>
            </w:r>
            <w:proofErr w:type="spellStart"/>
            <w:r w:rsidRPr="001D3A54">
              <w:rPr>
                <w:rFonts w:ascii="Times New Roman" w:eastAsia="Times New Roman" w:hAnsi="Times New Roman" w:cs="Times New Roman"/>
                <w:color w:val="000000" w:themeColor="text1"/>
                <w:sz w:val="24"/>
                <w:szCs w:val="24"/>
              </w:rPr>
              <w:t>пункт</w:t>
            </w:r>
            <w:r w:rsidRPr="001D3A54">
              <w:rPr>
                <w:rFonts w:ascii="Times New Roman" w:eastAsia="Times New Roman" w:hAnsi="Times New Roman" w:cs="Times New Roman"/>
                <w:color w:val="000000" w:themeColor="text1"/>
                <w:sz w:val="24"/>
                <w:szCs w:val="24"/>
                <w:highlight w:val="white"/>
              </w:rPr>
              <w:t>і</w:t>
            </w:r>
            <w:proofErr w:type="spellEnd"/>
            <w:r w:rsidRPr="001D3A54">
              <w:rPr>
                <w:rFonts w:ascii="Times New Roman" w:eastAsia="Times New Roman" w:hAnsi="Times New Roman" w:cs="Times New Roman"/>
                <w:color w:val="000000" w:themeColor="text1"/>
                <w:sz w:val="24"/>
                <w:szCs w:val="24"/>
                <w:highlight w:val="white"/>
              </w:rPr>
              <w:t xml:space="preserve"> 47 </w:t>
            </w:r>
            <w:proofErr w:type="spellStart"/>
            <w:r w:rsidRPr="001D3A54">
              <w:rPr>
                <w:rFonts w:ascii="Times New Roman" w:eastAsia="Times New Roman" w:hAnsi="Times New Roman" w:cs="Times New Roman"/>
                <w:color w:val="000000" w:themeColor="text1"/>
                <w:sz w:val="24"/>
                <w:szCs w:val="24"/>
                <w:highlight w:val="white"/>
              </w:rPr>
              <w:t>Особливостей</w:t>
            </w:r>
            <w:proofErr w:type="spellEnd"/>
            <w:r w:rsidRPr="001D3A54">
              <w:rPr>
                <w:rFonts w:ascii="Times New Roman" w:eastAsia="Times New Roman" w:hAnsi="Times New Roman" w:cs="Times New Roman"/>
                <w:color w:val="000000" w:themeColor="text1"/>
                <w:sz w:val="24"/>
                <w:szCs w:val="24"/>
                <w:highlight w:val="white"/>
              </w:rPr>
              <w:t xml:space="preserve">, – </w:t>
            </w:r>
            <w:proofErr w:type="spellStart"/>
            <w:r w:rsidRPr="001D3A54">
              <w:rPr>
                <w:rFonts w:ascii="Times New Roman" w:eastAsia="Times New Roman" w:hAnsi="Times New Roman" w:cs="Times New Roman"/>
                <w:b/>
                <w:i/>
                <w:color w:val="000000" w:themeColor="text1"/>
                <w:sz w:val="24"/>
                <w:szCs w:val="24"/>
                <w:highlight w:val="white"/>
              </w:rPr>
              <w:t>згідно</w:t>
            </w:r>
            <w:proofErr w:type="spellEnd"/>
            <w:r w:rsidRPr="001D3A54">
              <w:rPr>
                <w:rFonts w:ascii="Times New Roman" w:eastAsia="Times New Roman" w:hAnsi="Times New Roman" w:cs="Times New Roman"/>
                <w:b/>
                <w:i/>
                <w:color w:val="000000" w:themeColor="text1"/>
                <w:sz w:val="24"/>
                <w:szCs w:val="24"/>
                <w:highlight w:val="white"/>
              </w:rPr>
              <w:t xml:space="preserve"> з </w:t>
            </w:r>
            <w:proofErr w:type="spellStart"/>
            <w:r w:rsidRPr="001D3A54">
              <w:rPr>
                <w:rFonts w:ascii="Times New Roman" w:eastAsia="Times New Roman" w:hAnsi="Times New Roman" w:cs="Times New Roman"/>
                <w:b/>
                <w:i/>
                <w:color w:val="000000" w:themeColor="text1"/>
                <w:sz w:val="24"/>
                <w:szCs w:val="24"/>
                <w:highlight w:val="white"/>
              </w:rPr>
              <w:t>Додатком</w:t>
            </w:r>
            <w:proofErr w:type="spellEnd"/>
            <w:r w:rsidRPr="001D3A54">
              <w:rPr>
                <w:rFonts w:ascii="Times New Roman" w:eastAsia="Times New Roman" w:hAnsi="Times New Roman" w:cs="Times New Roman"/>
                <w:b/>
                <w:i/>
                <w:color w:val="000000" w:themeColor="text1"/>
                <w:sz w:val="24"/>
                <w:szCs w:val="24"/>
                <w:highlight w:val="white"/>
              </w:rPr>
              <w:t xml:space="preserve"> 1</w:t>
            </w:r>
            <w:r w:rsidRPr="001D3A54">
              <w:rPr>
                <w:rFonts w:ascii="Times New Roman" w:eastAsia="Times New Roman" w:hAnsi="Times New Roman" w:cs="Times New Roman"/>
                <w:color w:val="000000" w:themeColor="text1"/>
                <w:sz w:val="24"/>
                <w:szCs w:val="24"/>
                <w:highlight w:val="white"/>
              </w:rPr>
              <w:t xml:space="preserve"> до </w:t>
            </w:r>
            <w:proofErr w:type="spellStart"/>
            <w:r>
              <w:rPr>
                <w:rFonts w:ascii="Times New Roman" w:eastAsia="Times New Roman" w:hAnsi="Times New Roman" w:cs="Times New Roman"/>
                <w:sz w:val="24"/>
                <w:szCs w:val="24"/>
                <w:highlight w:val="white"/>
              </w:rPr>
              <w:t>цієї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sidR="00792032" w:rsidRPr="00EF1B90">
              <w:rPr>
                <w:rFonts w:ascii="Times New Roman" w:eastAsia="Times New Roman" w:hAnsi="Times New Roman" w:cs="Times New Roman"/>
                <w:color w:val="FF0000"/>
                <w:sz w:val="24"/>
                <w:szCs w:val="24"/>
                <w:lang w:val="uk-UA"/>
              </w:rPr>
              <w:t>;</w:t>
            </w:r>
          </w:p>
          <w:p w:rsidR="004E163B" w:rsidRPr="004E163B" w:rsidRDefault="004E163B" w:rsidP="00C7570F">
            <w:pPr>
              <w:pStyle w:val="11"/>
              <w:widowControl w:val="0"/>
              <w:numPr>
                <w:ilvl w:val="0"/>
                <w:numId w:val="1"/>
              </w:numPr>
              <w:spacing w:line="240" w:lineRule="auto"/>
              <w:ind w:left="459" w:right="113" w:hanging="283"/>
              <w:jc w:val="both"/>
              <w:rPr>
                <w:rFonts w:ascii="Times New Roman" w:hAnsi="Times New Roman" w:cs="Times New Roman"/>
                <w:color w:val="000000" w:themeColor="text1"/>
                <w:lang w:val="uk-UA"/>
              </w:rPr>
            </w:pPr>
            <w:r w:rsidRPr="004E163B">
              <w:rPr>
                <w:rFonts w:ascii="Times New Roman" w:eastAsia="Times New Roman" w:hAnsi="Times New Roman" w:cs="Times New Roman"/>
                <w:sz w:val="24"/>
                <w:szCs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4E163B">
              <w:rPr>
                <w:rFonts w:ascii="Times New Roman" w:eastAsia="Times New Roman" w:hAnsi="Times New Roman" w:cs="Times New Roman"/>
                <w:color w:val="000000" w:themeColor="text1"/>
                <w:sz w:val="24"/>
                <w:szCs w:val="24"/>
                <w:highlight w:val="white"/>
                <w:lang w:val="uk-UA"/>
              </w:rPr>
              <w:t xml:space="preserve">підставам, визначеним </w:t>
            </w:r>
            <w:hyperlink r:id="rId9" w:anchor="n159">
              <w:r w:rsidRPr="004E163B">
                <w:rPr>
                  <w:rFonts w:ascii="Times New Roman" w:eastAsia="Times New Roman" w:hAnsi="Times New Roman" w:cs="Times New Roman"/>
                  <w:color w:val="000000" w:themeColor="text1"/>
                  <w:sz w:val="24"/>
                  <w:szCs w:val="24"/>
                  <w:highlight w:val="white"/>
                  <w:lang w:val="uk-UA"/>
                </w:rPr>
                <w:t>47</w:t>
              </w:r>
            </w:hyperlink>
            <w:r w:rsidRPr="004E163B">
              <w:rPr>
                <w:rFonts w:ascii="Times New Roman" w:eastAsia="Times New Roman" w:hAnsi="Times New Roman" w:cs="Times New Roman"/>
                <w:color w:val="000000" w:themeColor="text1"/>
                <w:sz w:val="24"/>
                <w:szCs w:val="24"/>
                <w:highlight w:val="white"/>
                <w:lang w:val="uk-UA"/>
              </w:rPr>
              <w:t xml:space="preserve">  </w:t>
            </w:r>
            <w:r w:rsidRPr="004E163B">
              <w:rPr>
                <w:rFonts w:ascii="Times New Roman" w:eastAsia="Times New Roman" w:hAnsi="Times New Roman" w:cs="Times New Roman"/>
                <w:color w:val="000000" w:themeColor="text1"/>
                <w:sz w:val="24"/>
                <w:szCs w:val="24"/>
                <w:lang w:val="uk-UA"/>
              </w:rPr>
              <w:t xml:space="preserve">Особливостей, - згідно з </w:t>
            </w:r>
            <w:r w:rsidRPr="004E163B">
              <w:rPr>
                <w:rFonts w:ascii="Times New Roman" w:eastAsia="Times New Roman" w:hAnsi="Times New Roman" w:cs="Times New Roman"/>
                <w:b/>
                <w:i/>
                <w:color w:val="000000" w:themeColor="text1"/>
                <w:sz w:val="24"/>
                <w:szCs w:val="24"/>
                <w:lang w:val="uk-UA"/>
              </w:rPr>
              <w:t xml:space="preserve">Додатком 1 </w:t>
            </w:r>
            <w:r w:rsidRPr="004E163B">
              <w:rPr>
                <w:rFonts w:ascii="Times New Roman" w:eastAsia="Times New Roman" w:hAnsi="Times New Roman" w:cs="Times New Roman"/>
                <w:color w:val="000000" w:themeColor="text1"/>
                <w:sz w:val="24"/>
                <w:szCs w:val="24"/>
                <w:lang w:val="uk-UA"/>
              </w:rPr>
              <w:t>до цієї тендерної документації</w:t>
            </w:r>
            <w:r w:rsidRPr="004E163B">
              <w:rPr>
                <w:rFonts w:ascii="Times New Roman" w:eastAsia="Times New Roman" w:hAnsi="Times New Roman" w:cs="Times New Roman"/>
                <w:color w:val="000000" w:themeColor="text1"/>
                <w:sz w:val="24"/>
                <w:szCs w:val="24"/>
                <w:lang w:val="uk-UA"/>
              </w:rPr>
              <w:t>;</w:t>
            </w:r>
          </w:p>
          <w:p w:rsidR="00792032" w:rsidRPr="004E163B"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000000" w:themeColor="text1"/>
                <w:lang w:val="uk-UA"/>
              </w:rPr>
            </w:pPr>
            <w:r w:rsidRPr="004E163B">
              <w:rPr>
                <w:rFonts w:ascii="Times New Roman" w:eastAsia="Times New Roman" w:hAnsi="Times New Roman" w:cs="Times New Roman"/>
                <w:color w:val="000000" w:themeColor="text1"/>
                <w:sz w:val="24"/>
                <w:szCs w:val="24"/>
                <w:lang w:val="uk-UA"/>
              </w:rPr>
              <w:t xml:space="preserve">інформація про необхідні технічні, якісні та кількісні характеристики предмета закупівлі, Додаток 3; </w:t>
            </w:r>
          </w:p>
          <w:p w:rsidR="00792032" w:rsidRPr="004E163B" w:rsidRDefault="00792032" w:rsidP="00C7570F">
            <w:pPr>
              <w:pStyle w:val="11"/>
              <w:widowControl w:val="0"/>
              <w:numPr>
                <w:ilvl w:val="0"/>
                <w:numId w:val="1"/>
              </w:numPr>
              <w:spacing w:line="240" w:lineRule="auto"/>
              <w:ind w:left="459" w:right="113" w:hanging="283"/>
              <w:jc w:val="both"/>
              <w:rPr>
                <w:rFonts w:ascii="Times New Roman" w:eastAsia="Times New Roman" w:hAnsi="Times New Roman" w:cs="Times New Roman"/>
                <w:color w:val="000000" w:themeColor="text1"/>
                <w:sz w:val="24"/>
                <w:szCs w:val="24"/>
                <w:lang w:val="uk-UA"/>
              </w:rPr>
            </w:pPr>
            <w:r w:rsidRPr="004E163B">
              <w:rPr>
                <w:rFonts w:ascii="Times New Roman" w:hAnsi="Times New Roman" w:cs="Times New Roman"/>
                <w:color w:val="000000" w:themeColor="text1"/>
                <w:sz w:val="24"/>
                <w:szCs w:val="24"/>
                <w:u w:val="single"/>
                <w:lang w:val="uk-UA"/>
              </w:rPr>
              <w:t>форма «Тендерна пропозиція»</w:t>
            </w:r>
            <w:r w:rsidRPr="004E163B">
              <w:rPr>
                <w:rFonts w:ascii="Times New Roman" w:eastAsia="Times New Roman" w:hAnsi="Times New Roman" w:cs="Times New Roman"/>
                <w:color w:val="000000" w:themeColor="text1"/>
                <w:sz w:val="24"/>
                <w:szCs w:val="24"/>
                <w:lang w:val="uk-UA"/>
              </w:rPr>
              <w:t>, Додаток 5;</w:t>
            </w:r>
          </w:p>
          <w:p w:rsidR="00792032" w:rsidRPr="004E163B"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000000" w:themeColor="text1"/>
                <w:lang w:val="uk-UA"/>
              </w:rPr>
            </w:pPr>
            <w:r w:rsidRPr="004E163B">
              <w:rPr>
                <w:rFonts w:ascii="Times New Roman" w:eastAsia="Times New Roman" w:hAnsi="Times New Roman" w:cs="Times New Roman"/>
                <w:color w:val="000000" w:themeColor="text1"/>
                <w:sz w:val="24"/>
                <w:szCs w:val="24"/>
                <w:u w:val="single"/>
                <w:lang w:val="uk-UA"/>
              </w:rPr>
              <w:t>інформація,</w:t>
            </w:r>
            <w:r w:rsidRPr="004E163B">
              <w:rPr>
                <w:rFonts w:ascii="Times New Roman" w:hAnsi="Times New Roman" w:cs="Times New Roman"/>
                <w:color w:val="000000" w:themeColor="text1"/>
                <w:sz w:val="24"/>
                <w:szCs w:val="24"/>
                <w:lang w:val="uk-UA"/>
              </w:rPr>
              <w:t xml:space="preserve"> яка містить відомості про учасника Додаток 6;</w:t>
            </w:r>
          </w:p>
          <w:p w:rsidR="00792032" w:rsidRPr="004E163B"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000000" w:themeColor="text1"/>
                <w:lang w:val="uk-UA"/>
              </w:rPr>
            </w:pPr>
            <w:r w:rsidRPr="004E163B">
              <w:rPr>
                <w:rFonts w:ascii="Times New Roman" w:eastAsia="Times New Roman" w:hAnsi="Times New Roman" w:cs="Times New Roman"/>
                <w:color w:val="000000" w:themeColor="text1"/>
                <w:sz w:val="24"/>
                <w:szCs w:val="24"/>
                <w:u w:val="single"/>
                <w:lang w:val="uk-UA"/>
              </w:rPr>
              <w:t>установчі та реєстраційні документи</w:t>
            </w:r>
            <w:r w:rsidRPr="004E163B">
              <w:rPr>
                <w:rFonts w:ascii="Times New Roman" w:eastAsia="Times New Roman" w:hAnsi="Times New Roman" w:cs="Times New Roman"/>
                <w:color w:val="000000" w:themeColor="text1"/>
                <w:sz w:val="24"/>
                <w:szCs w:val="24"/>
                <w:lang w:val="uk-UA"/>
              </w:rPr>
              <w:t xml:space="preserve">: </w:t>
            </w:r>
          </w:p>
          <w:p w:rsidR="00792032" w:rsidRPr="004E163B" w:rsidRDefault="00792032" w:rsidP="00E12203">
            <w:pPr>
              <w:spacing w:after="0" w:line="240" w:lineRule="auto"/>
              <w:ind w:left="582" w:firstLine="284"/>
              <w:jc w:val="both"/>
              <w:rPr>
                <w:rFonts w:ascii="Times New Roman" w:eastAsia="Times New Roman" w:hAnsi="Times New Roman" w:cs="Times New Roman"/>
                <w:color w:val="000000" w:themeColor="text1"/>
                <w:sz w:val="24"/>
                <w:szCs w:val="24"/>
                <w:u w:val="single"/>
                <w:lang w:eastAsia="ru-RU"/>
              </w:rPr>
            </w:pPr>
            <w:r w:rsidRPr="004E163B">
              <w:rPr>
                <w:rFonts w:ascii="Times New Roman" w:eastAsia="Times New Roman" w:hAnsi="Times New Roman" w:cs="Times New Roman"/>
                <w:color w:val="000000" w:themeColor="text1"/>
                <w:sz w:val="24"/>
                <w:szCs w:val="24"/>
                <w:u w:val="single"/>
                <w:lang w:eastAsia="ru-RU"/>
              </w:rPr>
              <w:t>Для юридичних осіб</w:t>
            </w:r>
          </w:p>
          <w:p w:rsidR="00792032" w:rsidRPr="004E163B" w:rsidRDefault="00792032" w:rsidP="00C7570F">
            <w:pPr>
              <w:pStyle w:val="11"/>
              <w:widowControl w:val="0"/>
              <w:numPr>
                <w:ilvl w:val="3"/>
                <w:numId w:val="2"/>
              </w:numPr>
              <w:spacing w:line="240" w:lineRule="auto"/>
              <w:ind w:left="536" w:right="113" w:hanging="283"/>
              <w:jc w:val="both"/>
              <w:rPr>
                <w:rFonts w:ascii="Times New Roman" w:eastAsia="Times New Roman" w:hAnsi="Times New Roman" w:cs="Times New Roman"/>
                <w:color w:val="000000" w:themeColor="text1"/>
                <w:sz w:val="24"/>
                <w:szCs w:val="24"/>
                <w:lang w:val="uk-UA"/>
              </w:rPr>
            </w:pPr>
            <w:r w:rsidRPr="004E163B">
              <w:rPr>
                <w:rFonts w:ascii="Times New Roman" w:eastAsia="Times New Roman" w:hAnsi="Times New Roman" w:cs="Times New Roman"/>
                <w:color w:val="000000" w:themeColor="text1"/>
                <w:sz w:val="24"/>
                <w:szCs w:val="24"/>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w:t>
            </w:r>
            <w:r w:rsidRPr="004E163B">
              <w:rPr>
                <w:rFonts w:ascii="Times New Roman" w:eastAsia="Times New Roman" w:hAnsi="Times New Roman" w:cs="Times New Roman"/>
                <w:color w:val="000000" w:themeColor="text1"/>
                <w:sz w:val="24"/>
                <w:szCs w:val="24"/>
                <w:lang w:val="uk-UA"/>
              </w:rPr>
              <w:lastRenderedPageBreak/>
              <w:t>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792032" w:rsidRPr="004E163B" w:rsidRDefault="00792032" w:rsidP="00C7570F">
            <w:pPr>
              <w:pStyle w:val="rvps14"/>
              <w:numPr>
                <w:ilvl w:val="0"/>
                <w:numId w:val="2"/>
              </w:numPr>
              <w:spacing w:before="0" w:beforeAutospacing="0" w:after="0" w:afterAutospacing="0"/>
              <w:ind w:left="582" w:right="113" w:hanging="249"/>
              <w:jc w:val="both"/>
              <w:textAlignment w:val="baseline"/>
              <w:rPr>
                <w:color w:val="000000" w:themeColor="text1"/>
                <w:lang w:val="uk-UA"/>
              </w:rPr>
            </w:pPr>
            <w:r w:rsidRPr="004E163B">
              <w:rPr>
                <w:color w:val="000000" w:themeColor="text1"/>
                <w:lang w:val="uk-UA"/>
              </w:rPr>
              <w:t xml:space="preserve">копію свідоцтва та витягу або виписки та витягу з Єдиного державного реєстру юридичних осіб, фізичних </w:t>
            </w:r>
            <w:r w:rsidR="00157275" w:rsidRPr="004E163B">
              <w:rPr>
                <w:color w:val="000000" w:themeColor="text1"/>
                <w:lang w:val="uk-UA"/>
              </w:rPr>
              <w:t xml:space="preserve">- </w:t>
            </w:r>
            <w:r w:rsidRPr="004E163B">
              <w:rPr>
                <w:color w:val="000000" w:themeColor="text1"/>
                <w:lang w:val="uk-UA"/>
              </w:rPr>
              <w:t xml:space="preserve">осіб підприємців та громадських формувань (останній повинен бути не більше </w:t>
            </w:r>
            <w:proofErr w:type="spellStart"/>
            <w:r w:rsidRPr="004E163B">
              <w:rPr>
                <w:color w:val="000000" w:themeColor="text1"/>
                <w:lang w:val="uk-UA"/>
              </w:rPr>
              <w:t>тридцятиденної</w:t>
            </w:r>
            <w:proofErr w:type="spellEnd"/>
            <w:r w:rsidRPr="004E163B">
              <w:rPr>
                <w:color w:val="000000" w:themeColor="text1"/>
                <w:lang w:val="uk-UA"/>
              </w:rPr>
              <w:t xml:space="preserve"> давнини відносно дати розкриття тендерних пропозицій)</w:t>
            </w:r>
            <w:r w:rsidRPr="004E163B">
              <w:rPr>
                <w:i/>
                <w:color w:val="000000" w:themeColor="text1"/>
                <w:lang w:val="uk-UA"/>
              </w:rPr>
              <w:t>;</w:t>
            </w:r>
          </w:p>
          <w:p w:rsidR="00792032" w:rsidRPr="004E163B" w:rsidRDefault="00792032" w:rsidP="00E27B70">
            <w:pPr>
              <w:pStyle w:val="rvps14"/>
              <w:spacing w:before="0" w:beforeAutospacing="0" w:after="0" w:afterAutospacing="0"/>
              <w:ind w:left="582" w:right="113"/>
              <w:jc w:val="both"/>
              <w:textAlignment w:val="baseline"/>
              <w:rPr>
                <w:color w:val="000000" w:themeColor="text1"/>
                <w:u w:val="single"/>
                <w:lang w:val="uk-UA"/>
              </w:rPr>
            </w:pPr>
            <w:r w:rsidRPr="004E163B">
              <w:rPr>
                <w:color w:val="000000" w:themeColor="text1"/>
                <w:u w:val="single"/>
                <w:lang w:val="uk-UA"/>
              </w:rPr>
              <w:t>Для фізичних осіб-підприємців:</w:t>
            </w:r>
          </w:p>
          <w:p w:rsidR="00792032" w:rsidRPr="004E163B" w:rsidRDefault="00792032" w:rsidP="00C7570F">
            <w:pPr>
              <w:pStyle w:val="rvps14"/>
              <w:numPr>
                <w:ilvl w:val="0"/>
                <w:numId w:val="2"/>
              </w:numPr>
              <w:spacing w:before="0" w:beforeAutospacing="0" w:after="0" w:afterAutospacing="0"/>
              <w:ind w:left="582" w:right="113" w:hanging="249"/>
              <w:jc w:val="both"/>
              <w:textAlignment w:val="baseline"/>
              <w:rPr>
                <w:color w:val="000000" w:themeColor="text1"/>
                <w:lang w:val="uk-UA"/>
              </w:rPr>
            </w:pPr>
            <w:r w:rsidRPr="004E163B">
              <w:rPr>
                <w:color w:val="000000" w:themeColor="text1"/>
                <w:lang w:val="uk-UA"/>
              </w:rPr>
              <w:t>копію свідоцтва та витягу або виписки та витягу з Єдиного державного реєстру юридичних осіб, фізичних осіб</w:t>
            </w:r>
            <w:r w:rsidR="00157275" w:rsidRPr="004E163B">
              <w:rPr>
                <w:color w:val="000000" w:themeColor="text1"/>
                <w:lang w:val="uk-UA"/>
              </w:rPr>
              <w:t xml:space="preserve"> - </w:t>
            </w:r>
            <w:r w:rsidRPr="004E163B">
              <w:rPr>
                <w:color w:val="000000" w:themeColor="text1"/>
                <w:lang w:val="uk-UA"/>
              </w:rPr>
              <w:t xml:space="preserve">підприємців та громадських формувань (останній повинен бути не більше </w:t>
            </w:r>
            <w:proofErr w:type="spellStart"/>
            <w:r w:rsidRPr="004E163B">
              <w:rPr>
                <w:color w:val="000000" w:themeColor="text1"/>
                <w:lang w:val="uk-UA"/>
              </w:rPr>
              <w:t>тридцятиденної</w:t>
            </w:r>
            <w:proofErr w:type="spellEnd"/>
            <w:r w:rsidRPr="004E163B">
              <w:rPr>
                <w:color w:val="000000" w:themeColor="text1"/>
                <w:lang w:val="uk-UA"/>
              </w:rPr>
              <w:t xml:space="preserve"> давнини відносно дати розкриття тендерних пропозицій).</w:t>
            </w:r>
          </w:p>
          <w:p w:rsidR="00792032" w:rsidRPr="004E163B" w:rsidRDefault="00792032" w:rsidP="00DE1568">
            <w:pPr>
              <w:tabs>
                <w:tab w:val="left" w:pos="549"/>
                <w:tab w:val="left" w:pos="10076"/>
                <w:tab w:val="left" w:pos="10992"/>
                <w:tab w:val="left" w:pos="11908"/>
                <w:tab w:val="left" w:pos="12824"/>
                <w:tab w:val="left" w:pos="13740"/>
                <w:tab w:val="left" w:pos="14656"/>
              </w:tabs>
              <w:spacing w:after="0" w:line="240" w:lineRule="auto"/>
              <w:ind w:left="266"/>
              <w:jc w:val="both"/>
              <w:rPr>
                <w:rFonts w:ascii="Times New Roman" w:hAnsi="Times New Roman"/>
                <w:color w:val="000000" w:themeColor="text1"/>
                <w:sz w:val="24"/>
                <w:szCs w:val="24"/>
                <w:lang w:eastAsia="ru-RU"/>
              </w:rPr>
            </w:pPr>
            <w:r w:rsidRPr="004E163B">
              <w:rPr>
                <w:rFonts w:ascii="Times New Roman" w:hAnsi="Times New Roman" w:cs="Times New Roman"/>
                <w:color w:val="000000" w:themeColor="text1"/>
              </w:rPr>
              <w:t>8</w:t>
            </w:r>
            <w:r w:rsidR="00F2592D" w:rsidRPr="004E163B">
              <w:rPr>
                <w:rFonts w:ascii="Times New Roman" w:hAnsi="Times New Roman" w:cs="Times New Roman"/>
                <w:color w:val="000000" w:themeColor="text1"/>
              </w:rPr>
              <w:t>*</w:t>
            </w:r>
            <w:r w:rsidRPr="004E163B">
              <w:rPr>
                <w:rFonts w:ascii="Times New Roman" w:hAnsi="Times New Roman" w:cs="Times New Roman"/>
                <w:color w:val="000000" w:themeColor="text1"/>
              </w:rPr>
              <w:t>.</w:t>
            </w:r>
            <w:r w:rsidRPr="004E163B">
              <w:rPr>
                <w:rFonts w:ascii="Times New Roman" w:hAnsi="Times New Roman"/>
                <w:b/>
                <w:color w:val="000000" w:themeColor="text1"/>
                <w:sz w:val="24"/>
                <w:szCs w:val="24"/>
                <w:u w:val="single"/>
                <w:lang w:eastAsia="ru-RU"/>
              </w:rPr>
              <w:t>повноваження щодо підпису документів</w:t>
            </w:r>
            <w:r w:rsidRPr="004E163B">
              <w:rPr>
                <w:rFonts w:ascii="Times New Roman" w:hAnsi="Times New Roman"/>
                <w:color w:val="000000" w:themeColor="text1"/>
                <w:sz w:val="24"/>
                <w:szCs w:val="24"/>
                <w:lang w:eastAsia="ru-RU"/>
              </w:rPr>
              <w:t xml:space="preserve"> пропозиції учасника процедури закупівлі</w:t>
            </w:r>
            <w:r w:rsidR="00157275" w:rsidRPr="004E163B">
              <w:rPr>
                <w:rFonts w:ascii="Times New Roman" w:hAnsi="Times New Roman"/>
                <w:color w:val="000000" w:themeColor="text1"/>
                <w:sz w:val="24"/>
                <w:szCs w:val="24"/>
                <w:lang w:eastAsia="ru-RU"/>
              </w:rPr>
              <w:t xml:space="preserve"> та договору укладеного за результатами </w:t>
            </w:r>
            <w:r w:rsidR="009B0919" w:rsidRPr="004E163B">
              <w:rPr>
                <w:rFonts w:ascii="Times New Roman" w:hAnsi="Times New Roman"/>
                <w:color w:val="000000" w:themeColor="text1"/>
                <w:sz w:val="24"/>
                <w:szCs w:val="24"/>
                <w:lang w:eastAsia="ru-RU"/>
              </w:rPr>
              <w:t>закупівлі</w:t>
            </w:r>
            <w:r w:rsidRPr="004E163B">
              <w:rPr>
                <w:rFonts w:ascii="Times New Roman" w:hAnsi="Times New Roman"/>
                <w:color w:val="000000" w:themeColor="text1"/>
                <w:sz w:val="24"/>
                <w:szCs w:val="24"/>
                <w:lang w:eastAsia="ru-RU"/>
              </w:rPr>
              <w:t xml:space="preserve"> підтверджуються</w:t>
            </w:r>
            <w:r w:rsidR="00FB4249" w:rsidRPr="004E163B">
              <w:rPr>
                <w:rFonts w:ascii="Times New Roman" w:hAnsi="Times New Roman"/>
                <w:color w:val="000000" w:themeColor="text1"/>
                <w:sz w:val="24"/>
                <w:szCs w:val="24"/>
                <w:lang w:eastAsia="ru-RU"/>
              </w:rPr>
              <w:t xml:space="preserve"> довідкою довільної форми з інформацією про особу-підписанта з додаванням</w:t>
            </w:r>
            <w:r w:rsidRPr="004E163B">
              <w:rPr>
                <w:rFonts w:ascii="Times New Roman" w:hAnsi="Times New Roman"/>
                <w:color w:val="000000" w:themeColor="text1"/>
                <w:sz w:val="24"/>
                <w:szCs w:val="24"/>
                <w:lang w:eastAsia="ru-RU"/>
              </w:rPr>
              <w:t xml:space="preserve"> наступни</w:t>
            </w:r>
            <w:r w:rsidR="00FB4249" w:rsidRPr="004E163B">
              <w:rPr>
                <w:rFonts w:ascii="Times New Roman" w:hAnsi="Times New Roman"/>
                <w:color w:val="000000" w:themeColor="text1"/>
                <w:sz w:val="24"/>
                <w:szCs w:val="24"/>
                <w:lang w:eastAsia="ru-RU"/>
              </w:rPr>
              <w:t>х</w:t>
            </w:r>
            <w:r w:rsidRPr="004E163B">
              <w:rPr>
                <w:rFonts w:ascii="Times New Roman" w:hAnsi="Times New Roman"/>
                <w:color w:val="000000" w:themeColor="text1"/>
                <w:sz w:val="24"/>
                <w:szCs w:val="24"/>
                <w:lang w:eastAsia="ru-RU"/>
              </w:rPr>
              <w:t xml:space="preserve"> документ</w:t>
            </w:r>
            <w:r w:rsidR="00FB4249" w:rsidRPr="004E163B">
              <w:rPr>
                <w:rFonts w:ascii="Times New Roman" w:hAnsi="Times New Roman"/>
                <w:color w:val="000000" w:themeColor="text1"/>
                <w:sz w:val="24"/>
                <w:szCs w:val="24"/>
                <w:lang w:eastAsia="ru-RU"/>
              </w:rPr>
              <w:t>ів</w:t>
            </w:r>
            <w:r w:rsidRPr="004E163B">
              <w:rPr>
                <w:rFonts w:ascii="Times New Roman" w:hAnsi="Times New Roman"/>
                <w:color w:val="000000" w:themeColor="text1"/>
                <w:sz w:val="24"/>
                <w:szCs w:val="24"/>
                <w:lang w:eastAsia="ru-RU"/>
              </w:rPr>
              <w:t>:</w:t>
            </w:r>
          </w:p>
          <w:p w:rsidR="00792032" w:rsidRPr="004E163B" w:rsidRDefault="00792032" w:rsidP="00DE1568">
            <w:pPr>
              <w:spacing w:after="0" w:line="240" w:lineRule="auto"/>
              <w:ind w:firstLine="284"/>
              <w:jc w:val="both"/>
              <w:rPr>
                <w:rFonts w:ascii="Times New Roman" w:hAnsi="Times New Roman"/>
                <w:i/>
                <w:color w:val="000000" w:themeColor="text1"/>
                <w:sz w:val="24"/>
                <w:szCs w:val="24"/>
                <w:u w:val="single"/>
                <w:lang w:eastAsia="ru-RU"/>
              </w:rPr>
            </w:pPr>
            <w:r w:rsidRPr="004E163B">
              <w:rPr>
                <w:rFonts w:ascii="Times New Roman" w:hAnsi="Times New Roman"/>
                <w:i/>
                <w:color w:val="000000" w:themeColor="text1"/>
                <w:sz w:val="24"/>
                <w:szCs w:val="24"/>
                <w:u w:val="single"/>
                <w:lang w:eastAsia="ru-RU"/>
              </w:rPr>
              <w:t>Для юридичних осіб:</w:t>
            </w:r>
          </w:p>
          <w:p w:rsidR="00792032" w:rsidRPr="004E163B" w:rsidRDefault="00792032" w:rsidP="00C7570F">
            <w:pPr>
              <w:pStyle w:val="11"/>
              <w:widowControl w:val="0"/>
              <w:numPr>
                <w:ilvl w:val="0"/>
                <w:numId w:val="9"/>
              </w:numPr>
              <w:spacing w:line="240" w:lineRule="auto"/>
              <w:ind w:left="267" w:right="113" w:hanging="267"/>
              <w:jc w:val="both"/>
              <w:rPr>
                <w:rFonts w:ascii="Times New Roman" w:hAnsi="Times New Roman" w:cs="Times New Roman"/>
                <w:color w:val="000000" w:themeColor="text1"/>
                <w:sz w:val="24"/>
                <w:szCs w:val="24"/>
                <w:lang w:val="uk-UA"/>
              </w:rPr>
            </w:pPr>
            <w:r w:rsidRPr="004E163B">
              <w:rPr>
                <w:rFonts w:ascii="Times New Roman" w:hAnsi="Times New Roman" w:cs="Times New Roman"/>
                <w:color w:val="000000" w:themeColor="text1"/>
                <w:sz w:val="24"/>
                <w:szCs w:val="24"/>
                <w:lang w:val="uk-UA"/>
              </w:rPr>
              <w:t xml:space="preserve">виписка з протоколу засновників або копія протоколу засновників, наказ про призначення керівника або інший документ, що підтверджує </w:t>
            </w:r>
            <w:r w:rsidR="00157275" w:rsidRPr="004E163B">
              <w:rPr>
                <w:rFonts w:ascii="Times New Roman" w:hAnsi="Times New Roman" w:cs="Times New Roman"/>
                <w:color w:val="000000" w:themeColor="text1"/>
                <w:sz w:val="24"/>
                <w:szCs w:val="24"/>
                <w:lang w:val="uk-UA"/>
              </w:rPr>
              <w:t xml:space="preserve">вступ на посаду та </w:t>
            </w:r>
            <w:r w:rsidRPr="004E163B">
              <w:rPr>
                <w:rFonts w:ascii="Times New Roman" w:hAnsi="Times New Roman" w:cs="Times New Roman"/>
                <w:color w:val="000000" w:themeColor="text1"/>
                <w:sz w:val="24"/>
                <w:szCs w:val="24"/>
                <w:lang w:val="uk-UA"/>
              </w:rPr>
              <w:t>повноваження керівника</w:t>
            </w:r>
            <w:r w:rsidR="009B0919" w:rsidRPr="004E163B">
              <w:rPr>
                <w:rFonts w:ascii="Times New Roman" w:hAnsi="Times New Roman" w:cs="Times New Roman"/>
                <w:color w:val="000000" w:themeColor="text1"/>
                <w:sz w:val="24"/>
                <w:szCs w:val="24"/>
                <w:lang w:val="uk-UA"/>
              </w:rPr>
              <w:t>, завірені копії сторінок паспорту</w:t>
            </w:r>
            <w:r w:rsidR="003609F5" w:rsidRPr="004E163B">
              <w:rPr>
                <w:rFonts w:ascii="Times New Roman" w:hAnsi="Times New Roman" w:cs="Times New Roman"/>
                <w:color w:val="000000" w:themeColor="text1"/>
                <w:sz w:val="24"/>
                <w:szCs w:val="24"/>
                <w:lang w:val="uk-UA"/>
              </w:rPr>
              <w:t xml:space="preserve"> (або іншого документу)</w:t>
            </w:r>
            <w:r w:rsidR="009B0919" w:rsidRPr="004E163B">
              <w:rPr>
                <w:rFonts w:ascii="Times New Roman" w:hAnsi="Times New Roman" w:cs="Times New Roman"/>
                <w:color w:val="000000" w:themeColor="text1"/>
                <w:sz w:val="24"/>
                <w:szCs w:val="24"/>
                <w:lang w:val="uk-UA"/>
              </w:rPr>
              <w:t xml:space="preserve"> та картки про присвоєння ідентифікаційного коду керівника</w:t>
            </w:r>
            <w:r w:rsidRPr="004E163B">
              <w:rPr>
                <w:rFonts w:ascii="Times New Roman" w:hAnsi="Times New Roman" w:cs="Times New Roman"/>
                <w:color w:val="000000" w:themeColor="text1"/>
                <w:sz w:val="24"/>
                <w:szCs w:val="24"/>
                <w:lang w:val="uk-UA"/>
              </w:rPr>
              <w:t>;</w:t>
            </w:r>
          </w:p>
          <w:p w:rsidR="00792032" w:rsidRPr="001D3A54" w:rsidRDefault="00792032" w:rsidP="00C7570F">
            <w:pPr>
              <w:pStyle w:val="11"/>
              <w:widowControl w:val="0"/>
              <w:numPr>
                <w:ilvl w:val="0"/>
                <w:numId w:val="9"/>
              </w:numPr>
              <w:spacing w:line="240" w:lineRule="auto"/>
              <w:ind w:left="267" w:right="113" w:hanging="267"/>
              <w:jc w:val="both"/>
              <w:rPr>
                <w:rFonts w:ascii="Times New Roman" w:hAnsi="Times New Roman" w:cs="Times New Roman"/>
                <w:color w:val="000000" w:themeColor="text1"/>
                <w:sz w:val="24"/>
                <w:szCs w:val="24"/>
                <w:lang w:val="uk-UA"/>
              </w:rPr>
            </w:pPr>
            <w:r w:rsidRPr="004E163B">
              <w:rPr>
                <w:rFonts w:ascii="Times New Roman" w:hAnsi="Times New Roman"/>
                <w:color w:val="000000" w:themeColor="text1"/>
                <w:sz w:val="24"/>
                <w:szCs w:val="24"/>
                <w:lang w:val="uk-UA"/>
              </w:rPr>
              <w:t xml:space="preserve">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w:t>
            </w:r>
            <w:r w:rsidRPr="001D3A54">
              <w:rPr>
                <w:rFonts w:ascii="Times New Roman" w:hAnsi="Times New Roman"/>
                <w:color w:val="000000" w:themeColor="text1"/>
                <w:sz w:val="24"/>
                <w:szCs w:val="24"/>
                <w:lang w:val="uk-UA"/>
              </w:rPr>
              <w:t>засновників) відповідно до ЗУ «Про товариства з обмеженою та додатковою відповідальністю»;</w:t>
            </w:r>
          </w:p>
          <w:p w:rsidR="00792032" w:rsidRPr="001D3A54" w:rsidRDefault="00792032" w:rsidP="00DE1568">
            <w:pPr>
              <w:pStyle w:val="11"/>
              <w:widowControl w:val="0"/>
              <w:spacing w:line="240" w:lineRule="auto"/>
              <w:ind w:left="266" w:right="113"/>
              <w:jc w:val="both"/>
              <w:rPr>
                <w:rFonts w:ascii="Times New Roman" w:hAnsi="Times New Roman" w:cs="Times New Roman"/>
                <w:color w:val="000000" w:themeColor="text1"/>
                <w:sz w:val="24"/>
                <w:szCs w:val="24"/>
                <w:lang w:val="uk-UA"/>
              </w:rPr>
            </w:pPr>
            <w:r w:rsidRPr="001D3A54">
              <w:rPr>
                <w:rFonts w:ascii="Times New Roman" w:eastAsiaTheme="minorEastAsia" w:hAnsi="Times New Roman" w:cstheme="minorBidi"/>
                <w:i/>
                <w:color w:val="000000" w:themeColor="text1"/>
                <w:sz w:val="24"/>
                <w:szCs w:val="24"/>
                <w:u w:val="single"/>
                <w:lang w:val="uk-UA"/>
              </w:rPr>
              <w:t>для фізичних осіб-підприємців:</w:t>
            </w:r>
          </w:p>
          <w:p w:rsidR="00792032" w:rsidRPr="001D3A54" w:rsidRDefault="00792032" w:rsidP="00C7570F">
            <w:pPr>
              <w:pStyle w:val="11"/>
              <w:widowControl w:val="0"/>
              <w:numPr>
                <w:ilvl w:val="0"/>
                <w:numId w:val="8"/>
              </w:numPr>
              <w:spacing w:line="240" w:lineRule="auto"/>
              <w:ind w:left="266" w:right="113" w:hanging="266"/>
              <w:jc w:val="both"/>
              <w:rPr>
                <w:rFonts w:ascii="Times New Roman" w:hAnsi="Times New Roman" w:cs="Times New Roman"/>
                <w:color w:val="000000" w:themeColor="text1"/>
                <w:sz w:val="24"/>
                <w:szCs w:val="24"/>
                <w:lang w:val="uk-UA"/>
              </w:rPr>
            </w:pPr>
            <w:r w:rsidRPr="001D3A54">
              <w:rPr>
                <w:rFonts w:ascii="Times New Roman" w:hAnsi="Times New Roman" w:cs="Times New Roman"/>
                <w:color w:val="000000" w:themeColor="text1"/>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1D3A54">
              <w:rPr>
                <w:rFonts w:ascii="Times New Roman" w:hAnsi="Times New Roman"/>
                <w:color w:val="000000" w:themeColor="text1"/>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1D3A54">
              <w:rPr>
                <w:rFonts w:ascii="Times New Roman" w:hAnsi="Times New Roman" w:cs="Times New Roman"/>
                <w:color w:val="000000" w:themeColor="text1"/>
                <w:sz w:val="24"/>
                <w:szCs w:val="24"/>
                <w:lang w:val="uk-UA"/>
              </w:rPr>
              <w:t>та картки про присвоєння ідентифікаційного коду;</w:t>
            </w:r>
          </w:p>
          <w:p w:rsidR="00792032" w:rsidRPr="001D3A54" w:rsidRDefault="00792032" w:rsidP="00587B9D">
            <w:pPr>
              <w:spacing w:after="0" w:line="240" w:lineRule="auto"/>
              <w:ind w:left="-18"/>
              <w:jc w:val="both"/>
              <w:rPr>
                <w:rFonts w:ascii="Times New Roman" w:hAnsi="Times New Roman"/>
                <w:color w:val="000000" w:themeColor="text1"/>
                <w:sz w:val="24"/>
                <w:szCs w:val="24"/>
                <w:lang w:eastAsia="ru-RU"/>
              </w:rPr>
            </w:pPr>
            <w:r w:rsidRPr="001D3A54">
              <w:rPr>
                <w:rFonts w:ascii="Times New Roman" w:hAnsi="Times New Roman"/>
                <w:i/>
                <w:color w:val="000000" w:themeColor="text1"/>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1D3A54">
              <w:rPr>
                <w:rFonts w:ascii="Times New Roman" w:hAnsi="Times New Roman"/>
                <w:color w:val="000000" w:themeColor="text1"/>
                <w:sz w:val="24"/>
                <w:szCs w:val="24"/>
                <w:lang w:eastAsia="ru-RU"/>
              </w:rPr>
              <w:t xml:space="preserve">, </w:t>
            </w:r>
            <w:r w:rsidRPr="001D3A54">
              <w:rPr>
                <w:rFonts w:ascii="Times New Roman" w:hAnsi="Times New Roman"/>
                <w:i/>
                <w:color w:val="000000" w:themeColor="text1"/>
                <w:sz w:val="24"/>
                <w:szCs w:val="24"/>
                <w:lang w:eastAsia="ru-RU"/>
              </w:rPr>
              <w:t>повноваження щодо підпису/видачі керівником даної довіреності підтверджуються документами, що описані вище;</w:t>
            </w:r>
          </w:p>
          <w:p w:rsidR="00792032" w:rsidRPr="001D3A54" w:rsidRDefault="00792032" w:rsidP="00D22B12">
            <w:pPr>
              <w:pStyle w:val="11"/>
              <w:widowControl w:val="0"/>
              <w:spacing w:line="240" w:lineRule="auto"/>
              <w:ind w:left="266" w:right="113"/>
              <w:jc w:val="both"/>
              <w:rPr>
                <w:rFonts w:ascii="Times New Roman" w:eastAsia="Times New Roman" w:hAnsi="Times New Roman" w:cs="Times New Roman"/>
                <w:color w:val="000000" w:themeColor="text1"/>
                <w:sz w:val="24"/>
                <w:szCs w:val="24"/>
                <w:lang w:val="uk-UA"/>
              </w:rPr>
            </w:pPr>
            <w:r w:rsidRPr="001D3A54">
              <w:rPr>
                <w:rFonts w:ascii="Times New Roman" w:eastAsia="Times New Roman" w:hAnsi="Times New Roman" w:cs="Times New Roman"/>
                <w:color w:val="000000" w:themeColor="text1"/>
                <w:sz w:val="24"/>
                <w:szCs w:val="24"/>
                <w:lang w:val="uk-UA"/>
              </w:rPr>
              <w:t xml:space="preserve">9. </w:t>
            </w:r>
            <w:r w:rsidRPr="001D3A54">
              <w:rPr>
                <w:rFonts w:ascii="Times New Roman"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92032" w:rsidRPr="001D3A54" w:rsidRDefault="00792032" w:rsidP="00F2592D">
            <w:pPr>
              <w:pStyle w:val="11"/>
              <w:widowControl w:val="0"/>
              <w:spacing w:line="240" w:lineRule="auto"/>
              <w:ind w:left="266" w:right="113"/>
              <w:jc w:val="both"/>
              <w:rPr>
                <w:rFonts w:ascii="Times New Roman" w:eastAsia="Times New Roman" w:hAnsi="Times New Roman" w:cs="Times New Roman"/>
                <w:color w:val="000000" w:themeColor="text1"/>
                <w:sz w:val="24"/>
                <w:szCs w:val="24"/>
                <w:lang w:val="uk-UA"/>
              </w:rPr>
            </w:pPr>
            <w:r w:rsidRPr="001D3A54">
              <w:rPr>
                <w:rFonts w:ascii="Times New Roman" w:eastAsia="Times New Roman" w:hAnsi="Times New Roman" w:cs="Times New Roman"/>
                <w:color w:val="000000" w:themeColor="text1"/>
                <w:sz w:val="24"/>
                <w:szCs w:val="24"/>
                <w:lang w:val="uk-UA"/>
              </w:rPr>
              <w:t xml:space="preserve">10. </w:t>
            </w:r>
            <w:r w:rsidRPr="001D3A54">
              <w:rPr>
                <w:rFonts w:ascii="Times New Roman" w:eastAsia="Times New Roman" w:hAnsi="Times New Roman" w:cs="Times New Roman"/>
                <w:color w:val="000000" w:themeColor="text1"/>
                <w:sz w:val="24"/>
                <w:szCs w:val="24"/>
                <w:u w:val="single"/>
                <w:lang w:val="uk-UA"/>
              </w:rPr>
              <w:t>інш</w:t>
            </w:r>
            <w:r w:rsidR="00F2592D" w:rsidRPr="001D3A54">
              <w:rPr>
                <w:rFonts w:ascii="Times New Roman" w:eastAsia="Times New Roman" w:hAnsi="Times New Roman" w:cs="Times New Roman"/>
                <w:color w:val="000000" w:themeColor="text1"/>
                <w:sz w:val="24"/>
                <w:szCs w:val="24"/>
                <w:u w:val="single"/>
                <w:lang w:val="uk-UA"/>
              </w:rPr>
              <w:t>а</w:t>
            </w:r>
            <w:r w:rsidR="00685DAC" w:rsidRPr="001D3A54">
              <w:rPr>
                <w:rFonts w:ascii="Times New Roman" w:eastAsia="Times New Roman" w:hAnsi="Times New Roman" w:cs="Times New Roman"/>
                <w:color w:val="000000" w:themeColor="text1"/>
                <w:sz w:val="24"/>
                <w:szCs w:val="24"/>
                <w:u w:val="single"/>
                <w:lang w:val="uk-UA"/>
              </w:rPr>
              <w:t xml:space="preserve"> </w:t>
            </w:r>
            <w:r w:rsidR="00F2592D" w:rsidRPr="001D3A54">
              <w:rPr>
                <w:rFonts w:ascii="Times New Roman" w:eastAsia="Times New Roman" w:hAnsi="Times New Roman" w:cs="Times New Roman"/>
                <w:color w:val="000000" w:themeColor="text1"/>
                <w:sz w:val="24"/>
                <w:szCs w:val="24"/>
                <w:u w:val="single"/>
                <w:lang w:val="uk-UA"/>
              </w:rPr>
              <w:t xml:space="preserve">інформація та </w:t>
            </w:r>
            <w:r w:rsidRPr="001D3A54">
              <w:rPr>
                <w:rFonts w:ascii="Times New Roman" w:eastAsia="Times New Roman" w:hAnsi="Times New Roman" w:cs="Times New Roman"/>
                <w:color w:val="000000" w:themeColor="text1"/>
                <w:sz w:val="24"/>
                <w:szCs w:val="24"/>
                <w:u w:val="single"/>
                <w:lang w:val="uk-UA"/>
              </w:rPr>
              <w:t>документи</w:t>
            </w:r>
            <w:r w:rsidRPr="001D3A54">
              <w:rPr>
                <w:rFonts w:ascii="Times New Roman" w:eastAsia="Times New Roman" w:hAnsi="Times New Roman" w:cs="Times New Roman"/>
                <w:color w:val="000000" w:themeColor="text1"/>
                <w:sz w:val="24"/>
                <w:szCs w:val="24"/>
                <w:lang w:val="uk-UA"/>
              </w:rPr>
              <w:t>, передбачені вимогами цієї тендерної документації</w:t>
            </w:r>
            <w:r w:rsidR="00F2592D" w:rsidRPr="001D3A54">
              <w:rPr>
                <w:rFonts w:ascii="Times New Roman" w:eastAsia="Times New Roman" w:hAnsi="Times New Roman" w:cs="Times New Roman"/>
                <w:color w:val="000000" w:themeColor="text1"/>
                <w:sz w:val="24"/>
                <w:szCs w:val="24"/>
                <w:lang w:val="uk-UA"/>
              </w:rPr>
              <w:t xml:space="preserve"> та додатками до </w:t>
            </w:r>
            <w:r w:rsidR="00F2592D" w:rsidRPr="001D3A54">
              <w:rPr>
                <w:rFonts w:ascii="Times New Roman" w:eastAsia="Times New Roman" w:hAnsi="Times New Roman" w:cs="Times New Roman"/>
                <w:color w:val="000000" w:themeColor="text1"/>
                <w:sz w:val="24"/>
                <w:szCs w:val="24"/>
                <w:lang w:val="uk-UA"/>
              </w:rPr>
              <w:lastRenderedPageBreak/>
              <w:t>неї</w:t>
            </w:r>
            <w:r w:rsidRPr="001D3A54">
              <w:rPr>
                <w:rFonts w:ascii="Times New Roman" w:eastAsia="Times New Roman" w:hAnsi="Times New Roman" w:cs="Times New Roman"/>
                <w:color w:val="000000" w:themeColor="text1"/>
                <w:sz w:val="24"/>
                <w:szCs w:val="24"/>
                <w:lang w:val="uk-UA"/>
              </w:rPr>
              <w:t>.</w:t>
            </w:r>
          </w:p>
          <w:p w:rsidR="00792032" w:rsidRPr="001D3A54" w:rsidRDefault="00792032" w:rsidP="000C7D65">
            <w:pPr>
              <w:pStyle w:val="11"/>
              <w:widowControl w:val="0"/>
              <w:spacing w:line="240" w:lineRule="auto"/>
              <w:ind w:left="34" w:hanging="21"/>
              <w:jc w:val="both"/>
              <w:rPr>
                <w:rFonts w:ascii="Times New Roman" w:eastAsia="Times New Roman" w:hAnsi="Times New Roman" w:cs="Times New Roman"/>
                <w:color w:val="000000" w:themeColor="text1"/>
                <w:sz w:val="24"/>
                <w:szCs w:val="24"/>
                <w:lang w:val="uk-UA"/>
              </w:rPr>
            </w:pPr>
            <w:r w:rsidRPr="001D3A54">
              <w:rPr>
                <w:rFonts w:ascii="Times New Roman" w:eastAsia="Times New Roman" w:hAnsi="Times New Roman" w:cs="Times New Roman"/>
                <w:color w:val="000000" w:themeColor="text1"/>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92032" w:rsidRPr="001D3A54" w:rsidRDefault="00792032" w:rsidP="00B1137F">
            <w:pPr>
              <w:spacing w:after="0" w:line="240" w:lineRule="auto"/>
              <w:jc w:val="both"/>
              <w:rPr>
                <w:rFonts w:ascii="Times New Roman" w:eastAsia="Times New Roman" w:hAnsi="Times New Roman" w:cs="Times New Roman"/>
                <w:color w:val="000000" w:themeColor="text1"/>
                <w:sz w:val="24"/>
                <w:szCs w:val="24"/>
                <w:lang w:eastAsia="ru-RU"/>
              </w:rPr>
            </w:pPr>
            <w:r w:rsidRPr="001D3A54">
              <w:rPr>
                <w:rFonts w:ascii="Times New Roman" w:eastAsia="Times New Roman" w:hAnsi="Times New Roman" w:cs="Times New Roman"/>
                <w:color w:val="000000" w:themeColor="text1"/>
                <w:sz w:val="24"/>
                <w:szCs w:val="24"/>
                <w:lang w:eastAsia="ru-RU"/>
              </w:rPr>
              <w:t>Учасники-нерезиденти для виконання вимог щодо подання документів, передбачених цією документацією, подають у складі тендерної пропозиції документи, передбачені законодавством країни, де вони зареєстровані.</w:t>
            </w:r>
          </w:p>
          <w:p w:rsidR="00792032" w:rsidRPr="001D3A54" w:rsidRDefault="00792032" w:rsidP="00B1137F">
            <w:pPr>
              <w:spacing w:after="0" w:line="240" w:lineRule="auto"/>
              <w:jc w:val="both"/>
              <w:rPr>
                <w:rFonts w:ascii="Times New Roman" w:eastAsia="Times New Roman" w:hAnsi="Times New Roman" w:cs="Times New Roman"/>
                <w:color w:val="000000" w:themeColor="text1"/>
                <w:sz w:val="24"/>
                <w:szCs w:val="24"/>
                <w:lang w:eastAsia="ru-RU"/>
              </w:rPr>
            </w:pPr>
            <w:r w:rsidRPr="001D3A54">
              <w:rPr>
                <w:rFonts w:ascii="Times New Roman" w:eastAsia="Times New Roman" w:hAnsi="Times New Roman" w:cs="Times New Roman"/>
                <w:color w:val="000000" w:themeColor="text1"/>
                <w:sz w:val="24"/>
                <w:szCs w:val="24"/>
                <w:lang w:eastAsia="ru-RU"/>
              </w:rPr>
              <w:t>Якщо будь-який 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792032" w:rsidRPr="001D3A54" w:rsidRDefault="00792032" w:rsidP="00B1137F">
            <w:pPr>
              <w:pStyle w:val="11"/>
              <w:widowControl w:val="0"/>
              <w:spacing w:line="240" w:lineRule="auto"/>
              <w:ind w:left="34" w:hanging="21"/>
              <w:jc w:val="both"/>
              <w:rPr>
                <w:rFonts w:ascii="Times New Roman" w:eastAsia="Times New Roman" w:hAnsi="Times New Roman" w:cs="Times New Roman"/>
                <w:color w:val="000000" w:themeColor="text1"/>
                <w:sz w:val="24"/>
                <w:szCs w:val="24"/>
                <w:lang w:val="uk-UA"/>
              </w:rPr>
            </w:pPr>
            <w:r w:rsidRPr="001D3A54">
              <w:rPr>
                <w:rFonts w:ascii="Times New Roman" w:eastAsia="Times New Roman" w:hAnsi="Times New Roman" w:cs="Times New Roman"/>
                <w:color w:val="000000" w:themeColor="text1"/>
                <w:sz w:val="24"/>
                <w:szCs w:val="24"/>
              </w:rPr>
              <w:t xml:space="preserve">У </w:t>
            </w:r>
            <w:proofErr w:type="spellStart"/>
            <w:r w:rsidRPr="001D3A54">
              <w:rPr>
                <w:rFonts w:ascii="Times New Roman" w:eastAsia="Times New Roman" w:hAnsi="Times New Roman" w:cs="Times New Roman"/>
                <w:color w:val="000000" w:themeColor="text1"/>
                <w:sz w:val="24"/>
                <w:szCs w:val="24"/>
              </w:rPr>
              <w:t>разі</w:t>
            </w:r>
            <w:proofErr w:type="spellEnd"/>
            <w:r w:rsidR="00685DAC" w:rsidRPr="001D3A54">
              <w:rPr>
                <w:rFonts w:ascii="Times New Roman" w:eastAsia="Times New Roman" w:hAnsi="Times New Roman" w:cs="Times New Roman"/>
                <w:color w:val="000000" w:themeColor="text1"/>
                <w:sz w:val="24"/>
                <w:szCs w:val="24"/>
                <w:lang w:val="uk-UA"/>
              </w:rPr>
              <w:t xml:space="preserve"> </w:t>
            </w:r>
            <w:proofErr w:type="spellStart"/>
            <w:r w:rsidRPr="001D3A54">
              <w:rPr>
                <w:rFonts w:ascii="Times New Roman" w:eastAsia="Times New Roman" w:hAnsi="Times New Roman" w:cs="Times New Roman"/>
                <w:color w:val="000000" w:themeColor="text1"/>
                <w:sz w:val="24"/>
                <w:szCs w:val="24"/>
              </w:rPr>
              <w:t>якщо</w:t>
            </w:r>
            <w:proofErr w:type="spellEnd"/>
            <w:r w:rsidR="00685DAC" w:rsidRPr="001D3A54">
              <w:rPr>
                <w:rFonts w:ascii="Times New Roman" w:eastAsia="Times New Roman" w:hAnsi="Times New Roman" w:cs="Times New Roman"/>
                <w:color w:val="000000" w:themeColor="text1"/>
                <w:sz w:val="24"/>
                <w:szCs w:val="24"/>
                <w:lang w:val="uk-UA"/>
              </w:rPr>
              <w:t xml:space="preserve"> </w:t>
            </w:r>
            <w:proofErr w:type="spellStart"/>
            <w:r w:rsidRPr="001D3A54">
              <w:rPr>
                <w:rFonts w:ascii="Times New Roman" w:eastAsia="Times New Roman" w:hAnsi="Times New Roman" w:cs="Times New Roman"/>
                <w:color w:val="000000" w:themeColor="text1"/>
                <w:sz w:val="24"/>
                <w:szCs w:val="24"/>
              </w:rPr>
              <w:t>згідно</w:t>
            </w:r>
            <w:proofErr w:type="spellEnd"/>
            <w:r w:rsidRPr="001D3A54">
              <w:rPr>
                <w:rFonts w:ascii="Times New Roman" w:eastAsia="Times New Roman" w:hAnsi="Times New Roman" w:cs="Times New Roman"/>
                <w:color w:val="000000" w:themeColor="text1"/>
                <w:sz w:val="24"/>
                <w:szCs w:val="24"/>
              </w:rPr>
              <w:t xml:space="preserve"> з </w:t>
            </w:r>
            <w:proofErr w:type="spellStart"/>
            <w:r w:rsidRPr="001D3A54">
              <w:rPr>
                <w:rFonts w:ascii="Times New Roman" w:eastAsia="Times New Roman" w:hAnsi="Times New Roman" w:cs="Times New Roman"/>
                <w:color w:val="000000" w:themeColor="text1"/>
                <w:sz w:val="24"/>
                <w:szCs w:val="24"/>
              </w:rPr>
              <w:t>вимогами</w:t>
            </w:r>
            <w:proofErr w:type="spellEnd"/>
            <w:r w:rsidR="00685DAC" w:rsidRPr="001D3A54">
              <w:rPr>
                <w:rFonts w:ascii="Times New Roman" w:eastAsia="Times New Roman" w:hAnsi="Times New Roman" w:cs="Times New Roman"/>
                <w:color w:val="000000" w:themeColor="text1"/>
                <w:sz w:val="24"/>
                <w:szCs w:val="24"/>
                <w:lang w:val="uk-UA"/>
              </w:rPr>
              <w:t xml:space="preserve"> </w:t>
            </w:r>
            <w:proofErr w:type="spellStart"/>
            <w:r w:rsidRPr="001D3A54">
              <w:rPr>
                <w:rFonts w:ascii="Times New Roman" w:eastAsia="Times New Roman" w:hAnsi="Times New Roman" w:cs="Times New Roman"/>
                <w:color w:val="000000" w:themeColor="text1"/>
                <w:sz w:val="24"/>
                <w:szCs w:val="24"/>
              </w:rPr>
              <w:t>різних</w:t>
            </w:r>
            <w:proofErr w:type="spellEnd"/>
            <w:r w:rsidR="00685DAC" w:rsidRPr="001D3A54">
              <w:rPr>
                <w:rFonts w:ascii="Times New Roman" w:eastAsia="Times New Roman" w:hAnsi="Times New Roman" w:cs="Times New Roman"/>
                <w:color w:val="000000" w:themeColor="text1"/>
                <w:sz w:val="24"/>
                <w:szCs w:val="24"/>
                <w:lang w:val="uk-UA"/>
              </w:rPr>
              <w:t xml:space="preserve"> </w:t>
            </w:r>
            <w:proofErr w:type="spellStart"/>
            <w:r w:rsidRPr="001D3A54">
              <w:rPr>
                <w:rFonts w:ascii="Times New Roman" w:eastAsia="Times New Roman" w:hAnsi="Times New Roman" w:cs="Times New Roman"/>
                <w:color w:val="000000" w:themeColor="text1"/>
                <w:sz w:val="24"/>
                <w:szCs w:val="24"/>
              </w:rPr>
              <w:t>пунктів</w:t>
            </w:r>
            <w:proofErr w:type="spellEnd"/>
            <w:r w:rsidR="00685DAC" w:rsidRPr="001D3A54">
              <w:rPr>
                <w:rFonts w:ascii="Times New Roman" w:eastAsia="Times New Roman" w:hAnsi="Times New Roman" w:cs="Times New Roman"/>
                <w:color w:val="000000" w:themeColor="text1"/>
                <w:sz w:val="24"/>
                <w:szCs w:val="24"/>
                <w:lang w:val="uk-UA"/>
              </w:rPr>
              <w:t xml:space="preserve"> </w:t>
            </w:r>
            <w:proofErr w:type="spellStart"/>
            <w:r w:rsidRPr="001D3A54">
              <w:rPr>
                <w:rFonts w:ascii="Times New Roman" w:eastAsia="Times New Roman" w:hAnsi="Times New Roman" w:cs="Times New Roman"/>
                <w:color w:val="000000" w:themeColor="text1"/>
                <w:sz w:val="24"/>
                <w:szCs w:val="24"/>
              </w:rPr>
              <w:t>цієї</w:t>
            </w:r>
            <w:proofErr w:type="spellEnd"/>
            <w:r w:rsidR="00685DAC" w:rsidRPr="001D3A54">
              <w:rPr>
                <w:rFonts w:ascii="Times New Roman" w:eastAsia="Times New Roman" w:hAnsi="Times New Roman" w:cs="Times New Roman"/>
                <w:color w:val="000000" w:themeColor="text1"/>
                <w:sz w:val="24"/>
                <w:szCs w:val="24"/>
                <w:lang w:val="uk-UA"/>
              </w:rPr>
              <w:t xml:space="preserve"> </w:t>
            </w:r>
            <w:proofErr w:type="spellStart"/>
            <w:r w:rsidRPr="001D3A54">
              <w:rPr>
                <w:rFonts w:ascii="Times New Roman" w:eastAsia="Times New Roman" w:hAnsi="Times New Roman" w:cs="Times New Roman"/>
                <w:color w:val="000000" w:themeColor="text1"/>
                <w:sz w:val="24"/>
                <w:szCs w:val="24"/>
              </w:rPr>
              <w:t>тендерної</w:t>
            </w:r>
            <w:proofErr w:type="spellEnd"/>
            <w:r w:rsidR="00685DAC" w:rsidRPr="001D3A54">
              <w:rPr>
                <w:rFonts w:ascii="Times New Roman" w:eastAsia="Times New Roman" w:hAnsi="Times New Roman" w:cs="Times New Roman"/>
                <w:color w:val="000000" w:themeColor="text1"/>
                <w:sz w:val="24"/>
                <w:szCs w:val="24"/>
                <w:lang w:val="uk-UA"/>
              </w:rPr>
              <w:t xml:space="preserve"> </w:t>
            </w:r>
            <w:proofErr w:type="spellStart"/>
            <w:r w:rsidRPr="001D3A54">
              <w:rPr>
                <w:rFonts w:ascii="Times New Roman" w:eastAsia="Times New Roman" w:hAnsi="Times New Roman" w:cs="Times New Roman"/>
                <w:color w:val="000000" w:themeColor="text1"/>
                <w:sz w:val="24"/>
                <w:szCs w:val="24"/>
              </w:rPr>
              <w:t>документації</w:t>
            </w:r>
            <w:proofErr w:type="spellEnd"/>
            <w:r w:rsidR="00685DAC" w:rsidRPr="001D3A54">
              <w:rPr>
                <w:rFonts w:ascii="Times New Roman" w:eastAsia="Times New Roman" w:hAnsi="Times New Roman" w:cs="Times New Roman"/>
                <w:color w:val="000000" w:themeColor="text1"/>
                <w:sz w:val="24"/>
                <w:szCs w:val="24"/>
                <w:lang w:val="uk-UA"/>
              </w:rPr>
              <w:t xml:space="preserve"> </w:t>
            </w:r>
            <w:proofErr w:type="spellStart"/>
            <w:r w:rsidRPr="001D3A54">
              <w:rPr>
                <w:rFonts w:ascii="Times New Roman" w:eastAsia="Times New Roman" w:hAnsi="Times New Roman" w:cs="Times New Roman"/>
                <w:color w:val="000000" w:themeColor="text1"/>
                <w:sz w:val="24"/>
                <w:szCs w:val="24"/>
              </w:rPr>
              <w:t>учасник</w:t>
            </w:r>
            <w:proofErr w:type="spellEnd"/>
            <w:r w:rsidR="00685DAC" w:rsidRPr="001D3A54">
              <w:rPr>
                <w:rFonts w:ascii="Times New Roman" w:eastAsia="Times New Roman" w:hAnsi="Times New Roman" w:cs="Times New Roman"/>
                <w:color w:val="000000" w:themeColor="text1"/>
                <w:sz w:val="24"/>
                <w:szCs w:val="24"/>
                <w:lang w:val="uk-UA"/>
              </w:rPr>
              <w:t xml:space="preserve"> </w:t>
            </w:r>
            <w:proofErr w:type="spellStart"/>
            <w:r w:rsidRPr="001D3A54">
              <w:rPr>
                <w:rFonts w:ascii="Times New Roman" w:eastAsia="Times New Roman" w:hAnsi="Times New Roman" w:cs="Times New Roman"/>
                <w:color w:val="000000" w:themeColor="text1"/>
                <w:sz w:val="24"/>
                <w:szCs w:val="24"/>
              </w:rPr>
              <w:t>включає</w:t>
            </w:r>
            <w:proofErr w:type="spellEnd"/>
            <w:r w:rsidR="00685DAC" w:rsidRPr="001D3A54">
              <w:rPr>
                <w:rFonts w:ascii="Times New Roman" w:eastAsia="Times New Roman" w:hAnsi="Times New Roman" w:cs="Times New Roman"/>
                <w:color w:val="000000" w:themeColor="text1"/>
                <w:sz w:val="24"/>
                <w:szCs w:val="24"/>
                <w:lang w:val="uk-UA"/>
              </w:rPr>
              <w:t xml:space="preserve"> </w:t>
            </w:r>
            <w:proofErr w:type="gramStart"/>
            <w:r w:rsidRPr="001D3A54">
              <w:rPr>
                <w:rFonts w:ascii="Times New Roman" w:eastAsia="Times New Roman" w:hAnsi="Times New Roman" w:cs="Times New Roman"/>
                <w:color w:val="000000" w:themeColor="text1"/>
                <w:sz w:val="24"/>
                <w:szCs w:val="24"/>
              </w:rPr>
              <w:t>до складу</w:t>
            </w:r>
            <w:proofErr w:type="gramEnd"/>
            <w:r w:rsidR="00685DAC" w:rsidRPr="001D3A54">
              <w:rPr>
                <w:rFonts w:ascii="Times New Roman" w:eastAsia="Times New Roman" w:hAnsi="Times New Roman" w:cs="Times New Roman"/>
                <w:color w:val="000000" w:themeColor="text1"/>
                <w:sz w:val="24"/>
                <w:szCs w:val="24"/>
                <w:lang w:val="uk-UA"/>
              </w:rPr>
              <w:t xml:space="preserve"> </w:t>
            </w:r>
            <w:proofErr w:type="spellStart"/>
            <w:r w:rsidRPr="001D3A54">
              <w:rPr>
                <w:rFonts w:ascii="Times New Roman" w:eastAsia="Times New Roman" w:hAnsi="Times New Roman" w:cs="Times New Roman"/>
                <w:color w:val="000000" w:themeColor="text1"/>
                <w:sz w:val="24"/>
                <w:szCs w:val="24"/>
              </w:rPr>
              <w:t>тендерної</w:t>
            </w:r>
            <w:proofErr w:type="spellEnd"/>
            <w:r w:rsidR="00685DAC" w:rsidRPr="001D3A54">
              <w:rPr>
                <w:rFonts w:ascii="Times New Roman" w:eastAsia="Times New Roman" w:hAnsi="Times New Roman" w:cs="Times New Roman"/>
                <w:color w:val="000000" w:themeColor="text1"/>
                <w:sz w:val="24"/>
                <w:szCs w:val="24"/>
                <w:lang w:val="uk-UA"/>
              </w:rPr>
              <w:t xml:space="preserve"> </w:t>
            </w:r>
            <w:proofErr w:type="spellStart"/>
            <w:r w:rsidRPr="001D3A54">
              <w:rPr>
                <w:rFonts w:ascii="Times New Roman" w:eastAsia="Times New Roman" w:hAnsi="Times New Roman" w:cs="Times New Roman"/>
                <w:color w:val="000000" w:themeColor="text1"/>
                <w:sz w:val="24"/>
                <w:szCs w:val="24"/>
              </w:rPr>
              <w:t>пропозиції</w:t>
            </w:r>
            <w:proofErr w:type="spellEnd"/>
            <w:r w:rsidRPr="001D3A54">
              <w:rPr>
                <w:rFonts w:ascii="Times New Roman" w:eastAsia="Times New Roman" w:hAnsi="Times New Roman" w:cs="Times New Roman"/>
                <w:color w:val="000000" w:themeColor="text1"/>
                <w:sz w:val="24"/>
                <w:szCs w:val="24"/>
              </w:rPr>
              <w:t xml:space="preserve"> один і той </w:t>
            </w:r>
            <w:proofErr w:type="spellStart"/>
            <w:r w:rsidRPr="001D3A54">
              <w:rPr>
                <w:rFonts w:ascii="Times New Roman" w:eastAsia="Times New Roman" w:hAnsi="Times New Roman" w:cs="Times New Roman"/>
                <w:color w:val="000000" w:themeColor="text1"/>
                <w:sz w:val="24"/>
                <w:szCs w:val="24"/>
              </w:rPr>
              <w:t>самий</w:t>
            </w:r>
            <w:proofErr w:type="spellEnd"/>
            <w:r w:rsidRPr="001D3A54">
              <w:rPr>
                <w:rFonts w:ascii="Times New Roman" w:eastAsia="Times New Roman" w:hAnsi="Times New Roman" w:cs="Times New Roman"/>
                <w:color w:val="000000" w:themeColor="text1"/>
                <w:sz w:val="24"/>
                <w:szCs w:val="24"/>
              </w:rPr>
              <w:t xml:space="preserve"> документ, </w:t>
            </w:r>
            <w:proofErr w:type="spellStart"/>
            <w:r w:rsidRPr="001D3A54">
              <w:rPr>
                <w:rFonts w:ascii="Times New Roman" w:eastAsia="Times New Roman" w:hAnsi="Times New Roman" w:cs="Times New Roman"/>
                <w:color w:val="000000" w:themeColor="text1"/>
                <w:sz w:val="24"/>
                <w:szCs w:val="24"/>
              </w:rPr>
              <w:t>такий</w:t>
            </w:r>
            <w:proofErr w:type="spellEnd"/>
            <w:r w:rsidRPr="001D3A54">
              <w:rPr>
                <w:rFonts w:ascii="Times New Roman" w:eastAsia="Times New Roman" w:hAnsi="Times New Roman" w:cs="Times New Roman"/>
                <w:color w:val="000000" w:themeColor="text1"/>
                <w:sz w:val="24"/>
                <w:szCs w:val="24"/>
              </w:rPr>
              <w:t xml:space="preserve"> до</w:t>
            </w:r>
            <w:r w:rsidRPr="001D3A54">
              <w:rPr>
                <w:rFonts w:ascii="Times New Roman" w:eastAsia="Times New Roman" w:hAnsi="Times New Roman" w:cs="Times New Roman"/>
                <w:color w:val="000000" w:themeColor="text1"/>
                <w:sz w:val="24"/>
                <w:szCs w:val="24"/>
                <w:lang w:val="uk-UA"/>
              </w:rPr>
              <w:t>к</w:t>
            </w:r>
            <w:proofErr w:type="spellStart"/>
            <w:r w:rsidRPr="001D3A54">
              <w:rPr>
                <w:rFonts w:ascii="Times New Roman" w:eastAsia="Times New Roman" w:hAnsi="Times New Roman" w:cs="Times New Roman"/>
                <w:color w:val="000000" w:themeColor="text1"/>
                <w:sz w:val="24"/>
                <w:szCs w:val="24"/>
              </w:rPr>
              <w:t>умент</w:t>
            </w:r>
            <w:proofErr w:type="spellEnd"/>
            <w:r w:rsidR="00685DAC" w:rsidRPr="001D3A54">
              <w:rPr>
                <w:rFonts w:ascii="Times New Roman" w:eastAsia="Times New Roman" w:hAnsi="Times New Roman" w:cs="Times New Roman"/>
                <w:color w:val="000000" w:themeColor="text1"/>
                <w:sz w:val="24"/>
                <w:szCs w:val="24"/>
                <w:lang w:val="uk-UA"/>
              </w:rPr>
              <w:t xml:space="preserve"> </w:t>
            </w:r>
            <w:proofErr w:type="spellStart"/>
            <w:r w:rsidRPr="001D3A54">
              <w:rPr>
                <w:rFonts w:ascii="Times New Roman" w:eastAsia="Times New Roman" w:hAnsi="Times New Roman" w:cs="Times New Roman"/>
                <w:color w:val="000000" w:themeColor="text1"/>
                <w:sz w:val="24"/>
                <w:szCs w:val="24"/>
              </w:rPr>
              <w:t>може</w:t>
            </w:r>
            <w:proofErr w:type="spellEnd"/>
            <w:r w:rsidRPr="001D3A54">
              <w:rPr>
                <w:rFonts w:ascii="Times New Roman" w:eastAsia="Times New Roman" w:hAnsi="Times New Roman" w:cs="Times New Roman"/>
                <w:color w:val="000000" w:themeColor="text1"/>
                <w:sz w:val="24"/>
                <w:szCs w:val="24"/>
              </w:rPr>
              <w:t xml:space="preserve"> бути </w:t>
            </w:r>
            <w:proofErr w:type="spellStart"/>
            <w:r w:rsidRPr="001D3A54">
              <w:rPr>
                <w:rFonts w:ascii="Times New Roman" w:eastAsia="Times New Roman" w:hAnsi="Times New Roman" w:cs="Times New Roman"/>
                <w:color w:val="000000" w:themeColor="text1"/>
                <w:sz w:val="24"/>
                <w:szCs w:val="24"/>
              </w:rPr>
              <w:t>наданий</w:t>
            </w:r>
            <w:proofErr w:type="spellEnd"/>
            <w:r w:rsidRPr="001D3A54">
              <w:rPr>
                <w:rFonts w:ascii="Times New Roman" w:eastAsia="Times New Roman" w:hAnsi="Times New Roman" w:cs="Times New Roman"/>
                <w:color w:val="000000" w:themeColor="text1"/>
                <w:sz w:val="24"/>
                <w:szCs w:val="24"/>
              </w:rPr>
              <w:t xml:space="preserve"> в одному </w:t>
            </w:r>
            <w:proofErr w:type="spellStart"/>
            <w:r w:rsidRPr="001D3A54">
              <w:rPr>
                <w:rFonts w:ascii="Times New Roman" w:eastAsia="Times New Roman" w:hAnsi="Times New Roman" w:cs="Times New Roman"/>
                <w:color w:val="000000" w:themeColor="text1"/>
                <w:sz w:val="24"/>
                <w:szCs w:val="24"/>
              </w:rPr>
              <w:t>примірнику</w:t>
            </w:r>
            <w:proofErr w:type="spellEnd"/>
            <w:r w:rsidRPr="001D3A54">
              <w:rPr>
                <w:rFonts w:ascii="Times New Roman" w:eastAsia="Times New Roman" w:hAnsi="Times New Roman" w:cs="Times New Roman"/>
                <w:color w:val="000000" w:themeColor="text1"/>
                <w:sz w:val="24"/>
                <w:szCs w:val="24"/>
              </w:rPr>
              <w:t>.</w:t>
            </w:r>
          </w:p>
          <w:p w:rsidR="00792032" w:rsidRDefault="00792032" w:rsidP="000C7D65">
            <w:pPr>
              <w:pStyle w:val="11"/>
              <w:widowControl w:val="0"/>
              <w:spacing w:line="240" w:lineRule="auto"/>
              <w:ind w:left="34" w:hanging="21"/>
              <w:jc w:val="both"/>
              <w:rPr>
                <w:rFonts w:ascii="Times New Roman" w:eastAsia="Times New Roman" w:hAnsi="Times New Roman" w:cs="Times New Roman"/>
                <w:b/>
                <w:i/>
                <w:color w:val="000000" w:themeColor="text1"/>
                <w:sz w:val="24"/>
                <w:szCs w:val="24"/>
                <w:lang w:val="uk-UA"/>
              </w:rPr>
            </w:pPr>
            <w:r w:rsidRPr="001D3A54">
              <w:rPr>
                <w:rFonts w:ascii="Times New Roman" w:eastAsia="Times New Roman" w:hAnsi="Times New Roman" w:cs="Times New Roman"/>
                <w:b/>
                <w:i/>
                <w:color w:val="000000" w:themeColor="text1"/>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та завірений печаткою (у разі наявності), в якому зазначає законодавчі підстави ненадання відповідних документів.</w:t>
            </w:r>
          </w:p>
          <w:p w:rsidR="001D3A54" w:rsidRPr="001D3A54" w:rsidRDefault="001D3A54" w:rsidP="000C7D65">
            <w:pPr>
              <w:pStyle w:val="11"/>
              <w:widowControl w:val="0"/>
              <w:spacing w:line="240" w:lineRule="auto"/>
              <w:ind w:left="34" w:hanging="21"/>
              <w:jc w:val="both"/>
              <w:rPr>
                <w:rFonts w:ascii="Times New Roman" w:eastAsia="Times New Roman" w:hAnsi="Times New Roman" w:cs="Times New Roman"/>
                <w:b/>
                <w:i/>
                <w:color w:val="000000" w:themeColor="text1"/>
                <w:sz w:val="24"/>
                <w:szCs w:val="24"/>
                <w:lang w:val="uk-UA"/>
              </w:rPr>
            </w:pP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передбачені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sidRPr="001D3A54">
              <w:rPr>
                <w:rFonts w:ascii="Times New Roman" w:eastAsia="Times New Roman" w:hAnsi="Times New Roman" w:cs="Times New Roman"/>
                <w:color w:val="000000" w:themeColor="text1"/>
                <w:sz w:val="24"/>
                <w:szCs w:val="24"/>
              </w:rPr>
              <w:t xml:space="preserve">, у тому </w:t>
            </w:r>
            <w:proofErr w:type="spellStart"/>
            <w:r w:rsidRPr="001D3A54">
              <w:rPr>
                <w:rFonts w:ascii="Times New Roman" w:eastAsia="Times New Roman" w:hAnsi="Times New Roman" w:cs="Times New Roman"/>
                <w:color w:val="000000" w:themeColor="text1"/>
                <w:sz w:val="24"/>
                <w:szCs w:val="24"/>
              </w:rPr>
              <w:t>числі</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фізичних</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осіб</w:t>
            </w:r>
            <w:proofErr w:type="spellEnd"/>
            <w:r w:rsidRPr="001D3A54">
              <w:rPr>
                <w:rFonts w:ascii="Times New Roman" w:eastAsia="Times New Roman" w:hAnsi="Times New Roman" w:cs="Times New Roman"/>
                <w:color w:val="000000" w:themeColor="text1"/>
                <w:sz w:val="24"/>
                <w:szCs w:val="24"/>
              </w:rPr>
              <w:t xml:space="preserve"> — </w:t>
            </w:r>
            <w:proofErr w:type="spellStart"/>
            <w:r w:rsidRPr="001D3A54">
              <w:rPr>
                <w:rFonts w:ascii="Times New Roman" w:eastAsia="Times New Roman" w:hAnsi="Times New Roman" w:cs="Times New Roman"/>
                <w:color w:val="000000" w:themeColor="text1"/>
                <w:sz w:val="24"/>
                <w:szCs w:val="24"/>
              </w:rPr>
              <w:t>підприємців</w:t>
            </w:r>
            <w:proofErr w:type="spellEnd"/>
            <w:r w:rsidRPr="001D3A54">
              <w:rPr>
                <w:rFonts w:ascii="Times New Roman" w:eastAsia="Times New Roman" w:hAnsi="Times New Roman" w:cs="Times New Roman"/>
                <w:color w:val="000000" w:themeColor="text1"/>
                <w:sz w:val="24"/>
                <w:szCs w:val="24"/>
              </w:rPr>
              <w:t xml:space="preserve">, не </w:t>
            </w:r>
            <w:proofErr w:type="spellStart"/>
            <w:r w:rsidRPr="001D3A54">
              <w:rPr>
                <w:rFonts w:ascii="Times New Roman" w:eastAsia="Times New Roman" w:hAnsi="Times New Roman" w:cs="Times New Roman"/>
                <w:color w:val="000000" w:themeColor="text1"/>
                <w:sz w:val="24"/>
                <w:szCs w:val="24"/>
              </w:rPr>
              <w:t>подаються</w:t>
            </w:r>
            <w:proofErr w:type="spellEnd"/>
            <w:r w:rsidRPr="001D3A54">
              <w:rPr>
                <w:rFonts w:ascii="Times New Roman" w:eastAsia="Times New Roman" w:hAnsi="Times New Roman" w:cs="Times New Roman"/>
                <w:color w:val="000000" w:themeColor="text1"/>
                <w:sz w:val="24"/>
                <w:szCs w:val="24"/>
              </w:rPr>
              <w:t xml:space="preserve"> ними у </w:t>
            </w:r>
            <w:proofErr w:type="spellStart"/>
            <w:r w:rsidRPr="001D3A54">
              <w:rPr>
                <w:rFonts w:ascii="Times New Roman" w:eastAsia="Times New Roman" w:hAnsi="Times New Roman" w:cs="Times New Roman"/>
                <w:color w:val="000000" w:themeColor="text1"/>
                <w:sz w:val="24"/>
                <w:szCs w:val="24"/>
              </w:rPr>
              <w:t>складі</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тендерної</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пропозиції</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Відсутність</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документів</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що</w:t>
            </w:r>
            <w:proofErr w:type="spellEnd"/>
            <w:r w:rsidRPr="001D3A54">
              <w:rPr>
                <w:rFonts w:ascii="Times New Roman" w:eastAsia="Times New Roman" w:hAnsi="Times New Roman" w:cs="Times New Roman"/>
                <w:color w:val="000000" w:themeColor="text1"/>
                <w:sz w:val="24"/>
                <w:szCs w:val="24"/>
              </w:rPr>
              <w:t xml:space="preserve"> не </w:t>
            </w:r>
            <w:proofErr w:type="spellStart"/>
            <w:r w:rsidRPr="001D3A54">
              <w:rPr>
                <w:rFonts w:ascii="Times New Roman" w:eastAsia="Times New Roman" w:hAnsi="Times New Roman" w:cs="Times New Roman"/>
                <w:color w:val="000000" w:themeColor="text1"/>
                <w:sz w:val="24"/>
                <w:szCs w:val="24"/>
              </w:rPr>
              <w:t>передбачені</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законодавством</w:t>
            </w:r>
            <w:proofErr w:type="spellEnd"/>
            <w:r w:rsidRPr="001D3A54">
              <w:rPr>
                <w:rFonts w:ascii="Times New Roman" w:eastAsia="Times New Roman" w:hAnsi="Times New Roman" w:cs="Times New Roman"/>
                <w:color w:val="000000" w:themeColor="text1"/>
                <w:sz w:val="24"/>
                <w:szCs w:val="24"/>
              </w:rPr>
              <w:t xml:space="preserve"> для </w:t>
            </w:r>
            <w:proofErr w:type="spellStart"/>
            <w:r w:rsidRPr="001D3A54">
              <w:rPr>
                <w:rFonts w:ascii="Times New Roman" w:eastAsia="Times New Roman" w:hAnsi="Times New Roman" w:cs="Times New Roman"/>
                <w:color w:val="000000" w:themeColor="text1"/>
                <w:sz w:val="24"/>
                <w:szCs w:val="24"/>
              </w:rPr>
              <w:t>учасників</w:t>
            </w:r>
            <w:proofErr w:type="spellEnd"/>
            <w:r w:rsidRPr="001D3A54">
              <w:rPr>
                <w:rFonts w:ascii="Times New Roman" w:eastAsia="Times New Roman" w:hAnsi="Times New Roman" w:cs="Times New Roman"/>
                <w:color w:val="000000" w:themeColor="text1"/>
                <w:sz w:val="24"/>
                <w:szCs w:val="24"/>
              </w:rPr>
              <w:t xml:space="preserve"> — </w:t>
            </w:r>
            <w:proofErr w:type="spellStart"/>
            <w:r w:rsidRPr="001D3A54">
              <w:rPr>
                <w:rFonts w:ascii="Times New Roman" w:eastAsia="Times New Roman" w:hAnsi="Times New Roman" w:cs="Times New Roman"/>
                <w:color w:val="000000" w:themeColor="text1"/>
                <w:sz w:val="24"/>
                <w:szCs w:val="24"/>
              </w:rPr>
              <w:t>юридичних</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фізичних</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осіб</w:t>
            </w:r>
            <w:proofErr w:type="spellEnd"/>
            <w:r w:rsidRPr="001D3A54">
              <w:rPr>
                <w:rFonts w:ascii="Times New Roman" w:eastAsia="Times New Roman" w:hAnsi="Times New Roman" w:cs="Times New Roman"/>
                <w:color w:val="000000" w:themeColor="text1"/>
                <w:sz w:val="24"/>
                <w:szCs w:val="24"/>
              </w:rPr>
              <w:t xml:space="preserve">, у тому </w:t>
            </w:r>
            <w:proofErr w:type="spellStart"/>
            <w:r w:rsidRPr="001D3A54">
              <w:rPr>
                <w:rFonts w:ascii="Times New Roman" w:eastAsia="Times New Roman" w:hAnsi="Times New Roman" w:cs="Times New Roman"/>
                <w:color w:val="000000" w:themeColor="text1"/>
                <w:sz w:val="24"/>
                <w:szCs w:val="24"/>
              </w:rPr>
              <w:t>числі</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фізичних</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осіб</w:t>
            </w:r>
            <w:proofErr w:type="spellEnd"/>
            <w:r w:rsidRPr="001D3A54">
              <w:rPr>
                <w:rFonts w:ascii="Times New Roman" w:eastAsia="Times New Roman" w:hAnsi="Times New Roman" w:cs="Times New Roman"/>
                <w:color w:val="000000" w:themeColor="text1"/>
                <w:sz w:val="24"/>
                <w:szCs w:val="24"/>
              </w:rPr>
              <w:t xml:space="preserve"> — </w:t>
            </w:r>
            <w:proofErr w:type="spellStart"/>
            <w:r w:rsidRPr="001D3A54">
              <w:rPr>
                <w:rFonts w:ascii="Times New Roman" w:eastAsia="Times New Roman" w:hAnsi="Times New Roman" w:cs="Times New Roman"/>
                <w:color w:val="000000" w:themeColor="text1"/>
                <w:sz w:val="24"/>
                <w:szCs w:val="24"/>
              </w:rPr>
              <w:t>підприємців</w:t>
            </w:r>
            <w:proofErr w:type="spellEnd"/>
            <w:r w:rsidRPr="001D3A54">
              <w:rPr>
                <w:rFonts w:ascii="Times New Roman" w:eastAsia="Times New Roman" w:hAnsi="Times New Roman" w:cs="Times New Roman"/>
                <w:color w:val="000000" w:themeColor="text1"/>
                <w:sz w:val="24"/>
                <w:szCs w:val="24"/>
              </w:rPr>
              <w:t xml:space="preserve">, у </w:t>
            </w:r>
            <w:proofErr w:type="spellStart"/>
            <w:r w:rsidRPr="001D3A54">
              <w:rPr>
                <w:rFonts w:ascii="Times New Roman" w:eastAsia="Times New Roman" w:hAnsi="Times New Roman" w:cs="Times New Roman"/>
                <w:color w:val="000000" w:themeColor="text1"/>
                <w:sz w:val="24"/>
                <w:szCs w:val="24"/>
              </w:rPr>
              <w:t>складі</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тендерної</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пропозиції</w:t>
            </w:r>
            <w:proofErr w:type="spellEnd"/>
            <w:r w:rsidRPr="001D3A54">
              <w:rPr>
                <w:rFonts w:ascii="Times New Roman" w:eastAsia="Times New Roman" w:hAnsi="Times New Roman" w:cs="Times New Roman"/>
                <w:color w:val="000000" w:themeColor="text1"/>
                <w:sz w:val="24"/>
                <w:szCs w:val="24"/>
              </w:rPr>
              <w:t xml:space="preserve">, не </w:t>
            </w:r>
            <w:proofErr w:type="spellStart"/>
            <w:r w:rsidRPr="001D3A54">
              <w:rPr>
                <w:rFonts w:ascii="Times New Roman" w:eastAsia="Times New Roman" w:hAnsi="Times New Roman" w:cs="Times New Roman"/>
                <w:color w:val="000000" w:themeColor="text1"/>
                <w:sz w:val="24"/>
                <w:szCs w:val="24"/>
              </w:rPr>
              <w:t>може</w:t>
            </w:r>
            <w:proofErr w:type="spellEnd"/>
            <w:r w:rsidRPr="001D3A54">
              <w:rPr>
                <w:rFonts w:ascii="Times New Roman" w:eastAsia="Times New Roman" w:hAnsi="Times New Roman" w:cs="Times New Roman"/>
                <w:color w:val="000000" w:themeColor="text1"/>
                <w:sz w:val="24"/>
                <w:szCs w:val="24"/>
              </w:rPr>
              <w:t xml:space="preserve"> бути </w:t>
            </w:r>
            <w:proofErr w:type="spellStart"/>
            <w:r w:rsidRPr="001D3A54">
              <w:rPr>
                <w:rFonts w:ascii="Times New Roman" w:eastAsia="Times New Roman" w:hAnsi="Times New Roman" w:cs="Times New Roman"/>
                <w:color w:val="000000" w:themeColor="text1"/>
                <w:sz w:val="24"/>
                <w:szCs w:val="24"/>
              </w:rPr>
              <w:t>підставою</w:t>
            </w:r>
            <w:proofErr w:type="spellEnd"/>
            <w:r w:rsidRPr="001D3A54">
              <w:rPr>
                <w:rFonts w:ascii="Times New Roman" w:eastAsia="Times New Roman" w:hAnsi="Times New Roman" w:cs="Times New Roman"/>
                <w:color w:val="000000" w:themeColor="text1"/>
                <w:sz w:val="24"/>
                <w:szCs w:val="24"/>
              </w:rPr>
              <w:t xml:space="preserve"> для </w:t>
            </w:r>
            <w:proofErr w:type="spellStart"/>
            <w:r w:rsidRPr="001D3A54">
              <w:rPr>
                <w:rFonts w:ascii="Times New Roman" w:eastAsia="Times New Roman" w:hAnsi="Times New Roman" w:cs="Times New Roman"/>
                <w:color w:val="000000" w:themeColor="text1"/>
                <w:sz w:val="24"/>
                <w:szCs w:val="24"/>
              </w:rPr>
              <w:t>її</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відхилення</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замовником</w:t>
            </w:r>
            <w:proofErr w:type="spellEnd"/>
            <w:r w:rsidRPr="001D3A54">
              <w:rPr>
                <w:rFonts w:ascii="Times New Roman" w:eastAsia="Times New Roman" w:hAnsi="Times New Roman" w:cs="Times New Roman"/>
                <w:color w:val="000000" w:themeColor="text1"/>
                <w:sz w:val="24"/>
                <w:szCs w:val="24"/>
                <w:lang w:val="uk-UA"/>
              </w:rPr>
              <w:t>.</w:t>
            </w:r>
          </w:p>
          <w:p w:rsidR="00F2592D" w:rsidRPr="00EF1B90" w:rsidRDefault="00F2592D" w:rsidP="000C7D65">
            <w:pPr>
              <w:pStyle w:val="11"/>
              <w:widowControl w:val="0"/>
              <w:spacing w:line="240" w:lineRule="auto"/>
              <w:ind w:left="34" w:hanging="21"/>
              <w:jc w:val="both"/>
              <w:rPr>
                <w:rFonts w:ascii="Times New Roman" w:hAnsi="Times New Roman" w:cs="Times New Roman"/>
                <w:b/>
                <w:i/>
                <w:color w:val="FF0000"/>
                <w:u w:val="single"/>
                <w:lang w:val="uk-UA"/>
              </w:rPr>
            </w:pPr>
            <w:r w:rsidRPr="001D3A54">
              <w:rPr>
                <w:rFonts w:ascii="Times New Roman" w:hAnsi="Times New Roman"/>
                <w:i/>
                <w:color w:val="000000" w:themeColor="text1"/>
                <w:lang w:val="uk-UA"/>
              </w:rPr>
              <w:t>*</w:t>
            </w:r>
            <w:r w:rsidRPr="001D3A54">
              <w:rPr>
                <w:rFonts w:ascii="Times New Roman" w:hAnsi="Times New Roman"/>
                <w:i/>
                <w:color w:val="000000" w:themeColor="text1"/>
              </w:rPr>
              <w:t xml:space="preserve">Особа(и), </w:t>
            </w:r>
            <w:proofErr w:type="spellStart"/>
            <w:r w:rsidRPr="001D3A54">
              <w:rPr>
                <w:rFonts w:ascii="Times New Roman" w:hAnsi="Times New Roman"/>
                <w:i/>
                <w:color w:val="000000" w:themeColor="text1"/>
              </w:rPr>
              <w:t>що</w:t>
            </w:r>
            <w:proofErr w:type="spellEnd"/>
            <w:r w:rsidR="00685DAC" w:rsidRPr="001D3A54">
              <w:rPr>
                <w:rFonts w:ascii="Times New Roman" w:hAnsi="Times New Roman"/>
                <w:i/>
                <w:color w:val="000000" w:themeColor="text1"/>
                <w:lang w:val="uk-UA"/>
              </w:rPr>
              <w:t xml:space="preserve"> </w:t>
            </w:r>
            <w:proofErr w:type="spellStart"/>
            <w:r w:rsidRPr="001D3A54">
              <w:rPr>
                <w:rFonts w:ascii="Times New Roman" w:hAnsi="Times New Roman"/>
                <w:i/>
                <w:color w:val="000000" w:themeColor="text1"/>
              </w:rPr>
              <w:t>визначена</w:t>
            </w:r>
            <w:proofErr w:type="spellEnd"/>
            <w:r w:rsidRPr="001D3A54">
              <w:rPr>
                <w:rFonts w:ascii="Times New Roman" w:hAnsi="Times New Roman"/>
                <w:i/>
                <w:color w:val="000000" w:themeColor="text1"/>
              </w:rPr>
              <w:t xml:space="preserve">(і) </w:t>
            </w:r>
            <w:proofErr w:type="spellStart"/>
            <w:r w:rsidRPr="001D3A54">
              <w:rPr>
                <w:rFonts w:ascii="Times New Roman" w:hAnsi="Times New Roman"/>
                <w:i/>
                <w:color w:val="000000" w:themeColor="text1"/>
              </w:rPr>
              <w:t>даним</w:t>
            </w:r>
            <w:proofErr w:type="spellEnd"/>
            <w:r w:rsidRPr="001D3A54">
              <w:rPr>
                <w:rFonts w:ascii="Times New Roman" w:hAnsi="Times New Roman"/>
                <w:i/>
                <w:color w:val="000000" w:themeColor="text1"/>
              </w:rPr>
              <w:t xml:space="preserve"> пунктом </w:t>
            </w:r>
            <w:proofErr w:type="spellStart"/>
            <w:r w:rsidRPr="001D3A54">
              <w:rPr>
                <w:rFonts w:ascii="Times New Roman" w:hAnsi="Times New Roman"/>
                <w:i/>
                <w:color w:val="000000" w:themeColor="text1"/>
              </w:rPr>
              <w:t>цього</w:t>
            </w:r>
            <w:proofErr w:type="spellEnd"/>
            <w:r w:rsidR="00685DAC" w:rsidRPr="001D3A54">
              <w:rPr>
                <w:rFonts w:ascii="Times New Roman" w:hAnsi="Times New Roman"/>
                <w:i/>
                <w:color w:val="000000" w:themeColor="text1"/>
                <w:lang w:val="uk-UA"/>
              </w:rPr>
              <w:t xml:space="preserve"> </w:t>
            </w:r>
            <w:proofErr w:type="spellStart"/>
            <w:r w:rsidRPr="001D3A54">
              <w:rPr>
                <w:rFonts w:ascii="Times New Roman" w:hAnsi="Times New Roman"/>
                <w:i/>
                <w:color w:val="000000" w:themeColor="text1"/>
              </w:rPr>
              <w:t>Розділу</w:t>
            </w:r>
            <w:proofErr w:type="spellEnd"/>
            <w:r w:rsidRPr="001D3A54">
              <w:rPr>
                <w:rFonts w:ascii="Times New Roman" w:hAnsi="Times New Roman"/>
                <w:i/>
                <w:color w:val="000000" w:themeColor="text1"/>
              </w:rPr>
              <w:t xml:space="preserve"> ТД, склада</w:t>
            </w:r>
            <w:r w:rsidR="001D3A54">
              <w:rPr>
                <w:rFonts w:ascii="Times New Roman" w:hAnsi="Times New Roman"/>
                <w:i/>
                <w:color w:val="000000" w:themeColor="text1"/>
                <w:lang w:val="uk-UA"/>
              </w:rPr>
              <w:t>є(</w:t>
            </w:r>
            <w:proofErr w:type="spellStart"/>
            <w:r w:rsidR="001D3A54">
              <w:rPr>
                <w:rFonts w:ascii="Times New Roman" w:hAnsi="Times New Roman"/>
                <w:i/>
                <w:color w:val="000000" w:themeColor="text1"/>
                <w:lang w:val="uk-UA"/>
              </w:rPr>
              <w:t>ють</w:t>
            </w:r>
            <w:proofErr w:type="spellEnd"/>
            <w:r w:rsidR="001D3A54">
              <w:rPr>
                <w:rFonts w:ascii="Times New Roman" w:hAnsi="Times New Roman"/>
                <w:i/>
                <w:color w:val="000000" w:themeColor="text1"/>
                <w:lang w:val="uk-UA"/>
              </w:rPr>
              <w:t>)</w:t>
            </w:r>
            <w:r w:rsidRPr="001D3A54">
              <w:rPr>
                <w:rFonts w:ascii="Times New Roman" w:hAnsi="Times New Roman"/>
                <w:i/>
                <w:color w:val="000000" w:themeColor="text1"/>
              </w:rPr>
              <w:t xml:space="preserve"> </w:t>
            </w:r>
            <w:proofErr w:type="spellStart"/>
            <w:r w:rsidRPr="001D3A54">
              <w:rPr>
                <w:rFonts w:ascii="Times New Roman" w:hAnsi="Times New Roman"/>
                <w:i/>
                <w:color w:val="000000" w:themeColor="text1"/>
              </w:rPr>
              <w:t>згоду</w:t>
            </w:r>
            <w:proofErr w:type="spellEnd"/>
            <w:r w:rsidR="00685DAC" w:rsidRPr="001D3A54">
              <w:rPr>
                <w:rFonts w:ascii="Times New Roman" w:hAnsi="Times New Roman"/>
                <w:i/>
                <w:color w:val="000000" w:themeColor="text1"/>
                <w:lang w:val="uk-UA"/>
              </w:rPr>
              <w:t xml:space="preserve"> </w:t>
            </w:r>
            <w:proofErr w:type="spellStart"/>
            <w:r w:rsidRPr="001D3A54">
              <w:rPr>
                <w:rFonts w:ascii="Times New Roman" w:hAnsi="Times New Roman"/>
                <w:i/>
                <w:color w:val="000000" w:themeColor="text1"/>
              </w:rPr>
              <w:t>суб’єкта</w:t>
            </w:r>
            <w:proofErr w:type="spellEnd"/>
            <w:r w:rsidR="00685DAC" w:rsidRPr="001D3A54">
              <w:rPr>
                <w:rFonts w:ascii="Times New Roman" w:hAnsi="Times New Roman"/>
                <w:i/>
                <w:color w:val="000000" w:themeColor="text1"/>
                <w:lang w:val="uk-UA"/>
              </w:rPr>
              <w:t xml:space="preserve"> </w:t>
            </w:r>
            <w:proofErr w:type="spellStart"/>
            <w:r w:rsidRPr="001D3A54">
              <w:rPr>
                <w:rFonts w:ascii="Times New Roman" w:hAnsi="Times New Roman"/>
                <w:i/>
                <w:color w:val="000000" w:themeColor="text1"/>
              </w:rPr>
              <w:t>персональних</w:t>
            </w:r>
            <w:proofErr w:type="spellEnd"/>
            <w:r w:rsidR="00685DAC" w:rsidRPr="001D3A54">
              <w:rPr>
                <w:rFonts w:ascii="Times New Roman" w:hAnsi="Times New Roman"/>
                <w:i/>
                <w:color w:val="000000" w:themeColor="text1"/>
                <w:lang w:val="uk-UA"/>
              </w:rPr>
              <w:t xml:space="preserve"> </w:t>
            </w:r>
            <w:proofErr w:type="spellStart"/>
            <w:r w:rsidRPr="001D3A54">
              <w:rPr>
                <w:rFonts w:ascii="Times New Roman" w:hAnsi="Times New Roman"/>
                <w:i/>
                <w:color w:val="000000" w:themeColor="text1"/>
              </w:rPr>
              <w:t>даних</w:t>
            </w:r>
            <w:proofErr w:type="spellEnd"/>
            <w:r w:rsidRPr="001D3A54">
              <w:rPr>
                <w:rFonts w:ascii="Times New Roman" w:hAnsi="Times New Roman"/>
                <w:i/>
                <w:color w:val="000000" w:themeColor="text1"/>
              </w:rPr>
              <w:t xml:space="preserve"> на </w:t>
            </w:r>
            <w:proofErr w:type="spellStart"/>
            <w:r w:rsidRPr="001D3A54">
              <w:rPr>
                <w:rFonts w:ascii="Times New Roman" w:hAnsi="Times New Roman"/>
                <w:i/>
                <w:color w:val="000000" w:themeColor="text1"/>
              </w:rPr>
              <w:t>обробку</w:t>
            </w:r>
            <w:proofErr w:type="spellEnd"/>
            <w:r w:rsidRPr="001D3A54">
              <w:rPr>
                <w:rFonts w:ascii="Times New Roman" w:hAnsi="Times New Roman"/>
                <w:i/>
                <w:color w:val="000000" w:themeColor="text1"/>
              </w:rPr>
              <w:t xml:space="preserve">, </w:t>
            </w:r>
            <w:proofErr w:type="spellStart"/>
            <w:r w:rsidRPr="001D3A54">
              <w:rPr>
                <w:rFonts w:ascii="Times New Roman" w:hAnsi="Times New Roman"/>
                <w:i/>
                <w:color w:val="000000" w:themeColor="text1"/>
              </w:rPr>
              <w:t>використання</w:t>
            </w:r>
            <w:proofErr w:type="spellEnd"/>
            <w:r w:rsidRPr="001D3A54">
              <w:rPr>
                <w:rFonts w:ascii="Times New Roman" w:hAnsi="Times New Roman"/>
                <w:i/>
                <w:color w:val="000000" w:themeColor="text1"/>
              </w:rPr>
              <w:t xml:space="preserve">, </w:t>
            </w:r>
            <w:proofErr w:type="spellStart"/>
            <w:r w:rsidRPr="001D3A54">
              <w:rPr>
                <w:rFonts w:ascii="Times New Roman" w:hAnsi="Times New Roman"/>
                <w:i/>
                <w:color w:val="000000" w:themeColor="text1"/>
              </w:rPr>
              <w:t>поширення</w:t>
            </w:r>
            <w:proofErr w:type="spellEnd"/>
            <w:r w:rsidR="00685DAC" w:rsidRPr="001D3A54">
              <w:rPr>
                <w:rFonts w:ascii="Times New Roman" w:hAnsi="Times New Roman"/>
                <w:i/>
                <w:color w:val="000000" w:themeColor="text1"/>
                <w:lang w:val="uk-UA"/>
              </w:rPr>
              <w:t xml:space="preserve"> </w:t>
            </w:r>
            <w:proofErr w:type="spellStart"/>
            <w:r w:rsidRPr="001D3A54">
              <w:rPr>
                <w:rFonts w:ascii="Times New Roman" w:hAnsi="Times New Roman"/>
                <w:i/>
                <w:color w:val="000000" w:themeColor="text1"/>
              </w:rPr>
              <w:t>включаючи</w:t>
            </w:r>
            <w:proofErr w:type="spellEnd"/>
            <w:r w:rsidR="00685DAC" w:rsidRPr="001D3A54">
              <w:rPr>
                <w:rFonts w:ascii="Times New Roman" w:hAnsi="Times New Roman"/>
                <w:i/>
                <w:color w:val="000000" w:themeColor="text1"/>
                <w:lang w:val="uk-UA"/>
              </w:rPr>
              <w:t xml:space="preserve"> </w:t>
            </w:r>
            <w:proofErr w:type="spellStart"/>
            <w:r w:rsidRPr="001D3A54">
              <w:rPr>
                <w:rFonts w:ascii="Times New Roman" w:hAnsi="Times New Roman"/>
                <w:i/>
                <w:color w:val="000000" w:themeColor="text1"/>
              </w:rPr>
              <w:t>оприлюднення</w:t>
            </w:r>
            <w:proofErr w:type="spellEnd"/>
            <w:r w:rsidRPr="001D3A54">
              <w:rPr>
                <w:rFonts w:ascii="Times New Roman" w:hAnsi="Times New Roman"/>
                <w:i/>
                <w:color w:val="000000" w:themeColor="text1"/>
              </w:rPr>
              <w:t xml:space="preserve"> на веб-</w:t>
            </w:r>
            <w:proofErr w:type="spellStart"/>
            <w:r w:rsidRPr="001D3A54">
              <w:rPr>
                <w:rFonts w:ascii="Times New Roman" w:hAnsi="Times New Roman"/>
                <w:i/>
                <w:color w:val="000000" w:themeColor="text1"/>
              </w:rPr>
              <w:t>порталі</w:t>
            </w:r>
            <w:proofErr w:type="spellEnd"/>
            <w:r w:rsidR="00685DAC" w:rsidRPr="001D3A54">
              <w:rPr>
                <w:rFonts w:ascii="Times New Roman" w:hAnsi="Times New Roman"/>
                <w:i/>
                <w:color w:val="000000" w:themeColor="text1"/>
                <w:lang w:val="uk-UA"/>
              </w:rPr>
              <w:t xml:space="preserve"> </w:t>
            </w:r>
            <w:proofErr w:type="spellStart"/>
            <w:r w:rsidRPr="001D3A54">
              <w:rPr>
                <w:rFonts w:ascii="Times New Roman" w:hAnsi="Times New Roman"/>
                <w:i/>
                <w:color w:val="000000" w:themeColor="text1"/>
              </w:rPr>
              <w:t>Уповноваженого</w:t>
            </w:r>
            <w:proofErr w:type="spellEnd"/>
            <w:r w:rsidRPr="001D3A54">
              <w:rPr>
                <w:rFonts w:ascii="Times New Roman" w:hAnsi="Times New Roman"/>
                <w:i/>
                <w:color w:val="000000" w:themeColor="text1"/>
              </w:rPr>
              <w:t xml:space="preserve"> органу «</w:t>
            </w:r>
            <w:proofErr w:type="spellStart"/>
            <w:r w:rsidRPr="001D3A54">
              <w:rPr>
                <w:rFonts w:ascii="Times New Roman" w:hAnsi="Times New Roman"/>
                <w:i/>
                <w:color w:val="000000" w:themeColor="text1"/>
              </w:rPr>
              <w:t>Прозорро</w:t>
            </w:r>
            <w:proofErr w:type="spellEnd"/>
            <w:r w:rsidRPr="001D3A54">
              <w:rPr>
                <w:rFonts w:ascii="Times New Roman" w:hAnsi="Times New Roman"/>
                <w:i/>
                <w:color w:val="000000" w:themeColor="text1"/>
              </w:rPr>
              <w:t xml:space="preserve">» – prozorro.gov.ua та доступ до </w:t>
            </w:r>
            <w:proofErr w:type="spellStart"/>
            <w:r w:rsidRPr="001D3A54">
              <w:rPr>
                <w:rFonts w:ascii="Times New Roman" w:hAnsi="Times New Roman"/>
                <w:i/>
                <w:color w:val="000000" w:themeColor="text1"/>
              </w:rPr>
              <w:t>персональних</w:t>
            </w:r>
            <w:proofErr w:type="spellEnd"/>
            <w:r w:rsidR="00685DAC" w:rsidRPr="001D3A54">
              <w:rPr>
                <w:rFonts w:ascii="Times New Roman" w:hAnsi="Times New Roman"/>
                <w:i/>
                <w:color w:val="000000" w:themeColor="text1"/>
                <w:lang w:val="uk-UA"/>
              </w:rPr>
              <w:t xml:space="preserve"> </w:t>
            </w:r>
            <w:proofErr w:type="spellStart"/>
            <w:r w:rsidRPr="001D3A54">
              <w:rPr>
                <w:rFonts w:ascii="Times New Roman" w:hAnsi="Times New Roman"/>
                <w:i/>
                <w:color w:val="000000" w:themeColor="text1"/>
              </w:rPr>
              <w:t>даних</w:t>
            </w:r>
            <w:proofErr w:type="spellEnd"/>
            <w:r w:rsidR="00685DAC" w:rsidRPr="001D3A54">
              <w:rPr>
                <w:rFonts w:ascii="Times New Roman" w:hAnsi="Times New Roman"/>
                <w:i/>
                <w:color w:val="000000" w:themeColor="text1"/>
                <w:lang w:val="uk-UA"/>
              </w:rPr>
              <w:t xml:space="preserve"> </w:t>
            </w:r>
            <w:proofErr w:type="spellStart"/>
            <w:r w:rsidRPr="001D3A54">
              <w:rPr>
                <w:rFonts w:ascii="Times New Roman" w:hAnsi="Times New Roman"/>
                <w:i/>
                <w:color w:val="000000" w:themeColor="text1"/>
              </w:rPr>
              <w:t>згідно</w:t>
            </w:r>
            <w:proofErr w:type="spellEnd"/>
            <w:r w:rsidRPr="001D3A54">
              <w:rPr>
                <w:rFonts w:ascii="Times New Roman" w:hAnsi="Times New Roman"/>
                <w:i/>
                <w:color w:val="000000" w:themeColor="text1"/>
              </w:rPr>
              <w:t xml:space="preserve"> з </w:t>
            </w:r>
            <w:proofErr w:type="spellStart"/>
            <w:r w:rsidRPr="001D3A54">
              <w:rPr>
                <w:rFonts w:ascii="Times New Roman" w:hAnsi="Times New Roman"/>
                <w:i/>
                <w:color w:val="000000" w:themeColor="text1"/>
              </w:rPr>
              <w:t>вимогами</w:t>
            </w:r>
            <w:proofErr w:type="spellEnd"/>
            <w:r w:rsidRPr="001D3A54">
              <w:rPr>
                <w:rFonts w:ascii="Times New Roman" w:hAnsi="Times New Roman"/>
                <w:i/>
                <w:color w:val="000000" w:themeColor="text1"/>
              </w:rPr>
              <w:t xml:space="preserve"> чинного </w:t>
            </w:r>
            <w:proofErr w:type="spellStart"/>
            <w:r w:rsidRPr="001D3A54">
              <w:rPr>
                <w:rFonts w:ascii="Times New Roman" w:hAnsi="Times New Roman"/>
                <w:i/>
                <w:color w:val="000000" w:themeColor="text1"/>
              </w:rPr>
              <w:t>законодавства</w:t>
            </w:r>
            <w:proofErr w:type="spellEnd"/>
            <w:r w:rsidR="00685DAC" w:rsidRPr="001D3A54">
              <w:rPr>
                <w:rFonts w:ascii="Times New Roman" w:hAnsi="Times New Roman"/>
                <w:i/>
                <w:color w:val="000000" w:themeColor="text1"/>
                <w:lang w:val="uk-UA"/>
              </w:rPr>
              <w:t xml:space="preserve"> </w:t>
            </w:r>
            <w:proofErr w:type="spellStart"/>
            <w:r w:rsidRPr="001D3A54">
              <w:rPr>
                <w:rFonts w:ascii="Times New Roman" w:hAnsi="Times New Roman"/>
                <w:i/>
                <w:color w:val="000000" w:themeColor="text1"/>
              </w:rPr>
              <w:t>України</w:t>
            </w:r>
            <w:proofErr w:type="spellEnd"/>
            <w:r w:rsidRPr="001D3A54">
              <w:rPr>
                <w:rFonts w:ascii="Times New Roman" w:hAnsi="Times New Roman"/>
                <w:i/>
                <w:color w:val="000000" w:themeColor="text1"/>
              </w:rPr>
              <w:t>.</w:t>
            </w:r>
          </w:p>
        </w:tc>
      </w:tr>
      <w:tr w:rsidR="00EF1B90" w:rsidRPr="00EF1B90" w:rsidTr="003B5AA9">
        <w:trPr>
          <w:trHeight w:val="400"/>
          <w:jc w:val="center"/>
        </w:trPr>
        <w:tc>
          <w:tcPr>
            <w:tcW w:w="576" w:type="dxa"/>
          </w:tcPr>
          <w:p w:rsidR="00792032" w:rsidRPr="001D3A54" w:rsidRDefault="00792032" w:rsidP="00A05FBA">
            <w:pPr>
              <w:pStyle w:val="11"/>
              <w:widowControl w:val="0"/>
              <w:spacing w:line="240" w:lineRule="auto"/>
              <w:rPr>
                <w:color w:val="000000" w:themeColor="text1"/>
                <w:lang w:val="uk-UA"/>
              </w:rPr>
            </w:pPr>
            <w:r w:rsidRPr="001D3A54">
              <w:rPr>
                <w:rFonts w:ascii="Times New Roman" w:eastAsia="Times New Roman" w:hAnsi="Times New Roman" w:cs="Times New Roman"/>
                <w:color w:val="000000" w:themeColor="text1"/>
                <w:sz w:val="24"/>
                <w:szCs w:val="24"/>
                <w:lang w:val="uk-UA"/>
              </w:rPr>
              <w:lastRenderedPageBreak/>
              <w:t>3</w:t>
            </w:r>
          </w:p>
        </w:tc>
        <w:tc>
          <w:tcPr>
            <w:tcW w:w="3398" w:type="dxa"/>
            <w:vAlign w:val="center"/>
          </w:tcPr>
          <w:p w:rsidR="00792032" w:rsidRPr="001D3A54" w:rsidRDefault="00792032" w:rsidP="003B5AA9">
            <w:pPr>
              <w:spacing w:after="0" w:line="240" w:lineRule="auto"/>
              <w:rPr>
                <w:rFonts w:ascii="Times New Roman" w:eastAsia="Times New Roman" w:hAnsi="Times New Roman" w:cs="Times New Roman"/>
                <w:b/>
                <w:color w:val="000000" w:themeColor="text1"/>
                <w:sz w:val="24"/>
                <w:szCs w:val="24"/>
                <w:lang w:eastAsia="ru-RU"/>
              </w:rPr>
            </w:pPr>
            <w:r w:rsidRPr="001D3A54">
              <w:rPr>
                <w:rFonts w:ascii="Times New Roman" w:eastAsia="Times New Roman" w:hAnsi="Times New Roman" w:cs="Times New Roman"/>
                <w:b/>
                <w:color w:val="000000" w:themeColor="text1"/>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2"/>
          </w:tcPr>
          <w:p w:rsidR="00792032" w:rsidRPr="001D3A54" w:rsidRDefault="00792032" w:rsidP="00173D6F">
            <w:pPr>
              <w:pStyle w:val="11"/>
              <w:widowControl w:val="0"/>
              <w:spacing w:before="240" w:line="240" w:lineRule="auto"/>
              <w:ind w:right="113"/>
              <w:jc w:val="both"/>
              <w:rPr>
                <w:rFonts w:ascii="Times New Roman" w:eastAsia="Times New Roman" w:hAnsi="Times New Roman" w:cs="Times New Roman"/>
                <w:color w:val="000000" w:themeColor="text1"/>
                <w:sz w:val="24"/>
                <w:szCs w:val="24"/>
                <w:lang w:val="uk-UA"/>
              </w:rPr>
            </w:pPr>
            <w:r w:rsidRPr="001D3A54">
              <w:rPr>
                <w:rFonts w:ascii="Times New Roman" w:eastAsia="Times New Roman" w:hAnsi="Times New Roman" w:cs="Times New Roman"/>
                <w:color w:val="000000" w:themeColor="text1"/>
                <w:sz w:val="24"/>
                <w:szCs w:val="24"/>
                <w:lang w:val="uk-UA"/>
              </w:rPr>
              <w:t>Забезпечення тендерної пропозиції  не вимагається.</w:t>
            </w:r>
          </w:p>
          <w:p w:rsidR="00792032" w:rsidRPr="001D3A54" w:rsidRDefault="00792032" w:rsidP="00A05FBA">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tc>
      </w:tr>
      <w:tr w:rsidR="00EF1B90" w:rsidRPr="00EF1B90" w:rsidTr="00DC65BA">
        <w:trPr>
          <w:trHeight w:val="520"/>
          <w:jc w:val="center"/>
        </w:trPr>
        <w:tc>
          <w:tcPr>
            <w:tcW w:w="576" w:type="dxa"/>
          </w:tcPr>
          <w:p w:rsidR="00792032" w:rsidRPr="001D3A54" w:rsidRDefault="00792032" w:rsidP="00A05FBA">
            <w:pPr>
              <w:pStyle w:val="11"/>
              <w:widowControl w:val="0"/>
              <w:spacing w:line="240" w:lineRule="auto"/>
              <w:rPr>
                <w:color w:val="000000" w:themeColor="text1"/>
                <w:lang w:val="uk-UA"/>
              </w:rPr>
            </w:pPr>
            <w:r w:rsidRPr="001D3A54">
              <w:rPr>
                <w:rFonts w:ascii="Times New Roman" w:eastAsia="Times New Roman" w:hAnsi="Times New Roman" w:cs="Times New Roman"/>
                <w:color w:val="000000" w:themeColor="text1"/>
                <w:sz w:val="24"/>
                <w:szCs w:val="24"/>
                <w:lang w:val="uk-UA"/>
              </w:rPr>
              <w:t>4</w:t>
            </w:r>
          </w:p>
        </w:tc>
        <w:tc>
          <w:tcPr>
            <w:tcW w:w="3398" w:type="dxa"/>
          </w:tcPr>
          <w:p w:rsidR="00792032" w:rsidRPr="001D3A54" w:rsidRDefault="00792032" w:rsidP="00A05FBA">
            <w:pPr>
              <w:pStyle w:val="11"/>
              <w:widowControl w:val="0"/>
              <w:spacing w:line="240" w:lineRule="auto"/>
              <w:ind w:right="113"/>
              <w:rPr>
                <w:b/>
                <w:color w:val="000000" w:themeColor="text1"/>
                <w:lang w:val="uk-UA"/>
              </w:rPr>
            </w:pPr>
            <w:r w:rsidRPr="001D3A54">
              <w:rPr>
                <w:rFonts w:ascii="Times New Roman" w:eastAsia="Times New Roman" w:hAnsi="Times New Roman" w:cs="Times New Roman"/>
                <w:b/>
                <w:color w:val="000000" w:themeColor="text1"/>
                <w:sz w:val="24"/>
                <w:szCs w:val="24"/>
                <w:lang w:val="uk-UA"/>
              </w:rPr>
              <w:t>Умови повернення чи неповернення забезпечення тендерної пропозиції</w:t>
            </w:r>
          </w:p>
        </w:tc>
        <w:tc>
          <w:tcPr>
            <w:tcW w:w="6279" w:type="dxa"/>
            <w:gridSpan w:val="2"/>
          </w:tcPr>
          <w:p w:rsidR="00792032" w:rsidRPr="001D3A54" w:rsidRDefault="00792032" w:rsidP="003D0C1E">
            <w:pPr>
              <w:pStyle w:val="11"/>
              <w:widowControl w:val="0"/>
              <w:spacing w:before="240" w:line="240" w:lineRule="auto"/>
              <w:ind w:right="113"/>
              <w:jc w:val="both"/>
              <w:rPr>
                <w:rFonts w:ascii="Times New Roman" w:eastAsia="Times New Roman" w:hAnsi="Times New Roman" w:cs="Times New Roman"/>
                <w:color w:val="000000" w:themeColor="text1"/>
                <w:sz w:val="24"/>
                <w:szCs w:val="24"/>
                <w:lang w:val="uk-UA"/>
              </w:rPr>
            </w:pPr>
            <w:bookmarkStart w:id="1" w:name="h.2et92p0" w:colFirst="0" w:colLast="0"/>
            <w:bookmarkEnd w:id="1"/>
            <w:r w:rsidRPr="001D3A54">
              <w:rPr>
                <w:rFonts w:ascii="Times New Roman" w:eastAsia="Times New Roman" w:hAnsi="Times New Roman" w:cs="Times New Roman"/>
                <w:color w:val="000000" w:themeColor="text1"/>
                <w:sz w:val="24"/>
                <w:szCs w:val="24"/>
                <w:lang w:val="uk-UA"/>
              </w:rPr>
              <w:t>Не передбачається.</w:t>
            </w:r>
          </w:p>
          <w:p w:rsidR="00792032" w:rsidRPr="001D3A54" w:rsidRDefault="00792032" w:rsidP="00A05FBA">
            <w:pPr>
              <w:pStyle w:val="rvps2"/>
              <w:shd w:val="clear" w:color="auto" w:fill="FFFFFF"/>
              <w:spacing w:before="0" w:beforeAutospacing="0" w:after="0" w:afterAutospacing="0"/>
              <w:ind w:right="127"/>
              <w:jc w:val="both"/>
              <w:textAlignment w:val="baseline"/>
              <w:rPr>
                <w:color w:val="000000" w:themeColor="text1"/>
                <w:lang w:val="uk-UA"/>
              </w:rPr>
            </w:pPr>
          </w:p>
        </w:tc>
      </w:tr>
      <w:tr w:rsidR="00EF1B90" w:rsidRPr="00EF1B90" w:rsidTr="0010672C">
        <w:trPr>
          <w:trHeight w:val="250"/>
          <w:jc w:val="center"/>
        </w:trPr>
        <w:tc>
          <w:tcPr>
            <w:tcW w:w="576" w:type="dxa"/>
          </w:tcPr>
          <w:p w:rsidR="0010672C" w:rsidRPr="001D3A54" w:rsidRDefault="0010672C" w:rsidP="0010672C">
            <w:pPr>
              <w:pStyle w:val="11"/>
              <w:widowControl w:val="0"/>
              <w:spacing w:line="240" w:lineRule="auto"/>
              <w:rPr>
                <w:rFonts w:ascii="Times New Roman" w:eastAsia="Times New Roman" w:hAnsi="Times New Roman" w:cs="Times New Roman"/>
                <w:color w:val="000000" w:themeColor="text1"/>
                <w:sz w:val="24"/>
                <w:szCs w:val="24"/>
                <w:lang w:val="uk-UA"/>
              </w:rPr>
            </w:pPr>
            <w:r w:rsidRPr="001D3A54">
              <w:rPr>
                <w:rFonts w:ascii="Times New Roman" w:eastAsia="Times New Roman" w:hAnsi="Times New Roman" w:cs="Times New Roman"/>
                <w:color w:val="000000" w:themeColor="text1"/>
                <w:sz w:val="24"/>
                <w:szCs w:val="24"/>
                <w:lang w:val="uk-UA"/>
              </w:rPr>
              <w:t>5</w:t>
            </w:r>
          </w:p>
        </w:tc>
        <w:tc>
          <w:tcPr>
            <w:tcW w:w="3398" w:type="dxa"/>
          </w:tcPr>
          <w:p w:rsidR="0010672C" w:rsidRPr="001D3A54" w:rsidRDefault="0010672C" w:rsidP="0010672C">
            <w:pPr>
              <w:pStyle w:val="11"/>
              <w:widowControl w:val="0"/>
              <w:spacing w:line="240" w:lineRule="auto"/>
              <w:ind w:right="113"/>
              <w:rPr>
                <w:b/>
                <w:color w:val="000000" w:themeColor="text1"/>
                <w:lang w:val="uk-UA"/>
              </w:rPr>
            </w:pPr>
            <w:r w:rsidRPr="001D3A54">
              <w:rPr>
                <w:rFonts w:ascii="Times New Roman" w:eastAsia="Times New Roman" w:hAnsi="Times New Roman" w:cs="Times New Roman"/>
                <w:b/>
                <w:color w:val="000000" w:themeColor="text1"/>
                <w:sz w:val="24"/>
                <w:szCs w:val="24"/>
                <w:lang w:val="uk-UA"/>
              </w:rPr>
              <w:t>Строк дії тендерної пропозиції, протягом якого тендерні пропозиції вважаються дійсними</w:t>
            </w:r>
          </w:p>
        </w:tc>
        <w:tc>
          <w:tcPr>
            <w:tcW w:w="6279" w:type="dxa"/>
            <w:gridSpan w:val="2"/>
            <w:vAlign w:val="center"/>
          </w:tcPr>
          <w:p w:rsidR="0010672C" w:rsidRPr="001D3A54" w:rsidRDefault="0010672C" w:rsidP="0010672C">
            <w:pPr>
              <w:pStyle w:val="11"/>
              <w:shd w:val="clear" w:color="auto" w:fill="FFFFFF"/>
              <w:spacing w:line="240" w:lineRule="auto"/>
              <w:ind w:right="11"/>
              <w:jc w:val="both"/>
              <w:rPr>
                <w:rFonts w:ascii="Times New Roman" w:hAnsi="Times New Roman"/>
                <w:color w:val="000000" w:themeColor="text1"/>
                <w:sz w:val="24"/>
                <w:szCs w:val="24"/>
              </w:rPr>
            </w:pPr>
            <w:proofErr w:type="spellStart"/>
            <w:r w:rsidRPr="001D3A54">
              <w:rPr>
                <w:rFonts w:ascii="Times New Roman" w:eastAsia="Times New Roman" w:hAnsi="Times New Roman" w:cs="Times New Roman"/>
                <w:color w:val="000000" w:themeColor="text1"/>
                <w:sz w:val="24"/>
                <w:szCs w:val="24"/>
              </w:rPr>
              <w:t>Тендерні</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пропозиції</w:t>
            </w:r>
            <w:proofErr w:type="spellEnd"/>
            <w:r w:rsidR="00685DAC" w:rsidRPr="001D3A54">
              <w:rPr>
                <w:rFonts w:ascii="Times New Roman" w:eastAsia="Times New Roman" w:hAnsi="Times New Roman" w:cs="Times New Roman"/>
                <w:color w:val="000000" w:themeColor="text1"/>
                <w:sz w:val="24"/>
                <w:szCs w:val="24"/>
              </w:rPr>
              <w:t xml:space="preserve"> </w:t>
            </w:r>
            <w:proofErr w:type="spellStart"/>
            <w:r w:rsidR="00685DAC" w:rsidRPr="001D3A54">
              <w:rPr>
                <w:rFonts w:ascii="Times New Roman" w:eastAsia="Times New Roman" w:hAnsi="Times New Roman" w:cs="Times New Roman"/>
                <w:color w:val="000000" w:themeColor="text1"/>
                <w:sz w:val="24"/>
                <w:szCs w:val="24"/>
              </w:rPr>
              <w:t>вважаються</w:t>
            </w:r>
            <w:proofErr w:type="spellEnd"/>
            <w:r w:rsidR="00685DAC" w:rsidRPr="001D3A54">
              <w:rPr>
                <w:rFonts w:ascii="Times New Roman" w:eastAsia="Times New Roman" w:hAnsi="Times New Roman" w:cs="Times New Roman"/>
                <w:color w:val="000000" w:themeColor="text1"/>
                <w:sz w:val="24"/>
                <w:szCs w:val="24"/>
              </w:rPr>
              <w:t xml:space="preserve"> </w:t>
            </w:r>
            <w:proofErr w:type="spellStart"/>
            <w:r w:rsidR="00685DAC" w:rsidRPr="001D3A54">
              <w:rPr>
                <w:rFonts w:ascii="Times New Roman" w:eastAsia="Times New Roman" w:hAnsi="Times New Roman" w:cs="Times New Roman"/>
                <w:color w:val="000000" w:themeColor="text1"/>
                <w:sz w:val="24"/>
                <w:szCs w:val="24"/>
              </w:rPr>
              <w:t>дійсними</w:t>
            </w:r>
            <w:proofErr w:type="spellEnd"/>
            <w:r w:rsidR="00685DAC" w:rsidRPr="001D3A54">
              <w:rPr>
                <w:rFonts w:ascii="Times New Roman" w:eastAsia="Times New Roman" w:hAnsi="Times New Roman" w:cs="Times New Roman"/>
                <w:color w:val="000000" w:themeColor="text1"/>
                <w:sz w:val="24"/>
                <w:szCs w:val="24"/>
              </w:rPr>
              <w:t xml:space="preserve"> </w:t>
            </w:r>
            <w:proofErr w:type="spellStart"/>
            <w:r w:rsidR="00685DAC" w:rsidRPr="001D3A54">
              <w:rPr>
                <w:rFonts w:ascii="Times New Roman" w:eastAsia="Times New Roman" w:hAnsi="Times New Roman" w:cs="Times New Roman"/>
                <w:color w:val="000000" w:themeColor="text1"/>
                <w:sz w:val="24"/>
                <w:szCs w:val="24"/>
              </w:rPr>
              <w:t>протягом</w:t>
            </w:r>
            <w:proofErr w:type="spellEnd"/>
            <w:r w:rsidR="00685DAC" w:rsidRPr="001D3A54">
              <w:rPr>
                <w:rFonts w:ascii="Times New Roman" w:eastAsia="Times New Roman" w:hAnsi="Times New Roman" w:cs="Times New Roman"/>
                <w:color w:val="000000" w:themeColor="text1"/>
                <w:sz w:val="24"/>
                <w:szCs w:val="24"/>
              </w:rPr>
              <w:t xml:space="preserve"> </w:t>
            </w:r>
            <w:r w:rsidR="00685DAC" w:rsidRPr="001D3A54">
              <w:rPr>
                <w:rFonts w:ascii="Times New Roman" w:eastAsia="Times New Roman" w:hAnsi="Times New Roman" w:cs="Times New Roman"/>
                <w:color w:val="000000" w:themeColor="text1"/>
                <w:sz w:val="24"/>
                <w:szCs w:val="24"/>
                <w:lang w:val="uk-UA"/>
              </w:rPr>
              <w:t>9</w:t>
            </w:r>
            <w:r w:rsidR="00685DAC" w:rsidRPr="001D3A54">
              <w:rPr>
                <w:rFonts w:ascii="Times New Roman" w:eastAsia="Times New Roman" w:hAnsi="Times New Roman" w:cs="Times New Roman"/>
                <w:color w:val="000000" w:themeColor="text1"/>
                <w:sz w:val="24"/>
                <w:szCs w:val="24"/>
              </w:rPr>
              <w:t>0 (</w:t>
            </w:r>
            <w:r w:rsidR="00685DAC" w:rsidRPr="001D3A54">
              <w:rPr>
                <w:rFonts w:ascii="Times New Roman" w:eastAsia="Times New Roman" w:hAnsi="Times New Roman" w:cs="Times New Roman"/>
                <w:color w:val="000000" w:themeColor="text1"/>
                <w:sz w:val="24"/>
                <w:szCs w:val="24"/>
                <w:lang w:val="uk-UA"/>
              </w:rPr>
              <w:t>дев’яносто</w:t>
            </w:r>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днів</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із</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дати</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кінцевого</w:t>
            </w:r>
            <w:proofErr w:type="spellEnd"/>
            <w:r w:rsidRPr="001D3A54">
              <w:rPr>
                <w:rFonts w:ascii="Times New Roman" w:eastAsia="Times New Roman" w:hAnsi="Times New Roman" w:cs="Times New Roman"/>
                <w:color w:val="000000" w:themeColor="text1"/>
                <w:sz w:val="24"/>
                <w:szCs w:val="24"/>
              </w:rPr>
              <w:t xml:space="preserve"> строку </w:t>
            </w:r>
            <w:proofErr w:type="spellStart"/>
            <w:r w:rsidRPr="001D3A54">
              <w:rPr>
                <w:rFonts w:ascii="Times New Roman" w:eastAsia="Times New Roman" w:hAnsi="Times New Roman" w:cs="Times New Roman"/>
                <w:color w:val="000000" w:themeColor="text1"/>
                <w:sz w:val="24"/>
                <w:szCs w:val="24"/>
              </w:rPr>
              <w:t>подання</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тендерних</w:t>
            </w:r>
            <w:proofErr w:type="spellEnd"/>
            <w:r w:rsidRPr="001D3A54">
              <w:rPr>
                <w:rFonts w:ascii="Times New Roman" w:eastAsia="Times New Roman" w:hAnsi="Times New Roman" w:cs="Times New Roman"/>
                <w:color w:val="000000" w:themeColor="text1"/>
                <w:sz w:val="24"/>
                <w:szCs w:val="24"/>
              </w:rPr>
              <w:t xml:space="preserve"> </w:t>
            </w:r>
            <w:proofErr w:type="spellStart"/>
            <w:r w:rsidRPr="001D3A54">
              <w:rPr>
                <w:rFonts w:ascii="Times New Roman" w:eastAsia="Times New Roman" w:hAnsi="Times New Roman" w:cs="Times New Roman"/>
                <w:color w:val="000000" w:themeColor="text1"/>
                <w:sz w:val="24"/>
                <w:szCs w:val="24"/>
              </w:rPr>
              <w:t>пропозицій</w:t>
            </w:r>
            <w:proofErr w:type="spellEnd"/>
            <w:r w:rsidRPr="001D3A54">
              <w:rPr>
                <w:rFonts w:ascii="Times New Roman" w:eastAsia="Times New Roman" w:hAnsi="Times New Roman" w:cs="Times New Roman"/>
                <w:color w:val="000000" w:themeColor="text1"/>
                <w:sz w:val="24"/>
                <w:szCs w:val="24"/>
              </w:rPr>
              <w:t xml:space="preserve">. </w:t>
            </w:r>
          </w:p>
          <w:p w:rsidR="0010672C" w:rsidRPr="001D3A54" w:rsidRDefault="0010672C" w:rsidP="0010672C">
            <w:pPr>
              <w:widowControl w:val="0"/>
              <w:spacing w:after="0" w:line="240" w:lineRule="auto"/>
              <w:jc w:val="both"/>
              <w:rPr>
                <w:rFonts w:ascii="Times New Roman" w:eastAsia="Times New Roman" w:hAnsi="Times New Roman" w:cs="Times New Roman"/>
                <w:color w:val="000000" w:themeColor="text1"/>
                <w:sz w:val="24"/>
                <w:szCs w:val="24"/>
              </w:rPr>
            </w:pPr>
            <w:r w:rsidRPr="001D3A54">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0672C" w:rsidRPr="001D3A54" w:rsidRDefault="0010672C" w:rsidP="0010672C">
            <w:pPr>
              <w:widowControl w:val="0"/>
              <w:spacing w:after="0" w:line="240" w:lineRule="auto"/>
              <w:jc w:val="both"/>
              <w:rPr>
                <w:rFonts w:ascii="Times New Roman" w:eastAsia="Times New Roman" w:hAnsi="Times New Roman" w:cs="Times New Roman"/>
                <w:color w:val="000000" w:themeColor="text1"/>
                <w:sz w:val="24"/>
                <w:szCs w:val="24"/>
                <w:u w:val="single"/>
              </w:rPr>
            </w:pPr>
            <w:r w:rsidRPr="001D3A54">
              <w:rPr>
                <w:rFonts w:ascii="Times New Roman" w:eastAsia="Times New Roman" w:hAnsi="Times New Roman" w:cs="Times New Roman"/>
                <w:color w:val="000000" w:themeColor="text1"/>
                <w:sz w:val="24"/>
                <w:szCs w:val="24"/>
              </w:rPr>
              <w:t xml:space="preserve">Учасник процедури закупівлі </w:t>
            </w:r>
            <w:r w:rsidRPr="001D3A54">
              <w:rPr>
                <w:rFonts w:ascii="Times New Roman" w:eastAsia="Times New Roman" w:hAnsi="Times New Roman" w:cs="Times New Roman"/>
                <w:color w:val="000000" w:themeColor="text1"/>
                <w:sz w:val="24"/>
                <w:szCs w:val="24"/>
                <w:u w:val="single"/>
              </w:rPr>
              <w:t>має право:</w:t>
            </w:r>
          </w:p>
          <w:p w:rsidR="0010672C" w:rsidRPr="001D3A54" w:rsidRDefault="0010672C" w:rsidP="0010672C">
            <w:pPr>
              <w:widowControl w:val="0"/>
              <w:spacing w:after="0" w:line="240" w:lineRule="auto"/>
              <w:jc w:val="both"/>
              <w:rPr>
                <w:rFonts w:ascii="Times New Roman" w:eastAsia="Times New Roman" w:hAnsi="Times New Roman" w:cs="Times New Roman"/>
                <w:color w:val="000000" w:themeColor="text1"/>
                <w:sz w:val="24"/>
                <w:szCs w:val="24"/>
              </w:rPr>
            </w:pPr>
            <w:r w:rsidRPr="001D3A54">
              <w:rPr>
                <w:rFonts w:ascii="Times New Roman" w:eastAsia="Times New Roman" w:hAnsi="Times New Roman" w:cs="Times New Roman"/>
                <w:color w:val="000000" w:themeColor="text1"/>
                <w:sz w:val="24"/>
                <w:szCs w:val="24"/>
              </w:rPr>
              <w:t xml:space="preserve">відхилити таку вимогу, не втрачаючи при цьому наданого </w:t>
            </w:r>
            <w:r w:rsidRPr="001D3A54">
              <w:rPr>
                <w:rFonts w:ascii="Times New Roman" w:eastAsia="Times New Roman" w:hAnsi="Times New Roman" w:cs="Times New Roman"/>
                <w:color w:val="000000" w:themeColor="text1"/>
                <w:sz w:val="24"/>
                <w:szCs w:val="24"/>
              </w:rPr>
              <w:lastRenderedPageBreak/>
              <w:t>ним забезпечення тендерної пропозиції;</w:t>
            </w:r>
          </w:p>
          <w:p w:rsidR="0010672C" w:rsidRPr="001D3A54" w:rsidRDefault="0010672C" w:rsidP="0010672C">
            <w:pPr>
              <w:widowControl w:val="0"/>
              <w:spacing w:after="0" w:line="240" w:lineRule="auto"/>
              <w:jc w:val="both"/>
              <w:rPr>
                <w:rFonts w:ascii="Times New Roman" w:eastAsia="Times New Roman" w:hAnsi="Times New Roman" w:cs="Times New Roman"/>
                <w:color w:val="000000" w:themeColor="text1"/>
                <w:sz w:val="24"/>
                <w:szCs w:val="24"/>
              </w:rPr>
            </w:pPr>
            <w:r w:rsidRPr="001D3A54">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D3A54">
              <w:rPr>
                <w:rFonts w:ascii="Times New Roman" w:eastAsia="Times New Roman" w:hAnsi="Times New Roman" w:cs="Times New Roman"/>
                <w:i/>
                <w:color w:val="000000" w:themeColor="text1"/>
                <w:sz w:val="24"/>
                <w:szCs w:val="24"/>
              </w:rPr>
              <w:t>(у разі якщо таке вимагалося)</w:t>
            </w:r>
            <w:r w:rsidRPr="001D3A54">
              <w:rPr>
                <w:rFonts w:ascii="Times New Roman" w:eastAsia="Times New Roman" w:hAnsi="Times New Roman" w:cs="Times New Roman"/>
                <w:color w:val="000000" w:themeColor="text1"/>
                <w:sz w:val="24"/>
                <w:szCs w:val="24"/>
              </w:rPr>
              <w:t>.</w:t>
            </w:r>
          </w:p>
          <w:p w:rsidR="0010672C" w:rsidRPr="001D3A54" w:rsidRDefault="0010672C" w:rsidP="0010672C">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1D3A54">
              <w:rPr>
                <w:rFonts w:ascii="Times New Roman" w:eastAsia="Times New Roman" w:hAnsi="Times New Roman" w:cs="Times New Roman"/>
                <w:color w:val="000000" w:themeColor="text1"/>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1B90" w:rsidRPr="00EF1B90" w:rsidTr="003B2707">
        <w:trPr>
          <w:trHeight w:val="831"/>
          <w:jc w:val="center"/>
        </w:trPr>
        <w:tc>
          <w:tcPr>
            <w:tcW w:w="576" w:type="dxa"/>
          </w:tcPr>
          <w:p w:rsidR="0010672C" w:rsidRPr="00EF1B90" w:rsidRDefault="0010672C" w:rsidP="0010672C">
            <w:pPr>
              <w:pStyle w:val="11"/>
              <w:widowControl w:val="0"/>
              <w:spacing w:line="240" w:lineRule="auto"/>
              <w:rPr>
                <w:color w:val="FF0000"/>
                <w:lang w:val="uk-UA"/>
              </w:rPr>
            </w:pPr>
            <w:r w:rsidRPr="00EF1B90">
              <w:rPr>
                <w:color w:val="FF0000"/>
                <w:lang w:val="uk-UA"/>
              </w:rPr>
              <w:lastRenderedPageBreak/>
              <w:br w:type="page"/>
            </w:r>
            <w:r w:rsidRPr="001D3A54">
              <w:rPr>
                <w:rFonts w:ascii="Times New Roman" w:eastAsia="Times New Roman" w:hAnsi="Times New Roman" w:cs="Times New Roman"/>
                <w:color w:val="000000" w:themeColor="text1"/>
                <w:sz w:val="24"/>
                <w:szCs w:val="24"/>
                <w:lang w:val="uk-UA"/>
              </w:rPr>
              <w:t>6</w:t>
            </w:r>
          </w:p>
        </w:tc>
        <w:tc>
          <w:tcPr>
            <w:tcW w:w="3398" w:type="dxa"/>
          </w:tcPr>
          <w:p w:rsidR="0010672C" w:rsidRPr="00EF1B90" w:rsidRDefault="001D3A54" w:rsidP="0010672C">
            <w:pPr>
              <w:pStyle w:val="11"/>
              <w:widowControl w:val="0"/>
              <w:spacing w:line="240" w:lineRule="auto"/>
              <w:ind w:right="113"/>
              <w:rPr>
                <w:b/>
                <w:color w:val="FF0000"/>
                <w:lang w:val="uk-UA"/>
              </w:rPr>
            </w:pPr>
            <w:proofErr w:type="spellStart"/>
            <w:r>
              <w:rPr>
                <w:rFonts w:ascii="Times New Roman" w:eastAsia="Times New Roman" w:hAnsi="Times New Roman" w:cs="Times New Roman"/>
                <w:b/>
                <w:sz w:val="24"/>
                <w:szCs w:val="24"/>
              </w:rPr>
              <w:t>Кваліфікаційні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proofErr w:type="gram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з</w:t>
            </w:r>
            <w:proofErr w:type="gramEnd"/>
            <w:r>
              <w:rPr>
                <w:rFonts w:ascii="Times New Roman" w:eastAsia="Times New Roman" w:hAnsi="Times New Roman" w:cs="Times New Roman"/>
                <w:b/>
                <w:sz w:val="24"/>
                <w:szCs w:val="24"/>
              </w:rPr>
              <w:t xml:space="preserve">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proofErr w:type="spellStart"/>
            <w:r>
              <w:rPr>
                <w:rFonts w:ascii="Times New Roman" w:eastAsia="Times New Roman" w:hAnsi="Times New Roman" w:cs="Times New Roman"/>
                <w:b/>
                <w:sz w:val="24"/>
                <w:szCs w:val="24"/>
              </w:rPr>
              <w:t>Особливостей</w:t>
            </w:r>
            <w:proofErr w:type="spellEnd"/>
            <w:r w:rsidRPr="00EF1B90">
              <w:rPr>
                <w:b/>
                <w:color w:val="FF0000"/>
                <w:lang w:val="uk-UA"/>
              </w:rPr>
              <w:t xml:space="preserve"> </w:t>
            </w:r>
          </w:p>
        </w:tc>
        <w:tc>
          <w:tcPr>
            <w:tcW w:w="6279" w:type="dxa"/>
            <w:gridSpan w:val="2"/>
          </w:tcPr>
          <w:p w:rsidR="0010672C" w:rsidRPr="001D3A54" w:rsidRDefault="0010672C" w:rsidP="001233CE">
            <w:pPr>
              <w:pStyle w:val="11"/>
              <w:widowControl w:val="0"/>
              <w:spacing w:line="240" w:lineRule="auto"/>
              <w:ind w:right="108"/>
              <w:jc w:val="both"/>
              <w:rPr>
                <w:rFonts w:ascii="Times New Roman" w:eastAsia="Times New Roman" w:hAnsi="Times New Roman" w:cs="Times New Roman"/>
                <w:color w:val="000000" w:themeColor="text1"/>
                <w:sz w:val="24"/>
                <w:szCs w:val="24"/>
                <w:lang w:val="uk-UA"/>
              </w:rPr>
            </w:pPr>
            <w:r w:rsidRPr="001D3A54">
              <w:rPr>
                <w:rFonts w:ascii="Times New Roman" w:eastAsia="Times New Roman" w:hAnsi="Times New Roman" w:cs="Times New Roman"/>
                <w:color w:val="000000" w:themeColor="text1"/>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10672C" w:rsidRPr="001D3A54" w:rsidRDefault="0010672C" w:rsidP="001233CE">
            <w:pPr>
              <w:pStyle w:val="11"/>
              <w:widowControl w:val="0"/>
              <w:spacing w:line="240" w:lineRule="auto"/>
              <w:ind w:right="108"/>
              <w:jc w:val="both"/>
              <w:rPr>
                <w:rFonts w:ascii="Times New Roman" w:eastAsia="Times New Roman" w:hAnsi="Times New Roman" w:cs="Times New Roman"/>
                <w:color w:val="000000" w:themeColor="text1"/>
                <w:sz w:val="24"/>
                <w:szCs w:val="24"/>
                <w:lang w:val="uk-UA"/>
              </w:rPr>
            </w:pPr>
            <w:r w:rsidRPr="001D3A54">
              <w:rPr>
                <w:rFonts w:ascii="Times New Roman" w:eastAsia="Times New Roman" w:hAnsi="Times New Roman" w:cs="Times New Roman"/>
                <w:color w:val="000000" w:themeColor="text1"/>
                <w:sz w:val="24"/>
                <w:szCs w:val="24"/>
                <w:lang w:val="uk-UA"/>
              </w:rPr>
              <w:t xml:space="preserve">Замовник установлює один або декілька кваліфікаційних критеріїв відповідно до статті 16 Закону. </w:t>
            </w:r>
            <w:r w:rsidR="00B33249" w:rsidRPr="001D3A54">
              <w:rPr>
                <w:rFonts w:ascii="Times New Roman" w:eastAsia="Times New Roman" w:hAnsi="Times New Roman" w:cs="Times New Roman"/>
                <w:color w:val="000000" w:themeColor="text1"/>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33249" w:rsidRPr="001D3A54">
              <w:rPr>
                <w:rFonts w:ascii="Times New Roman" w:eastAsia="Times New Roman" w:hAnsi="Times New Roman" w:cs="Times New Roman"/>
                <w:b/>
                <w:i/>
                <w:color w:val="000000" w:themeColor="text1"/>
                <w:sz w:val="24"/>
                <w:szCs w:val="24"/>
                <w:lang w:val="uk-UA"/>
              </w:rPr>
              <w:t>Додатку 1</w:t>
            </w:r>
            <w:r w:rsidR="001D3A54">
              <w:rPr>
                <w:rFonts w:ascii="Times New Roman" w:eastAsia="Times New Roman" w:hAnsi="Times New Roman" w:cs="Times New Roman"/>
                <w:b/>
                <w:i/>
                <w:color w:val="000000" w:themeColor="text1"/>
                <w:sz w:val="24"/>
                <w:szCs w:val="24"/>
                <w:lang w:val="uk-UA"/>
              </w:rPr>
              <w:t xml:space="preserve"> </w:t>
            </w:r>
            <w:r w:rsidR="00B33249" w:rsidRPr="001D3A54">
              <w:rPr>
                <w:rFonts w:ascii="Times New Roman" w:eastAsia="Times New Roman" w:hAnsi="Times New Roman" w:cs="Times New Roman"/>
                <w:color w:val="000000" w:themeColor="text1"/>
                <w:sz w:val="24"/>
                <w:szCs w:val="24"/>
                <w:lang w:val="uk-UA"/>
              </w:rPr>
              <w:t>до цієї тендерної документації. Спосіб</w:t>
            </w:r>
            <w:r w:rsidR="00685DAC" w:rsidRPr="001D3A54">
              <w:rPr>
                <w:rFonts w:ascii="Times New Roman" w:eastAsia="Times New Roman" w:hAnsi="Times New Roman" w:cs="Times New Roman"/>
                <w:color w:val="000000" w:themeColor="text1"/>
                <w:sz w:val="24"/>
                <w:szCs w:val="24"/>
                <w:lang w:val="uk-UA"/>
              </w:rPr>
              <w:t xml:space="preserve"> </w:t>
            </w:r>
            <w:r w:rsidR="00B33249" w:rsidRPr="001D3A54">
              <w:rPr>
                <w:rFonts w:ascii="Times New Roman" w:eastAsia="Times New Roman" w:hAnsi="Times New Roman" w:cs="Times New Roman"/>
                <w:color w:val="000000" w:themeColor="text1"/>
                <w:sz w:val="24"/>
                <w:szCs w:val="24"/>
                <w:lang w:val="uk-UA"/>
              </w:rPr>
              <w:t>підтвердження</w:t>
            </w:r>
            <w:r w:rsidR="00685DAC" w:rsidRPr="001D3A54">
              <w:rPr>
                <w:rFonts w:ascii="Times New Roman" w:eastAsia="Times New Roman" w:hAnsi="Times New Roman" w:cs="Times New Roman"/>
                <w:color w:val="000000" w:themeColor="text1"/>
                <w:sz w:val="24"/>
                <w:szCs w:val="24"/>
                <w:lang w:val="uk-UA"/>
              </w:rPr>
              <w:t xml:space="preserve"> </w:t>
            </w:r>
            <w:r w:rsidR="00B33249" w:rsidRPr="001D3A54">
              <w:rPr>
                <w:rFonts w:ascii="Times New Roman" w:eastAsia="Times New Roman" w:hAnsi="Times New Roman" w:cs="Times New Roman"/>
                <w:color w:val="000000" w:themeColor="text1"/>
                <w:sz w:val="24"/>
                <w:szCs w:val="24"/>
                <w:lang w:val="uk-UA"/>
              </w:rPr>
              <w:t>відповідності</w:t>
            </w:r>
            <w:r w:rsidR="00685DAC" w:rsidRPr="001D3A54">
              <w:rPr>
                <w:rFonts w:ascii="Times New Roman" w:eastAsia="Times New Roman" w:hAnsi="Times New Roman" w:cs="Times New Roman"/>
                <w:color w:val="000000" w:themeColor="text1"/>
                <w:sz w:val="24"/>
                <w:szCs w:val="24"/>
                <w:lang w:val="uk-UA"/>
              </w:rPr>
              <w:t xml:space="preserve"> </w:t>
            </w:r>
            <w:r w:rsidR="00B33249" w:rsidRPr="001D3A54">
              <w:rPr>
                <w:rFonts w:ascii="Times New Roman" w:eastAsia="Times New Roman" w:hAnsi="Times New Roman" w:cs="Times New Roman"/>
                <w:color w:val="000000" w:themeColor="text1"/>
                <w:sz w:val="24"/>
                <w:szCs w:val="24"/>
                <w:lang w:val="uk-UA"/>
              </w:rPr>
              <w:t>учасника</w:t>
            </w:r>
            <w:r w:rsidR="00685DAC" w:rsidRPr="001D3A54">
              <w:rPr>
                <w:rFonts w:ascii="Times New Roman" w:eastAsia="Times New Roman" w:hAnsi="Times New Roman" w:cs="Times New Roman"/>
                <w:color w:val="000000" w:themeColor="text1"/>
                <w:sz w:val="24"/>
                <w:szCs w:val="24"/>
                <w:lang w:val="uk-UA"/>
              </w:rPr>
              <w:t xml:space="preserve"> </w:t>
            </w:r>
            <w:r w:rsidR="00B33249" w:rsidRPr="001D3A54">
              <w:rPr>
                <w:rFonts w:ascii="Times New Roman" w:eastAsia="Times New Roman" w:hAnsi="Times New Roman" w:cs="Times New Roman"/>
                <w:color w:val="000000" w:themeColor="text1"/>
                <w:sz w:val="24"/>
                <w:szCs w:val="24"/>
                <w:lang w:val="uk-UA"/>
              </w:rPr>
              <w:t>критеріям і вимогам</w:t>
            </w:r>
            <w:r w:rsidR="00685DAC" w:rsidRPr="001D3A54">
              <w:rPr>
                <w:rFonts w:ascii="Times New Roman" w:eastAsia="Times New Roman" w:hAnsi="Times New Roman" w:cs="Times New Roman"/>
                <w:color w:val="000000" w:themeColor="text1"/>
                <w:sz w:val="24"/>
                <w:szCs w:val="24"/>
                <w:lang w:val="uk-UA"/>
              </w:rPr>
              <w:t xml:space="preserve"> </w:t>
            </w:r>
            <w:r w:rsidR="00B33249" w:rsidRPr="001D3A54">
              <w:rPr>
                <w:rFonts w:ascii="Times New Roman" w:eastAsia="Times New Roman" w:hAnsi="Times New Roman" w:cs="Times New Roman"/>
                <w:color w:val="000000" w:themeColor="text1"/>
                <w:sz w:val="24"/>
                <w:szCs w:val="24"/>
                <w:lang w:val="uk-UA"/>
              </w:rPr>
              <w:t>згідно</w:t>
            </w:r>
            <w:r w:rsidR="00685DAC" w:rsidRPr="001D3A54">
              <w:rPr>
                <w:rFonts w:ascii="Times New Roman" w:eastAsia="Times New Roman" w:hAnsi="Times New Roman" w:cs="Times New Roman"/>
                <w:color w:val="000000" w:themeColor="text1"/>
                <w:sz w:val="24"/>
                <w:szCs w:val="24"/>
                <w:lang w:val="uk-UA"/>
              </w:rPr>
              <w:t xml:space="preserve"> </w:t>
            </w:r>
            <w:r w:rsidR="00B33249" w:rsidRPr="001D3A54">
              <w:rPr>
                <w:rFonts w:ascii="Times New Roman" w:eastAsia="Times New Roman" w:hAnsi="Times New Roman" w:cs="Times New Roman"/>
                <w:color w:val="000000" w:themeColor="text1"/>
                <w:sz w:val="24"/>
                <w:szCs w:val="24"/>
                <w:lang w:val="uk-UA"/>
              </w:rPr>
              <w:t>із</w:t>
            </w:r>
            <w:r w:rsidR="00685DAC" w:rsidRPr="001D3A54">
              <w:rPr>
                <w:rFonts w:ascii="Times New Roman" w:eastAsia="Times New Roman" w:hAnsi="Times New Roman" w:cs="Times New Roman"/>
                <w:color w:val="000000" w:themeColor="text1"/>
                <w:sz w:val="24"/>
                <w:szCs w:val="24"/>
                <w:lang w:val="uk-UA"/>
              </w:rPr>
              <w:t xml:space="preserve"> </w:t>
            </w:r>
            <w:r w:rsidR="00B33249" w:rsidRPr="001D3A54">
              <w:rPr>
                <w:rFonts w:ascii="Times New Roman" w:eastAsia="Times New Roman" w:hAnsi="Times New Roman" w:cs="Times New Roman"/>
                <w:color w:val="000000" w:themeColor="text1"/>
                <w:sz w:val="24"/>
                <w:szCs w:val="24"/>
                <w:lang w:val="uk-UA"/>
              </w:rPr>
              <w:t>законодавством наведено в</w:t>
            </w:r>
            <w:r w:rsidR="00685DAC" w:rsidRPr="001D3A54">
              <w:rPr>
                <w:rFonts w:ascii="Times New Roman" w:eastAsia="Times New Roman" w:hAnsi="Times New Roman" w:cs="Times New Roman"/>
                <w:color w:val="000000" w:themeColor="text1"/>
                <w:sz w:val="24"/>
                <w:szCs w:val="24"/>
                <w:lang w:val="uk-UA"/>
              </w:rPr>
              <w:t xml:space="preserve"> </w:t>
            </w:r>
            <w:r w:rsidR="00B33249" w:rsidRPr="001D3A54">
              <w:rPr>
                <w:rFonts w:ascii="Times New Roman" w:eastAsia="Times New Roman" w:hAnsi="Times New Roman" w:cs="Times New Roman"/>
                <w:b/>
                <w:i/>
                <w:color w:val="000000" w:themeColor="text1"/>
                <w:sz w:val="24"/>
                <w:szCs w:val="24"/>
                <w:lang w:val="uk-UA"/>
              </w:rPr>
              <w:t>Додатку 1</w:t>
            </w:r>
            <w:r w:rsidR="00B33249" w:rsidRPr="001D3A54">
              <w:rPr>
                <w:rFonts w:ascii="Times New Roman" w:eastAsia="Times New Roman" w:hAnsi="Times New Roman" w:cs="Times New Roman"/>
                <w:color w:val="000000" w:themeColor="text1"/>
                <w:sz w:val="24"/>
                <w:szCs w:val="24"/>
                <w:lang w:val="uk-UA"/>
              </w:rPr>
              <w:t xml:space="preserve"> до цієї</w:t>
            </w:r>
            <w:r w:rsidR="00685DAC" w:rsidRPr="001D3A54">
              <w:rPr>
                <w:rFonts w:ascii="Times New Roman" w:eastAsia="Times New Roman" w:hAnsi="Times New Roman" w:cs="Times New Roman"/>
                <w:color w:val="000000" w:themeColor="text1"/>
                <w:sz w:val="24"/>
                <w:szCs w:val="24"/>
                <w:lang w:val="uk-UA"/>
              </w:rPr>
              <w:t xml:space="preserve"> </w:t>
            </w:r>
            <w:r w:rsidR="00B33249" w:rsidRPr="001D3A54">
              <w:rPr>
                <w:rFonts w:ascii="Times New Roman" w:eastAsia="Times New Roman" w:hAnsi="Times New Roman" w:cs="Times New Roman"/>
                <w:color w:val="000000" w:themeColor="text1"/>
                <w:sz w:val="24"/>
                <w:szCs w:val="24"/>
                <w:lang w:val="uk-UA"/>
              </w:rPr>
              <w:t>тендерної</w:t>
            </w:r>
            <w:r w:rsidR="00685DAC" w:rsidRPr="001D3A54">
              <w:rPr>
                <w:rFonts w:ascii="Times New Roman" w:eastAsia="Times New Roman" w:hAnsi="Times New Roman" w:cs="Times New Roman"/>
                <w:color w:val="000000" w:themeColor="text1"/>
                <w:sz w:val="24"/>
                <w:szCs w:val="24"/>
                <w:lang w:val="uk-UA"/>
              </w:rPr>
              <w:t xml:space="preserve"> </w:t>
            </w:r>
            <w:r w:rsidR="00B33249" w:rsidRPr="001D3A54">
              <w:rPr>
                <w:rFonts w:ascii="Times New Roman" w:eastAsia="Times New Roman" w:hAnsi="Times New Roman" w:cs="Times New Roman"/>
                <w:color w:val="000000" w:themeColor="text1"/>
                <w:sz w:val="24"/>
                <w:szCs w:val="24"/>
                <w:lang w:val="uk-UA"/>
              </w:rPr>
              <w:t>документації.</w:t>
            </w:r>
          </w:p>
          <w:p w:rsidR="0010672C" w:rsidRPr="001D3A54" w:rsidRDefault="0010672C" w:rsidP="001233CE">
            <w:pPr>
              <w:pStyle w:val="11"/>
              <w:widowControl w:val="0"/>
              <w:spacing w:line="240" w:lineRule="auto"/>
              <w:ind w:right="108"/>
              <w:jc w:val="both"/>
              <w:rPr>
                <w:rFonts w:ascii="Times New Roman" w:eastAsia="Times New Roman" w:hAnsi="Times New Roman" w:cs="Times New Roman"/>
                <w:color w:val="000000" w:themeColor="text1"/>
                <w:sz w:val="24"/>
                <w:szCs w:val="24"/>
                <w:lang w:val="uk-UA"/>
              </w:rPr>
            </w:pPr>
            <w:r w:rsidRPr="001D3A54">
              <w:rPr>
                <w:rFonts w:ascii="Times New Roman" w:eastAsia="Times New Roman" w:hAnsi="Times New Roman" w:cs="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233CE" w:rsidRDefault="001233CE" w:rsidP="001233CE">
            <w:pPr>
              <w:widowControl w:val="0"/>
              <w:spacing w:after="0" w:line="240" w:lineRule="auto"/>
              <w:ind w:right="1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233CE" w:rsidRDefault="001233CE" w:rsidP="001233CE">
            <w:pPr>
              <w:widowControl w:val="0"/>
              <w:pBdr>
                <w:top w:val="nil"/>
                <w:left w:val="nil"/>
                <w:bottom w:val="nil"/>
                <w:right w:val="nil"/>
                <w:between w:val="nil"/>
              </w:pBd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3CE" w:rsidRDefault="001233CE" w:rsidP="001233CE">
            <w:pPr>
              <w:spacing w:after="0" w:line="240" w:lineRule="auto"/>
              <w:ind w:right="10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3CE" w:rsidRDefault="001233CE" w:rsidP="001233CE">
            <w:pPr>
              <w:spacing w:after="0" w:line="240" w:lineRule="auto"/>
              <w:ind w:right="10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233CE" w:rsidRDefault="001233CE" w:rsidP="001233CE">
            <w:pPr>
              <w:spacing w:after="0" w:line="240" w:lineRule="auto"/>
              <w:ind w:right="108"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3CE" w:rsidRDefault="001233CE" w:rsidP="001233CE">
            <w:pPr>
              <w:spacing w:after="0" w:line="240" w:lineRule="auto"/>
              <w:ind w:right="10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233CE" w:rsidRDefault="001233CE" w:rsidP="001233CE">
            <w:pPr>
              <w:spacing w:after="0" w:line="240" w:lineRule="auto"/>
              <w:ind w:right="10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Pr>
                <w:rFonts w:ascii="Times New Roman" w:eastAsia="Times New Roman" w:hAnsi="Times New Roman" w:cs="Times New Roman"/>
                <w:sz w:val="24"/>
                <w:szCs w:val="24"/>
              </w:rPr>
              <w:lastRenderedPageBreak/>
              <w:t>судимість з якої не знято або не погашено в установленому законом порядку;</w:t>
            </w:r>
          </w:p>
          <w:p w:rsidR="001233CE" w:rsidRDefault="001233CE" w:rsidP="001233CE">
            <w:pPr>
              <w:spacing w:after="0" w:line="240" w:lineRule="auto"/>
              <w:ind w:right="10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3CE" w:rsidRDefault="001233CE" w:rsidP="001233CE">
            <w:pPr>
              <w:spacing w:after="0" w:line="240" w:lineRule="auto"/>
              <w:ind w:right="10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3CE" w:rsidRDefault="001233CE" w:rsidP="001233CE">
            <w:pPr>
              <w:spacing w:after="0" w:line="240" w:lineRule="auto"/>
              <w:ind w:right="10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233CE" w:rsidRDefault="001233CE" w:rsidP="001233CE">
            <w:pPr>
              <w:spacing w:after="0" w:line="240" w:lineRule="auto"/>
              <w:ind w:right="10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3CE" w:rsidRDefault="001233CE" w:rsidP="001233CE">
            <w:pPr>
              <w:spacing w:after="0" w:line="240" w:lineRule="auto"/>
              <w:ind w:right="10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3CE" w:rsidRDefault="001233CE" w:rsidP="001233CE">
            <w:pPr>
              <w:spacing w:after="0" w:line="240" w:lineRule="auto"/>
              <w:ind w:right="10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233CE" w:rsidRDefault="001233CE" w:rsidP="001233CE">
            <w:pPr>
              <w:spacing w:after="0" w:line="240" w:lineRule="auto"/>
              <w:ind w:right="108"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3CE" w:rsidRDefault="001233CE" w:rsidP="001233CE">
            <w:pPr>
              <w:spacing w:after="0" w:line="240" w:lineRule="auto"/>
              <w:ind w:right="1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B33249" w:rsidRPr="001233CE" w:rsidRDefault="001233CE" w:rsidP="001233CE">
            <w:pPr>
              <w:widowControl w:val="0"/>
              <w:spacing w:after="0" w:line="240" w:lineRule="auto"/>
              <w:ind w:right="1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r w:rsidR="00B33249" w:rsidRPr="001233CE">
              <w:rPr>
                <w:rFonts w:ascii="Times New Roman" w:eastAsia="Times New Roman" w:hAnsi="Times New Roman" w:cs="Times New Roman"/>
                <w:sz w:val="24"/>
                <w:szCs w:val="24"/>
                <w:highlight w:val="white"/>
              </w:rPr>
              <w:t>.</w:t>
            </w:r>
          </w:p>
          <w:p w:rsidR="001D3A54" w:rsidRDefault="001D3A54" w:rsidP="001233CE">
            <w:pPr>
              <w:widowControl w:val="0"/>
              <w:spacing w:after="0" w:line="240" w:lineRule="auto"/>
              <w:ind w:right="1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233CE">
              <w:rPr>
                <w:rFonts w:ascii="Times New Roman" w:eastAsia="Times New Roman" w:hAnsi="Times New Roman" w:cs="Times New Roman"/>
                <w:sz w:val="24"/>
                <w:szCs w:val="24"/>
                <w:highlight w:val="white"/>
              </w:rPr>
              <w:t xml:space="preserve">чотири дні з дати оприлюднення в електронній системі </w:t>
            </w:r>
            <w:proofErr w:type="spellStart"/>
            <w:r w:rsidRPr="001233CE">
              <w:rPr>
                <w:rFonts w:ascii="Times New Roman" w:eastAsia="Times New Roman" w:hAnsi="Times New Roman" w:cs="Times New Roman"/>
                <w:sz w:val="24"/>
                <w:szCs w:val="24"/>
                <w:highlight w:val="white"/>
              </w:rPr>
              <w:t>закупівель</w:t>
            </w:r>
            <w:proofErr w:type="spellEnd"/>
            <w:r w:rsidRPr="001233CE">
              <w:rPr>
                <w:rFonts w:ascii="Times New Roman" w:eastAsia="Times New Roman" w:hAnsi="Times New Roman" w:cs="Times New Roman"/>
                <w:sz w:val="24"/>
                <w:szCs w:val="24"/>
                <w:highlight w:val="whit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AE27E8" w:rsidRPr="001233CE" w:rsidRDefault="001D3A54" w:rsidP="001233CE">
            <w:pPr>
              <w:widowControl w:val="0"/>
              <w:spacing w:after="0" w:line="240" w:lineRule="auto"/>
              <w:ind w:right="108"/>
              <w:jc w:val="both"/>
              <w:rPr>
                <w:rFonts w:ascii="Times New Roman" w:eastAsia="Times New Roman" w:hAnsi="Times New Roman" w:cs="Times New Roman"/>
                <w:color w:val="000000" w:themeColor="text1"/>
                <w:sz w:val="24"/>
                <w:szCs w:val="24"/>
                <w:highlight w:val="white"/>
              </w:rPr>
            </w:pPr>
            <w:r w:rsidRPr="001233CE">
              <w:rPr>
                <w:rFonts w:ascii="Times New Roman" w:eastAsia="Times New Roman" w:hAnsi="Times New Roman" w:cs="Times New Roman"/>
                <w:sz w:val="24"/>
                <w:szCs w:val="24"/>
                <w:highlight w:val="whit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1233CE">
              <w:rPr>
                <w:rFonts w:ascii="Times New Roman" w:eastAsia="Times New Roman" w:hAnsi="Times New Roman" w:cs="Times New Roman"/>
                <w:color w:val="000000" w:themeColor="text1"/>
                <w:sz w:val="24"/>
                <w:szCs w:val="24"/>
                <w:highlight w:val="white"/>
              </w:rPr>
              <w:t>відповідний строк.</w:t>
            </w:r>
          </w:p>
          <w:p w:rsidR="00AE27E8" w:rsidRPr="001233CE" w:rsidRDefault="00AE27E8" w:rsidP="001233CE">
            <w:pPr>
              <w:spacing w:after="0" w:line="240" w:lineRule="auto"/>
              <w:ind w:right="108"/>
              <w:jc w:val="both"/>
              <w:rPr>
                <w:rFonts w:ascii="Times New Roman" w:eastAsia="Times New Roman" w:hAnsi="Times New Roman" w:cs="Times New Roman"/>
                <w:color w:val="000000" w:themeColor="text1"/>
                <w:sz w:val="24"/>
                <w:szCs w:val="24"/>
                <w:lang w:eastAsia="ru-RU"/>
              </w:rPr>
            </w:pPr>
            <w:r w:rsidRPr="001233CE">
              <w:rPr>
                <w:rFonts w:ascii="Times New Roman" w:eastAsia="Times New Roman" w:hAnsi="Times New Roman" w:cs="Times New Roman"/>
                <w:color w:val="000000" w:themeColor="text1"/>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3CE" w:rsidRPr="001233CE" w:rsidRDefault="001233CE" w:rsidP="001233CE">
            <w:pPr>
              <w:spacing w:after="0" w:line="240" w:lineRule="auto"/>
              <w:ind w:right="108"/>
              <w:jc w:val="both"/>
              <w:rPr>
                <w:rFonts w:ascii="Times New Roman" w:eastAsia="Times New Roman" w:hAnsi="Times New Roman" w:cs="Times New Roman"/>
                <w:color w:val="000000" w:themeColor="text1"/>
                <w:sz w:val="24"/>
                <w:szCs w:val="24"/>
                <w:lang w:eastAsia="ru-RU"/>
              </w:rPr>
            </w:pPr>
            <w:r w:rsidRPr="001233CE">
              <w:rPr>
                <w:rFonts w:ascii="Times New Roman" w:eastAsia="Times New Roman" w:hAnsi="Times New Roman" w:cs="Times New Roman"/>
                <w:color w:val="000000" w:themeColor="text1"/>
                <w:sz w:val="24"/>
                <w:szCs w:val="24"/>
                <w:lang w:eastAsia="ru-RU"/>
              </w:rPr>
              <w:t>Учасник процедури закупівлі підтверджує відсутність підстав, зазначених в пункті</w:t>
            </w:r>
            <w:r>
              <w:rPr>
                <w:rFonts w:ascii="Times New Roman" w:eastAsia="Times New Roman" w:hAnsi="Times New Roman" w:cs="Times New Roman"/>
                <w:color w:val="000000" w:themeColor="text1"/>
                <w:sz w:val="24"/>
                <w:szCs w:val="24"/>
                <w:lang w:eastAsia="ru-RU"/>
              </w:rPr>
              <w:t xml:space="preserve"> </w:t>
            </w:r>
            <w:r w:rsidRPr="001233CE">
              <w:rPr>
                <w:rFonts w:ascii="Times New Roman" w:eastAsia="Times New Roman" w:hAnsi="Times New Roman" w:cs="Times New Roman"/>
                <w:color w:val="000000" w:themeColor="text1"/>
                <w:sz w:val="24"/>
                <w:szCs w:val="24"/>
                <w:lang w:eastAsia="ru-RU"/>
              </w:rPr>
              <w:t>47 Особливостей (крім </w:t>
            </w:r>
            <w:hyperlink r:id="rId11" w:anchor="n616" w:history="1">
              <w:r w:rsidRPr="001233CE">
                <w:rPr>
                  <w:rFonts w:ascii="Times New Roman" w:eastAsia="Times New Roman" w:hAnsi="Times New Roman" w:cs="Times New Roman"/>
                  <w:color w:val="000000" w:themeColor="text1"/>
                  <w:sz w:val="24"/>
                  <w:szCs w:val="24"/>
                  <w:lang w:eastAsia="ru-RU"/>
                </w:rPr>
                <w:t>підпунктів 1</w:t>
              </w:r>
            </w:hyperlink>
            <w:r w:rsidRPr="001233CE">
              <w:rPr>
                <w:rFonts w:ascii="Times New Roman" w:eastAsia="Times New Roman" w:hAnsi="Times New Roman" w:cs="Times New Roman"/>
                <w:color w:val="000000" w:themeColor="text1"/>
                <w:sz w:val="24"/>
                <w:szCs w:val="24"/>
                <w:lang w:eastAsia="ru-RU"/>
              </w:rPr>
              <w:t> і </w:t>
            </w:r>
            <w:hyperlink r:id="rId12" w:anchor="n622" w:history="1">
              <w:r w:rsidRPr="001233CE">
                <w:rPr>
                  <w:rFonts w:ascii="Times New Roman" w:eastAsia="Times New Roman" w:hAnsi="Times New Roman" w:cs="Times New Roman"/>
                  <w:color w:val="000000" w:themeColor="text1"/>
                  <w:sz w:val="24"/>
                  <w:szCs w:val="24"/>
                  <w:lang w:eastAsia="ru-RU"/>
                </w:rPr>
                <w:t>7</w:t>
              </w:r>
            </w:hyperlink>
            <w:r w:rsidRPr="001233CE">
              <w:rPr>
                <w:rFonts w:ascii="Times New Roman" w:eastAsia="Times New Roman" w:hAnsi="Times New Roman" w:cs="Times New Roman"/>
                <w:color w:val="000000" w:themeColor="text1"/>
                <w:sz w:val="24"/>
                <w:szCs w:val="24"/>
                <w:lang w:eastAsia="ru-RU"/>
              </w:rPr>
              <w:t>, </w:t>
            </w:r>
            <w:hyperlink r:id="rId13" w:anchor="n628" w:history="1">
              <w:r w:rsidRPr="001233CE">
                <w:rPr>
                  <w:rFonts w:ascii="Times New Roman" w:eastAsia="Times New Roman" w:hAnsi="Times New Roman" w:cs="Times New Roman"/>
                  <w:color w:val="000000" w:themeColor="text1"/>
                  <w:sz w:val="24"/>
                  <w:szCs w:val="24"/>
                  <w:lang w:eastAsia="ru-RU"/>
                </w:rPr>
                <w:t>абзацу чотирнадцятого</w:t>
              </w:r>
            </w:hyperlink>
            <w:r w:rsidRPr="001233CE">
              <w:rPr>
                <w:rFonts w:ascii="Times New Roman" w:eastAsia="Times New Roman" w:hAnsi="Times New Roman" w:cs="Times New Roman"/>
                <w:color w:val="000000" w:themeColor="text1"/>
                <w:sz w:val="24"/>
                <w:szCs w:val="24"/>
                <w:lang w:eastAsia="ru-RU"/>
              </w:rPr>
              <w:t> пункту</w:t>
            </w:r>
            <w:r w:rsidRPr="001233CE">
              <w:rPr>
                <w:rFonts w:ascii="Times New Roman" w:eastAsia="Times New Roman" w:hAnsi="Times New Roman" w:cs="Times New Roman"/>
                <w:color w:val="000000" w:themeColor="text1"/>
                <w:sz w:val="24"/>
                <w:szCs w:val="24"/>
                <w:lang w:eastAsia="ru-RU"/>
              </w:rPr>
              <w:t xml:space="preserve"> 47 Особливостей</w:t>
            </w:r>
            <w:r w:rsidRPr="001233CE">
              <w:rPr>
                <w:rFonts w:ascii="Times New Roman" w:eastAsia="Times New Roman" w:hAnsi="Times New Roman" w:cs="Times New Roman"/>
                <w:color w:val="000000" w:themeColor="text1"/>
                <w:sz w:val="24"/>
                <w:szCs w:val="24"/>
                <w:lang w:eastAsia="ru-RU"/>
              </w:rPr>
              <w:t xml:space="preserve">), шляхом самостійного декларування відсутності таких підстав в електронній системі </w:t>
            </w:r>
            <w:proofErr w:type="spellStart"/>
            <w:r w:rsidRPr="001233CE">
              <w:rPr>
                <w:rFonts w:ascii="Times New Roman" w:eastAsia="Times New Roman" w:hAnsi="Times New Roman" w:cs="Times New Roman"/>
                <w:color w:val="000000" w:themeColor="text1"/>
                <w:sz w:val="24"/>
                <w:szCs w:val="24"/>
                <w:lang w:eastAsia="ru-RU"/>
              </w:rPr>
              <w:t>закупівель</w:t>
            </w:r>
            <w:proofErr w:type="spellEnd"/>
            <w:r w:rsidRPr="001233CE">
              <w:rPr>
                <w:rFonts w:ascii="Times New Roman" w:eastAsia="Times New Roman" w:hAnsi="Times New Roman" w:cs="Times New Roman"/>
                <w:color w:val="000000" w:themeColor="text1"/>
                <w:sz w:val="24"/>
                <w:szCs w:val="24"/>
                <w:lang w:eastAsia="ru-RU"/>
              </w:rPr>
              <w:t xml:space="preserve"> під час подання тендерної пропозиції.</w:t>
            </w:r>
            <w:r>
              <w:rPr>
                <w:rFonts w:ascii="Times New Roman" w:eastAsia="Times New Roman" w:hAnsi="Times New Roman" w:cs="Times New Roman"/>
                <w:color w:val="000000" w:themeColor="text1"/>
                <w:sz w:val="24"/>
                <w:szCs w:val="24"/>
                <w:lang w:eastAsia="ru-RU"/>
              </w:rPr>
              <w:br/>
            </w:r>
            <w:r w:rsidRPr="001233CE">
              <w:rPr>
                <w:rFonts w:ascii="Times New Roman" w:eastAsia="Times New Roman" w:hAnsi="Times New Roman" w:cs="Times New Roman"/>
                <w:color w:val="000000" w:themeColor="text1"/>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233CE">
              <w:rPr>
                <w:rFonts w:ascii="Times New Roman" w:eastAsia="Times New Roman" w:hAnsi="Times New Roman" w:cs="Times New Roman"/>
                <w:color w:val="000000" w:themeColor="text1"/>
                <w:sz w:val="24"/>
                <w:szCs w:val="24"/>
                <w:lang w:eastAsia="ru-RU"/>
              </w:rPr>
              <w:t>закупівель</w:t>
            </w:r>
            <w:proofErr w:type="spellEnd"/>
            <w:r w:rsidRPr="001233CE">
              <w:rPr>
                <w:rFonts w:ascii="Times New Roman" w:eastAsia="Times New Roman" w:hAnsi="Times New Roman" w:cs="Times New Roman"/>
                <w:color w:val="000000" w:themeColor="text1"/>
                <w:sz w:val="24"/>
                <w:szCs w:val="24"/>
                <w:lang w:eastAsia="ru-RU"/>
              </w:rPr>
              <w:t xml:space="preserve"> будь-яких документів, що підтверджують відсутність підстав, визначених у пункті</w:t>
            </w:r>
            <w:r>
              <w:rPr>
                <w:rFonts w:ascii="Times New Roman" w:eastAsia="Times New Roman" w:hAnsi="Times New Roman" w:cs="Times New Roman"/>
                <w:color w:val="000000" w:themeColor="text1"/>
                <w:sz w:val="24"/>
                <w:szCs w:val="24"/>
                <w:lang w:eastAsia="ru-RU"/>
              </w:rPr>
              <w:t xml:space="preserve"> </w:t>
            </w:r>
            <w:r w:rsidRPr="001233CE">
              <w:rPr>
                <w:rFonts w:ascii="Times New Roman" w:eastAsia="Times New Roman" w:hAnsi="Times New Roman" w:cs="Times New Roman"/>
                <w:color w:val="000000" w:themeColor="text1"/>
                <w:sz w:val="24"/>
                <w:szCs w:val="24"/>
                <w:lang w:eastAsia="ru-RU"/>
              </w:rPr>
              <w:t>47 Особливостей (крім </w:t>
            </w:r>
            <w:hyperlink r:id="rId14" w:anchor="n628" w:history="1">
              <w:r w:rsidRPr="001233CE">
                <w:rPr>
                  <w:rFonts w:ascii="Times New Roman" w:eastAsia="Times New Roman" w:hAnsi="Times New Roman" w:cs="Times New Roman"/>
                  <w:color w:val="000000" w:themeColor="text1"/>
                  <w:sz w:val="24"/>
                  <w:szCs w:val="24"/>
                  <w:lang w:eastAsia="ru-RU"/>
                </w:rPr>
                <w:t>абзацу чотирнадцятого</w:t>
              </w:r>
            </w:hyperlink>
            <w:r w:rsidRPr="001233CE">
              <w:rPr>
                <w:rFonts w:ascii="Times New Roman" w:eastAsia="Times New Roman" w:hAnsi="Times New Roman" w:cs="Times New Roman"/>
                <w:color w:val="000000" w:themeColor="text1"/>
                <w:sz w:val="24"/>
                <w:szCs w:val="24"/>
                <w:lang w:eastAsia="ru-RU"/>
              </w:rPr>
              <w:t> цього</w:t>
            </w:r>
            <w:r>
              <w:rPr>
                <w:rFonts w:ascii="Times New Roman" w:eastAsia="Times New Roman" w:hAnsi="Times New Roman" w:cs="Times New Roman"/>
                <w:color w:val="000000" w:themeColor="text1"/>
                <w:sz w:val="24"/>
                <w:szCs w:val="24"/>
                <w:lang w:eastAsia="ru-RU"/>
              </w:rPr>
              <w:t xml:space="preserve"> </w:t>
            </w:r>
            <w:r w:rsidRPr="001233CE">
              <w:rPr>
                <w:rFonts w:ascii="Times New Roman" w:eastAsia="Times New Roman" w:hAnsi="Times New Roman" w:cs="Times New Roman"/>
                <w:color w:val="000000" w:themeColor="text1"/>
                <w:sz w:val="24"/>
                <w:szCs w:val="24"/>
                <w:lang w:eastAsia="ru-RU"/>
              </w:rPr>
              <w:t>пункту), крім самостійного декларування відсутності таких підстав учасником процедури закупівлі відповідно до </w:t>
            </w:r>
            <w:hyperlink r:id="rId15" w:anchor="n630" w:history="1">
              <w:r w:rsidRPr="001233CE">
                <w:rPr>
                  <w:rFonts w:ascii="Times New Roman" w:eastAsia="Times New Roman" w:hAnsi="Times New Roman" w:cs="Times New Roman"/>
                  <w:color w:val="000000" w:themeColor="text1"/>
                  <w:sz w:val="24"/>
                  <w:szCs w:val="24"/>
                  <w:lang w:eastAsia="ru-RU"/>
                </w:rPr>
                <w:t>абзацу шістнадцятого</w:t>
              </w:r>
            </w:hyperlink>
            <w:r w:rsidRPr="001233CE">
              <w:rPr>
                <w:rFonts w:ascii="Times New Roman" w:eastAsia="Times New Roman" w:hAnsi="Times New Roman" w:cs="Times New Roman"/>
                <w:color w:val="000000" w:themeColor="text1"/>
                <w:sz w:val="24"/>
                <w:szCs w:val="24"/>
                <w:lang w:eastAsia="ru-RU"/>
              </w:rPr>
              <w:t> цього пункту.</w:t>
            </w:r>
            <w:bookmarkStart w:id="2" w:name="n632"/>
            <w:bookmarkEnd w:id="2"/>
          </w:p>
          <w:p w:rsidR="001233CE" w:rsidRPr="001233CE" w:rsidRDefault="001233CE" w:rsidP="001233CE">
            <w:pPr>
              <w:spacing w:after="0" w:line="240" w:lineRule="auto"/>
              <w:ind w:right="108"/>
              <w:jc w:val="both"/>
              <w:rPr>
                <w:rFonts w:ascii="Times New Roman" w:eastAsia="Times New Roman" w:hAnsi="Times New Roman" w:cs="Times New Roman"/>
                <w:color w:val="000000" w:themeColor="text1"/>
                <w:sz w:val="24"/>
                <w:szCs w:val="24"/>
                <w:lang w:eastAsia="ru-RU"/>
              </w:rPr>
            </w:pPr>
            <w:r w:rsidRPr="001233CE">
              <w:rPr>
                <w:rFonts w:ascii="Times New Roman" w:eastAsia="Times New Roman" w:hAnsi="Times New Roman" w:cs="Times New Roman"/>
                <w:color w:val="000000" w:themeColor="text1"/>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233CE">
              <w:rPr>
                <w:rFonts w:ascii="Times New Roman" w:eastAsia="Times New Roman" w:hAnsi="Times New Roman" w:cs="Times New Roman"/>
                <w:color w:val="000000" w:themeColor="text1"/>
                <w:sz w:val="24"/>
                <w:szCs w:val="24"/>
                <w:lang w:eastAsia="ru-RU"/>
              </w:rPr>
              <w:t>закупівель</w:t>
            </w:r>
            <w:proofErr w:type="spellEnd"/>
            <w:r w:rsidRPr="001233CE">
              <w:rPr>
                <w:rFonts w:ascii="Times New Roman" w:eastAsia="Times New Roman" w:hAnsi="Times New Roman" w:cs="Times New Roman"/>
                <w:color w:val="000000" w:themeColor="text1"/>
                <w:sz w:val="24"/>
                <w:szCs w:val="24"/>
                <w:lang w:eastAsia="ru-RU"/>
              </w:rPr>
              <w:t xml:space="preserve"> відсутність в учасника процедури закупівлі підстав, визначених </w:t>
            </w:r>
            <w:hyperlink r:id="rId16" w:anchor="n616" w:history="1">
              <w:r w:rsidRPr="001233CE">
                <w:rPr>
                  <w:rFonts w:ascii="Times New Roman" w:eastAsia="Times New Roman" w:hAnsi="Times New Roman" w:cs="Times New Roman"/>
                  <w:color w:val="000000" w:themeColor="text1"/>
                  <w:sz w:val="24"/>
                  <w:szCs w:val="24"/>
                  <w:lang w:eastAsia="ru-RU"/>
                </w:rPr>
                <w:t>підпунктами 1</w:t>
              </w:r>
            </w:hyperlink>
            <w:r w:rsidRPr="001233CE">
              <w:rPr>
                <w:rFonts w:ascii="Times New Roman" w:eastAsia="Times New Roman" w:hAnsi="Times New Roman" w:cs="Times New Roman"/>
                <w:color w:val="000000" w:themeColor="text1"/>
                <w:sz w:val="24"/>
                <w:szCs w:val="24"/>
                <w:lang w:eastAsia="ru-RU"/>
              </w:rPr>
              <w:t> і </w:t>
            </w:r>
            <w:hyperlink r:id="rId17" w:anchor="n622" w:history="1">
              <w:r w:rsidRPr="001233CE">
                <w:rPr>
                  <w:rFonts w:ascii="Times New Roman" w:eastAsia="Times New Roman" w:hAnsi="Times New Roman" w:cs="Times New Roman"/>
                  <w:color w:val="000000" w:themeColor="text1"/>
                  <w:sz w:val="24"/>
                  <w:szCs w:val="24"/>
                  <w:lang w:eastAsia="ru-RU"/>
                </w:rPr>
                <w:t>7</w:t>
              </w:r>
            </w:hyperlink>
            <w:r w:rsidRPr="001233CE">
              <w:rPr>
                <w:rFonts w:ascii="Times New Roman" w:eastAsia="Times New Roman" w:hAnsi="Times New Roman" w:cs="Times New Roman"/>
                <w:color w:val="000000" w:themeColor="text1"/>
                <w:sz w:val="24"/>
                <w:szCs w:val="24"/>
                <w:lang w:eastAsia="ru-RU"/>
              </w:rPr>
              <w:t>  пункту</w:t>
            </w:r>
            <w:r>
              <w:rPr>
                <w:rFonts w:ascii="Times New Roman" w:eastAsia="Times New Roman" w:hAnsi="Times New Roman" w:cs="Times New Roman"/>
                <w:color w:val="000000" w:themeColor="text1"/>
                <w:sz w:val="24"/>
                <w:szCs w:val="24"/>
                <w:lang w:eastAsia="ru-RU"/>
              </w:rPr>
              <w:t xml:space="preserve"> </w:t>
            </w:r>
            <w:r w:rsidRPr="001233CE">
              <w:rPr>
                <w:rFonts w:ascii="Times New Roman" w:eastAsia="Times New Roman" w:hAnsi="Times New Roman" w:cs="Times New Roman"/>
                <w:color w:val="000000" w:themeColor="text1"/>
                <w:sz w:val="24"/>
                <w:szCs w:val="24"/>
                <w:lang w:eastAsia="ru-RU"/>
              </w:rPr>
              <w:t>47 Особливостей.</w:t>
            </w:r>
          </w:p>
        </w:tc>
      </w:tr>
      <w:tr w:rsidR="00EF1B90" w:rsidRPr="00EF1B90" w:rsidTr="00506DC1">
        <w:trPr>
          <w:trHeight w:val="392"/>
          <w:jc w:val="center"/>
        </w:trPr>
        <w:tc>
          <w:tcPr>
            <w:tcW w:w="576" w:type="dxa"/>
          </w:tcPr>
          <w:p w:rsidR="0010672C" w:rsidRPr="00045534" w:rsidRDefault="0010672C" w:rsidP="0010672C">
            <w:pPr>
              <w:pStyle w:val="11"/>
              <w:widowControl w:val="0"/>
              <w:spacing w:line="240" w:lineRule="auto"/>
              <w:rPr>
                <w:color w:val="000000" w:themeColor="text1"/>
                <w:lang w:val="uk-UA"/>
              </w:rPr>
            </w:pPr>
            <w:r w:rsidRPr="00045534">
              <w:rPr>
                <w:rFonts w:ascii="Times New Roman" w:eastAsia="Times New Roman" w:hAnsi="Times New Roman" w:cs="Times New Roman"/>
                <w:color w:val="000000" w:themeColor="text1"/>
                <w:sz w:val="24"/>
                <w:szCs w:val="24"/>
                <w:lang w:val="uk-UA"/>
              </w:rPr>
              <w:lastRenderedPageBreak/>
              <w:t>7</w:t>
            </w:r>
          </w:p>
        </w:tc>
        <w:tc>
          <w:tcPr>
            <w:tcW w:w="3398" w:type="dxa"/>
          </w:tcPr>
          <w:p w:rsidR="0010672C" w:rsidRPr="00045534" w:rsidRDefault="00045534" w:rsidP="0010672C">
            <w:pPr>
              <w:pStyle w:val="11"/>
              <w:widowControl w:val="0"/>
              <w:spacing w:line="240" w:lineRule="auto"/>
              <w:ind w:right="113"/>
              <w:rPr>
                <w:b/>
                <w:color w:val="000000" w:themeColor="text1"/>
                <w:lang w:val="uk-UA"/>
              </w:rPr>
            </w:pPr>
            <w:proofErr w:type="spellStart"/>
            <w:r w:rsidRPr="00045534">
              <w:rPr>
                <w:rFonts w:ascii="Times New Roman" w:eastAsia="Times New Roman" w:hAnsi="Times New Roman" w:cs="Times New Roman"/>
                <w:b/>
                <w:color w:val="000000" w:themeColor="text1"/>
                <w:sz w:val="24"/>
                <w:szCs w:val="24"/>
              </w:rPr>
              <w:t>Інформація</w:t>
            </w:r>
            <w:proofErr w:type="spellEnd"/>
            <w:r w:rsidRPr="00045534">
              <w:rPr>
                <w:rFonts w:ascii="Times New Roman" w:eastAsia="Times New Roman" w:hAnsi="Times New Roman" w:cs="Times New Roman"/>
                <w:b/>
                <w:color w:val="000000" w:themeColor="text1"/>
                <w:sz w:val="24"/>
                <w:szCs w:val="24"/>
              </w:rPr>
              <w:t xml:space="preserve"> про </w:t>
            </w:r>
            <w:proofErr w:type="spellStart"/>
            <w:r w:rsidRPr="00045534">
              <w:rPr>
                <w:rFonts w:ascii="Times New Roman" w:eastAsia="Times New Roman" w:hAnsi="Times New Roman" w:cs="Times New Roman"/>
                <w:b/>
                <w:color w:val="000000" w:themeColor="text1"/>
                <w:sz w:val="24"/>
                <w:szCs w:val="24"/>
              </w:rPr>
              <w:t>технічні</w:t>
            </w:r>
            <w:proofErr w:type="spellEnd"/>
            <w:r w:rsidRPr="00045534">
              <w:rPr>
                <w:rFonts w:ascii="Times New Roman" w:eastAsia="Times New Roman" w:hAnsi="Times New Roman" w:cs="Times New Roman"/>
                <w:b/>
                <w:color w:val="000000" w:themeColor="text1"/>
                <w:sz w:val="24"/>
                <w:szCs w:val="24"/>
              </w:rPr>
              <w:t xml:space="preserve">, </w:t>
            </w:r>
            <w:proofErr w:type="spellStart"/>
            <w:r w:rsidRPr="00045534">
              <w:rPr>
                <w:rFonts w:ascii="Times New Roman" w:eastAsia="Times New Roman" w:hAnsi="Times New Roman" w:cs="Times New Roman"/>
                <w:b/>
                <w:color w:val="000000" w:themeColor="text1"/>
                <w:sz w:val="24"/>
                <w:szCs w:val="24"/>
              </w:rPr>
              <w:t>якісні</w:t>
            </w:r>
            <w:proofErr w:type="spellEnd"/>
            <w:r w:rsidRPr="00045534">
              <w:rPr>
                <w:rFonts w:ascii="Times New Roman" w:eastAsia="Times New Roman" w:hAnsi="Times New Roman" w:cs="Times New Roman"/>
                <w:b/>
                <w:color w:val="000000" w:themeColor="text1"/>
                <w:sz w:val="24"/>
                <w:szCs w:val="24"/>
              </w:rPr>
              <w:t xml:space="preserve"> та </w:t>
            </w:r>
            <w:proofErr w:type="spellStart"/>
            <w:r w:rsidRPr="00045534">
              <w:rPr>
                <w:rFonts w:ascii="Times New Roman" w:eastAsia="Times New Roman" w:hAnsi="Times New Roman" w:cs="Times New Roman"/>
                <w:b/>
                <w:color w:val="000000" w:themeColor="text1"/>
                <w:sz w:val="24"/>
                <w:szCs w:val="24"/>
              </w:rPr>
              <w:t>кількісні</w:t>
            </w:r>
            <w:proofErr w:type="spellEnd"/>
            <w:r w:rsidRPr="00045534">
              <w:rPr>
                <w:rFonts w:ascii="Times New Roman" w:eastAsia="Times New Roman" w:hAnsi="Times New Roman" w:cs="Times New Roman"/>
                <w:b/>
                <w:color w:val="000000" w:themeColor="text1"/>
                <w:sz w:val="24"/>
                <w:szCs w:val="24"/>
              </w:rPr>
              <w:t xml:space="preserve"> характеристики предмета </w:t>
            </w:r>
            <w:proofErr w:type="spellStart"/>
            <w:r w:rsidRPr="00045534">
              <w:rPr>
                <w:rFonts w:ascii="Times New Roman" w:eastAsia="Times New Roman" w:hAnsi="Times New Roman" w:cs="Times New Roman"/>
                <w:b/>
                <w:color w:val="000000" w:themeColor="text1"/>
                <w:sz w:val="24"/>
                <w:szCs w:val="24"/>
              </w:rPr>
              <w:t>закупівлі</w:t>
            </w:r>
            <w:proofErr w:type="spellEnd"/>
          </w:p>
        </w:tc>
        <w:tc>
          <w:tcPr>
            <w:tcW w:w="6279" w:type="dxa"/>
            <w:gridSpan w:val="2"/>
          </w:tcPr>
          <w:p w:rsidR="00190958" w:rsidRPr="00045534" w:rsidRDefault="00190958" w:rsidP="0010672C">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045534">
              <w:rPr>
                <w:rFonts w:ascii="Times New Roman" w:eastAsia="Times New Roman" w:hAnsi="Times New Roman" w:cs="Times New Roman"/>
                <w:color w:val="000000" w:themeColor="text1"/>
                <w:sz w:val="24"/>
                <w:szCs w:val="24"/>
                <w:lang w:val="uk-UA"/>
              </w:rPr>
              <w:t>Вимоги до предмета закупівлі (технічні, якісні та кількісні характеристики) згідно з</w:t>
            </w:r>
            <w:hyperlink r:id="rId18">
              <w:r w:rsidRPr="00045534">
                <w:rPr>
                  <w:rFonts w:ascii="Times New Roman" w:eastAsia="Times New Roman" w:hAnsi="Times New Roman" w:cs="Times New Roman"/>
                  <w:color w:val="000000" w:themeColor="text1"/>
                  <w:sz w:val="24"/>
                  <w:szCs w:val="24"/>
                  <w:lang w:val="uk-UA"/>
                </w:rPr>
                <w:t xml:space="preserve"> пунктом третім</w:t>
              </w:r>
            </w:hyperlink>
            <w:r w:rsidR="00685DAC" w:rsidRPr="00045534">
              <w:rPr>
                <w:color w:val="000000" w:themeColor="text1"/>
                <w:lang w:val="uk-UA"/>
              </w:rPr>
              <w:t xml:space="preserve"> </w:t>
            </w:r>
            <w:hyperlink r:id="rId19">
              <w:r w:rsidRPr="00045534">
                <w:rPr>
                  <w:rFonts w:ascii="Times New Roman" w:eastAsia="Times New Roman" w:hAnsi="Times New Roman" w:cs="Times New Roman"/>
                  <w:color w:val="000000" w:themeColor="text1"/>
                  <w:sz w:val="24"/>
                  <w:szCs w:val="24"/>
                  <w:u w:val="single"/>
                  <w:lang w:val="uk-UA"/>
                </w:rPr>
                <w:t>частини</w:t>
              </w:r>
              <w:r w:rsidR="00685DAC" w:rsidRPr="00045534">
                <w:rPr>
                  <w:rFonts w:ascii="Times New Roman" w:eastAsia="Times New Roman" w:hAnsi="Times New Roman" w:cs="Times New Roman"/>
                  <w:color w:val="000000" w:themeColor="text1"/>
                  <w:sz w:val="24"/>
                  <w:szCs w:val="24"/>
                  <w:u w:val="single"/>
                  <w:lang w:val="uk-UA"/>
                </w:rPr>
                <w:t xml:space="preserve"> </w:t>
              </w:r>
              <w:r w:rsidRPr="00045534">
                <w:rPr>
                  <w:rFonts w:ascii="Times New Roman" w:eastAsia="Times New Roman" w:hAnsi="Times New Roman" w:cs="Times New Roman"/>
                  <w:color w:val="000000" w:themeColor="text1"/>
                  <w:sz w:val="24"/>
                  <w:szCs w:val="24"/>
                  <w:u w:val="single"/>
                  <w:lang w:val="uk-UA"/>
                </w:rPr>
                <w:t>друго</w:t>
              </w:r>
            </w:hyperlink>
            <w:r w:rsidRPr="00045534">
              <w:rPr>
                <w:rFonts w:ascii="Times New Roman" w:eastAsia="Times New Roman" w:hAnsi="Times New Roman" w:cs="Times New Roman"/>
                <w:color w:val="000000" w:themeColor="text1"/>
                <w:sz w:val="24"/>
                <w:szCs w:val="24"/>
                <w:lang w:val="uk-UA"/>
              </w:rPr>
              <w:t>ї</w:t>
            </w:r>
            <w:r w:rsidR="00685DAC" w:rsidRPr="00045534">
              <w:rPr>
                <w:rFonts w:ascii="Times New Roman" w:eastAsia="Times New Roman" w:hAnsi="Times New Roman" w:cs="Times New Roman"/>
                <w:color w:val="000000" w:themeColor="text1"/>
                <w:sz w:val="24"/>
                <w:szCs w:val="24"/>
                <w:lang w:val="uk-UA"/>
              </w:rPr>
              <w:t xml:space="preserve"> </w:t>
            </w:r>
            <w:r w:rsidRPr="00045534">
              <w:rPr>
                <w:rFonts w:ascii="Times New Roman" w:eastAsia="Times New Roman" w:hAnsi="Times New Roman" w:cs="Times New Roman"/>
                <w:color w:val="000000" w:themeColor="text1"/>
                <w:sz w:val="24"/>
                <w:szCs w:val="24"/>
                <w:lang w:val="uk-UA"/>
              </w:rPr>
              <w:t xml:space="preserve">статті 22 Закону зазначено в </w:t>
            </w:r>
            <w:r w:rsidRPr="00045534">
              <w:rPr>
                <w:rFonts w:ascii="Times New Roman" w:eastAsia="Times New Roman" w:hAnsi="Times New Roman" w:cs="Times New Roman"/>
                <w:b/>
                <w:i/>
                <w:color w:val="000000" w:themeColor="text1"/>
                <w:sz w:val="24"/>
                <w:szCs w:val="24"/>
                <w:lang w:val="uk-UA"/>
              </w:rPr>
              <w:t>Додатку</w:t>
            </w:r>
            <w:r w:rsidR="00045534" w:rsidRPr="00045534">
              <w:rPr>
                <w:rFonts w:ascii="Times New Roman" w:eastAsia="Times New Roman" w:hAnsi="Times New Roman" w:cs="Times New Roman"/>
                <w:b/>
                <w:i/>
                <w:color w:val="000000" w:themeColor="text1"/>
                <w:sz w:val="24"/>
                <w:szCs w:val="24"/>
                <w:lang w:val="uk-UA"/>
              </w:rPr>
              <w:t xml:space="preserve"> </w:t>
            </w:r>
            <w:r w:rsidRPr="00045534">
              <w:rPr>
                <w:rFonts w:ascii="Times New Roman" w:eastAsia="Times New Roman" w:hAnsi="Times New Roman" w:cs="Times New Roman"/>
                <w:b/>
                <w:i/>
                <w:color w:val="000000" w:themeColor="text1"/>
                <w:sz w:val="24"/>
                <w:szCs w:val="24"/>
                <w:lang w:val="uk-UA"/>
              </w:rPr>
              <w:t xml:space="preserve">3 </w:t>
            </w:r>
            <w:r w:rsidRPr="00045534">
              <w:rPr>
                <w:rFonts w:ascii="Times New Roman" w:eastAsia="Times New Roman" w:hAnsi="Times New Roman" w:cs="Times New Roman"/>
                <w:color w:val="000000" w:themeColor="text1"/>
                <w:sz w:val="24"/>
                <w:szCs w:val="24"/>
                <w:lang w:val="uk-UA"/>
              </w:rPr>
              <w:t>до цієї</w:t>
            </w:r>
            <w:r w:rsidR="00685DAC" w:rsidRPr="00045534">
              <w:rPr>
                <w:rFonts w:ascii="Times New Roman" w:eastAsia="Times New Roman" w:hAnsi="Times New Roman" w:cs="Times New Roman"/>
                <w:color w:val="000000" w:themeColor="text1"/>
                <w:sz w:val="24"/>
                <w:szCs w:val="24"/>
                <w:lang w:val="uk-UA"/>
              </w:rPr>
              <w:t xml:space="preserve"> </w:t>
            </w:r>
            <w:r w:rsidRPr="00045534">
              <w:rPr>
                <w:rFonts w:ascii="Times New Roman" w:eastAsia="Times New Roman" w:hAnsi="Times New Roman" w:cs="Times New Roman"/>
                <w:color w:val="000000" w:themeColor="text1"/>
                <w:sz w:val="24"/>
                <w:szCs w:val="24"/>
                <w:lang w:val="uk-UA"/>
              </w:rPr>
              <w:t>тендерної</w:t>
            </w:r>
            <w:r w:rsidR="00685DAC" w:rsidRPr="00045534">
              <w:rPr>
                <w:rFonts w:ascii="Times New Roman" w:eastAsia="Times New Roman" w:hAnsi="Times New Roman" w:cs="Times New Roman"/>
                <w:color w:val="000000" w:themeColor="text1"/>
                <w:sz w:val="24"/>
                <w:szCs w:val="24"/>
                <w:lang w:val="uk-UA"/>
              </w:rPr>
              <w:t xml:space="preserve"> </w:t>
            </w:r>
            <w:r w:rsidRPr="00045534">
              <w:rPr>
                <w:rFonts w:ascii="Times New Roman" w:eastAsia="Times New Roman" w:hAnsi="Times New Roman" w:cs="Times New Roman"/>
                <w:color w:val="000000" w:themeColor="text1"/>
                <w:sz w:val="24"/>
                <w:szCs w:val="24"/>
                <w:lang w:val="uk-UA"/>
              </w:rPr>
              <w:t>документації.</w:t>
            </w:r>
          </w:p>
          <w:p w:rsidR="0010672C" w:rsidRPr="00045534" w:rsidRDefault="00295E52" w:rsidP="0010672C">
            <w:pPr>
              <w:widowControl w:val="0"/>
              <w:spacing w:after="0" w:line="240" w:lineRule="auto"/>
              <w:jc w:val="both"/>
              <w:rPr>
                <w:rFonts w:ascii="Times New Roman" w:hAnsi="Times New Roman"/>
                <w:b/>
                <w:color w:val="000000" w:themeColor="text1"/>
                <w:sz w:val="24"/>
                <w:szCs w:val="24"/>
              </w:rPr>
            </w:pPr>
            <w:r w:rsidRPr="00045534">
              <w:rPr>
                <w:rStyle w:val="14"/>
                <w:rFonts w:ascii="Times New Roman" w:hAnsi="Times New Roman"/>
                <w:color w:val="000000" w:themeColor="text1"/>
                <w:sz w:val="24"/>
                <w:szCs w:val="24"/>
              </w:rPr>
              <w:t xml:space="preserve">Технічні, якісні характеристики предмета закупівлі </w:t>
            </w:r>
            <w:r w:rsidRPr="00045534">
              <w:rPr>
                <w:rStyle w:val="14"/>
                <w:rFonts w:ascii="Times New Roman" w:hAnsi="Times New Roman"/>
                <w:color w:val="000000" w:themeColor="text1"/>
                <w:sz w:val="24"/>
                <w:szCs w:val="24"/>
              </w:rPr>
              <w:lastRenderedPageBreak/>
              <w:t>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EF1B90" w:rsidRPr="00EF1B90" w:rsidTr="00DC65BA">
        <w:trPr>
          <w:trHeight w:val="520"/>
          <w:jc w:val="center"/>
        </w:trPr>
        <w:tc>
          <w:tcPr>
            <w:tcW w:w="576" w:type="dxa"/>
          </w:tcPr>
          <w:p w:rsidR="0010672C" w:rsidRPr="00D9238F" w:rsidRDefault="0010672C" w:rsidP="0010672C">
            <w:pPr>
              <w:pStyle w:val="11"/>
              <w:widowControl w:val="0"/>
              <w:spacing w:line="240" w:lineRule="auto"/>
              <w:rPr>
                <w:rFonts w:ascii="Times New Roman" w:eastAsia="Times New Roman" w:hAnsi="Times New Roman" w:cs="Times New Roman"/>
                <w:color w:val="000000" w:themeColor="text1"/>
                <w:sz w:val="24"/>
                <w:szCs w:val="24"/>
                <w:lang w:val="uk-UA"/>
              </w:rPr>
            </w:pPr>
            <w:r w:rsidRPr="00D9238F">
              <w:rPr>
                <w:rFonts w:ascii="Times New Roman" w:eastAsia="Times New Roman" w:hAnsi="Times New Roman" w:cs="Times New Roman"/>
                <w:color w:val="000000" w:themeColor="text1"/>
                <w:sz w:val="24"/>
                <w:szCs w:val="24"/>
                <w:lang w:val="uk-UA"/>
              </w:rPr>
              <w:t>8</w:t>
            </w:r>
          </w:p>
        </w:tc>
        <w:tc>
          <w:tcPr>
            <w:tcW w:w="3398" w:type="dxa"/>
          </w:tcPr>
          <w:p w:rsidR="0010672C" w:rsidRPr="00D9238F" w:rsidRDefault="0010672C" w:rsidP="0010672C">
            <w:pPr>
              <w:pStyle w:val="11"/>
              <w:widowControl w:val="0"/>
              <w:spacing w:line="240" w:lineRule="auto"/>
              <w:ind w:right="113"/>
              <w:rPr>
                <w:rFonts w:ascii="Times New Roman" w:eastAsia="Times New Roman" w:hAnsi="Times New Roman" w:cs="Times New Roman"/>
                <w:b/>
                <w:color w:val="000000" w:themeColor="text1"/>
                <w:sz w:val="24"/>
                <w:szCs w:val="24"/>
                <w:lang w:val="uk-UA"/>
              </w:rPr>
            </w:pPr>
            <w:r w:rsidRPr="00D9238F">
              <w:rPr>
                <w:rFonts w:ascii="Times New Roman" w:eastAsia="Times New Roman" w:hAnsi="Times New Roman" w:cs="Times New Roman"/>
                <w:b/>
                <w:color w:val="000000" w:themeColor="text1"/>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2"/>
          </w:tcPr>
          <w:p w:rsidR="00D9238F" w:rsidRPr="00D9238F" w:rsidRDefault="00D9238F" w:rsidP="00D9238F">
            <w:pPr>
              <w:pStyle w:val="11"/>
              <w:widowControl w:val="0"/>
              <w:spacing w:line="240" w:lineRule="auto"/>
              <w:ind w:right="113"/>
              <w:rPr>
                <w:rFonts w:ascii="Times New Roman" w:hAnsi="Times New Roman"/>
                <w:color w:val="000000" w:themeColor="text1"/>
                <w:sz w:val="24"/>
                <w:szCs w:val="24"/>
                <w:lang w:val="uk-UA"/>
              </w:rPr>
            </w:pPr>
          </w:p>
          <w:p w:rsidR="00D9238F" w:rsidRPr="00D9238F" w:rsidRDefault="00D9238F" w:rsidP="00D9238F">
            <w:pPr>
              <w:pStyle w:val="11"/>
              <w:widowControl w:val="0"/>
              <w:spacing w:line="240" w:lineRule="auto"/>
              <w:ind w:right="113"/>
              <w:rPr>
                <w:rFonts w:ascii="Times New Roman" w:hAnsi="Times New Roman"/>
                <w:color w:val="000000" w:themeColor="text1"/>
                <w:sz w:val="24"/>
                <w:szCs w:val="24"/>
                <w:lang w:val="uk-UA"/>
              </w:rPr>
            </w:pPr>
          </w:p>
          <w:p w:rsidR="00D9238F" w:rsidRPr="00D9238F" w:rsidRDefault="00D9238F" w:rsidP="00D9238F">
            <w:pPr>
              <w:pStyle w:val="11"/>
              <w:widowControl w:val="0"/>
              <w:spacing w:line="240" w:lineRule="auto"/>
              <w:ind w:right="113"/>
              <w:rPr>
                <w:rFonts w:ascii="Times New Roman" w:hAnsi="Times New Roman"/>
                <w:color w:val="000000" w:themeColor="text1"/>
                <w:sz w:val="24"/>
                <w:szCs w:val="24"/>
                <w:lang w:val="uk-UA"/>
              </w:rPr>
            </w:pPr>
          </w:p>
          <w:p w:rsidR="00D9238F" w:rsidRPr="00D9238F" w:rsidRDefault="00D9238F" w:rsidP="00D9238F">
            <w:pPr>
              <w:pStyle w:val="11"/>
              <w:widowControl w:val="0"/>
              <w:spacing w:line="240" w:lineRule="auto"/>
              <w:ind w:right="113"/>
              <w:rPr>
                <w:rFonts w:ascii="Times New Roman" w:eastAsia="Times New Roman" w:hAnsi="Times New Roman" w:cs="Times New Roman"/>
                <w:color w:val="000000" w:themeColor="text1"/>
                <w:sz w:val="24"/>
                <w:szCs w:val="24"/>
                <w:lang w:val="uk-UA"/>
              </w:rPr>
            </w:pPr>
            <w:r w:rsidRPr="00D9238F">
              <w:rPr>
                <w:rFonts w:ascii="Times New Roman" w:hAnsi="Times New Roman"/>
                <w:color w:val="000000" w:themeColor="text1"/>
                <w:sz w:val="24"/>
                <w:szCs w:val="24"/>
                <w:lang w:val="uk-UA"/>
              </w:rPr>
              <w:t>Не передбачено.</w:t>
            </w:r>
          </w:p>
          <w:p w:rsidR="0010672C" w:rsidRPr="00D9238F" w:rsidRDefault="0010672C" w:rsidP="00D9238F">
            <w:pPr>
              <w:pStyle w:val="11"/>
              <w:widowControl w:val="0"/>
              <w:spacing w:line="240" w:lineRule="auto"/>
              <w:ind w:right="113"/>
              <w:jc w:val="both"/>
              <w:rPr>
                <w:rFonts w:ascii="Times New Roman" w:hAnsi="Times New Roman" w:cs="Times New Roman"/>
                <w:color w:val="000000" w:themeColor="text1"/>
                <w:sz w:val="24"/>
                <w:szCs w:val="24"/>
                <w:lang w:val="uk-UA"/>
              </w:rPr>
            </w:pPr>
          </w:p>
        </w:tc>
      </w:tr>
      <w:tr w:rsidR="00EF1B90" w:rsidRPr="00EF1B90" w:rsidTr="00DC65BA">
        <w:trPr>
          <w:trHeight w:val="392"/>
          <w:jc w:val="center"/>
        </w:trPr>
        <w:tc>
          <w:tcPr>
            <w:tcW w:w="576" w:type="dxa"/>
          </w:tcPr>
          <w:p w:rsidR="0010672C" w:rsidRPr="00D9238F" w:rsidRDefault="0010672C" w:rsidP="0010672C">
            <w:pPr>
              <w:pStyle w:val="11"/>
              <w:widowControl w:val="0"/>
              <w:spacing w:line="240" w:lineRule="auto"/>
              <w:rPr>
                <w:color w:val="000000" w:themeColor="text1"/>
                <w:lang w:val="uk-UA"/>
              </w:rPr>
            </w:pPr>
            <w:r w:rsidRPr="00D9238F">
              <w:rPr>
                <w:rFonts w:ascii="Times New Roman" w:eastAsia="Times New Roman" w:hAnsi="Times New Roman" w:cs="Times New Roman"/>
                <w:color w:val="000000" w:themeColor="text1"/>
                <w:sz w:val="24"/>
                <w:szCs w:val="24"/>
                <w:lang w:val="uk-UA"/>
              </w:rPr>
              <w:t>9</w:t>
            </w:r>
          </w:p>
        </w:tc>
        <w:tc>
          <w:tcPr>
            <w:tcW w:w="3398" w:type="dxa"/>
          </w:tcPr>
          <w:p w:rsidR="0010672C" w:rsidRPr="00D9238F" w:rsidRDefault="0010672C" w:rsidP="0010672C">
            <w:pPr>
              <w:pStyle w:val="11"/>
              <w:widowControl w:val="0"/>
              <w:spacing w:line="240" w:lineRule="auto"/>
              <w:ind w:right="113"/>
              <w:rPr>
                <w:rFonts w:ascii="Times New Roman" w:eastAsia="Times New Roman" w:hAnsi="Times New Roman" w:cs="Times New Roman"/>
                <w:b/>
                <w:color w:val="000000" w:themeColor="text1"/>
                <w:sz w:val="24"/>
                <w:szCs w:val="24"/>
                <w:lang w:val="uk-UA"/>
              </w:rPr>
            </w:pPr>
            <w:r w:rsidRPr="00D9238F">
              <w:rPr>
                <w:rFonts w:ascii="Times New Roman" w:eastAsia="Times New Roman" w:hAnsi="Times New Roman" w:cs="Times New Roman"/>
                <w:b/>
                <w:color w:val="000000" w:themeColor="text1"/>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2"/>
            <w:vAlign w:val="center"/>
          </w:tcPr>
          <w:p w:rsidR="0010672C" w:rsidRPr="00D9238F" w:rsidRDefault="0010672C" w:rsidP="0010672C">
            <w:pPr>
              <w:pStyle w:val="11"/>
              <w:widowControl w:val="0"/>
              <w:spacing w:line="240" w:lineRule="auto"/>
              <w:ind w:right="113"/>
              <w:rPr>
                <w:rFonts w:ascii="Times New Roman" w:eastAsia="Times New Roman" w:hAnsi="Times New Roman" w:cs="Times New Roman"/>
                <w:color w:val="000000" w:themeColor="text1"/>
                <w:sz w:val="24"/>
                <w:szCs w:val="24"/>
                <w:lang w:val="uk-UA"/>
              </w:rPr>
            </w:pPr>
            <w:r w:rsidRPr="00D9238F">
              <w:rPr>
                <w:rFonts w:ascii="Times New Roman" w:hAnsi="Times New Roman"/>
                <w:color w:val="000000" w:themeColor="text1"/>
                <w:sz w:val="24"/>
                <w:szCs w:val="24"/>
                <w:lang w:val="uk-UA"/>
              </w:rPr>
              <w:t>Не передбачено.</w:t>
            </w:r>
          </w:p>
          <w:p w:rsidR="0010672C" w:rsidRPr="00D9238F" w:rsidRDefault="0010672C" w:rsidP="0010672C">
            <w:pPr>
              <w:pStyle w:val="11"/>
              <w:widowControl w:val="0"/>
              <w:spacing w:line="240" w:lineRule="auto"/>
              <w:ind w:right="113"/>
              <w:rPr>
                <w:color w:val="000000" w:themeColor="text1"/>
                <w:lang w:val="uk-UA"/>
              </w:rPr>
            </w:pPr>
          </w:p>
        </w:tc>
      </w:tr>
      <w:tr w:rsidR="00EF1B90" w:rsidRPr="00EF1B90" w:rsidTr="00DC65BA">
        <w:trPr>
          <w:trHeight w:val="520"/>
          <w:jc w:val="center"/>
        </w:trPr>
        <w:tc>
          <w:tcPr>
            <w:tcW w:w="576" w:type="dxa"/>
          </w:tcPr>
          <w:p w:rsidR="0010672C" w:rsidRPr="005A6E4D" w:rsidRDefault="0010672C" w:rsidP="0010672C">
            <w:pPr>
              <w:pStyle w:val="11"/>
              <w:widowControl w:val="0"/>
              <w:spacing w:line="240" w:lineRule="auto"/>
              <w:rPr>
                <w:color w:val="000000" w:themeColor="text1"/>
                <w:lang w:val="uk-UA"/>
              </w:rPr>
            </w:pPr>
            <w:r w:rsidRPr="005A6E4D">
              <w:rPr>
                <w:rFonts w:ascii="Times New Roman" w:eastAsia="Times New Roman" w:hAnsi="Times New Roman" w:cs="Times New Roman"/>
                <w:color w:val="000000" w:themeColor="text1"/>
                <w:sz w:val="24"/>
                <w:szCs w:val="24"/>
                <w:lang w:val="uk-UA"/>
              </w:rPr>
              <w:t>10</w:t>
            </w:r>
          </w:p>
        </w:tc>
        <w:tc>
          <w:tcPr>
            <w:tcW w:w="3398" w:type="dxa"/>
          </w:tcPr>
          <w:p w:rsidR="0010672C" w:rsidRPr="005A6E4D" w:rsidRDefault="0010672C" w:rsidP="0010672C">
            <w:pPr>
              <w:pStyle w:val="11"/>
              <w:widowControl w:val="0"/>
              <w:spacing w:line="240" w:lineRule="auto"/>
              <w:ind w:right="113"/>
              <w:rPr>
                <w:b/>
                <w:color w:val="000000" w:themeColor="text1"/>
                <w:lang w:val="uk-UA"/>
              </w:rPr>
            </w:pPr>
            <w:r w:rsidRPr="005A6E4D">
              <w:rPr>
                <w:rFonts w:ascii="Times New Roman" w:eastAsia="Times New Roman" w:hAnsi="Times New Roman" w:cs="Times New Roman"/>
                <w:b/>
                <w:color w:val="000000" w:themeColor="text1"/>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2"/>
          </w:tcPr>
          <w:p w:rsidR="0010672C" w:rsidRPr="005A6E4D" w:rsidRDefault="00484E0B" w:rsidP="005A6E4D">
            <w:pPr>
              <w:pStyle w:val="1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5A6E4D">
              <w:rPr>
                <w:rFonts w:ascii="Times New Roman" w:eastAsia="Times New Roman" w:hAnsi="Times New Roman" w:cs="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10672C" w:rsidRPr="005A6E4D">
              <w:rPr>
                <w:rFonts w:ascii="Times New Roman" w:eastAsia="Times New Roman" w:hAnsi="Times New Roman" w:cs="Times New Roman"/>
                <w:color w:val="000000" w:themeColor="text1"/>
                <w:sz w:val="24"/>
                <w:szCs w:val="24"/>
                <w:lang w:val="uk-UA"/>
              </w:rPr>
              <w:t>.</w:t>
            </w:r>
          </w:p>
          <w:p w:rsidR="005A6E4D" w:rsidRPr="005A6E4D" w:rsidRDefault="005A6E4D" w:rsidP="005A6E4D">
            <w:pPr>
              <w:pStyle w:val="rvps2"/>
              <w:shd w:val="clear" w:color="auto" w:fill="FFFFFF"/>
              <w:spacing w:before="0" w:beforeAutospacing="0" w:after="0" w:afterAutospacing="0"/>
              <w:contextualSpacing/>
              <w:jc w:val="both"/>
              <w:rPr>
                <w:color w:val="000000" w:themeColor="text1"/>
                <w:lang w:val="ru-UA"/>
              </w:rPr>
            </w:pPr>
            <w:r w:rsidRPr="005A6E4D">
              <w:rPr>
                <w:color w:val="000000" w:themeColor="text1"/>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A6E4D">
              <w:rPr>
                <w:color w:val="000000" w:themeColor="text1"/>
                <w:lang w:val="uk-UA"/>
              </w:rPr>
              <w:t>невідповідностей</w:t>
            </w:r>
            <w:proofErr w:type="spellEnd"/>
            <w:r w:rsidRPr="005A6E4D">
              <w:rPr>
                <w:color w:val="000000" w:themeColor="text1"/>
                <w:lang w:val="uk-UA"/>
              </w:rPr>
              <w:t xml:space="preserve"> в електронній системі </w:t>
            </w:r>
            <w:proofErr w:type="spellStart"/>
            <w:r w:rsidRPr="005A6E4D">
              <w:rPr>
                <w:color w:val="000000" w:themeColor="text1"/>
                <w:lang w:val="uk-UA"/>
              </w:rPr>
              <w:t>закупівель</w:t>
            </w:r>
            <w:proofErr w:type="spellEnd"/>
            <w:r w:rsidRPr="005A6E4D">
              <w:rPr>
                <w:color w:val="000000" w:themeColor="text1"/>
                <w:lang w:val="uk-UA"/>
              </w:rPr>
              <w:t>.</w:t>
            </w:r>
          </w:p>
          <w:p w:rsidR="005A6E4D" w:rsidRPr="005A6E4D" w:rsidRDefault="005A6E4D" w:rsidP="005A6E4D">
            <w:pPr>
              <w:pStyle w:val="rvps2"/>
              <w:shd w:val="clear" w:color="auto" w:fill="FFFFFF"/>
              <w:spacing w:before="0" w:beforeAutospacing="0" w:after="0" w:afterAutospacing="0"/>
              <w:contextualSpacing/>
              <w:jc w:val="both"/>
              <w:rPr>
                <w:color w:val="000000" w:themeColor="text1"/>
              </w:rPr>
            </w:pPr>
            <w:bookmarkStart w:id="3" w:name="n589"/>
            <w:bookmarkEnd w:id="3"/>
            <w:r w:rsidRPr="005A6E4D">
              <w:rPr>
                <w:color w:val="000000" w:themeColor="text1"/>
                <w:lang w:val="ru-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5A6E4D">
              <w:rPr>
                <w:color w:val="000000" w:themeColor="text1"/>
              </w:rPr>
              <w:t>Невідповідністю</w:t>
            </w:r>
            <w:proofErr w:type="spellEnd"/>
            <w:r w:rsidRPr="005A6E4D">
              <w:rPr>
                <w:color w:val="000000" w:themeColor="text1"/>
              </w:rPr>
              <w:t xml:space="preserve"> в </w:t>
            </w:r>
            <w:proofErr w:type="spellStart"/>
            <w:r w:rsidRPr="005A6E4D">
              <w:rPr>
                <w:color w:val="000000" w:themeColor="text1"/>
              </w:rPr>
              <w:t>інформації</w:t>
            </w:r>
            <w:proofErr w:type="spellEnd"/>
            <w:r w:rsidRPr="005A6E4D">
              <w:rPr>
                <w:color w:val="000000" w:themeColor="text1"/>
              </w:rPr>
              <w:t xml:space="preserve"> та/</w:t>
            </w:r>
            <w:proofErr w:type="spellStart"/>
            <w:r w:rsidRPr="005A6E4D">
              <w:rPr>
                <w:color w:val="000000" w:themeColor="text1"/>
              </w:rPr>
              <w:t>або</w:t>
            </w:r>
            <w:proofErr w:type="spellEnd"/>
            <w:r w:rsidRPr="005A6E4D">
              <w:rPr>
                <w:color w:val="000000" w:themeColor="text1"/>
              </w:rPr>
              <w:t xml:space="preserve"> документах, </w:t>
            </w:r>
            <w:proofErr w:type="spellStart"/>
            <w:r w:rsidRPr="005A6E4D">
              <w:rPr>
                <w:color w:val="000000" w:themeColor="text1"/>
              </w:rPr>
              <w:t>які</w:t>
            </w:r>
            <w:proofErr w:type="spellEnd"/>
            <w:r w:rsidRPr="005A6E4D">
              <w:rPr>
                <w:color w:val="000000" w:themeColor="text1"/>
              </w:rPr>
              <w:t xml:space="preserve"> </w:t>
            </w:r>
            <w:proofErr w:type="spellStart"/>
            <w:r w:rsidRPr="005A6E4D">
              <w:rPr>
                <w:color w:val="000000" w:themeColor="text1"/>
              </w:rPr>
              <w:t>надаються</w:t>
            </w:r>
            <w:proofErr w:type="spellEnd"/>
            <w:r w:rsidRPr="005A6E4D">
              <w:rPr>
                <w:color w:val="000000" w:themeColor="text1"/>
              </w:rPr>
              <w:t xml:space="preserve"> </w:t>
            </w:r>
            <w:proofErr w:type="spellStart"/>
            <w:r w:rsidRPr="005A6E4D">
              <w:rPr>
                <w:color w:val="000000" w:themeColor="text1"/>
              </w:rPr>
              <w:t>учасником</w:t>
            </w:r>
            <w:proofErr w:type="spellEnd"/>
            <w:r w:rsidRPr="005A6E4D">
              <w:rPr>
                <w:color w:val="000000" w:themeColor="text1"/>
              </w:rPr>
              <w:t xml:space="preserve"> </w:t>
            </w:r>
            <w:proofErr w:type="spellStart"/>
            <w:r w:rsidRPr="005A6E4D">
              <w:rPr>
                <w:color w:val="000000" w:themeColor="text1"/>
              </w:rPr>
              <w:t>процедури</w:t>
            </w:r>
            <w:proofErr w:type="spellEnd"/>
            <w:r w:rsidRPr="005A6E4D">
              <w:rPr>
                <w:color w:val="000000" w:themeColor="text1"/>
              </w:rPr>
              <w:t xml:space="preserve"> </w:t>
            </w:r>
            <w:proofErr w:type="spellStart"/>
            <w:r w:rsidRPr="005A6E4D">
              <w:rPr>
                <w:color w:val="000000" w:themeColor="text1"/>
              </w:rPr>
              <w:t>закупівлі</w:t>
            </w:r>
            <w:proofErr w:type="spellEnd"/>
            <w:r w:rsidRPr="005A6E4D">
              <w:rPr>
                <w:color w:val="000000" w:themeColor="text1"/>
              </w:rPr>
              <w:t xml:space="preserve"> на </w:t>
            </w:r>
            <w:proofErr w:type="spellStart"/>
            <w:r w:rsidRPr="005A6E4D">
              <w:rPr>
                <w:color w:val="000000" w:themeColor="text1"/>
              </w:rPr>
              <w:t>виконання</w:t>
            </w:r>
            <w:proofErr w:type="spellEnd"/>
            <w:r w:rsidRPr="005A6E4D">
              <w:rPr>
                <w:color w:val="000000" w:themeColor="text1"/>
              </w:rPr>
              <w:t xml:space="preserve"> </w:t>
            </w:r>
            <w:proofErr w:type="spellStart"/>
            <w:r w:rsidRPr="005A6E4D">
              <w:rPr>
                <w:color w:val="000000" w:themeColor="text1"/>
              </w:rPr>
              <w:t>вимог</w:t>
            </w:r>
            <w:proofErr w:type="spellEnd"/>
            <w:r w:rsidRPr="005A6E4D">
              <w:rPr>
                <w:color w:val="000000" w:themeColor="text1"/>
              </w:rPr>
              <w:t xml:space="preserve"> </w:t>
            </w:r>
            <w:proofErr w:type="spellStart"/>
            <w:r w:rsidRPr="005A6E4D">
              <w:rPr>
                <w:color w:val="000000" w:themeColor="text1"/>
              </w:rPr>
              <w:t>технічної</w:t>
            </w:r>
            <w:proofErr w:type="spellEnd"/>
            <w:r w:rsidRPr="005A6E4D">
              <w:rPr>
                <w:color w:val="000000" w:themeColor="text1"/>
              </w:rPr>
              <w:t xml:space="preserve"> </w:t>
            </w:r>
            <w:proofErr w:type="spellStart"/>
            <w:r w:rsidRPr="005A6E4D">
              <w:rPr>
                <w:color w:val="000000" w:themeColor="text1"/>
              </w:rPr>
              <w:t>специфікації</w:t>
            </w:r>
            <w:proofErr w:type="spellEnd"/>
            <w:r w:rsidRPr="005A6E4D">
              <w:rPr>
                <w:color w:val="000000" w:themeColor="text1"/>
              </w:rPr>
              <w:t xml:space="preserve"> до предмета </w:t>
            </w:r>
            <w:proofErr w:type="spellStart"/>
            <w:r w:rsidRPr="005A6E4D">
              <w:rPr>
                <w:color w:val="000000" w:themeColor="text1"/>
              </w:rPr>
              <w:t>закупівлі</w:t>
            </w:r>
            <w:proofErr w:type="spellEnd"/>
            <w:r w:rsidRPr="005A6E4D">
              <w:rPr>
                <w:color w:val="000000" w:themeColor="text1"/>
              </w:rPr>
              <w:t xml:space="preserve">, </w:t>
            </w:r>
            <w:proofErr w:type="spellStart"/>
            <w:r w:rsidRPr="005A6E4D">
              <w:rPr>
                <w:color w:val="000000" w:themeColor="text1"/>
              </w:rPr>
              <w:t>вважаються</w:t>
            </w:r>
            <w:proofErr w:type="spellEnd"/>
            <w:r w:rsidRPr="005A6E4D">
              <w:rPr>
                <w:color w:val="000000" w:themeColor="text1"/>
              </w:rPr>
              <w:t xml:space="preserve"> </w:t>
            </w:r>
            <w:proofErr w:type="spellStart"/>
            <w:r w:rsidRPr="005A6E4D">
              <w:rPr>
                <w:color w:val="000000" w:themeColor="text1"/>
              </w:rPr>
              <w:t>помилки</w:t>
            </w:r>
            <w:proofErr w:type="spellEnd"/>
            <w:r w:rsidRPr="005A6E4D">
              <w:rPr>
                <w:color w:val="000000" w:themeColor="text1"/>
              </w:rPr>
              <w:t xml:space="preserve">, </w:t>
            </w:r>
            <w:proofErr w:type="spellStart"/>
            <w:r w:rsidRPr="005A6E4D">
              <w:rPr>
                <w:color w:val="000000" w:themeColor="text1"/>
              </w:rPr>
              <w:t>виправлення</w:t>
            </w:r>
            <w:proofErr w:type="spellEnd"/>
            <w:r w:rsidRPr="005A6E4D">
              <w:rPr>
                <w:color w:val="000000" w:themeColor="text1"/>
              </w:rPr>
              <w:t xml:space="preserve"> </w:t>
            </w:r>
            <w:proofErr w:type="spellStart"/>
            <w:r w:rsidRPr="005A6E4D">
              <w:rPr>
                <w:color w:val="000000" w:themeColor="text1"/>
              </w:rPr>
              <w:t>яких</w:t>
            </w:r>
            <w:proofErr w:type="spellEnd"/>
            <w:r w:rsidRPr="005A6E4D">
              <w:rPr>
                <w:color w:val="000000" w:themeColor="text1"/>
              </w:rPr>
              <w:t xml:space="preserve"> не </w:t>
            </w:r>
            <w:proofErr w:type="spellStart"/>
            <w:r w:rsidRPr="005A6E4D">
              <w:rPr>
                <w:color w:val="000000" w:themeColor="text1"/>
              </w:rPr>
              <w:t>призводить</w:t>
            </w:r>
            <w:proofErr w:type="spellEnd"/>
            <w:r w:rsidRPr="005A6E4D">
              <w:rPr>
                <w:color w:val="000000" w:themeColor="text1"/>
              </w:rPr>
              <w:t xml:space="preserve"> до </w:t>
            </w:r>
            <w:proofErr w:type="spellStart"/>
            <w:r w:rsidRPr="005A6E4D">
              <w:rPr>
                <w:color w:val="000000" w:themeColor="text1"/>
              </w:rPr>
              <w:t>зміни</w:t>
            </w:r>
            <w:proofErr w:type="spellEnd"/>
            <w:r w:rsidRPr="005A6E4D">
              <w:rPr>
                <w:color w:val="000000" w:themeColor="text1"/>
              </w:rPr>
              <w:t xml:space="preserve"> предмета </w:t>
            </w:r>
            <w:proofErr w:type="spellStart"/>
            <w:r w:rsidRPr="005A6E4D">
              <w:rPr>
                <w:color w:val="000000" w:themeColor="text1"/>
              </w:rPr>
              <w:t>закупівлі</w:t>
            </w:r>
            <w:proofErr w:type="spellEnd"/>
            <w:r w:rsidRPr="005A6E4D">
              <w:rPr>
                <w:color w:val="000000" w:themeColor="text1"/>
              </w:rPr>
              <w:t xml:space="preserve">, </w:t>
            </w:r>
            <w:proofErr w:type="spellStart"/>
            <w:r w:rsidRPr="005A6E4D">
              <w:rPr>
                <w:color w:val="000000" w:themeColor="text1"/>
              </w:rPr>
              <w:t>запропонованого</w:t>
            </w:r>
            <w:proofErr w:type="spellEnd"/>
            <w:r w:rsidRPr="005A6E4D">
              <w:rPr>
                <w:color w:val="000000" w:themeColor="text1"/>
              </w:rPr>
              <w:t xml:space="preserve"> </w:t>
            </w:r>
            <w:proofErr w:type="spellStart"/>
            <w:r w:rsidRPr="005A6E4D">
              <w:rPr>
                <w:color w:val="000000" w:themeColor="text1"/>
              </w:rPr>
              <w:t>учасником</w:t>
            </w:r>
            <w:proofErr w:type="spellEnd"/>
            <w:r w:rsidRPr="005A6E4D">
              <w:rPr>
                <w:color w:val="000000" w:themeColor="text1"/>
              </w:rPr>
              <w:t xml:space="preserve"> </w:t>
            </w:r>
            <w:proofErr w:type="spellStart"/>
            <w:r w:rsidRPr="005A6E4D">
              <w:rPr>
                <w:color w:val="000000" w:themeColor="text1"/>
              </w:rPr>
              <w:t>процедури</w:t>
            </w:r>
            <w:proofErr w:type="spellEnd"/>
            <w:r w:rsidRPr="005A6E4D">
              <w:rPr>
                <w:color w:val="000000" w:themeColor="text1"/>
              </w:rPr>
              <w:t xml:space="preserve"> </w:t>
            </w:r>
            <w:proofErr w:type="spellStart"/>
            <w:r w:rsidRPr="005A6E4D">
              <w:rPr>
                <w:color w:val="000000" w:themeColor="text1"/>
              </w:rPr>
              <w:t>закупівлі</w:t>
            </w:r>
            <w:proofErr w:type="spellEnd"/>
            <w:r w:rsidRPr="005A6E4D">
              <w:rPr>
                <w:color w:val="000000" w:themeColor="text1"/>
              </w:rPr>
              <w:t xml:space="preserve"> у </w:t>
            </w:r>
            <w:proofErr w:type="spellStart"/>
            <w:r w:rsidRPr="005A6E4D">
              <w:rPr>
                <w:color w:val="000000" w:themeColor="text1"/>
              </w:rPr>
              <w:t>складі</w:t>
            </w:r>
            <w:proofErr w:type="spellEnd"/>
            <w:r w:rsidRPr="005A6E4D">
              <w:rPr>
                <w:color w:val="000000" w:themeColor="text1"/>
              </w:rPr>
              <w:t xml:space="preserve"> </w:t>
            </w:r>
            <w:proofErr w:type="spellStart"/>
            <w:r w:rsidRPr="005A6E4D">
              <w:rPr>
                <w:color w:val="000000" w:themeColor="text1"/>
              </w:rPr>
              <w:lastRenderedPageBreak/>
              <w:t>його</w:t>
            </w:r>
            <w:proofErr w:type="spellEnd"/>
            <w:r w:rsidRPr="005A6E4D">
              <w:rPr>
                <w:color w:val="000000" w:themeColor="text1"/>
              </w:rPr>
              <w:t xml:space="preserve"> </w:t>
            </w:r>
            <w:proofErr w:type="spellStart"/>
            <w:r w:rsidRPr="005A6E4D">
              <w:rPr>
                <w:color w:val="000000" w:themeColor="text1"/>
              </w:rPr>
              <w:t>тендерної</w:t>
            </w:r>
            <w:proofErr w:type="spellEnd"/>
            <w:r w:rsidRPr="005A6E4D">
              <w:rPr>
                <w:color w:val="000000" w:themeColor="text1"/>
              </w:rPr>
              <w:t xml:space="preserve"> </w:t>
            </w:r>
            <w:proofErr w:type="spellStart"/>
            <w:r w:rsidRPr="005A6E4D">
              <w:rPr>
                <w:color w:val="000000" w:themeColor="text1"/>
              </w:rPr>
              <w:t>пропозиції</w:t>
            </w:r>
            <w:proofErr w:type="spellEnd"/>
            <w:r w:rsidRPr="005A6E4D">
              <w:rPr>
                <w:color w:val="000000" w:themeColor="text1"/>
              </w:rPr>
              <w:t xml:space="preserve">, </w:t>
            </w:r>
            <w:proofErr w:type="spellStart"/>
            <w:r w:rsidRPr="005A6E4D">
              <w:rPr>
                <w:color w:val="000000" w:themeColor="text1"/>
              </w:rPr>
              <w:t>найменування</w:t>
            </w:r>
            <w:proofErr w:type="spellEnd"/>
            <w:r w:rsidRPr="005A6E4D">
              <w:rPr>
                <w:color w:val="000000" w:themeColor="text1"/>
              </w:rPr>
              <w:t xml:space="preserve"> товару, марки, </w:t>
            </w:r>
            <w:proofErr w:type="spellStart"/>
            <w:r w:rsidRPr="005A6E4D">
              <w:rPr>
                <w:color w:val="000000" w:themeColor="text1"/>
              </w:rPr>
              <w:t>моделі</w:t>
            </w:r>
            <w:proofErr w:type="spellEnd"/>
            <w:r w:rsidRPr="005A6E4D">
              <w:rPr>
                <w:color w:val="000000" w:themeColor="text1"/>
              </w:rPr>
              <w:t xml:space="preserve"> </w:t>
            </w:r>
            <w:proofErr w:type="spellStart"/>
            <w:r w:rsidRPr="005A6E4D">
              <w:rPr>
                <w:color w:val="000000" w:themeColor="text1"/>
              </w:rPr>
              <w:t>тощо</w:t>
            </w:r>
            <w:proofErr w:type="spellEnd"/>
            <w:r w:rsidRPr="005A6E4D">
              <w:rPr>
                <w:color w:val="000000" w:themeColor="text1"/>
              </w:rPr>
              <w:t>.</w:t>
            </w:r>
          </w:p>
          <w:p w:rsidR="005A6E4D" w:rsidRPr="005A6E4D" w:rsidRDefault="005A6E4D" w:rsidP="005A6E4D">
            <w:pPr>
              <w:pStyle w:val="rvps2"/>
              <w:shd w:val="clear" w:color="auto" w:fill="FFFFFF"/>
              <w:spacing w:before="0" w:beforeAutospacing="0" w:after="0" w:afterAutospacing="0"/>
              <w:contextualSpacing/>
              <w:jc w:val="both"/>
              <w:rPr>
                <w:color w:val="000000" w:themeColor="text1"/>
              </w:rPr>
            </w:pPr>
            <w:proofErr w:type="spellStart"/>
            <w:r w:rsidRPr="005A6E4D">
              <w:rPr>
                <w:color w:val="000000" w:themeColor="text1"/>
              </w:rPr>
              <w:t>Замовник</w:t>
            </w:r>
            <w:proofErr w:type="spellEnd"/>
            <w:r w:rsidRPr="005A6E4D">
              <w:rPr>
                <w:color w:val="000000" w:themeColor="text1"/>
              </w:rPr>
              <w:t xml:space="preserve"> не </w:t>
            </w:r>
            <w:proofErr w:type="spellStart"/>
            <w:r w:rsidRPr="005A6E4D">
              <w:rPr>
                <w:color w:val="000000" w:themeColor="text1"/>
              </w:rPr>
              <w:t>може</w:t>
            </w:r>
            <w:proofErr w:type="spellEnd"/>
            <w:r w:rsidRPr="005A6E4D">
              <w:rPr>
                <w:color w:val="000000" w:themeColor="text1"/>
              </w:rPr>
              <w:t xml:space="preserve"> </w:t>
            </w:r>
            <w:proofErr w:type="spellStart"/>
            <w:r w:rsidRPr="005A6E4D">
              <w:rPr>
                <w:color w:val="000000" w:themeColor="text1"/>
              </w:rPr>
              <w:t>розміщувати</w:t>
            </w:r>
            <w:proofErr w:type="spellEnd"/>
            <w:r w:rsidRPr="005A6E4D">
              <w:rPr>
                <w:color w:val="000000" w:themeColor="text1"/>
              </w:rPr>
              <w:t xml:space="preserve"> </w:t>
            </w:r>
            <w:proofErr w:type="spellStart"/>
            <w:r w:rsidRPr="005A6E4D">
              <w:rPr>
                <w:color w:val="000000" w:themeColor="text1"/>
              </w:rPr>
              <w:t>щодо</w:t>
            </w:r>
            <w:proofErr w:type="spellEnd"/>
            <w:r w:rsidRPr="005A6E4D">
              <w:rPr>
                <w:color w:val="000000" w:themeColor="text1"/>
              </w:rPr>
              <w:t xml:space="preserve"> одного і того ж </w:t>
            </w:r>
            <w:proofErr w:type="spellStart"/>
            <w:r w:rsidRPr="005A6E4D">
              <w:rPr>
                <w:color w:val="000000" w:themeColor="text1"/>
              </w:rPr>
              <w:t>учасника</w:t>
            </w:r>
            <w:proofErr w:type="spellEnd"/>
            <w:r w:rsidRPr="005A6E4D">
              <w:rPr>
                <w:color w:val="000000" w:themeColor="text1"/>
              </w:rPr>
              <w:t xml:space="preserve"> </w:t>
            </w:r>
            <w:proofErr w:type="spellStart"/>
            <w:r w:rsidRPr="005A6E4D">
              <w:rPr>
                <w:color w:val="000000" w:themeColor="text1"/>
              </w:rPr>
              <w:t>процедури</w:t>
            </w:r>
            <w:proofErr w:type="spellEnd"/>
            <w:r w:rsidRPr="005A6E4D">
              <w:rPr>
                <w:color w:val="000000" w:themeColor="text1"/>
              </w:rPr>
              <w:t xml:space="preserve"> </w:t>
            </w:r>
            <w:proofErr w:type="spellStart"/>
            <w:r w:rsidRPr="005A6E4D">
              <w:rPr>
                <w:color w:val="000000" w:themeColor="text1"/>
              </w:rPr>
              <w:t>закупівлі</w:t>
            </w:r>
            <w:proofErr w:type="spellEnd"/>
            <w:r w:rsidRPr="005A6E4D">
              <w:rPr>
                <w:color w:val="000000" w:themeColor="text1"/>
              </w:rPr>
              <w:t xml:space="preserve"> </w:t>
            </w:r>
            <w:proofErr w:type="spellStart"/>
            <w:r w:rsidRPr="005A6E4D">
              <w:rPr>
                <w:color w:val="000000" w:themeColor="text1"/>
              </w:rPr>
              <w:t>більше</w:t>
            </w:r>
            <w:proofErr w:type="spellEnd"/>
            <w:r w:rsidRPr="005A6E4D">
              <w:rPr>
                <w:color w:val="000000" w:themeColor="text1"/>
              </w:rPr>
              <w:t xml:space="preserve"> </w:t>
            </w:r>
            <w:proofErr w:type="spellStart"/>
            <w:r w:rsidRPr="005A6E4D">
              <w:rPr>
                <w:color w:val="000000" w:themeColor="text1"/>
              </w:rPr>
              <w:t>ніж</w:t>
            </w:r>
            <w:proofErr w:type="spellEnd"/>
            <w:r w:rsidRPr="005A6E4D">
              <w:rPr>
                <w:color w:val="000000" w:themeColor="text1"/>
              </w:rPr>
              <w:t xml:space="preserve"> один раз </w:t>
            </w:r>
            <w:proofErr w:type="spellStart"/>
            <w:r w:rsidRPr="005A6E4D">
              <w:rPr>
                <w:color w:val="000000" w:themeColor="text1"/>
              </w:rPr>
              <w:t>повідомлення</w:t>
            </w:r>
            <w:proofErr w:type="spellEnd"/>
            <w:r w:rsidRPr="005A6E4D">
              <w:rPr>
                <w:color w:val="000000" w:themeColor="text1"/>
              </w:rPr>
              <w:t xml:space="preserve"> з </w:t>
            </w:r>
            <w:proofErr w:type="spellStart"/>
            <w:r w:rsidRPr="005A6E4D">
              <w:rPr>
                <w:color w:val="000000" w:themeColor="text1"/>
              </w:rPr>
              <w:t>вимогою</w:t>
            </w:r>
            <w:proofErr w:type="spellEnd"/>
            <w:r w:rsidRPr="005A6E4D">
              <w:rPr>
                <w:color w:val="000000" w:themeColor="text1"/>
              </w:rPr>
              <w:t xml:space="preserve"> про </w:t>
            </w:r>
            <w:proofErr w:type="spellStart"/>
            <w:r w:rsidRPr="005A6E4D">
              <w:rPr>
                <w:color w:val="000000" w:themeColor="text1"/>
              </w:rPr>
              <w:t>усунення</w:t>
            </w:r>
            <w:proofErr w:type="spellEnd"/>
            <w:r w:rsidRPr="005A6E4D">
              <w:rPr>
                <w:color w:val="000000" w:themeColor="text1"/>
              </w:rPr>
              <w:t xml:space="preserve"> </w:t>
            </w:r>
            <w:proofErr w:type="spellStart"/>
            <w:r w:rsidRPr="005A6E4D">
              <w:rPr>
                <w:color w:val="000000" w:themeColor="text1"/>
              </w:rPr>
              <w:t>невідповідностей</w:t>
            </w:r>
            <w:proofErr w:type="spellEnd"/>
            <w:r w:rsidRPr="005A6E4D">
              <w:rPr>
                <w:color w:val="000000" w:themeColor="text1"/>
              </w:rPr>
              <w:t xml:space="preserve"> в </w:t>
            </w:r>
            <w:proofErr w:type="spellStart"/>
            <w:r w:rsidRPr="005A6E4D">
              <w:rPr>
                <w:color w:val="000000" w:themeColor="text1"/>
              </w:rPr>
              <w:t>інформації</w:t>
            </w:r>
            <w:proofErr w:type="spellEnd"/>
            <w:r w:rsidRPr="005A6E4D">
              <w:rPr>
                <w:color w:val="000000" w:themeColor="text1"/>
              </w:rPr>
              <w:t xml:space="preserve"> та/</w:t>
            </w:r>
            <w:proofErr w:type="spellStart"/>
            <w:r w:rsidRPr="005A6E4D">
              <w:rPr>
                <w:color w:val="000000" w:themeColor="text1"/>
              </w:rPr>
              <w:t>або</w:t>
            </w:r>
            <w:proofErr w:type="spellEnd"/>
            <w:r w:rsidRPr="005A6E4D">
              <w:rPr>
                <w:color w:val="000000" w:themeColor="text1"/>
              </w:rPr>
              <w:t xml:space="preserve"> документах, </w:t>
            </w:r>
            <w:proofErr w:type="spellStart"/>
            <w:r w:rsidRPr="005A6E4D">
              <w:rPr>
                <w:color w:val="000000" w:themeColor="text1"/>
              </w:rPr>
              <w:t>що</w:t>
            </w:r>
            <w:proofErr w:type="spellEnd"/>
            <w:r w:rsidRPr="005A6E4D">
              <w:rPr>
                <w:color w:val="000000" w:themeColor="text1"/>
              </w:rPr>
              <w:t xml:space="preserve"> </w:t>
            </w:r>
            <w:proofErr w:type="spellStart"/>
            <w:r w:rsidRPr="005A6E4D">
              <w:rPr>
                <w:color w:val="000000" w:themeColor="text1"/>
              </w:rPr>
              <w:t>подані</w:t>
            </w:r>
            <w:proofErr w:type="spellEnd"/>
            <w:r w:rsidRPr="005A6E4D">
              <w:rPr>
                <w:color w:val="000000" w:themeColor="text1"/>
              </w:rPr>
              <w:t xml:space="preserve"> </w:t>
            </w:r>
            <w:proofErr w:type="spellStart"/>
            <w:r w:rsidRPr="005A6E4D">
              <w:rPr>
                <w:color w:val="000000" w:themeColor="text1"/>
              </w:rPr>
              <w:t>учасником</w:t>
            </w:r>
            <w:proofErr w:type="spellEnd"/>
            <w:r w:rsidRPr="005A6E4D">
              <w:rPr>
                <w:color w:val="000000" w:themeColor="text1"/>
              </w:rPr>
              <w:t xml:space="preserve"> </w:t>
            </w:r>
            <w:proofErr w:type="spellStart"/>
            <w:r w:rsidRPr="005A6E4D">
              <w:rPr>
                <w:color w:val="000000" w:themeColor="text1"/>
              </w:rPr>
              <w:t>процедури</w:t>
            </w:r>
            <w:proofErr w:type="spellEnd"/>
            <w:r w:rsidRPr="005A6E4D">
              <w:rPr>
                <w:color w:val="000000" w:themeColor="text1"/>
              </w:rPr>
              <w:t xml:space="preserve"> </w:t>
            </w:r>
            <w:proofErr w:type="spellStart"/>
            <w:r w:rsidRPr="005A6E4D">
              <w:rPr>
                <w:color w:val="000000" w:themeColor="text1"/>
              </w:rPr>
              <w:t>закупівлі</w:t>
            </w:r>
            <w:proofErr w:type="spellEnd"/>
            <w:r w:rsidRPr="005A6E4D">
              <w:rPr>
                <w:color w:val="000000" w:themeColor="text1"/>
              </w:rPr>
              <w:t xml:space="preserve"> у </w:t>
            </w:r>
            <w:proofErr w:type="spellStart"/>
            <w:r w:rsidRPr="005A6E4D">
              <w:rPr>
                <w:color w:val="000000" w:themeColor="text1"/>
              </w:rPr>
              <w:t>складі</w:t>
            </w:r>
            <w:proofErr w:type="spellEnd"/>
            <w:r w:rsidRPr="005A6E4D">
              <w:rPr>
                <w:color w:val="000000" w:themeColor="text1"/>
              </w:rPr>
              <w:t xml:space="preserve"> </w:t>
            </w:r>
            <w:proofErr w:type="spellStart"/>
            <w:r w:rsidRPr="005A6E4D">
              <w:rPr>
                <w:color w:val="000000" w:themeColor="text1"/>
              </w:rPr>
              <w:t>тендерної</w:t>
            </w:r>
            <w:proofErr w:type="spellEnd"/>
            <w:r w:rsidRPr="005A6E4D">
              <w:rPr>
                <w:color w:val="000000" w:themeColor="text1"/>
              </w:rPr>
              <w:t xml:space="preserve"> </w:t>
            </w:r>
            <w:proofErr w:type="spellStart"/>
            <w:r w:rsidRPr="005A6E4D">
              <w:rPr>
                <w:color w:val="000000" w:themeColor="text1"/>
              </w:rPr>
              <w:t>пропозиції</w:t>
            </w:r>
            <w:proofErr w:type="spellEnd"/>
            <w:r w:rsidRPr="005A6E4D">
              <w:rPr>
                <w:color w:val="000000" w:themeColor="text1"/>
              </w:rPr>
              <w:t xml:space="preserve">, </w:t>
            </w:r>
            <w:proofErr w:type="spellStart"/>
            <w:r w:rsidRPr="005A6E4D">
              <w:rPr>
                <w:color w:val="000000" w:themeColor="text1"/>
              </w:rPr>
              <w:t>крім</w:t>
            </w:r>
            <w:proofErr w:type="spellEnd"/>
            <w:r w:rsidRPr="005A6E4D">
              <w:rPr>
                <w:color w:val="000000" w:themeColor="text1"/>
              </w:rPr>
              <w:t xml:space="preserve"> </w:t>
            </w:r>
            <w:proofErr w:type="spellStart"/>
            <w:r w:rsidRPr="005A6E4D">
              <w:rPr>
                <w:color w:val="000000" w:themeColor="text1"/>
              </w:rPr>
              <w:t>випадків</w:t>
            </w:r>
            <w:proofErr w:type="spellEnd"/>
            <w:r w:rsidRPr="005A6E4D">
              <w:rPr>
                <w:color w:val="000000" w:themeColor="text1"/>
              </w:rPr>
              <w:t xml:space="preserve">, </w:t>
            </w:r>
            <w:proofErr w:type="spellStart"/>
            <w:r w:rsidRPr="005A6E4D">
              <w:rPr>
                <w:color w:val="000000" w:themeColor="text1"/>
              </w:rPr>
              <w:t>пов’язаних</w:t>
            </w:r>
            <w:proofErr w:type="spellEnd"/>
            <w:r w:rsidRPr="005A6E4D">
              <w:rPr>
                <w:color w:val="000000" w:themeColor="text1"/>
              </w:rPr>
              <w:t xml:space="preserve"> з </w:t>
            </w:r>
            <w:proofErr w:type="spellStart"/>
            <w:r w:rsidRPr="005A6E4D">
              <w:rPr>
                <w:color w:val="000000" w:themeColor="text1"/>
              </w:rPr>
              <w:t>виконанням</w:t>
            </w:r>
            <w:proofErr w:type="spellEnd"/>
            <w:r w:rsidRPr="005A6E4D">
              <w:rPr>
                <w:color w:val="000000" w:themeColor="text1"/>
              </w:rPr>
              <w:t xml:space="preserve"> </w:t>
            </w:r>
            <w:proofErr w:type="spellStart"/>
            <w:r w:rsidRPr="005A6E4D">
              <w:rPr>
                <w:color w:val="000000" w:themeColor="text1"/>
              </w:rPr>
              <w:t>рішення</w:t>
            </w:r>
            <w:proofErr w:type="spellEnd"/>
            <w:r w:rsidRPr="005A6E4D">
              <w:rPr>
                <w:color w:val="000000" w:themeColor="text1"/>
              </w:rPr>
              <w:t xml:space="preserve"> органу </w:t>
            </w:r>
            <w:proofErr w:type="spellStart"/>
            <w:r w:rsidRPr="005A6E4D">
              <w:rPr>
                <w:color w:val="000000" w:themeColor="text1"/>
              </w:rPr>
              <w:t>оскарження</w:t>
            </w:r>
            <w:proofErr w:type="spellEnd"/>
            <w:r w:rsidRPr="005A6E4D">
              <w:rPr>
                <w:color w:val="000000" w:themeColor="text1"/>
              </w:rPr>
              <w:t>.</w:t>
            </w:r>
          </w:p>
          <w:p w:rsidR="00484E0B" w:rsidRPr="005A6E4D" w:rsidRDefault="00484E0B" w:rsidP="005A6E4D">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5A6E4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sidRPr="005A6E4D">
              <w:rPr>
                <w:rFonts w:ascii="Times New Roman" w:eastAsia="Times New Roman" w:hAnsi="Times New Roman" w:cs="Times New Roman"/>
                <w:color w:val="000000" w:themeColor="text1"/>
                <w:sz w:val="24"/>
                <w:szCs w:val="24"/>
              </w:rPr>
              <w:t>закупівель</w:t>
            </w:r>
            <w:proofErr w:type="spellEnd"/>
            <w:r w:rsidR="005A6E4D" w:rsidRPr="005A6E4D">
              <w:rPr>
                <w:rFonts w:ascii="Times New Roman" w:eastAsia="Times New Roman" w:hAnsi="Times New Roman" w:cs="Times New Roman"/>
                <w:color w:val="000000" w:themeColor="text1"/>
                <w:sz w:val="24"/>
                <w:szCs w:val="24"/>
              </w:rPr>
              <w:t xml:space="preserve"> </w:t>
            </w:r>
            <w:r w:rsidRPr="005A6E4D">
              <w:rPr>
                <w:rFonts w:ascii="Times New Roman" w:eastAsia="Times New Roman" w:hAnsi="Times New Roman" w:cs="Times New Roman"/>
                <w:b/>
                <w:i/>
                <w:color w:val="000000" w:themeColor="text1"/>
                <w:sz w:val="24"/>
                <w:szCs w:val="24"/>
              </w:rPr>
              <w:t>протягом 24 годин</w:t>
            </w:r>
            <w:r w:rsidRPr="005A6E4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0672C" w:rsidRPr="00EF1B90" w:rsidRDefault="00484E0B" w:rsidP="005A6E4D">
            <w:pPr>
              <w:widowControl w:val="0"/>
              <w:spacing w:after="0" w:line="240" w:lineRule="auto"/>
              <w:contextualSpacing/>
              <w:jc w:val="both"/>
              <w:rPr>
                <w:rFonts w:ascii="Times New Roman" w:eastAsia="Times New Roman" w:hAnsi="Times New Roman" w:cs="Times New Roman"/>
                <w:color w:val="FF0000"/>
                <w:sz w:val="24"/>
                <w:szCs w:val="24"/>
              </w:rPr>
            </w:pPr>
            <w:r w:rsidRPr="005A6E4D">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5A6E4D">
              <w:rPr>
                <w:rFonts w:ascii="Times New Roman" w:eastAsia="Times New Roman" w:hAnsi="Times New Roman" w:cs="Times New Roman"/>
                <w:color w:val="000000" w:themeColor="text1"/>
                <w:sz w:val="24"/>
                <w:szCs w:val="24"/>
              </w:rPr>
              <w:t>невиправлення</w:t>
            </w:r>
            <w:proofErr w:type="spellEnd"/>
            <w:r w:rsidRPr="005A6E4D">
              <w:rPr>
                <w:rFonts w:ascii="Times New Roman" w:eastAsia="Times New Roman" w:hAnsi="Times New Roman" w:cs="Times New Roman"/>
                <w:color w:val="000000" w:themeColor="text1"/>
                <w:sz w:val="24"/>
                <w:szCs w:val="24"/>
              </w:rPr>
              <w:t xml:space="preserve"> учасниками виявлених </w:t>
            </w:r>
            <w:proofErr w:type="spellStart"/>
            <w:r w:rsidRPr="005A6E4D">
              <w:rPr>
                <w:rFonts w:ascii="Times New Roman" w:eastAsia="Times New Roman" w:hAnsi="Times New Roman" w:cs="Times New Roman"/>
                <w:color w:val="000000" w:themeColor="text1"/>
                <w:sz w:val="24"/>
                <w:szCs w:val="24"/>
              </w:rPr>
              <w:t>невідповідностей</w:t>
            </w:r>
            <w:proofErr w:type="spellEnd"/>
            <w:r w:rsidRPr="005A6E4D">
              <w:rPr>
                <w:rFonts w:ascii="Times New Roman" w:eastAsia="Times New Roman" w:hAnsi="Times New Roman" w:cs="Times New Roman"/>
                <w:color w:val="000000" w:themeColor="text1"/>
                <w:sz w:val="24"/>
                <w:szCs w:val="24"/>
              </w:rPr>
              <w:t>.</w:t>
            </w:r>
          </w:p>
        </w:tc>
      </w:tr>
      <w:tr w:rsidR="00EF1B90" w:rsidRPr="00EF1B90" w:rsidTr="00C018B6">
        <w:trPr>
          <w:trHeight w:val="405"/>
          <w:jc w:val="center"/>
        </w:trPr>
        <w:tc>
          <w:tcPr>
            <w:tcW w:w="10253" w:type="dxa"/>
            <w:gridSpan w:val="4"/>
            <w:shd w:val="clear" w:color="auto" w:fill="A6A6A6" w:themeFill="background1" w:themeFillShade="A6"/>
          </w:tcPr>
          <w:p w:rsidR="0010672C" w:rsidRPr="007E349E" w:rsidRDefault="0010672C" w:rsidP="0010672C">
            <w:pPr>
              <w:pStyle w:val="11"/>
              <w:widowControl w:val="0"/>
              <w:spacing w:line="240" w:lineRule="auto"/>
              <w:ind w:left="34" w:right="113" w:hanging="23"/>
              <w:jc w:val="center"/>
              <w:rPr>
                <w:b/>
                <w:i/>
                <w:color w:val="000000" w:themeColor="text1"/>
                <w:lang w:val="uk-UA"/>
              </w:rPr>
            </w:pPr>
            <w:r w:rsidRPr="007E349E">
              <w:rPr>
                <w:rFonts w:ascii="Times New Roman" w:eastAsia="Times New Roman" w:hAnsi="Times New Roman" w:cs="Times New Roman"/>
                <w:b/>
                <w:i/>
                <w:color w:val="000000" w:themeColor="text1"/>
                <w:sz w:val="24"/>
                <w:szCs w:val="24"/>
                <w:lang w:val="uk-UA"/>
              </w:rPr>
              <w:lastRenderedPageBreak/>
              <w:t>Розділ 4. Подання та розкриття тендерної пропозиції</w:t>
            </w:r>
          </w:p>
        </w:tc>
      </w:tr>
      <w:tr w:rsidR="00EF1B90" w:rsidRPr="00EF1B90" w:rsidTr="00E05EBB">
        <w:trPr>
          <w:gridAfter w:val="1"/>
          <w:wAfter w:w="6" w:type="dxa"/>
          <w:trHeight w:val="392"/>
          <w:jc w:val="center"/>
        </w:trPr>
        <w:tc>
          <w:tcPr>
            <w:tcW w:w="576" w:type="dxa"/>
          </w:tcPr>
          <w:p w:rsidR="0010672C" w:rsidRPr="00232713" w:rsidRDefault="0010672C" w:rsidP="0010672C">
            <w:pPr>
              <w:pStyle w:val="11"/>
              <w:widowControl w:val="0"/>
              <w:spacing w:line="240" w:lineRule="auto"/>
              <w:rPr>
                <w:color w:val="000000" w:themeColor="text1"/>
                <w:lang w:val="uk-UA"/>
              </w:rPr>
            </w:pPr>
            <w:r w:rsidRPr="00232713">
              <w:rPr>
                <w:rFonts w:ascii="Times New Roman" w:eastAsia="Times New Roman" w:hAnsi="Times New Roman" w:cs="Times New Roman"/>
                <w:color w:val="000000" w:themeColor="text1"/>
                <w:sz w:val="24"/>
                <w:szCs w:val="24"/>
                <w:lang w:val="uk-UA"/>
              </w:rPr>
              <w:t>1</w:t>
            </w:r>
          </w:p>
        </w:tc>
        <w:tc>
          <w:tcPr>
            <w:tcW w:w="3398" w:type="dxa"/>
          </w:tcPr>
          <w:p w:rsidR="0010672C" w:rsidRPr="007E349E" w:rsidRDefault="0010672C" w:rsidP="0010672C">
            <w:pPr>
              <w:pStyle w:val="11"/>
              <w:widowControl w:val="0"/>
              <w:spacing w:line="240" w:lineRule="auto"/>
              <w:ind w:right="113"/>
              <w:jc w:val="both"/>
              <w:rPr>
                <w:b/>
                <w:color w:val="000000" w:themeColor="text1"/>
                <w:lang w:val="uk-UA"/>
              </w:rPr>
            </w:pPr>
            <w:r w:rsidRPr="007E349E">
              <w:rPr>
                <w:rFonts w:ascii="Times New Roman" w:eastAsia="Times New Roman" w:hAnsi="Times New Roman" w:cs="Times New Roman"/>
                <w:b/>
                <w:color w:val="000000" w:themeColor="text1"/>
                <w:sz w:val="24"/>
                <w:szCs w:val="24"/>
                <w:lang w:val="uk-UA"/>
              </w:rPr>
              <w:t>Кінцевий строк подання тендерної пропозиції</w:t>
            </w:r>
          </w:p>
        </w:tc>
        <w:tc>
          <w:tcPr>
            <w:tcW w:w="6273" w:type="dxa"/>
          </w:tcPr>
          <w:p w:rsidR="0010672C" w:rsidRPr="00232713" w:rsidRDefault="0010672C" w:rsidP="000E0E38">
            <w:pPr>
              <w:pStyle w:val="11"/>
              <w:widowControl w:val="0"/>
              <w:spacing w:line="240" w:lineRule="auto"/>
              <w:ind w:left="34" w:right="113"/>
              <w:jc w:val="both"/>
              <w:rPr>
                <w:color w:val="000000" w:themeColor="text1"/>
                <w:lang w:val="uk-UA"/>
              </w:rPr>
            </w:pPr>
            <w:r w:rsidRPr="00232713">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r w:rsidR="00876F4D" w:rsidRPr="00232713">
              <w:rPr>
                <w:rFonts w:ascii="Times New Roman" w:eastAsia="Times New Roman" w:hAnsi="Times New Roman" w:cs="Times New Roman"/>
                <w:b/>
                <w:i/>
                <w:color w:val="000000" w:themeColor="text1"/>
                <w:sz w:val="24"/>
                <w:szCs w:val="24"/>
                <w:lang w:val="uk-UA"/>
              </w:rPr>
              <w:softHyphen/>
            </w:r>
            <w:r w:rsidR="00876F4D" w:rsidRPr="00232713">
              <w:rPr>
                <w:rFonts w:ascii="Times New Roman" w:eastAsia="Times New Roman" w:hAnsi="Times New Roman" w:cs="Times New Roman"/>
                <w:b/>
                <w:i/>
                <w:color w:val="000000" w:themeColor="text1"/>
                <w:sz w:val="24"/>
                <w:szCs w:val="24"/>
                <w:lang w:val="uk-UA"/>
              </w:rPr>
              <w:softHyphen/>
            </w:r>
            <w:r w:rsidR="00876F4D" w:rsidRPr="00232713">
              <w:rPr>
                <w:rFonts w:ascii="Times New Roman" w:eastAsia="Times New Roman" w:hAnsi="Times New Roman" w:cs="Times New Roman"/>
                <w:b/>
                <w:i/>
                <w:color w:val="000000" w:themeColor="text1"/>
                <w:sz w:val="24"/>
                <w:szCs w:val="24"/>
                <w:lang w:val="uk-UA"/>
              </w:rPr>
              <w:softHyphen/>
            </w:r>
            <w:r w:rsidR="00876F4D" w:rsidRPr="00232713">
              <w:rPr>
                <w:rFonts w:ascii="Times New Roman" w:eastAsia="Times New Roman" w:hAnsi="Times New Roman" w:cs="Times New Roman"/>
                <w:b/>
                <w:i/>
                <w:color w:val="000000" w:themeColor="text1"/>
                <w:sz w:val="24"/>
                <w:szCs w:val="24"/>
                <w:lang w:val="uk-UA"/>
              </w:rPr>
              <w:softHyphen/>
            </w:r>
            <w:r w:rsidR="00876F4D" w:rsidRPr="00232713">
              <w:rPr>
                <w:rFonts w:ascii="Times New Roman" w:eastAsia="Times New Roman" w:hAnsi="Times New Roman" w:cs="Times New Roman"/>
                <w:b/>
                <w:i/>
                <w:color w:val="000000" w:themeColor="text1"/>
                <w:sz w:val="24"/>
                <w:szCs w:val="24"/>
                <w:lang w:val="uk-UA"/>
              </w:rPr>
              <w:softHyphen/>
            </w:r>
            <w:r w:rsidR="00301E98" w:rsidRPr="00232713">
              <w:rPr>
                <w:rFonts w:ascii="Times New Roman" w:eastAsia="Times New Roman" w:hAnsi="Times New Roman" w:cs="Times New Roman"/>
                <w:b/>
                <w:i/>
                <w:color w:val="000000" w:themeColor="text1"/>
                <w:sz w:val="24"/>
                <w:szCs w:val="24"/>
                <w:lang w:val="uk-UA"/>
              </w:rPr>
              <w:t>2</w:t>
            </w:r>
            <w:r w:rsidR="007E349E">
              <w:rPr>
                <w:rFonts w:ascii="Times New Roman" w:eastAsia="Times New Roman" w:hAnsi="Times New Roman" w:cs="Times New Roman"/>
                <w:b/>
                <w:i/>
                <w:color w:val="000000" w:themeColor="text1"/>
                <w:sz w:val="24"/>
                <w:szCs w:val="24"/>
                <w:lang w:val="uk-UA"/>
              </w:rPr>
              <w:t>1</w:t>
            </w:r>
            <w:r w:rsidRPr="00232713">
              <w:rPr>
                <w:rFonts w:ascii="Times New Roman" w:eastAsia="Times New Roman" w:hAnsi="Times New Roman" w:cs="Times New Roman"/>
                <w:b/>
                <w:i/>
                <w:color w:val="000000" w:themeColor="text1"/>
                <w:sz w:val="24"/>
                <w:szCs w:val="24"/>
                <w:lang w:val="uk-UA"/>
              </w:rPr>
              <w:t>.0</w:t>
            </w:r>
            <w:r w:rsidR="00232713" w:rsidRPr="00232713">
              <w:rPr>
                <w:rFonts w:ascii="Times New Roman" w:eastAsia="Times New Roman" w:hAnsi="Times New Roman" w:cs="Times New Roman"/>
                <w:b/>
                <w:i/>
                <w:color w:val="000000" w:themeColor="text1"/>
                <w:sz w:val="24"/>
                <w:szCs w:val="24"/>
                <w:lang w:val="uk-UA"/>
              </w:rPr>
              <w:t>3</w:t>
            </w:r>
            <w:r w:rsidRPr="00232713">
              <w:rPr>
                <w:rFonts w:ascii="Times New Roman" w:eastAsia="Times New Roman" w:hAnsi="Times New Roman" w:cs="Times New Roman"/>
                <w:b/>
                <w:i/>
                <w:color w:val="000000" w:themeColor="text1"/>
                <w:sz w:val="24"/>
                <w:szCs w:val="24"/>
                <w:lang w:val="uk-UA"/>
              </w:rPr>
              <w:t>.202</w:t>
            </w:r>
            <w:r w:rsidR="00232713" w:rsidRPr="00232713">
              <w:rPr>
                <w:rFonts w:ascii="Times New Roman" w:eastAsia="Times New Roman" w:hAnsi="Times New Roman" w:cs="Times New Roman"/>
                <w:b/>
                <w:i/>
                <w:color w:val="000000" w:themeColor="text1"/>
                <w:sz w:val="24"/>
                <w:szCs w:val="24"/>
                <w:lang w:val="uk-UA"/>
              </w:rPr>
              <w:t>4</w:t>
            </w:r>
            <w:r w:rsidRPr="00232713">
              <w:rPr>
                <w:rFonts w:ascii="Times New Roman" w:eastAsia="Times New Roman" w:hAnsi="Times New Roman" w:cs="Times New Roman"/>
                <w:b/>
                <w:i/>
                <w:color w:val="000000" w:themeColor="text1"/>
                <w:sz w:val="24"/>
                <w:szCs w:val="24"/>
                <w:lang w:val="uk-UA"/>
              </w:rPr>
              <w:t xml:space="preserve"> року до 00:00 год.</w:t>
            </w:r>
          </w:p>
          <w:p w:rsidR="000E0E38" w:rsidRPr="00232713" w:rsidRDefault="000E0E38" w:rsidP="000E0E38">
            <w:pPr>
              <w:widowControl w:val="0"/>
              <w:spacing w:after="0" w:line="240" w:lineRule="auto"/>
              <w:jc w:val="both"/>
              <w:rPr>
                <w:rFonts w:ascii="Times New Roman" w:eastAsia="Times New Roman" w:hAnsi="Times New Roman" w:cs="Times New Roman"/>
                <w:color w:val="000000" w:themeColor="text1"/>
                <w:sz w:val="24"/>
                <w:szCs w:val="24"/>
              </w:rPr>
            </w:pPr>
            <w:r w:rsidRPr="00232713">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0E0E38" w:rsidRPr="00232713" w:rsidRDefault="000E0E38" w:rsidP="000E0E38">
            <w:pPr>
              <w:widowControl w:val="0"/>
              <w:spacing w:after="0" w:line="240" w:lineRule="auto"/>
              <w:jc w:val="both"/>
              <w:rPr>
                <w:rFonts w:ascii="Times New Roman" w:eastAsia="Times New Roman" w:hAnsi="Times New Roman" w:cs="Times New Roman"/>
                <w:color w:val="000000" w:themeColor="text1"/>
                <w:sz w:val="24"/>
                <w:szCs w:val="24"/>
              </w:rPr>
            </w:pPr>
            <w:r w:rsidRPr="00232713">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0672C" w:rsidRPr="00232713" w:rsidRDefault="000E0E38" w:rsidP="000E0E38">
            <w:pPr>
              <w:pStyle w:val="11"/>
              <w:widowControl w:val="0"/>
              <w:spacing w:line="240" w:lineRule="auto"/>
              <w:ind w:left="34" w:right="113"/>
              <w:jc w:val="both"/>
              <w:rPr>
                <w:color w:val="000000" w:themeColor="text1"/>
                <w:lang w:val="uk-UA"/>
              </w:rPr>
            </w:pPr>
            <w:proofErr w:type="spellStart"/>
            <w:r w:rsidRPr="00232713">
              <w:rPr>
                <w:rFonts w:ascii="Times New Roman" w:eastAsia="Times New Roman" w:hAnsi="Times New Roman" w:cs="Times New Roman"/>
                <w:color w:val="000000" w:themeColor="text1"/>
                <w:sz w:val="24"/>
                <w:szCs w:val="24"/>
              </w:rPr>
              <w:t>Тендерні</w:t>
            </w:r>
            <w:proofErr w:type="spellEnd"/>
            <w:r w:rsidR="004212E3" w:rsidRPr="00232713">
              <w:rPr>
                <w:rFonts w:ascii="Times New Roman" w:eastAsia="Times New Roman" w:hAnsi="Times New Roman" w:cs="Times New Roman"/>
                <w:color w:val="000000" w:themeColor="text1"/>
                <w:sz w:val="24"/>
                <w:szCs w:val="24"/>
                <w:lang w:val="uk-UA"/>
              </w:rPr>
              <w:t xml:space="preserve"> </w:t>
            </w:r>
            <w:proofErr w:type="spellStart"/>
            <w:r w:rsidRPr="00232713">
              <w:rPr>
                <w:rFonts w:ascii="Times New Roman" w:eastAsia="Times New Roman" w:hAnsi="Times New Roman" w:cs="Times New Roman"/>
                <w:color w:val="000000" w:themeColor="text1"/>
                <w:sz w:val="24"/>
                <w:szCs w:val="24"/>
              </w:rPr>
              <w:t>пропозиції</w:t>
            </w:r>
            <w:proofErr w:type="spellEnd"/>
            <w:r w:rsidR="004212E3" w:rsidRPr="00232713">
              <w:rPr>
                <w:rFonts w:ascii="Times New Roman" w:eastAsia="Times New Roman" w:hAnsi="Times New Roman" w:cs="Times New Roman"/>
                <w:color w:val="000000" w:themeColor="text1"/>
                <w:sz w:val="24"/>
                <w:szCs w:val="24"/>
                <w:lang w:val="uk-UA"/>
              </w:rPr>
              <w:t xml:space="preserve"> </w:t>
            </w:r>
            <w:proofErr w:type="spellStart"/>
            <w:r w:rsidRPr="00232713">
              <w:rPr>
                <w:rFonts w:ascii="Times New Roman" w:eastAsia="Times New Roman" w:hAnsi="Times New Roman" w:cs="Times New Roman"/>
                <w:color w:val="000000" w:themeColor="text1"/>
                <w:sz w:val="24"/>
                <w:szCs w:val="24"/>
              </w:rPr>
              <w:t>після</w:t>
            </w:r>
            <w:proofErr w:type="spellEnd"/>
            <w:r w:rsidR="004212E3" w:rsidRPr="00232713">
              <w:rPr>
                <w:rFonts w:ascii="Times New Roman" w:eastAsia="Times New Roman" w:hAnsi="Times New Roman" w:cs="Times New Roman"/>
                <w:color w:val="000000" w:themeColor="text1"/>
                <w:sz w:val="24"/>
                <w:szCs w:val="24"/>
                <w:lang w:val="uk-UA"/>
              </w:rPr>
              <w:t xml:space="preserve"> </w:t>
            </w:r>
            <w:proofErr w:type="spellStart"/>
            <w:r w:rsidRPr="00232713">
              <w:rPr>
                <w:rFonts w:ascii="Times New Roman" w:eastAsia="Times New Roman" w:hAnsi="Times New Roman" w:cs="Times New Roman"/>
                <w:color w:val="000000" w:themeColor="text1"/>
                <w:sz w:val="24"/>
                <w:szCs w:val="24"/>
              </w:rPr>
              <w:t>закінчення</w:t>
            </w:r>
            <w:proofErr w:type="spellEnd"/>
            <w:r w:rsidR="004212E3" w:rsidRPr="00232713">
              <w:rPr>
                <w:rFonts w:ascii="Times New Roman" w:eastAsia="Times New Roman" w:hAnsi="Times New Roman" w:cs="Times New Roman"/>
                <w:color w:val="000000" w:themeColor="text1"/>
                <w:sz w:val="24"/>
                <w:szCs w:val="24"/>
                <w:lang w:val="uk-UA"/>
              </w:rPr>
              <w:t xml:space="preserve"> </w:t>
            </w:r>
            <w:proofErr w:type="spellStart"/>
            <w:r w:rsidRPr="00232713">
              <w:rPr>
                <w:rFonts w:ascii="Times New Roman" w:eastAsia="Times New Roman" w:hAnsi="Times New Roman" w:cs="Times New Roman"/>
                <w:color w:val="000000" w:themeColor="text1"/>
                <w:sz w:val="24"/>
                <w:szCs w:val="24"/>
              </w:rPr>
              <w:t>кінцевого</w:t>
            </w:r>
            <w:proofErr w:type="spellEnd"/>
            <w:r w:rsidRPr="00232713">
              <w:rPr>
                <w:rFonts w:ascii="Times New Roman" w:eastAsia="Times New Roman" w:hAnsi="Times New Roman" w:cs="Times New Roman"/>
                <w:color w:val="000000" w:themeColor="text1"/>
                <w:sz w:val="24"/>
                <w:szCs w:val="24"/>
              </w:rPr>
              <w:t xml:space="preserve"> строку </w:t>
            </w:r>
            <w:proofErr w:type="spellStart"/>
            <w:r w:rsidRPr="00232713">
              <w:rPr>
                <w:rFonts w:ascii="Times New Roman" w:eastAsia="Times New Roman" w:hAnsi="Times New Roman" w:cs="Times New Roman"/>
                <w:color w:val="000000" w:themeColor="text1"/>
                <w:sz w:val="24"/>
                <w:szCs w:val="24"/>
              </w:rPr>
              <w:t>їх</w:t>
            </w:r>
            <w:proofErr w:type="spellEnd"/>
            <w:r w:rsidR="004212E3" w:rsidRPr="00232713">
              <w:rPr>
                <w:rFonts w:ascii="Times New Roman" w:eastAsia="Times New Roman" w:hAnsi="Times New Roman" w:cs="Times New Roman"/>
                <w:color w:val="000000" w:themeColor="text1"/>
                <w:sz w:val="24"/>
                <w:szCs w:val="24"/>
                <w:lang w:val="uk-UA"/>
              </w:rPr>
              <w:t xml:space="preserve"> </w:t>
            </w:r>
            <w:proofErr w:type="spellStart"/>
            <w:r w:rsidRPr="00232713">
              <w:rPr>
                <w:rFonts w:ascii="Times New Roman" w:eastAsia="Times New Roman" w:hAnsi="Times New Roman" w:cs="Times New Roman"/>
                <w:color w:val="000000" w:themeColor="text1"/>
                <w:sz w:val="24"/>
                <w:szCs w:val="24"/>
              </w:rPr>
              <w:t>подання</w:t>
            </w:r>
            <w:proofErr w:type="spellEnd"/>
            <w:r w:rsidRPr="00232713">
              <w:rPr>
                <w:rFonts w:ascii="Times New Roman" w:eastAsia="Times New Roman" w:hAnsi="Times New Roman" w:cs="Times New Roman"/>
                <w:color w:val="000000" w:themeColor="text1"/>
                <w:sz w:val="24"/>
                <w:szCs w:val="24"/>
              </w:rPr>
              <w:t xml:space="preserve"> не </w:t>
            </w:r>
            <w:proofErr w:type="spellStart"/>
            <w:r w:rsidRPr="00232713">
              <w:rPr>
                <w:rFonts w:ascii="Times New Roman" w:eastAsia="Times New Roman" w:hAnsi="Times New Roman" w:cs="Times New Roman"/>
                <w:color w:val="000000" w:themeColor="text1"/>
                <w:sz w:val="24"/>
                <w:szCs w:val="24"/>
              </w:rPr>
              <w:t>приймаються</w:t>
            </w:r>
            <w:proofErr w:type="spellEnd"/>
            <w:r w:rsidR="004212E3" w:rsidRPr="00232713">
              <w:rPr>
                <w:rFonts w:ascii="Times New Roman" w:eastAsia="Times New Roman" w:hAnsi="Times New Roman" w:cs="Times New Roman"/>
                <w:color w:val="000000" w:themeColor="text1"/>
                <w:sz w:val="24"/>
                <w:szCs w:val="24"/>
                <w:lang w:val="uk-UA"/>
              </w:rPr>
              <w:t xml:space="preserve"> </w:t>
            </w:r>
            <w:proofErr w:type="spellStart"/>
            <w:r w:rsidRPr="00232713">
              <w:rPr>
                <w:rFonts w:ascii="Times New Roman" w:eastAsia="Times New Roman" w:hAnsi="Times New Roman" w:cs="Times New Roman"/>
                <w:color w:val="000000" w:themeColor="text1"/>
                <w:sz w:val="24"/>
                <w:szCs w:val="24"/>
              </w:rPr>
              <w:t>електронною</w:t>
            </w:r>
            <w:proofErr w:type="spellEnd"/>
            <w:r w:rsidRPr="00232713">
              <w:rPr>
                <w:rFonts w:ascii="Times New Roman" w:eastAsia="Times New Roman" w:hAnsi="Times New Roman" w:cs="Times New Roman"/>
                <w:color w:val="000000" w:themeColor="text1"/>
                <w:sz w:val="24"/>
                <w:szCs w:val="24"/>
              </w:rPr>
              <w:t xml:space="preserve"> системою </w:t>
            </w:r>
            <w:proofErr w:type="spellStart"/>
            <w:r w:rsidRPr="00232713">
              <w:rPr>
                <w:rFonts w:ascii="Times New Roman" w:eastAsia="Times New Roman" w:hAnsi="Times New Roman" w:cs="Times New Roman"/>
                <w:color w:val="000000" w:themeColor="text1"/>
                <w:sz w:val="24"/>
                <w:szCs w:val="24"/>
              </w:rPr>
              <w:t>закупівель</w:t>
            </w:r>
            <w:proofErr w:type="spellEnd"/>
            <w:r w:rsidRPr="00232713">
              <w:rPr>
                <w:rFonts w:ascii="Times New Roman" w:eastAsia="Times New Roman" w:hAnsi="Times New Roman" w:cs="Times New Roman"/>
                <w:color w:val="000000" w:themeColor="text1"/>
                <w:sz w:val="24"/>
                <w:szCs w:val="24"/>
              </w:rPr>
              <w:t>.</w:t>
            </w:r>
          </w:p>
        </w:tc>
      </w:tr>
      <w:tr w:rsidR="00EF1B90" w:rsidRPr="00EF1B90" w:rsidTr="009E218A">
        <w:trPr>
          <w:gridAfter w:val="1"/>
          <w:wAfter w:w="6" w:type="dxa"/>
          <w:trHeight w:val="396"/>
          <w:jc w:val="center"/>
        </w:trPr>
        <w:tc>
          <w:tcPr>
            <w:tcW w:w="576" w:type="dxa"/>
          </w:tcPr>
          <w:p w:rsidR="0010672C" w:rsidRPr="00232713" w:rsidRDefault="0010672C" w:rsidP="0010672C">
            <w:pPr>
              <w:pStyle w:val="11"/>
              <w:widowControl w:val="0"/>
              <w:spacing w:line="240" w:lineRule="auto"/>
              <w:rPr>
                <w:color w:val="000000" w:themeColor="text1"/>
                <w:lang w:val="uk-UA"/>
              </w:rPr>
            </w:pPr>
            <w:r w:rsidRPr="00232713">
              <w:rPr>
                <w:rFonts w:ascii="Times New Roman" w:eastAsia="Times New Roman" w:hAnsi="Times New Roman" w:cs="Times New Roman"/>
                <w:color w:val="000000" w:themeColor="text1"/>
                <w:sz w:val="24"/>
                <w:szCs w:val="24"/>
                <w:lang w:val="uk-UA"/>
              </w:rPr>
              <w:t>2</w:t>
            </w:r>
          </w:p>
        </w:tc>
        <w:tc>
          <w:tcPr>
            <w:tcW w:w="3398" w:type="dxa"/>
          </w:tcPr>
          <w:p w:rsidR="0010672C" w:rsidRPr="00232713" w:rsidRDefault="0010672C" w:rsidP="0010672C">
            <w:pPr>
              <w:pStyle w:val="11"/>
              <w:widowControl w:val="0"/>
              <w:spacing w:line="240" w:lineRule="auto"/>
              <w:ind w:right="113"/>
              <w:rPr>
                <w:b/>
                <w:color w:val="000000" w:themeColor="text1"/>
                <w:lang w:val="uk-UA"/>
              </w:rPr>
            </w:pPr>
            <w:r w:rsidRPr="00232713">
              <w:rPr>
                <w:rFonts w:ascii="Times New Roman" w:eastAsia="Times New Roman" w:hAnsi="Times New Roman" w:cs="Times New Roman"/>
                <w:b/>
                <w:color w:val="000000" w:themeColor="text1"/>
                <w:sz w:val="24"/>
                <w:szCs w:val="24"/>
                <w:lang w:val="uk-UA"/>
              </w:rPr>
              <w:t>Дата та час розкриття тендерної пропозиції</w:t>
            </w:r>
          </w:p>
        </w:tc>
        <w:tc>
          <w:tcPr>
            <w:tcW w:w="6273" w:type="dxa"/>
          </w:tcPr>
          <w:p w:rsidR="00232713" w:rsidRPr="00232713" w:rsidRDefault="00232713" w:rsidP="00232713">
            <w:pPr>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232713">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32713">
              <w:rPr>
                <w:rFonts w:ascii="Times New Roman" w:eastAsia="Times New Roman" w:hAnsi="Times New Roman" w:cs="Times New Roman"/>
                <w:color w:val="000000" w:themeColor="text1"/>
                <w:sz w:val="24"/>
                <w:szCs w:val="24"/>
                <w:highlight w:val="white"/>
              </w:rPr>
              <w:t>закупівель</w:t>
            </w:r>
            <w:proofErr w:type="spellEnd"/>
            <w:r w:rsidRPr="00232713">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32713">
              <w:rPr>
                <w:rFonts w:ascii="Times New Roman" w:eastAsia="Times New Roman" w:hAnsi="Times New Roman" w:cs="Times New Roman"/>
                <w:color w:val="000000" w:themeColor="text1"/>
                <w:sz w:val="24"/>
                <w:szCs w:val="24"/>
                <w:highlight w:val="white"/>
              </w:rPr>
              <w:t>закупівель</w:t>
            </w:r>
            <w:proofErr w:type="spellEnd"/>
            <w:r w:rsidRPr="00232713">
              <w:rPr>
                <w:rFonts w:ascii="Times New Roman" w:eastAsia="Times New Roman" w:hAnsi="Times New Roman" w:cs="Times New Roman"/>
                <w:color w:val="000000" w:themeColor="text1"/>
                <w:sz w:val="24"/>
                <w:szCs w:val="24"/>
                <w:highlight w:val="white"/>
              </w:rPr>
              <w:t>.</w:t>
            </w:r>
          </w:p>
          <w:p w:rsidR="00232713" w:rsidRPr="00232713" w:rsidRDefault="00232713" w:rsidP="00232713">
            <w:pPr>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23271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0672C" w:rsidRPr="00232713" w:rsidRDefault="00232713" w:rsidP="00232713">
            <w:pPr>
              <w:pStyle w:val="11"/>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32713">
              <w:rPr>
                <w:rFonts w:ascii="Times New Roman" w:eastAsia="Times New Roman" w:hAnsi="Times New Roman" w:cs="Times New Roman"/>
                <w:color w:val="000000" w:themeColor="text1"/>
                <w:sz w:val="24"/>
                <w:szCs w:val="24"/>
                <w:highlight w:val="white"/>
              </w:rPr>
              <w:t xml:space="preserve">Не </w:t>
            </w:r>
            <w:proofErr w:type="spellStart"/>
            <w:r w:rsidRPr="00232713">
              <w:rPr>
                <w:rFonts w:ascii="Times New Roman" w:eastAsia="Times New Roman" w:hAnsi="Times New Roman" w:cs="Times New Roman"/>
                <w:color w:val="000000" w:themeColor="text1"/>
                <w:sz w:val="24"/>
                <w:szCs w:val="24"/>
                <w:highlight w:val="white"/>
              </w:rPr>
              <w:t>підлягає</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розкриттю</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інформація</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що</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обґрунтовано</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визначена</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учасником</w:t>
            </w:r>
            <w:proofErr w:type="spellEnd"/>
            <w:r w:rsidRPr="00232713">
              <w:rPr>
                <w:rFonts w:ascii="Times New Roman" w:eastAsia="Times New Roman" w:hAnsi="Times New Roman" w:cs="Times New Roman"/>
                <w:color w:val="000000" w:themeColor="text1"/>
                <w:sz w:val="24"/>
                <w:szCs w:val="24"/>
                <w:highlight w:val="white"/>
              </w:rPr>
              <w:t xml:space="preserve"> як </w:t>
            </w:r>
            <w:proofErr w:type="spellStart"/>
            <w:r w:rsidRPr="00232713">
              <w:rPr>
                <w:rFonts w:ascii="Times New Roman" w:eastAsia="Times New Roman" w:hAnsi="Times New Roman" w:cs="Times New Roman"/>
                <w:color w:val="000000" w:themeColor="text1"/>
                <w:sz w:val="24"/>
                <w:szCs w:val="24"/>
                <w:highlight w:val="white"/>
              </w:rPr>
              <w:t>конфіденційна</w:t>
            </w:r>
            <w:proofErr w:type="spellEnd"/>
            <w:r w:rsidRPr="00232713">
              <w:rPr>
                <w:rFonts w:ascii="Times New Roman" w:eastAsia="Times New Roman" w:hAnsi="Times New Roman" w:cs="Times New Roman"/>
                <w:color w:val="000000" w:themeColor="text1"/>
                <w:sz w:val="24"/>
                <w:szCs w:val="24"/>
                <w:highlight w:val="white"/>
              </w:rPr>
              <w:t xml:space="preserve">, у тому </w:t>
            </w:r>
            <w:proofErr w:type="spellStart"/>
            <w:r w:rsidRPr="00232713">
              <w:rPr>
                <w:rFonts w:ascii="Times New Roman" w:eastAsia="Times New Roman" w:hAnsi="Times New Roman" w:cs="Times New Roman"/>
                <w:color w:val="000000" w:themeColor="text1"/>
                <w:sz w:val="24"/>
                <w:szCs w:val="24"/>
                <w:highlight w:val="white"/>
              </w:rPr>
              <w:t>числі</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інформація</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що</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містить</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персональні</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дані</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Конфіденційною</w:t>
            </w:r>
            <w:proofErr w:type="spellEnd"/>
            <w:r w:rsidRPr="00232713">
              <w:rPr>
                <w:rFonts w:ascii="Times New Roman" w:eastAsia="Times New Roman" w:hAnsi="Times New Roman" w:cs="Times New Roman"/>
                <w:color w:val="000000" w:themeColor="text1"/>
                <w:sz w:val="24"/>
                <w:szCs w:val="24"/>
                <w:highlight w:val="white"/>
              </w:rPr>
              <w:t xml:space="preserve"> не </w:t>
            </w:r>
            <w:proofErr w:type="spellStart"/>
            <w:r w:rsidRPr="00232713">
              <w:rPr>
                <w:rFonts w:ascii="Times New Roman" w:eastAsia="Times New Roman" w:hAnsi="Times New Roman" w:cs="Times New Roman"/>
                <w:color w:val="000000" w:themeColor="text1"/>
                <w:sz w:val="24"/>
                <w:szCs w:val="24"/>
                <w:highlight w:val="white"/>
              </w:rPr>
              <w:t>може</w:t>
            </w:r>
            <w:proofErr w:type="spellEnd"/>
            <w:r w:rsidRPr="00232713">
              <w:rPr>
                <w:rFonts w:ascii="Times New Roman" w:eastAsia="Times New Roman" w:hAnsi="Times New Roman" w:cs="Times New Roman"/>
                <w:color w:val="000000" w:themeColor="text1"/>
                <w:sz w:val="24"/>
                <w:szCs w:val="24"/>
                <w:highlight w:val="white"/>
              </w:rPr>
              <w:t xml:space="preserve"> бути </w:t>
            </w:r>
            <w:proofErr w:type="spellStart"/>
            <w:r w:rsidRPr="00232713">
              <w:rPr>
                <w:rFonts w:ascii="Times New Roman" w:eastAsia="Times New Roman" w:hAnsi="Times New Roman" w:cs="Times New Roman"/>
                <w:color w:val="000000" w:themeColor="text1"/>
                <w:sz w:val="24"/>
                <w:szCs w:val="24"/>
                <w:highlight w:val="white"/>
              </w:rPr>
              <w:t>визначена</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інформація</w:t>
            </w:r>
            <w:proofErr w:type="spellEnd"/>
            <w:r w:rsidRPr="00232713">
              <w:rPr>
                <w:rFonts w:ascii="Times New Roman" w:eastAsia="Times New Roman" w:hAnsi="Times New Roman" w:cs="Times New Roman"/>
                <w:color w:val="000000" w:themeColor="text1"/>
                <w:sz w:val="24"/>
                <w:szCs w:val="24"/>
                <w:highlight w:val="white"/>
              </w:rPr>
              <w:t xml:space="preserve"> про </w:t>
            </w:r>
            <w:proofErr w:type="spellStart"/>
            <w:r w:rsidRPr="00232713">
              <w:rPr>
                <w:rFonts w:ascii="Times New Roman" w:eastAsia="Times New Roman" w:hAnsi="Times New Roman" w:cs="Times New Roman"/>
                <w:color w:val="000000" w:themeColor="text1"/>
                <w:sz w:val="24"/>
                <w:szCs w:val="24"/>
                <w:highlight w:val="white"/>
              </w:rPr>
              <w:t>запропоновану</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ціну</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інші</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критерії</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оцінки</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технічні</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умови</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технічні</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специфікації</w:t>
            </w:r>
            <w:proofErr w:type="spellEnd"/>
            <w:r w:rsidRPr="00232713">
              <w:rPr>
                <w:rFonts w:ascii="Times New Roman" w:eastAsia="Times New Roman" w:hAnsi="Times New Roman" w:cs="Times New Roman"/>
                <w:color w:val="000000" w:themeColor="text1"/>
                <w:sz w:val="24"/>
                <w:szCs w:val="24"/>
                <w:highlight w:val="white"/>
              </w:rPr>
              <w:t xml:space="preserve"> та </w:t>
            </w:r>
            <w:proofErr w:type="spellStart"/>
            <w:r w:rsidRPr="00232713">
              <w:rPr>
                <w:rFonts w:ascii="Times New Roman" w:eastAsia="Times New Roman" w:hAnsi="Times New Roman" w:cs="Times New Roman"/>
                <w:color w:val="000000" w:themeColor="text1"/>
                <w:sz w:val="24"/>
                <w:szCs w:val="24"/>
                <w:highlight w:val="white"/>
              </w:rPr>
              <w:t>документи</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що</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підтверджують</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відповідність</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кваліфікаційним</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критеріям</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відповідно</w:t>
            </w:r>
            <w:proofErr w:type="spellEnd"/>
            <w:r w:rsidRPr="00232713">
              <w:rPr>
                <w:rFonts w:ascii="Times New Roman" w:eastAsia="Times New Roman" w:hAnsi="Times New Roman" w:cs="Times New Roman"/>
                <w:color w:val="000000" w:themeColor="text1"/>
                <w:sz w:val="24"/>
                <w:szCs w:val="24"/>
                <w:highlight w:val="white"/>
              </w:rPr>
              <w:t xml:space="preserve"> до </w:t>
            </w:r>
            <w:proofErr w:type="spellStart"/>
            <w:r w:rsidRPr="00232713">
              <w:rPr>
                <w:rFonts w:ascii="Times New Roman" w:eastAsia="Times New Roman" w:hAnsi="Times New Roman" w:cs="Times New Roman"/>
                <w:color w:val="000000" w:themeColor="text1"/>
                <w:sz w:val="24"/>
                <w:szCs w:val="24"/>
                <w:highlight w:val="white"/>
              </w:rPr>
              <w:t>статті</w:t>
            </w:r>
            <w:proofErr w:type="spellEnd"/>
            <w:r w:rsidRPr="00232713">
              <w:rPr>
                <w:rFonts w:ascii="Times New Roman" w:eastAsia="Times New Roman" w:hAnsi="Times New Roman" w:cs="Times New Roman"/>
                <w:color w:val="000000" w:themeColor="text1"/>
                <w:sz w:val="24"/>
                <w:szCs w:val="24"/>
                <w:highlight w:val="white"/>
              </w:rPr>
              <w:t xml:space="preserve"> 16 Закону, і </w:t>
            </w:r>
            <w:proofErr w:type="spellStart"/>
            <w:r w:rsidRPr="00232713">
              <w:rPr>
                <w:rFonts w:ascii="Times New Roman" w:eastAsia="Times New Roman" w:hAnsi="Times New Roman" w:cs="Times New Roman"/>
                <w:color w:val="000000" w:themeColor="text1"/>
                <w:sz w:val="24"/>
                <w:szCs w:val="24"/>
                <w:highlight w:val="white"/>
              </w:rPr>
              <w:t>документи</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що</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підтверджують</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відсутність</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підстав</w:t>
            </w:r>
            <w:proofErr w:type="spellEnd"/>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визначених</w:t>
            </w:r>
            <w:proofErr w:type="spellEnd"/>
            <w:r w:rsidRPr="00232713">
              <w:rPr>
                <w:rFonts w:ascii="Times New Roman" w:eastAsia="Times New Roman" w:hAnsi="Times New Roman" w:cs="Times New Roman"/>
                <w:color w:val="000000" w:themeColor="text1"/>
                <w:sz w:val="24"/>
                <w:szCs w:val="24"/>
                <w:highlight w:val="white"/>
              </w:rPr>
              <w:t xml:space="preserve"> пунктом </w:t>
            </w:r>
            <w:hyperlink r:id="rId20" w:anchor="n159">
              <w:r w:rsidRPr="00232713">
                <w:rPr>
                  <w:rFonts w:ascii="Times New Roman" w:eastAsia="Times New Roman" w:hAnsi="Times New Roman" w:cs="Times New Roman"/>
                  <w:color w:val="000000" w:themeColor="text1"/>
                  <w:sz w:val="24"/>
                  <w:szCs w:val="24"/>
                  <w:highlight w:val="white"/>
                </w:rPr>
                <w:t>47</w:t>
              </w:r>
            </w:hyperlink>
            <w:r w:rsidRPr="00232713">
              <w:rPr>
                <w:rFonts w:ascii="Times New Roman" w:eastAsia="Times New Roman" w:hAnsi="Times New Roman" w:cs="Times New Roman"/>
                <w:color w:val="000000" w:themeColor="text1"/>
                <w:sz w:val="24"/>
                <w:szCs w:val="24"/>
                <w:highlight w:val="white"/>
              </w:rPr>
              <w:t xml:space="preserve"> </w:t>
            </w:r>
            <w:proofErr w:type="spellStart"/>
            <w:r w:rsidRPr="00232713">
              <w:rPr>
                <w:rFonts w:ascii="Times New Roman" w:eastAsia="Times New Roman" w:hAnsi="Times New Roman" w:cs="Times New Roman"/>
                <w:color w:val="000000" w:themeColor="text1"/>
                <w:sz w:val="24"/>
                <w:szCs w:val="24"/>
                <w:highlight w:val="white"/>
              </w:rPr>
              <w:t>Особливостей</w:t>
            </w:r>
            <w:proofErr w:type="spellEnd"/>
            <w:r w:rsidRPr="00232713">
              <w:rPr>
                <w:rFonts w:ascii="Times New Roman" w:eastAsia="Times New Roman" w:hAnsi="Times New Roman" w:cs="Times New Roman"/>
                <w:color w:val="000000" w:themeColor="text1"/>
                <w:sz w:val="24"/>
                <w:szCs w:val="24"/>
                <w:highlight w:val="white"/>
              </w:rPr>
              <w:t>.</w:t>
            </w:r>
            <w:r w:rsidR="000E0E38" w:rsidRPr="00232713">
              <w:rPr>
                <w:rFonts w:ascii="Times New Roman" w:eastAsia="Times New Roman" w:hAnsi="Times New Roman" w:cs="Times New Roman"/>
                <w:color w:val="000000" w:themeColor="text1"/>
                <w:sz w:val="24"/>
                <w:szCs w:val="24"/>
                <w:lang w:val="uk-UA" w:eastAsia="uk-UA"/>
              </w:rPr>
              <w:t>.</w:t>
            </w:r>
          </w:p>
        </w:tc>
      </w:tr>
      <w:tr w:rsidR="00EF1B90" w:rsidRPr="00EF1B90" w:rsidTr="00DC65BA">
        <w:trPr>
          <w:trHeight w:val="317"/>
          <w:jc w:val="center"/>
        </w:trPr>
        <w:tc>
          <w:tcPr>
            <w:tcW w:w="10253" w:type="dxa"/>
            <w:gridSpan w:val="4"/>
            <w:shd w:val="clear" w:color="auto" w:fill="A6A6A6" w:themeFill="background1" w:themeFillShade="A6"/>
          </w:tcPr>
          <w:p w:rsidR="0010672C" w:rsidRPr="007E349E" w:rsidRDefault="0010672C" w:rsidP="0010672C">
            <w:pPr>
              <w:pStyle w:val="11"/>
              <w:widowControl w:val="0"/>
              <w:spacing w:before="60" w:line="240" w:lineRule="auto"/>
              <w:ind w:right="113"/>
              <w:jc w:val="center"/>
              <w:rPr>
                <w:b/>
                <w:i/>
                <w:color w:val="000000" w:themeColor="text1"/>
                <w:lang w:val="uk-UA"/>
              </w:rPr>
            </w:pPr>
            <w:r w:rsidRPr="007E349E">
              <w:rPr>
                <w:rFonts w:ascii="Times New Roman" w:eastAsia="Times New Roman" w:hAnsi="Times New Roman" w:cs="Times New Roman"/>
                <w:b/>
                <w:i/>
                <w:color w:val="000000" w:themeColor="text1"/>
                <w:sz w:val="24"/>
                <w:szCs w:val="24"/>
                <w:lang w:val="uk-UA"/>
              </w:rPr>
              <w:t>Розділ 5. Оцінка тендерної пропозиції</w:t>
            </w:r>
          </w:p>
        </w:tc>
      </w:tr>
      <w:tr w:rsidR="007E349E" w:rsidRPr="00EF1B90" w:rsidTr="00421737">
        <w:trPr>
          <w:trHeight w:val="520"/>
          <w:jc w:val="center"/>
        </w:trPr>
        <w:tc>
          <w:tcPr>
            <w:tcW w:w="576" w:type="dxa"/>
          </w:tcPr>
          <w:p w:rsidR="007E349E" w:rsidRPr="00EF1B90" w:rsidRDefault="007E349E" w:rsidP="007E349E">
            <w:pPr>
              <w:pStyle w:val="11"/>
              <w:widowControl w:val="0"/>
              <w:spacing w:line="240" w:lineRule="auto"/>
              <w:rPr>
                <w:color w:val="FF0000"/>
                <w:lang w:val="uk-UA"/>
              </w:rPr>
            </w:pPr>
            <w:r w:rsidRPr="00EF1B90">
              <w:rPr>
                <w:rFonts w:ascii="Times New Roman" w:eastAsia="Times New Roman" w:hAnsi="Times New Roman" w:cs="Times New Roman"/>
                <w:color w:val="FF0000"/>
                <w:sz w:val="24"/>
                <w:szCs w:val="24"/>
                <w:lang w:val="uk-UA"/>
              </w:rPr>
              <w:t>1</w:t>
            </w:r>
          </w:p>
        </w:tc>
        <w:tc>
          <w:tcPr>
            <w:tcW w:w="3398" w:type="dxa"/>
          </w:tcPr>
          <w:p w:rsidR="007E349E" w:rsidRPr="007E349E" w:rsidRDefault="007E349E" w:rsidP="007E349E">
            <w:pPr>
              <w:pStyle w:val="11"/>
              <w:widowControl w:val="0"/>
              <w:spacing w:line="240" w:lineRule="auto"/>
              <w:ind w:right="113"/>
              <w:rPr>
                <w:b/>
                <w:color w:val="000000" w:themeColor="text1"/>
                <w:lang w:val="uk-UA"/>
              </w:rPr>
            </w:pPr>
            <w:r w:rsidRPr="007E349E">
              <w:rPr>
                <w:rFonts w:ascii="Times New Roman" w:eastAsia="Times New Roman" w:hAnsi="Times New Roman" w:cs="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2"/>
            <w:vAlign w:val="center"/>
          </w:tcPr>
          <w:p w:rsidR="007E349E" w:rsidRPr="007E349E" w:rsidRDefault="007E349E" w:rsidP="007E349E">
            <w:pPr>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7E349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r w:rsidRPr="007E349E">
                <w:rPr>
                  <w:rFonts w:ascii="Times New Roman" w:eastAsia="Times New Roman" w:hAnsi="Times New Roman" w:cs="Times New Roman"/>
                  <w:color w:val="000000" w:themeColor="text1"/>
                  <w:sz w:val="24"/>
                  <w:szCs w:val="24"/>
                  <w:highlight w:val="white"/>
                </w:rPr>
                <w:t>шістнадцятої</w:t>
              </w:r>
            </w:hyperlink>
            <w:r w:rsidRPr="007E349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E349E" w:rsidRPr="007E349E"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white"/>
              </w:rPr>
            </w:pPr>
            <w:r w:rsidRPr="007E349E">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w:t>
            </w:r>
            <w:r w:rsidRPr="007E349E">
              <w:rPr>
                <w:rFonts w:ascii="Times New Roman" w:eastAsia="Times New Roman" w:hAnsi="Times New Roman" w:cs="Times New Roman"/>
                <w:color w:val="000000" w:themeColor="text1"/>
                <w:sz w:val="24"/>
                <w:szCs w:val="24"/>
                <w:highlight w:val="white"/>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E349E">
              <w:rPr>
                <w:rFonts w:ascii="Times New Roman" w:eastAsia="Times New Roman" w:hAnsi="Times New Roman" w:cs="Times New Roman"/>
                <w:color w:val="000000" w:themeColor="text1"/>
                <w:sz w:val="24"/>
                <w:szCs w:val="24"/>
                <w:highlight w:val="white"/>
              </w:rPr>
              <w:t>закупівель</w:t>
            </w:r>
            <w:proofErr w:type="spellEnd"/>
            <w:r w:rsidRPr="007E349E">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7E349E" w:rsidRPr="007E349E"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white"/>
              </w:rPr>
            </w:pPr>
            <w:r w:rsidRPr="007E349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7E349E" w:rsidRPr="007E349E" w:rsidRDefault="007E349E" w:rsidP="007E349E">
            <w:pPr>
              <w:widowControl w:val="0"/>
              <w:spacing w:after="0" w:line="240" w:lineRule="auto"/>
              <w:contextualSpacing/>
              <w:jc w:val="both"/>
              <w:rPr>
                <w:rFonts w:ascii="Times New Roman" w:eastAsia="Times New Roman" w:hAnsi="Times New Roman" w:cs="Times New Roman"/>
                <w:b/>
                <w:color w:val="000000" w:themeColor="text1"/>
                <w:sz w:val="24"/>
                <w:szCs w:val="24"/>
                <w:highlight w:val="white"/>
              </w:rPr>
            </w:pPr>
            <w:r w:rsidRPr="007E349E">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7E349E" w:rsidRPr="007E349E"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white"/>
              </w:rPr>
            </w:pPr>
            <w:r w:rsidRPr="007E349E">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7E349E">
              <w:rPr>
                <w:rFonts w:ascii="Times New Roman" w:eastAsia="Times New Roman" w:hAnsi="Times New Roman" w:cs="Times New Roman"/>
                <w:color w:val="000000" w:themeColor="text1"/>
                <w:sz w:val="24"/>
                <w:szCs w:val="24"/>
                <w:highlight w:val="white"/>
              </w:rPr>
              <w:t>закупівель</w:t>
            </w:r>
            <w:proofErr w:type="spellEnd"/>
            <w:r w:rsidRPr="007E349E">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E349E" w:rsidRPr="007E349E" w:rsidRDefault="007E349E" w:rsidP="007E349E">
            <w:pPr>
              <w:widowControl w:val="0"/>
              <w:spacing w:after="0" w:line="240" w:lineRule="auto"/>
              <w:contextualSpacing/>
              <w:jc w:val="both"/>
              <w:rPr>
                <w:rFonts w:ascii="Times New Roman" w:eastAsia="Times New Roman" w:hAnsi="Times New Roman" w:cs="Times New Roman"/>
                <w:i/>
                <w:color w:val="000000" w:themeColor="text1"/>
                <w:sz w:val="24"/>
                <w:szCs w:val="24"/>
                <w:highlight w:val="white"/>
              </w:rPr>
            </w:pPr>
            <w:r w:rsidRPr="007E349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7E349E" w:rsidRPr="007E349E" w:rsidRDefault="007E349E" w:rsidP="007E349E">
            <w:pPr>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7E349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7E349E">
              <w:rPr>
                <w:rFonts w:ascii="Times New Roman" w:eastAsia="Times New Roman" w:hAnsi="Times New Roman" w:cs="Times New Roman"/>
                <w:color w:val="000000" w:themeColor="text1"/>
                <w:sz w:val="24"/>
                <w:szCs w:val="24"/>
                <w:highlight w:val="white"/>
              </w:rPr>
              <w:t>закупівель</w:t>
            </w:r>
            <w:proofErr w:type="spellEnd"/>
            <w:r w:rsidRPr="007E349E">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E349E" w:rsidRPr="007E349E" w:rsidRDefault="007E349E" w:rsidP="007E349E">
            <w:pPr>
              <w:widowControl w:val="0"/>
              <w:spacing w:after="0" w:line="240" w:lineRule="auto"/>
              <w:contextualSpacing/>
              <w:jc w:val="both"/>
              <w:rPr>
                <w:rFonts w:ascii="Times New Roman" w:eastAsia="Times New Roman" w:hAnsi="Times New Roman" w:cs="Times New Roman"/>
                <w:i/>
                <w:color w:val="000000" w:themeColor="text1"/>
                <w:sz w:val="24"/>
                <w:szCs w:val="24"/>
              </w:rPr>
            </w:pPr>
            <w:r w:rsidRPr="007E349E">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7E349E">
              <w:rPr>
                <w:rFonts w:ascii="Times New Roman" w:eastAsia="Times New Roman" w:hAnsi="Times New Roman" w:cs="Times New Roman"/>
                <w:color w:val="000000" w:themeColor="text1"/>
                <w:sz w:val="24"/>
                <w:szCs w:val="24"/>
              </w:rPr>
              <w:t xml:space="preserve">повідомлення в електронній системі </w:t>
            </w:r>
            <w:proofErr w:type="spellStart"/>
            <w:r w:rsidRPr="007E349E">
              <w:rPr>
                <w:rFonts w:ascii="Times New Roman" w:eastAsia="Times New Roman" w:hAnsi="Times New Roman" w:cs="Times New Roman"/>
                <w:color w:val="000000" w:themeColor="text1"/>
                <w:sz w:val="24"/>
                <w:szCs w:val="24"/>
              </w:rPr>
              <w:t>закупівель</w:t>
            </w:r>
            <w:proofErr w:type="spellEnd"/>
            <w:r w:rsidRPr="007E349E">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7E349E" w:rsidRPr="007E349E"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7E349E">
              <w:rPr>
                <w:rFonts w:ascii="Times New Roman" w:eastAsia="Times New Roman" w:hAnsi="Times New Roman" w:cs="Times New Roman"/>
                <w:color w:val="000000" w:themeColor="text1"/>
                <w:sz w:val="24"/>
                <w:szCs w:val="24"/>
              </w:rPr>
              <w:t xml:space="preserve">Ціна тендерної пропозиції </w:t>
            </w:r>
            <w:r w:rsidRPr="007E349E">
              <w:rPr>
                <w:rFonts w:ascii="Times New Roman" w:eastAsia="Times New Roman" w:hAnsi="Times New Roman" w:cs="Times New Roman"/>
                <w:color w:val="000000" w:themeColor="text1"/>
                <w:sz w:val="24"/>
                <w:szCs w:val="24"/>
                <w:u w:val="single"/>
              </w:rPr>
              <w:t>не може</w:t>
            </w:r>
            <w:r w:rsidRPr="007E349E">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E349E" w:rsidRPr="007E349E" w:rsidRDefault="007E349E" w:rsidP="007E349E">
            <w:pPr>
              <w:widowControl w:val="0"/>
              <w:spacing w:after="0" w:line="240" w:lineRule="auto"/>
              <w:contextualSpacing/>
              <w:jc w:val="both"/>
              <w:rPr>
                <w:rFonts w:ascii="Times New Roman" w:eastAsia="Times New Roman" w:hAnsi="Times New Roman" w:cs="Times New Roman"/>
                <w:b/>
                <w:color w:val="000000" w:themeColor="text1"/>
                <w:sz w:val="24"/>
                <w:szCs w:val="24"/>
              </w:rPr>
            </w:pPr>
            <w:r w:rsidRPr="007E349E">
              <w:rPr>
                <w:rFonts w:ascii="Times New Roman" w:eastAsia="Times New Roman" w:hAnsi="Times New Roman" w:cs="Times New Roman"/>
                <w:color w:val="000000" w:themeColor="text1"/>
                <w:sz w:val="24"/>
                <w:szCs w:val="24"/>
              </w:rPr>
              <w:t xml:space="preserve">До розгляду </w:t>
            </w:r>
            <w:r w:rsidRPr="007E349E">
              <w:rPr>
                <w:rFonts w:ascii="Times New Roman" w:eastAsia="Times New Roman" w:hAnsi="Times New Roman" w:cs="Times New Roman"/>
                <w:color w:val="000000" w:themeColor="text1"/>
                <w:sz w:val="24"/>
                <w:szCs w:val="24"/>
                <w:u w:val="single"/>
              </w:rPr>
              <w:t xml:space="preserve"> не приймається</w:t>
            </w:r>
            <w:r w:rsidRPr="007E349E">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349E" w:rsidRPr="007E349E"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7E349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7E349E" w:rsidRPr="007E349E"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7E349E">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7E349E">
              <w:rPr>
                <w:rFonts w:ascii="Times New Roman" w:eastAsia="Times New Roman" w:hAnsi="Times New Roman" w:cs="Times New Roman"/>
                <w:color w:val="000000" w:themeColor="text1"/>
                <w:sz w:val="24"/>
                <w:szCs w:val="24"/>
              </w:rPr>
              <w:lastRenderedPageBreak/>
              <w:t>оподатковується.</w:t>
            </w:r>
          </w:p>
          <w:p w:rsidR="007E349E" w:rsidRPr="007E349E"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7E349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7E349E" w:rsidRPr="007E349E"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yellow"/>
              </w:rPr>
            </w:pPr>
            <w:r w:rsidRPr="007E349E">
              <w:rPr>
                <w:rFonts w:ascii="Times New Roman" w:eastAsia="Times New Roman" w:hAnsi="Times New Roman" w:cs="Times New Roman"/>
                <w:color w:val="000000" w:themeColor="text1"/>
                <w:sz w:val="24"/>
                <w:szCs w:val="24"/>
              </w:rPr>
              <w:t>Учасник визначає ціни на товар</w:t>
            </w:r>
            <w:r w:rsidRPr="007E349E">
              <w:rPr>
                <w:rFonts w:ascii="Times New Roman" w:eastAsia="Times New Roman" w:hAnsi="Times New Roman" w:cs="Times New Roman"/>
                <w:color w:val="000000" w:themeColor="text1"/>
                <w:sz w:val="24"/>
                <w:szCs w:val="24"/>
              </w:rPr>
              <w:t>и</w:t>
            </w:r>
            <w:r w:rsidRPr="007E349E">
              <w:rPr>
                <w:rFonts w:ascii="Times New Roman" w:eastAsia="Times New Roman" w:hAnsi="Times New Roman" w:cs="Times New Roman"/>
                <w:color w:val="000000" w:themeColor="text1"/>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E349E" w:rsidRPr="007E349E"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yellow"/>
              </w:rPr>
            </w:pPr>
            <w:r w:rsidRPr="007E349E">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rsidR="007E349E" w:rsidRPr="007E349E" w:rsidRDefault="007E349E" w:rsidP="007E349E">
            <w:pPr>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7E349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E349E" w:rsidRPr="007E349E" w:rsidRDefault="007E349E" w:rsidP="007E349E">
            <w:pPr>
              <w:keepNext/>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7E349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349E" w:rsidRPr="007E349E"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white"/>
              </w:rPr>
            </w:pPr>
            <w:r w:rsidRPr="007E349E">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349E" w:rsidRPr="007E349E"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white"/>
              </w:rPr>
            </w:pPr>
            <w:r w:rsidRPr="007E349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F1B90" w:rsidRPr="00EF1B90" w:rsidTr="00DC65BA">
        <w:trPr>
          <w:trHeight w:val="520"/>
          <w:jc w:val="center"/>
        </w:trPr>
        <w:tc>
          <w:tcPr>
            <w:tcW w:w="576" w:type="dxa"/>
          </w:tcPr>
          <w:p w:rsidR="0010672C" w:rsidRPr="007E349E" w:rsidRDefault="0010672C" w:rsidP="0010672C">
            <w:pPr>
              <w:pStyle w:val="11"/>
              <w:widowControl w:val="0"/>
              <w:spacing w:line="240" w:lineRule="auto"/>
              <w:rPr>
                <w:rFonts w:ascii="Times New Roman" w:eastAsia="Times New Roman" w:hAnsi="Times New Roman" w:cs="Times New Roman"/>
                <w:color w:val="000000" w:themeColor="text1"/>
                <w:sz w:val="24"/>
                <w:szCs w:val="24"/>
                <w:lang w:val="uk-UA"/>
              </w:rPr>
            </w:pPr>
            <w:r w:rsidRPr="007E349E">
              <w:rPr>
                <w:rFonts w:ascii="Times New Roman" w:eastAsia="Times New Roman" w:hAnsi="Times New Roman" w:cs="Times New Roman"/>
                <w:color w:val="000000" w:themeColor="text1"/>
                <w:sz w:val="24"/>
                <w:szCs w:val="24"/>
                <w:lang w:val="uk-UA"/>
              </w:rPr>
              <w:lastRenderedPageBreak/>
              <w:t>2</w:t>
            </w:r>
          </w:p>
        </w:tc>
        <w:tc>
          <w:tcPr>
            <w:tcW w:w="3398" w:type="dxa"/>
          </w:tcPr>
          <w:p w:rsidR="0010672C" w:rsidRPr="007E349E" w:rsidRDefault="0010672C" w:rsidP="0010672C">
            <w:pPr>
              <w:pStyle w:val="11"/>
              <w:widowControl w:val="0"/>
              <w:spacing w:line="240" w:lineRule="auto"/>
              <w:ind w:right="113"/>
              <w:rPr>
                <w:rFonts w:ascii="Times New Roman" w:eastAsia="Times New Roman" w:hAnsi="Times New Roman" w:cs="Times New Roman"/>
                <w:b/>
                <w:color w:val="000000" w:themeColor="text1"/>
                <w:sz w:val="24"/>
                <w:szCs w:val="24"/>
                <w:lang w:val="uk-UA"/>
              </w:rPr>
            </w:pPr>
            <w:r w:rsidRPr="007E349E">
              <w:rPr>
                <w:rFonts w:ascii="Times New Roman" w:eastAsia="Times New Roman" w:hAnsi="Times New Roman" w:cs="Times New Roman"/>
                <w:b/>
                <w:color w:val="000000" w:themeColor="text1"/>
                <w:sz w:val="24"/>
                <w:szCs w:val="24"/>
                <w:lang w:val="uk-UA"/>
              </w:rPr>
              <w:t>Аномально низька ціна</w:t>
            </w:r>
          </w:p>
        </w:tc>
        <w:tc>
          <w:tcPr>
            <w:tcW w:w="6279" w:type="dxa"/>
            <w:gridSpan w:val="2"/>
          </w:tcPr>
          <w:p w:rsidR="00794F88" w:rsidRPr="007E349E" w:rsidRDefault="00794F88" w:rsidP="00C66049">
            <w:pPr>
              <w:widowControl w:val="0"/>
              <w:spacing w:after="0" w:line="240" w:lineRule="auto"/>
              <w:jc w:val="both"/>
              <w:rPr>
                <w:rFonts w:ascii="Times New Roman" w:eastAsia="Times New Roman" w:hAnsi="Times New Roman" w:cs="Times New Roman"/>
                <w:color w:val="000000" w:themeColor="text1"/>
                <w:sz w:val="24"/>
                <w:szCs w:val="24"/>
              </w:rPr>
            </w:pPr>
            <w:r w:rsidRPr="007E349E">
              <w:rPr>
                <w:rFonts w:ascii="Times New Roman" w:eastAsia="Times New Roman" w:hAnsi="Times New Roman" w:cs="Times New Roman"/>
                <w:b/>
                <w:i/>
                <w:color w:val="000000" w:themeColor="text1"/>
                <w:sz w:val="24"/>
                <w:szCs w:val="24"/>
              </w:rPr>
              <w:t>Аномально низька ціна тендерної пропозиції</w:t>
            </w:r>
            <w:r w:rsidRPr="007E349E">
              <w:rPr>
                <w:rFonts w:ascii="Times New Roman" w:eastAsia="Times New Roman" w:hAnsi="Times New Roman" w:cs="Times New Roman"/>
                <w:color w:val="000000" w:themeColor="text1"/>
                <w:sz w:val="24"/>
                <w:szCs w:val="24"/>
              </w:rPr>
              <w:t xml:space="preserve"> (далі — аномально низька ціна) — </w:t>
            </w:r>
            <w:r w:rsidR="0093636D" w:rsidRPr="007E349E">
              <w:rPr>
                <w:rFonts w:ascii="Times New Roman" w:eastAsia="Times New Roman" w:hAnsi="Times New Roman" w:cs="Times New Roman"/>
                <w:color w:val="000000" w:themeColor="text1"/>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E349E">
              <w:rPr>
                <w:rFonts w:ascii="Times New Roman" w:eastAsia="Times New Roman" w:hAnsi="Times New Roman" w:cs="Times New Roman"/>
                <w:color w:val="000000" w:themeColor="text1"/>
                <w:sz w:val="24"/>
                <w:szCs w:val="24"/>
              </w:rPr>
              <w:t>.</w:t>
            </w:r>
          </w:p>
          <w:p w:rsidR="00794F88" w:rsidRPr="007E349E" w:rsidRDefault="00794F88" w:rsidP="00C66049">
            <w:pPr>
              <w:widowControl w:val="0"/>
              <w:spacing w:after="0" w:line="240" w:lineRule="auto"/>
              <w:jc w:val="both"/>
              <w:rPr>
                <w:rFonts w:ascii="Times New Roman" w:eastAsia="Times New Roman" w:hAnsi="Times New Roman" w:cs="Times New Roman"/>
                <w:b/>
                <w:i/>
                <w:color w:val="000000" w:themeColor="text1"/>
                <w:sz w:val="24"/>
                <w:szCs w:val="24"/>
              </w:rPr>
            </w:pPr>
            <w:r w:rsidRPr="007E349E">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7E349E">
              <w:rPr>
                <w:rFonts w:ascii="Times New Roman" w:eastAsia="Times New Roman" w:hAnsi="Times New Roman" w:cs="Times New Roman"/>
                <w:b/>
                <w:i/>
                <w:color w:val="000000" w:themeColor="text1"/>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E349E">
              <w:rPr>
                <w:rFonts w:ascii="Times New Roman" w:eastAsia="Times New Roman" w:hAnsi="Times New Roman" w:cs="Times New Roman"/>
                <w:b/>
                <w:i/>
                <w:color w:val="000000" w:themeColor="text1"/>
                <w:sz w:val="24"/>
                <w:szCs w:val="24"/>
              </w:rPr>
              <w:lastRenderedPageBreak/>
              <w:t>пропозиції.</w:t>
            </w:r>
          </w:p>
          <w:p w:rsidR="00794F88" w:rsidRPr="007E349E" w:rsidRDefault="00794F88" w:rsidP="00C66049">
            <w:pPr>
              <w:widowControl w:val="0"/>
              <w:spacing w:after="0" w:line="240" w:lineRule="auto"/>
              <w:jc w:val="both"/>
              <w:rPr>
                <w:rFonts w:ascii="Times New Roman" w:eastAsia="Times New Roman" w:hAnsi="Times New Roman" w:cs="Times New Roman"/>
                <w:color w:val="000000" w:themeColor="text1"/>
                <w:sz w:val="24"/>
                <w:szCs w:val="24"/>
              </w:rPr>
            </w:pPr>
            <w:r w:rsidRPr="007E349E">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94F88" w:rsidRPr="007E349E" w:rsidRDefault="00794F88" w:rsidP="00C66049">
            <w:pPr>
              <w:widowControl w:val="0"/>
              <w:spacing w:after="0" w:line="240" w:lineRule="auto"/>
              <w:jc w:val="both"/>
              <w:rPr>
                <w:rFonts w:ascii="Times New Roman" w:eastAsia="Times New Roman" w:hAnsi="Times New Roman" w:cs="Times New Roman"/>
                <w:b/>
                <w:i/>
                <w:color w:val="000000" w:themeColor="text1"/>
                <w:sz w:val="24"/>
                <w:szCs w:val="24"/>
              </w:rPr>
            </w:pPr>
            <w:r w:rsidRPr="007E349E">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rsidR="00794F88" w:rsidRPr="007E349E" w:rsidRDefault="00794F88" w:rsidP="00C7570F">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7E349E">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F88" w:rsidRPr="007E349E" w:rsidRDefault="00794F88" w:rsidP="00C7570F">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7E349E">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672C" w:rsidRPr="007E349E" w:rsidRDefault="00794F88" w:rsidP="00C7570F">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7E349E">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tc>
      </w:tr>
      <w:tr w:rsidR="00EF1B90" w:rsidRPr="00EF1B90" w:rsidTr="00DF4EEB">
        <w:trPr>
          <w:trHeight w:val="396"/>
          <w:jc w:val="center"/>
        </w:trPr>
        <w:tc>
          <w:tcPr>
            <w:tcW w:w="576" w:type="dxa"/>
          </w:tcPr>
          <w:p w:rsidR="0010672C" w:rsidRPr="007E349E" w:rsidRDefault="0010672C" w:rsidP="0010672C">
            <w:pPr>
              <w:pStyle w:val="11"/>
              <w:widowControl w:val="0"/>
              <w:spacing w:line="240" w:lineRule="auto"/>
              <w:rPr>
                <w:rFonts w:ascii="Times New Roman" w:eastAsia="Times New Roman" w:hAnsi="Times New Roman" w:cs="Times New Roman"/>
                <w:color w:val="000000" w:themeColor="text1"/>
                <w:sz w:val="24"/>
                <w:szCs w:val="24"/>
                <w:lang w:val="uk-UA"/>
              </w:rPr>
            </w:pPr>
            <w:r w:rsidRPr="007E349E">
              <w:rPr>
                <w:rFonts w:ascii="Times New Roman" w:eastAsia="Times New Roman" w:hAnsi="Times New Roman" w:cs="Times New Roman"/>
                <w:color w:val="000000" w:themeColor="text1"/>
                <w:sz w:val="24"/>
                <w:szCs w:val="24"/>
                <w:lang w:val="uk-UA"/>
              </w:rPr>
              <w:lastRenderedPageBreak/>
              <w:t>3</w:t>
            </w:r>
          </w:p>
        </w:tc>
        <w:tc>
          <w:tcPr>
            <w:tcW w:w="3398" w:type="dxa"/>
          </w:tcPr>
          <w:p w:rsidR="0010672C" w:rsidRPr="007E349E" w:rsidRDefault="0010672C" w:rsidP="0010672C">
            <w:pPr>
              <w:pStyle w:val="11"/>
              <w:widowControl w:val="0"/>
              <w:spacing w:line="240" w:lineRule="auto"/>
              <w:ind w:right="113"/>
              <w:rPr>
                <w:rFonts w:ascii="Times New Roman" w:eastAsia="Times New Roman" w:hAnsi="Times New Roman" w:cs="Times New Roman"/>
                <w:b/>
                <w:color w:val="000000" w:themeColor="text1"/>
                <w:sz w:val="24"/>
                <w:szCs w:val="24"/>
                <w:lang w:val="uk-UA"/>
              </w:rPr>
            </w:pPr>
            <w:r w:rsidRPr="007E349E">
              <w:rPr>
                <w:rFonts w:ascii="Times New Roman" w:eastAsia="Times New Roman" w:hAnsi="Times New Roman" w:cs="Times New Roman"/>
                <w:b/>
                <w:color w:val="000000" w:themeColor="text1"/>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9" w:type="dxa"/>
            <w:gridSpan w:val="2"/>
          </w:tcPr>
          <w:p w:rsidR="0010672C" w:rsidRPr="007E349E" w:rsidRDefault="0010672C" w:rsidP="0010672C">
            <w:pPr>
              <w:pStyle w:val="11"/>
              <w:spacing w:line="240" w:lineRule="auto"/>
              <w:ind w:right="-2"/>
              <w:jc w:val="both"/>
              <w:rPr>
                <w:rFonts w:ascii="Times New Roman" w:eastAsiaTheme="minorEastAsia" w:hAnsi="Times New Roman" w:cs="Times New Roman"/>
                <w:color w:val="000000" w:themeColor="text1"/>
                <w:sz w:val="24"/>
                <w:szCs w:val="24"/>
                <w:lang w:val="uk-UA" w:eastAsia="uk-UA"/>
              </w:rPr>
            </w:pPr>
            <w:r w:rsidRPr="007E349E">
              <w:rPr>
                <w:rFonts w:ascii="Times New Roman" w:eastAsiaTheme="minorEastAsia" w:hAnsi="Times New Roman" w:cs="Times New Roman"/>
                <w:color w:val="000000" w:themeColor="text1"/>
                <w:sz w:val="24"/>
                <w:szCs w:val="24"/>
                <w:lang w:val="uk-UA" w:eastAsia="uk-UA"/>
              </w:rPr>
              <w:t>Допускається наявність в тендерних пропозиціях учасників формальних (несуттєвих), технічних, механічних помилок, що не нівелюють технічний потенціал та конкурентоздатність учасника та не приводять до відхи</w:t>
            </w:r>
            <w:r w:rsidR="004212E3" w:rsidRPr="007E349E">
              <w:rPr>
                <w:rFonts w:ascii="Times New Roman" w:eastAsiaTheme="minorEastAsia" w:hAnsi="Times New Roman" w:cs="Times New Roman"/>
                <w:color w:val="000000" w:themeColor="text1"/>
                <w:sz w:val="24"/>
                <w:szCs w:val="24"/>
                <w:lang w:val="uk-UA" w:eastAsia="uk-UA"/>
              </w:rPr>
              <w:t>лення пропозиції учасника</w:t>
            </w:r>
            <w:r w:rsidRPr="007E349E">
              <w:rPr>
                <w:rFonts w:ascii="Times New Roman" w:eastAsiaTheme="minorEastAsia" w:hAnsi="Times New Roman" w:cs="Times New Roman"/>
                <w:color w:val="000000" w:themeColor="text1"/>
                <w:sz w:val="24"/>
                <w:szCs w:val="24"/>
                <w:lang w:val="uk-UA" w:eastAsia="uk-UA"/>
              </w:rPr>
              <w:t>.</w:t>
            </w:r>
          </w:p>
          <w:p w:rsidR="0010672C" w:rsidRPr="007E349E" w:rsidRDefault="0010672C" w:rsidP="0010672C">
            <w:pPr>
              <w:widowControl w:val="0"/>
              <w:spacing w:after="0" w:line="240" w:lineRule="auto"/>
              <w:jc w:val="both"/>
              <w:rPr>
                <w:rFonts w:ascii="Times New Roman" w:hAnsi="Times New Roman" w:cs="Times New Roman"/>
                <w:b/>
                <w:bCs/>
                <w:i/>
                <w:iCs/>
                <w:color w:val="000000" w:themeColor="text1"/>
                <w:sz w:val="24"/>
                <w:szCs w:val="24"/>
              </w:rPr>
            </w:pPr>
            <w:r w:rsidRPr="007E349E">
              <w:rPr>
                <w:rFonts w:ascii="Times New Roman" w:hAnsi="Times New Roman" w:cs="Times New Roman"/>
                <w:b/>
                <w:bCs/>
                <w:i/>
                <w:iCs/>
                <w:color w:val="000000" w:themeColor="text1"/>
                <w:sz w:val="24"/>
                <w:szCs w:val="24"/>
              </w:rPr>
              <w:t>Опис та приклади формальних несуттєвих помилок.</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672C" w:rsidRPr="007E349E" w:rsidRDefault="0010672C" w:rsidP="0010672C">
            <w:pPr>
              <w:widowControl w:val="0"/>
              <w:spacing w:after="0" w:line="240" w:lineRule="auto"/>
              <w:jc w:val="both"/>
              <w:rPr>
                <w:rFonts w:ascii="Times New Roman" w:hAnsi="Times New Roman" w:cs="Times New Roman"/>
                <w:i/>
                <w:iCs/>
                <w:color w:val="000000" w:themeColor="text1"/>
                <w:sz w:val="24"/>
                <w:szCs w:val="24"/>
                <w:u w:val="single"/>
              </w:rPr>
            </w:pPr>
            <w:r w:rsidRPr="007E349E">
              <w:rPr>
                <w:rFonts w:ascii="Times New Roman" w:hAnsi="Times New Roman" w:cs="Times New Roman"/>
                <w:i/>
                <w:iCs/>
                <w:color w:val="000000" w:themeColor="text1"/>
                <w:sz w:val="24"/>
                <w:szCs w:val="24"/>
                <w:u w:val="single"/>
              </w:rPr>
              <w:t>Опис формальних помилок:</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1.</w:t>
            </w:r>
            <w:r w:rsidRPr="007E349E">
              <w:rPr>
                <w:rFonts w:ascii="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w:t>
            </w:r>
            <w:r w:rsidRPr="007E349E">
              <w:rPr>
                <w:rFonts w:ascii="Times New Roman" w:hAnsi="Times New Roman" w:cs="Times New Roman"/>
                <w:color w:val="000000" w:themeColor="text1"/>
                <w:sz w:val="24"/>
                <w:szCs w:val="24"/>
              </w:rPr>
              <w:tab/>
              <w:t>уживання великої літери;</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w:t>
            </w:r>
            <w:r w:rsidRPr="007E349E">
              <w:rPr>
                <w:rFonts w:ascii="Times New Roman" w:hAnsi="Times New Roman" w:cs="Times New Roman"/>
                <w:color w:val="000000" w:themeColor="text1"/>
                <w:sz w:val="24"/>
                <w:szCs w:val="24"/>
              </w:rPr>
              <w:tab/>
              <w:t>уживання розділових знаків та відмінювання слів у реченні;</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w:t>
            </w:r>
            <w:r w:rsidRPr="007E349E">
              <w:rPr>
                <w:rFonts w:ascii="Times New Roman" w:hAnsi="Times New Roman" w:cs="Times New Roman"/>
                <w:color w:val="000000" w:themeColor="text1"/>
                <w:sz w:val="24"/>
                <w:szCs w:val="24"/>
              </w:rPr>
              <w:tab/>
              <w:t>використання слова або мовного звороту, запозичених з іншої мови;</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w:t>
            </w:r>
            <w:r w:rsidRPr="007E349E">
              <w:rPr>
                <w:rFonts w:ascii="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w:t>
            </w:r>
            <w:r w:rsidRPr="007E349E">
              <w:rPr>
                <w:rFonts w:ascii="Times New Roman" w:hAnsi="Times New Roman" w:cs="Times New Roman"/>
                <w:color w:val="000000" w:themeColor="text1"/>
                <w:sz w:val="24"/>
                <w:szCs w:val="24"/>
              </w:rPr>
              <w:tab/>
              <w:t>застосування правил переносу частини слова з рядка в рядок;</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w:t>
            </w:r>
            <w:r w:rsidRPr="007E349E">
              <w:rPr>
                <w:rFonts w:ascii="Times New Roman" w:hAnsi="Times New Roman" w:cs="Times New Roman"/>
                <w:color w:val="000000" w:themeColor="text1"/>
                <w:sz w:val="24"/>
                <w:szCs w:val="24"/>
              </w:rPr>
              <w:tab/>
              <w:t>написання слів разом та/або окремо, та/або через дефіс;</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2.</w:t>
            </w:r>
            <w:r w:rsidRPr="007E349E">
              <w:rPr>
                <w:rFonts w:ascii="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w:t>
            </w:r>
            <w:r w:rsidRPr="007E349E">
              <w:rPr>
                <w:rFonts w:ascii="Times New Roman" w:hAnsi="Times New Roman" w:cs="Times New Roman"/>
                <w:color w:val="000000" w:themeColor="text1"/>
                <w:sz w:val="24"/>
                <w:szCs w:val="24"/>
              </w:rPr>
              <w:lastRenderedPageBreak/>
              <w:t>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3.</w:t>
            </w:r>
            <w:r w:rsidRPr="007E349E">
              <w:rPr>
                <w:rFonts w:ascii="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4.</w:t>
            </w:r>
            <w:r w:rsidRPr="007E349E">
              <w:rPr>
                <w:rFonts w:ascii="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5.</w:t>
            </w:r>
            <w:r w:rsidRPr="007E349E">
              <w:rPr>
                <w:rFonts w:ascii="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6.</w:t>
            </w:r>
            <w:r w:rsidRPr="007E349E">
              <w:rPr>
                <w:rFonts w:ascii="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7.</w:t>
            </w:r>
            <w:r w:rsidRPr="007E349E">
              <w:rPr>
                <w:rFonts w:ascii="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8.</w:t>
            </w:r>
            <w:r w:rsidRPr="007E349E">
              <w:rPr>
                <w:rFonts w:ascii="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9.</w:t>
            </w:r>
            <w:r w:rsidRPr="007E349E">
              <w:rPr>
                <w:rFonts w:ascii="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10.</w:t>
            </w:r>
            <w:r w:rsidRPr="007E349E">
              <w:rPr>
                <w:rFonts w:ascii="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11.</w:t>
            </w:r>
            <w:r w:rsidRPr="007E349E">
              <w:rPr>
                <w:rFonts w:ascii="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12.</w:t>
            </w:r>
            <w:r w:rsidRPr="007E349E">
              <w:rPr>
                <w:rFonts w:ascii="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672C" w:rsidRPr="007E349E" w:rsidRDefault="0010672C" w:rsidP="0010672C">
            <w:pPr>
              <w:widowControl w:val="0"/>
              <w:spacing w:after="0" w:line="240" w:lineRule="auto"/>
              <w:jc w:val="both"/>
              <w:rPr>
                <w:rFonts w:ascii="Times New Roman" w:hAnsi="Times New Roman" w:cs="Times New Roman"/>
                <w:i/>
                <w:iCs/>
                <w:color w:val="000000" w:themeColor="text1"/>
                <w:sz w:val="24"/>
                <w:szCs w:val="24"/>
                <w:u w:val="single"/>
              </w:rPr>
            </w:pPr>
            <w:r w:rsidRPr="007E349E">
              <w:rPr>
                <w:rFonts w:ascii="Times New Roman" w:hAnsi="Times New Roman" w:cs="Times New Roman"/>
                <w:i/>
                <w:iCs/>
                <w:color w:val="000000" w:themeColor="text1"/>
                <w:sz w:val="24"/>
                <w:szCs w:val="24"/>
                <w:u w:val="single"/>
              </w:rPr>
              <w:t>Приклади формальних помилок:</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  «</w:t>
            </w:r>
            <w:proofErr w:type="spellStart"/>
            <w:r w:rsidRPr="007E349E">
              <w:rPr>
                <w:rFonts w:ascii="Times New Roman" w:hAnsi="Times New Roman" w:cs="Times New Roman"/>
                <w:color w:val="000000" w:themeColor="text1"/>
                <w:sz w:val="24"/>
                <w:szCs w:val="24"/>
              </w:rPr>
              <w:t>м.київ</w:t>
            </w:r>
            <w:proofErr w:type="spellEnd"/>
            <w:r w:rsidRPr="007E349E">
              <w:rPr>
                <w:rFonts w:ascii="Times New Roman" w:hAnsi="Times New Roman" w:cs="Times New Roman"/>
                <w:color w:val="000000" w:themeColor="text1"/>
                <w:sz w:val="24"/>
                <w:szCs w:val="24"/>
              </w:rPr>
              <w:t>» замість «</w:t>
            </w:r>
            <w:proofErr w:type="spellStart"/>
            <w:r w:rsidRPr="007E349E">
              <w:rPr>
                <w:rFonts w:ascii="Times New Roman" w:hAnsi="Times New Roman" w:cs="Times New Roman"/>
                <w:color w:val="000000" w:themeColor="text1"/>
                <w:sz w:val="24"/>
                <w:szCs w:val="24"/>
              </w:rPr>
              <w:t>м.Київ</w:t>
            </w:r>
            <w:proofErr w:type="spellEnd"/>
            <w:r w:rsidRPr="007E349E">
              <w:rPr>
                <w:rFonts w:ascii="Times New Roman" w:hAnsi="Times New Roman" w:cs="Times New Roman"/>
                <w:color w:val="000000" w:themeColor="text1"/>
                <w:sz w:val="24"/>
                <w:szCs w:val="24"/>
              </w:rPr>
              <w:t>»;</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 «поряд -</w:t>
            </w:r>
            <w:proofErr w:type="spellStart"/>
            <w:r w:rsidRPr="007E349E">
              <w:rPr>
                <w:rFonts w:ascii="Times New Roman" w:hAnsi="Times New Roman" w:cs="Times New Roman"/>
                <w:color w:val="000000" w:themeColor="text1"/>
                <w:sz w:val="24"/>
                <w:szCs w:val="24"/>
              </w:rPr>
              <w:t>ок</w:t>
            </w:r>
            <w:proofErr w:type="spellEnd"/>
            <w:r w:rsidRPr="007E349E">
              <w:rPr>
                <w:rFonts w:ascii="Times New Roman" w:hAnsi="Times New Roman" w:cs="Times New Roman"/>
                <w:color w:val="000000" w:themeColor="text1"/>
                <w:sz w:val="24"/>
                <w:szCs w:val="24"/>
              </w:rPr>
              <w:t>» замість «</w:t>
            </w:r>
            <w:proofErr w:type="spellStart"/>
            <w:r w:rsidRPr="007E349E">
              <w:rPr>
                <w:rFonts w:ascii="Times New Roman" w:hAnsi="Times New Roman" w:cs="Times New Roman"/>
                <w:color w:val="000000" w:themeColor="text1"/>
                <w:sz w:val="24"/>
                <w:szCs w:val="24"/>
              </w:rPr>
              <w:t>поря</w:t>
            </w:r>
            <w:proofErr w:type="spellEnd"/>
            <w:r w:rsidRPr="007E349E">
              <w:rPr>
                <w:rFonts w:ascii="Times New Roman" w:hAnsi="Times New Roman" w:cs="Times New Roman"/>
                <w:color w:val="000000" w:themeColor="text1"/>
                <w:sz w:val="24"/>
                <w:szCs w:val="24"/>
              </w:rPr>
              <w:t xml:space="preserve"> – док»;</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 «</w:t>
            </w:r>
            <w:proofErr w:type="spellStart"/>
            <w:r w:rsidRPr="007E349E">
              <w:rPr>
                <w:rFonts w:ascii="Times New Roman" w:hAnsi="Times New Roman" w:cs="Times New Roman"/>
                <w:color w:val="000000" w:themeColor="text1"/>
                <w:sz w:val="24"/>
                <w:szCs w:val="24"/>
              </w:rPr>
              <w:t>ненадається</w:t>
            </w:r>
            <w:proofErr w:type="spellEnd"/>
            <w:r w:rsidRPr="007E349E">
              <w:rPr>
                <w:rFonts w:ascii="Times New Roman" w:hAnsi="Times New Roman" w:cs="Times New Roman"/>
                <w:color w:val="000000" w:themeColor="text1"/>
                <w:sz w:val="24"/>
                <w:szCs w:val="24"/>
              </w:rPr>
              <w:t>» замість «не надається»»;</w:t>
            </w:r>
          </w:p>
          <w:p w:rsidR="0010672C" w:rsidRPr="007E349E" w:rsidRDefault="0010672C" w:rsidP="0010672C">
            <w:pPr>
              <w:widowControl w:val="0"/>
              <w:spacing w:after="0" w:line="240" w:lineRule="auto"/>
              <w:jc w:val="both"/>
              <w:rPr>
                <w:rFonts w:ascii="Times New Roman" w:hAnsi="Times New Roman" w:cs="Times New Roman"/>
                <w:color w:val="000000" w:themeColor="text1"/>
                <w:sz w:val="24"/>
                <w:szCs w:val="24"/>
              </w:rPr>
            </w:pPr>
            <w:r w:rsidRPr="007E349E">
              <w:rPr>
                <w:rFonts w:ascii="Times New Roman" w:hAnsi="Times New Roman" w:cs="Times New Roman"/>
                <w:color w:val="000000" w:themeColor="text1"/>
                <w:sz w:val="24"/>
                <w:szCs w:val="24"/>
              </w:rPr>
              <w:t>- «______________№_____________» замість «14.08.2020 № 320/13/14-01»</w:t>
            </w:r>
          </w:p>
          <w:p w:rsidR="0010672C" w:rsidRPr="007E349E" w:rsidRDefault="0010672C" w:rsidP="007E349E">
            <w:pPr>
              <w:pStyle w:val="11"/>
              <w:widowControl w:val="0"/>
              <w:spacing w:line="240" w:lineRule="auto"/>
              <w:ind w:left="34" w:right="-2" w:hanging="21"/>
              <w:jc w:val="both"/>
              <w:rPr>
                <w:rFonts w:ascii="Times New Roman" w:eastAsia="Times New Roman" w:hAnsi="Times New Roman" w:cs="Times New Roman"/>
                <w:color w:val="000000" w:themeColor="text1"/>
                <w:sz w:val="24"/>
                <w:szCs w:val="24"/>
                <w:lang w:val="uk-UA"/>
              </w:rPr>
            </w:pPr>
            <w:r w:rsidRPr="007E349E">
              <w:rPr>
                <w:rFonts w:ascii="Times New Roman" w:eastAsia="Times New Roman" w:hAnsi="Times New Roman" w:cs="Times New Roman"/>
                <w:color w:val="000000" w:themeColor="text1"/>
                <w:sz w:val="24"/>
                <w:szCs w:val="24"/>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r w:rsidRPr="007E349E">
              <w:rPr>
                <w:rFonts w:ascii="Times New Roman" w:eastAsia="Times New Roman" w:hAnsi="Times New Roman" w:cs="Times New Roman"/>
                <w:color w:val="000000" w:themeColor="text1"/>
                <w:sz w:val="24"/>
                <w:szCs w:val="24"/>
              </w:rPr>
              <w:t xml:space="preserve">. </w:t>
            </w:r>
          </w:p>
        </w:tc>
      </w:tr>
      <w:tr w:rsidR="00350FA4" w:rsidRPr="00EF1B90" w:rsidTr="00CD586D">
        <w:trPr>
          <w:trHeight w:val="520"/>
          <w:jc w:val="center"/>
        </w:trPr>
        <w:tc>
          <w:tcPr>
            <w:tcW w:w="576" w:type="dxa"/>
          </w:tcPr>
          <w:p w:rsidR="00350FA4" w:rsidRPr="00EF1B90" w:rsidRDefault="00350FA4" w:rsidP="00350FA4">
            <w:pPr>
              <w:pStyle w:val="11"/>
              <w:widowControl w:val="0"/>
              <w:spacing w:line="240" w:lineRule="auto"/>
              <w:rPr>
                <w:color w:val="FF0000"/>
                <w:lang w:val="uk-UA"/>
              </w:rPr>
            </w:pPr>
            <w:r w:rsidRPr="00EF1B90">
              <w:rPr>
                <w:rFonts w:ascii="Times New Roman" w:eastAsia="Times New Roman" w:hAnsi="Times New Roman" w:cs="Times New Roman"/>
                <w:color w:val="FF0000"/>
                <w:sz w:val="24"/>
                <w:szCs w:val="24"/>
                <w:lang w:val="uk-UA"/>
              </w:rPr>
              <w:lastRenderedPageBreak/>
              <w:t>4</w:t>
            </w:r>
          </w:p>
        </w:tc>
        <w:tc>
          <w:tcPr>
            <w:tcW w:w="3398" w:type="dxa"/>
          </w:tcPr>
          <w:p w:rsidR="00350FA4" w:rsidRPr="00EF1B90" w:rsidRDefault="00350FA4" w:rsidP="00350FA4">
            <w:pPr>
              <w:pStyle w:val="11"/>
              <w:widowControl w:val="0"/>
              <w:spacing w:line="240" w:lineRule="auto"/>
              <w:ind w:right="113"/>
              <w:rPr>
                <w:b/>
                <w:color w:val="FF0000"/>
                <w:lang w:val="uk-UA"/>
              </w:rPr>
            </w:pPr>
            <w:r w:rsidRPr="00EF1B90">
              <w:rPr>
                <w:rFonts w:ascii="Times New Roman" w:eastAsia="Times New Roman" w:hAnsi="Times New Roman" w:cs="Times New Roman"/>
                <w:b/>
                <w:color w:val="FF0000"/>
                <w:sz w:val="24"/>
                <w:szCs w:val="24"/>
                <w:lang w:val="uk-UA"/>
              </w:rPr>
              <w:t>Інша інформація</w:t>
            </w:r>
          </w:p>
        </w:tc>
        <w:tc>
          <w:tcPr>
            <w:tcW w:w="6279" w:type="dxa"/>
            <w:gridSpan w:val="2"/>
            <w:vAlign w:val="center"/>
          </w:tcPr>
          <w:p w:rsidR="00350FA4" w:rsidRPr="00350FA4"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350FA4" w:rsidRPr="00350FA4" w:rsidRDefault="00350FA4" w:rsidP="00350FA4">
            <w:pPr>
              <w:widowControl w:val="0"/>
              <w:spacing w:after="0" w:line="240" w:lineRule="auto"/>
              <w:ind w:right="120"/>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50FA4" w:rsidRPr="00350FA4"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50FA4" w:rsidRPr="00350FA4"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50FA4">
              <w:rPr>
                <w:rFonts w:ascii="Times New Roman" w:eastAsia="Times New Roman" w:hAnsi="Times New Roman" w:cs="Times New Roman"/>
                <w:color w:val="000000" w:themeColor="text1"/>
                <w:sz w:val="24"/>
                <w:szCs w:val="24"/>
              </w:rPr>
              <w:t>означатиме</w:t>
            </w:r>
            <w:proofErr w:type="spellEnd"/>
            <w:r w:rsidRPr="00350FA4">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0FA4" w:rsidRPr="00350FA4"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50FA4" w:rsidRPr="00350FA4"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b/>
                <w:i/>
                <w:color w:val="000000" w:themeColor="text1"/>
                <w:sz w:val="24"/>
                <w:szCs w:val="24"/>
                <w:u w:val="single"/>
              </w:rPr>
              <w:t>Інші умови тендерної документації:</w:t>
            </w:r>
          </w:p>
          <w:p w:rsidR="00350FA4" w:rsidRPr="00350FA4"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350FA4" w:rsidRPr="00350FA4"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50FA4">
              <w:rPr>
                <w:rFonts w:ascii="Times New Roman" w:eastAsia="Times New Roman" w:hAnsi="Times New Roman" w:cs="Times New Roman"/>
                <w:color w:val="000000" w:themeColor="text1"/>
                <w:sz w:val="24"/>
                <w:szCs w:val="24"/>
              </w:rPr>
              <w:t>ненакладення</w:t>
            </w:r>
            <w:proofErr w:type="spellEnd"/>
            <w:r w:rsidRPr="00350FA4">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350FA4">
              <w:rPr>
                <w:rFonts w:ascii="Times New Roman" w:eastAsia="Times New Roman" w:hAnsi="Times New Roman" w:cs="Times New Roman"/>
                <w:color w:val="000000" w:themeColor="text1"/>
                <w:sz w:val="24"/>
                <w:szCs w:val="24"/>
              </w:rPr>
              <w:t>нь</w:t>
            </w:r>
            <w:proofErr w:type="spellEnd"/>
            <w:r w:rsidRPr="00350FA4">
              <w:rPr>
                <w:rFonts w:ascii="Times New Roman" w:eastAsia="Times New Roman" w:hAnsi="Times New Roman" w:cs="Times New Roman"/>
                <w:color w:val="000000" w:themeColor="text1"/>
                <w:sz w:val="24"/>
                <w:szCs w:val="24"/>
              </w:rPr>
              <w:t xml:space="preserve"> державних органів щодо цього.</w:t>
            </w:r>
          </w:p>
          <w:p w:rsidR="00350FA4" w:rsidRPr="00350FA4"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350FA4">
              <w:rPr>
                <w:rFonts w:ascii="Times New Roman" w:eastAsia="Times New Roman" w:hAnsi="Times New Roman" w:cs="Times New Roman"/>
                <w:color w:val="000000" w:themeColor="text1"/>
                <w:sz w:val="24"/>
                <w:szCs w:val="24"/>
              </w:rPr>
              <w:lastRenderedPageBreak/>
              <w:t>тендерної пропозиції.</w:t>
            </w:r>
          </w:p>
          <w:p w:rsidR="00350FA4" w:rsidRPr="00350FA4"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0FA4" w:rsidRPr="00350FA4"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350FA4">
              <w:rPr>
                <w:rFonts w:ascii="Times New Roman" w:eastAsia="Times New Roman" w:hAnsi="Times New Roman" w:cs="Times New Roman"/>
                <w:b/>
                <w:i/>
                <w:color w:val="000000" w:themeColor="text1"/>
                <w:sz w:val="24"/>
                <w:szCs w:val="24"/>
              </w:rPr>
              <w:t>Додатком  1</w:t>
            </w:r>
            <w:r w:rsidRPr="00350FA4">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50FA4" w:rsidRPr="00350FA4"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50FA4" w:rsidRPr="00350FA4"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50FA4" w:rsidRPr="00350FA4"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50FA4" w:rsidRPr="00350FA4"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350FA4">
              <w:rPr>
                <w:rFonts w:ascii="Times New Roman" w:eastAsia="Times New Roman" w:hAnsi="Times New Roman" w:cs="Times New Roman"/>
                <w:color w:val="000000" w:themeColor="text1"/>
                <w:sz w:val="24"/>
                <w:szCs w:val="24"/>
              </w:rPr>
              <w:t>проєктом</w:t>
            </w:r>
            <w:proofErr w:type="spellEnd"/>
            <w:r w:rsidRPr="00350FA4">
              <w:rPr>
                <w:rFonts w:ascii="Times New Roman" w:eastAsia="Times New Roman" w:hAnsi="Times New Roman" w:cs="Times New Roman"/>
                <w:color w:val="000000" w:themeColor="text1"/>
                <w:sz w:val="24"/>
                <w:szCs w:val="24"/>
              </w:rPr>
              <w:t xml:space="preserve"> договору про закупівлю, викладеним у </w:t>
            </w:r>
            <w:r w:rsidRPr="00350FA4">
              <w:rPr>
                <w:rFonts w:ascii="Times New Roman" w:eastAsia="Times New Roman" w:hAnsi="Times New Roman" w:cs="Times New Roman"/>
                <w:b/>
                <w:i/>
                <w:color w:val="000000" w:themeColor="text1"/>
                <w:sz w:val="24"/>
                <w:szCs w:val="24"/>
              </w:rPr>
              <w:t>Додатку 3</w:t>
            </w:r>
            <w:r w:rsidRPr="00350FA4">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50FA4">
              <w:rPr>
                <w:rFonts w:ascii="Times New Roman" w:eastAsia="Times New Roman" w:hAnsi="Times New Roman" w:cs="Times New Roman"/>
                <w:b/>
                <w:i/>
                <w:color w:val="000000" w:themeColor="text1"/>
                <w:sz w:val="24"/>
                <w:szCs w:val="24"/>
              </w:rPr>
              <w:t>в п. 4 Розділу 3</w:t>
            </w:r>
            <w:r w:rsidRPr="00350FA4">
              <w:rPr>
                <w:rFonts w:ascii="Times New Roman" w:eastAsia="Times New Roman" w:hAnsi="Times New Roman" w:cs="Times New Roman"/>
                <w:color w:val="000000" w:themeColor="text1"/>
                <w:sz w:val="24"/>
                <w:szCs w:val="24"/>
              </w:rPr>
              <w:t xml:space="preserve"> до цієї тендерної документації.</w:t>
            </w:r>
          </w:p>
          <w:p w:rsidR="00350FA4" w:rsidRPr="00350FA4"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50FA4" w:rsidRPr="00350FA4"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50FA4">
              <w:rPr>
                <w:rFonts w:ascii="Times New Roman" w:eastAsia="Times New Roman" w:hAnsi="Times New Roman" w:cs="Times New Roman"/>
                <w:color w:val="000000" w:themeColor="text1"/>
                <w:sz w:val="24"/>
                <w:szCs w:val="24"/>
              </w:rPr>
              <w:t>оперативно</w:t>
            </w:r>
            <w:proofErr w:type="spellEnd"/>
            <w:r w:rsidRPr="00350FA4">
              <w:rPr>
                <w:rFonts w:ascii="Times New Roman" w:eastAsia="Times New Roman" w:hAnsi="Times New Roman" w:cs="Times New Roman"/>
                <w:color w:val="000000" w:themeColor="text1"/>
                <w:sz w:val="24"/>
                <w:szCs w:val="24"/>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w:t>
            </w:r>
            <w:r w:rsidRPr="00350FA4">
              <w:rPr>
                <w:rFonts w:ascii="Times New Roman" w:eastAsia="Times New Roman" w:hAnsi="Times New Roman" w:cs="Times New Roman"/>
                <w:i/>
                <w:color w:val="000000" w:themeColor="text1"/>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50FA4" w:rsidRPr="00350FA4"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350FA4" w:rsidRPr="00350FA4"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lastRenderedPageBreak/>
              <w:t>12. Учасники при поданні тендерної пропозиції повинні враховувати норми (врахуванням вважається факт подання в складі тендерної пропозиції гарантійного листа про те, що учасник ознайомлений з даними нормами і їх не порушує):</w:t>
            </w:r>
          </w:p>
          <w:p w:rsidR="00350FA4" w:rsidRPr="00350FA4"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 xml:space="preserve">—   </w:t>
            </w:r>
            <w:r w:rsidRPr="00350FA4">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50FA4" w:rsidRPr="00350FA4"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 xml:space="preserve">—   </w:t>
            </w:r>
            <w:r w:rsidRPr="00350FA4">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50FA4" w:rsidRPr="00350FA4"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 xml:space="preserve">—   </w:t>
            </w:r>
            <w:r w:rsidRPr="00350FA4">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50FA4" w:rsidRPr="00350FA4" w:rsidRDefault="00350FA4" w:rsidP="00350FA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50FA4">
              <w:rPr>
                <w:rFonts w:ascii="Times New Roman" w:eastAsia="Times New Roman" w:hAnsi="Times New Roman" w:cs="Times New Roman"/>
                <w:i/>
                <w:color w:val="000000" w:themeColor="text1"/>
                <w:sz w:val="24"/>
                <w:szCs w:val="24"/>
              </w:rPr>
              <w:t xml:space="preserve"> з</w:t>
            </w:r>
            <w:r w:rsidRPr="00350FA4">
              <w:rPr>
                <w:rFonts w:ascii="Times New Roman" w:eastAsia="Times New Roman" w:hAnsi="Times New Roman" w:cs="Times New Roman"/>
                <w:color w:val="000000" w:themeColor="text1"/>
                <w:sz w:val="24"/>
                <w:szCs w:val="24"/>
              </w:rPr>
              <w:t xml:space="preserve">ареєстрованих відповідно до законодавства України, кінцевим </w:t>
            </w:r>
            <w:proofErr w:type="spellStart"/>
            <w:r w:rsidRPr="00350FA4">
              <w:rPr>
                <w:rFonts w:ascii="Times New Roman" w:eastAsia="Times New Roman" w:hAnsi="Times New Roman" w:cs="Times New Roman"/>
                <w:color w:val="000000" w:themeColor="text1"/>
                <w:sz w:val="24"/>
                <w:szCs w:val="24"/>
              </w:rPr>
              <w:t>бенефіціарним</w:t>
            </w:r>
            <w:proofErr w:type="spellEnd"/>
            <w:r w:rsidRPr="00350FA4">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 </w:t>
            </w:r>
          </w:p>
          <w:p w:rsidR="00350FA4" w:rsidRPr="00350FA4" w:rsidRDefault="00350FA4" w:rsidP="00350FA4">
            <w:pPr>
              <w:autoSpaceDE w:val="0"/>
              <w:autoSpaceDN w:val="0"/>
              <w:adjustRightInd w:val="0"/>
              <w:spacing w:after="0" w:line="240" w:lineRule="auto"/>
              <w:ind w:right="113"/>
              <w:jc w:val="both"/>
              <w:rPr>
                <w:rFonts w:ascii="Times New Roman" w:hAnsi="Times New Roman" w:cs="Times New Roman"/>
                <w:color w:val="000000" w:themeColor="text1"/>
                <w:sz w:val="24"/>
                <w:szCs w:val="24"/>
              </w:rPr>
            </w:pPr>
            <w:r w:rsidRPr="00350FA4">
              <w:rPr>
                <w:rFonts w:ascii="Times New Roman" w:hAnsi="Times New Roman" w:cs="Times New Roman"/>
                <w:color w:val="000000" w:themeColor="text1"/>
                <w:sz w:val="24"/>
                <w:szCs w:val="24"/>
              </w:rPr>
              <w:t>Замовник не заперечує щодо надання учасником за його бажанням інших додаткових документів.</w:t>
            </w:r>
          </w:p>
          <w:p w:rsidR="00350FA4" w:rsidRPr="00350FA4" w:rsidRDefault="00350FA4" w:rsidP="00350FA4">
            <w:pPr>
              <w:suppressAutoHyphens/>
              <w:spacing w:after="0" w:line="240" w:lineRule="auto"/>
              <w:jc w:val="both"/>
              <w:textAlignment w:val="baseline"/>
              <w:rPr>
                <w:rFonts w:ascii="Times New Roman" w:eastAsia="Times New Roman" w:hAnsi="Times New Roman" w:cs="Times New Roman"/>
                <w:b/>
                <w:i/>
                <w:color w:val="000000" w:themeColor="text1"/>
                <w:sz w:val="24"/>
                <w:szCs w:val="24"/>
              </w:rPr>
            </w:pPr>
            <w:r w:rsidRPr="00350FA4">
              <w:rPr>
                <w:rFonts w:ascii="Times New Roman" w:hAnsi="Times New Roman" w:cs="Times New Roman"/>
                <w:color w:val="000000" w:themeColor="text1"/>
                <w:sz w:val="24"/>
                <w:szCs w:val="24"/>
              </w:rPr>
              <w:t xml:space="preserve">Якщо учасник  відповідно до норм чинного законодавства не подав у складі своєї пропозиції документи,  а вони </w:t>
            </w:r>
            <w:r w:rsidRPr="00350FA4">
              <w:rPr>
                <w:rFonts w:ascii="Times New Roman" w:hAnsi="Times New Roman" w:cs="Times New Roman"/>
                <w:color w:val="000000" w:themeColor="text1"/>
                <w:sz w:val="24"/>
                <w:szCs w:val="24"/>
              </w:rPr>
              <w:lastRenderedPageBreak/>
              <w:t>вимагаються цією тендерною документацією, він повинен надати щодо цього лист-роз’яснення в довільній формі, у якому зазначає законодавчі підстави ненадання вищезазначених документів.</w:t>
            </w:r>
          </w:p>
          <w:p w:rsidR="00350FA4" w:rsidRPr="00350FA4" w:rsidRDefault="00350FA4" w:rsidP="00350FA4">
            <w:pPr>
              <w:suppressAutoHyphens/>
              <w:spacing w:after="0" w:line="240" w:lineRule="auto"/>
              <w:jc w:val="both"/>
              <w:textAlignment w:val="baseline"/>
              <w:rPr>
                <w:rFonts w:ascii="Times New Roman" w:eastAsia="Times New Roman" w:hAnsi="Times New Roman" w:cs="Times New Roman"/>
                <w:b/>
                <w:i/>
                <w:color w:val="000000" w:themeColor="text1"/>
                <w:sz w:val="24"/>
                <w:szCs w:val="24"/>
              </w:rPr>
            </w:pPr>
            <w:r w:rsidRPr="00350FA4">
              <w:rPr>
                <w:rFonts w:ascii="Times New Roman" w:eastAsia="Arial" w:hAnsi="Times New Roman" w:cs="Times New Roman"/>
                <w:color w:val="000000" w:themeColor="text1"/>
                <w:sz w:val="24"/>
                <w:szCs w:val="24"/>
                <w:lang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Pr="00350FA4">
              <w:rPr>
                <w:rFonts w:ascii="Times New Roman" w:eastAsia="Times New Roman" w:hAnsi="Times New Roman" w:cs="Times New Roman"/>
                <w:b/>
                <w:i/>
                <w:color w:val="000000" w:themeColor="text1"/>
                <w:sz w:val="24"/>
                <w:szCs w:val="24"/>
              </w:rPr>
              <w:t>.</w:t>
            </w:r>
          </w:p>
          <w:p w:rsidR="00350FA4" w:rsidRPr="00350FA4" w:rsidRDefault="00350FA4" w:rsidP="00350FA4">
            <w:pPr>
              <w:pStyle w:val="11"/>
              <w:widowControl w:val="0"/>
              <w:tabs>
                <w:tab w:val="left" w:pos="530"/>
              </w:tabs>
              <w:spacing w:line="240" w:lineRule="auto"/>
              <w:jc w:val="both"/>
              <w:rPr>
                <w:rFonts w:ascii="Times New Roman" w:hAnsi="Times New Roman" w:cs="Times New Roman"/>
                <w:color w:val="000000" w:themeColor="text1"/>
                <w:sz w:val="24"/>
                <w:szCs w:val="24"/>
                <w:lang w:val="uk-UA"/>
              </w:rPr>
            </w:pPr>
            <w:r w:rsidRPr="00350FA4">
              <w:rPr>
                <w:rFonts w:ascii="Times New Roman" w:hAnsi="Times New Roman" w:cs="Times New Roman"/>
                <w:color w:val="000000" w:themeColor="text1"/>
                <w:sz w:val="24"/>
                <w:szCs w:val="24"/>
                <w:lang w:val="uk-UA"/>
              </w:rPr>
              <w:t xml:space="preserve">Учасник самостійно несе всі витрати, пов’язані з підготовкою та поданням його тендерної пропозиції. </w:t>
            </w:r>
            <w:proofErr w:type="spellStart"/>
            <w:r w:rsidRPr="00350FA4">
              <w:rPr>
                <w:rFonts w:ascii="Times New Roman" w:hAnsi="Times New Roman" w:cs="Times New Roman"/>
                <w:color w:val="000000" w:themeColor="text1"/>
                <w:sz w:val="24"/>
                <w:szCs w:val="24"/>
              </w:rPr>
              <w:t>Замовник</w:t>
            </w:r>
            <w:proofErr w:type="spellEnd"/>
            <w:r w:rsidRPr="00350FA4">
              <w:rPr>
                <w:rFonts w:ascii="Times New Roman" w:hAnsi="Times New Roman" w:cs="Times New Roman"/>
                <w:color w:val="000000" w:themeColor="text1"/>
                <w:sz w:val="24"/>
                <w:szCs w:val="24"/>
              </w:rPr>
              <w:t xml:space="preserve"> у будь-</w:t>
            </w:r>
            <w:proofErr w:type="spellStart"/>
            <w:r w:rsidRPr="00350FA4">
              <w:rPr>
                <w:rFonts w:ascii="Times New Roman" w:hAnsi="Times New Roman" w:cs="Times New Roman"/>
                <w:color w:val="000000" w:themeColor="text1"/>
                <w:sz w:val="24"/>
                <w:szCs w:val="24"/>
              </w:rPr>
              <w:t>якому</w:t>
            </w:r>
            <w:proofErr w:type="spellEnd"/>
            <w:r w:rsidRPr="00350FA4">
              <w:rPr>
                <w:rFonts w:ascii="Times New Roman" w:hAnsi="Times New Roman" w:cs="Times New Roman"/>
                <w:color w:val="000000" w:themeColor="text1"/>
                <w:sz w:val="24"/>
                <w:szCs w:val="24"/>
                <w:lang w:val="uk-UA"/>
              </w:rPr>
              <w:t xml:space="preserve"> </w:t>
            </w:r>
            <w:proofErr w:type="spellStart"/>
            <w:r w:rsidRPr="00350FA4">
              <w:rPr>
                <w:rFonts w:ascii="Times New Roman" w:hAnsi="Times New Roman" w:cs="Times New Roman"/>
                <w:color w:val="000000" w:themeColor="text1"/>
                <w:sz w:val="24"/>
                <w:szCs w:val="24"/>
              </w:rPr>
              <w:t>випадку</w:t>
            </w:r>
            <w:proofErr w:type="spellEnd"/>
            <w:r w:rsidRPr="00350FA4">
              <w:rPr>
                <w:rFonts w:ascii="Times New Roman" w:hAnsi="Times New Roman" w:cs="Times New Roman"/>
                <w:color w:val="000000" w:themeColor="text1"/>
                <w:sz w:val="24"/>
                <w:szCs w:val="24"/>
              </w:rPr>
              <w:t xml:space="preserve"> не є </w:t>
            </w:r>
            <w:proofErr w:type="spellStart"/>
            <w:r w:rsidRPr="00350FA4">
              <w:rPr>
                <w:rFonts w:ascii="Times New Roman" w:hAnsi="Times New Roman" w:cs="Times New Roman"/>
                <w:color w:val="000000" w:themeColor="text1"/>
                <w:sz w:val="24"/>
                <w:szCs w:val="24"/>
              </w:rPr>
              <w:t>відповідальним</w:t>
            </w:r>
            <w:proofErr w:type="spellEnd"/>
            <w:r w:rsidRPr="00350FA4">
              <w:rPr>
                <w:rFonts w:ascii="Times New Roman" w:hAnsi="Times New Roman" w:cs="Times New Roman"/>
                <w:color w:val="000000" w:themeColor="text1"/>
                <w:sz w:val="24"/>
                <w:szCs w:val="24"/>
              </w:rPr>
              <w:t xml:space="preserve"> за </w:t>
            </w:r>
            <w:proofErr w:type="spellStart"/>
            <w:r w:rsidRPr="00350FA4">
              <w:rPr>
                <w:rFonts w:ascii="Times New Roman" w:hAnsi="Times New Roman" w:cs="Times New Roman"/>
                <w:color w:val="000000" w:themeColor="text1"/>
                <w:sz w:val="24"/>
                <w:szCs w:val="24"/>
              </w:rPr>
              <w:t>зміст</w:t>
            </w:r>
            <w:proofErr w:type="spellEnd"/>
            <w:r w:rsidRPr="00350FA4">
              <w:rPr>
                <w:rFonts w:ascii="Times New Roman" w:hAnsi="Times New Roman" w:cs="Times New Roman"/>
                <w:color w:val="000000" w:themeColor="text1"/>
                <w:sz w:val="24"/>
                <w:szCs w:val="24"/>
                <w:lang w:val="uk-UA"/>
              </w:rPr>
              <w:t xml:space="preserve"> </w:t>
            </w:r>
            <w:proofErr w:type="spellStart"/>
            <w:r w:rsidRPr="00350FA4">
              <w:rPr>
                <w:rFonts w:ascii="Times New Roman" w:hAnsi="Times New Roman" w:cs="Times New Roman"/>
                <w:color w:val="000000" w:themeColor="text1"/>
                <w:sz w:val="24"/>
                <w:szCs w:val="24"/>
              </w:rPr>
              <w:t>тендерної</w:t>
            </w:r>
            <w:proofErr w:type="spellEnd"/>
            <w:r w:rsidRPr="00350FA4">
              <w:rPr>
                <w:rFonts w:ascii="Times New Roman" w:hAnsi="Times New Roman" w:cs="Times New Roman"/>
                <w:color w:val="000000" w:themeColor="text1"/>
                <w:sz w:val="24"/>
                <w:szCs w:val="24"/>
                <w:lang w:val="uk-UA"/>
              </w:rPr>
              <w:t xml:space="preserve"> </w:t>
            </w:r>
            <w:proofErr w:type="spellStart"/>
            <w:r w:rsidRPr="00350FA4">
              <w:rPr>
                <w:rFonts w:ascii="Times New Roman" w:hAnsi="Times New Roman" w:cs="Times New Roman"/>
                <w:color w:val="000000" w:themeColor="text1"/>
                <w:sz w:val="24"/>
                <w:szCs w:val="24"/>
              </w:rPr>
              <w:t>пропозиції</w:t>
            </w:r>
            <w:proofErr w:type="spellEnd"/>
            <w:r w:rsidRPr="00350FA4">
              <w:rPr>
                <w:rFonts w:ascii="Times New Roman" w:hAnsi="Times New Roman" w:cs="Times New Roman"/>
                <w:color w:val="000000" w:themeColor="text1"/>
                <w:sz w:val="24"/>
                <w:szCs w:val="24"/>
                <w:lang w:val="uk-UA"/>
              </w:rPr>
              <w:t xml:space="preserve"> </w:t>
            </w:r>
            <w:proofErr w:type="spellStart"/>
            <w:r w:rsidRPr="00350FA4">
              <w:rPr>
                <w:rFonts w:ascii="Times New Roman" w:hAnsi="Times New Roman" w:cs="Times New Roman"/>
                <w:color w:val="000000" w:themeColor="text1"/>
                <w:sz w:val="24"/>
                <w:szCs w:val="24"/>
              </w:rPr>
              <w:t>учасника</w:t>
            </w:r>
            <w:proofErr w:type="spellEnd"/>
            <w:r w:rsidRPr="00350FA4">
              <w:rPr>
                <w:rFonts w:ascii="Times New Roman" w:hAnsi="Times New Roman" w:cs="Times New Roman"/>
                <w:color w:val="000000" w:themeColor="text1"/>
                <w:sz w:val="24"/>
                <w:szCs w:val="24"/>
              </w:rPr>
              <w:t xml:space="preserve"> та за </w:t>
            </w:r>
            <w:proofErr w:type="spellStart"/>
            <w:r w:rsidRPr="00350FA4">
              <w:rPr>
                <w:rFonts w:ascii="Times New Roman" w:hAnsi="Times New Roman" w:cs="Times New Roman"/>
                <w:color w:val="000000" w:themeColor="text1"/>
                <w:sz w:val="24"/>
                <w:szCs w:val="24"/>
              </w:rPr>
              <w:t>витрати</w:t>
            </w:r>
            <w:proofErr w:type="spellEnd"/>
            <w:r w:rsidRPr="00350FA4">
              <w:rPr>
                <w:rFonts w:ascii="Times New Roman" w:hAnsi="Times New Roman" w:cs="Times New Roman"/>
                <w:color w:val="000000" w:themeColor="text1"/>
                <w:sz w:val="24"/>
                <w:szCs w:val="24"/>
                <w:lang w:val="uk-UA"/>
              </w:rPr>
              <w:t xml:space="preserve"> </w:t>
            </w:r>
            <w:proofErr w:type="spellStart"/>
            <w:r w:rsidRPr="00350FA4">
              <w:rPr>
                <w:rFonts w:ascii="Times New Roman" w:hAnsi="Times New Roman" w:cs="Times New Roman"/>
                <w:color w:val="000000" w:themeColor="text1"/>
                <w:sz w:val="24"/>
                <w:szCs w:val="24"/>
              </w:rPr>
              <w:t>учасника</w:t>
            </w:r>
            <w:proofErr w:type="spellEnd"/>
            <w:r w:rsidRPr="00350FA4">
              <w:rPr>
                <w:rFonts w:ascii="Times New Roman" w:hAnsi="Times New Roman" w:cs="Times New Roman"/>
                <w:color w:val="000000" w:themeColor="text1"/>
                <w:sz w:val="24"/>
                <w:szCs w:val="24"/>
              </w:rPr>
              <w:t xml:space="preserve"> на </w:t>
            </w:r>
            <w:proofErr w:type="spellStart"/>
            <w:r w:rsidRPr="00350FA4">
              <w:rPr>
                <w:rFonts w:ascii="Times New Roman" w:hAnsi="Times New Roman" w:cs="Times New Roman"/>
                <w:color w:val="000000" w:themeColor="text1"/>
                <w:sz w:val="24"/>
                <w:szCs w:val="24"/>
              </w:rPr>
              <w:t>підготовку</w:t>
            </w:r>
            <w:proofErr w:type="spellEnd"/>
            <w:r w:rsidRPr="00350FA4">
              <w:rPr>
                <w:rFonts w:ascii="Times New Roman" w:hAnsi="Times New Roman" w:cs="Times New Roman"/>
                <w:color w:val="000000" w:themeColor="text1"/>
                <w:sz w:val="24"/>
                <w:szCs w:val="24"/>
                <w:lang w:val="uk-UA"/>
              </w:rPr>
              <w:t xml:space="preserve"> </w:t>
            </w:r>
            <w:proofErr w:type="spellStart"/>
            <w:r w:rsidRPr="00350FA4">
              <w:rPr>
                <w:rFonts w:ascii="Times New Roman" w:hAnsi="Times New Roman" w:cs="Times New Roman"/>
                <w:color w:val="000000" w:themeColor="text1"/>
                <w:sz w:val="24"/>
                <w:szCs w:val="24"/>
              </w:rPr>
              <w:t>пропозиції</w:t>
            </w:r>
            <w:proofErr w:type="spellEnd"/>
            <w:r w:rsidRPr="00350FA4">
              <w:rPr>
                <w:rFonts w:ascii="Times New Roman" w:hAnsi="Times New Roman" w:cs="Times New Roman"/>
                <w:color w:val="000000" w:themeColor="text1"/>
                <w:sz w:val="24"/>
                <w:szCs w:val="24"/>
                <w:lang w:val="uk-UA"/>
              </w:rPr>
              <w:t xml:space="preserve"> </w:t>
            </w:r>
            <w:proofErr w:type="spellStart"/>
            <w:r w:rsidRPr="00350FA4">
              <w:rPr>
                <w:rFonts w:ascii="Times New Roman" w:hAnsi="Times New Roman" w:cs="Times New Roman"/>
                <w:color w:val="000000" w:themeColor="text1"/>
                <w:sz w:val="24"/>
                <w:szCs w:val="24"/>
              </w:rPr>
              <w:t>незалежно</w:t>
            </w:r>
            <w:proofErr w:type="spellEnd"/>
            <w:r w:rsidRPr="00350FA4">
              <w:rPr>
                <w:rFonts w:ascii="Times New Roman" w:hAnsi="Times New Roman" w:cs="Times New Roman"/>
                <w:color w:val="000000" w:themeColor="text1"/>
                <w:sz w:val="24"/>
                <w:szCs w:val="24"/>
                <w:lang w:val="uk-UA"/>
              </w:rPr>
              <w:t xml:space="preserve"> </w:t>
            </w:r>
            <w:proofErr w:type="spellStart"/>
            <w:r w:rsidRPr="00350FA4">
              <w:rPr>
                <w:rFonts w:ascii="Times New Roman" w:hAnsi="Times New Roman" w:cs="Times New Roman"/>
                <w:color w:val="000000" w:themeColor="text1"/>
                <w:sz w:val="24"/>
                <w:szCs w:val="24"/>
              </w:rPr>
              <w:t>від</w:t>
            </w:r>
            <w:proofErr w:type="spellEnd"/>
            <w:r w:rsidRPr="00350FA4">
              <w:rPr>
                <w:rFonts w:ascii="Times New Roman" w:hAnsi="Times New Roman" w:cs="Times New Roman"/>
                <w:color w:val="000000" w:themeColor="text1"/>
                <w:sz w:val="24"/>
                <w:szCs w:val="24"/>
              </w:rPr>
              <w:t xml:space="preserve"> результату </w:t>
            </w:r>
            <w:proofErr w:type="spellStart"/>
            <w:r w:rsidRPr="00350FA4">
              <w:rPr>
                <w:rFonts w:ascii="Times New Roman" w:hAnsi="Times New Roman" w:cs="Times New Roman"/>
                <w:color w:val="000000" w:themeColor="text1"/>
                <w:sz w:val="24"/>
                <w:szCs w:val="24"/>
              </w:rPr>
              <w:t>торгів</w:t>
            </w:r>
            <w:proofErr w:type="spellEnd"/>
            <w:r w:rsidRPr="00350FA4">
              <w:rPr>
                <w:rFonts w:ascii="Times New Roman" w:hAnsi="Times New Roman" w:cs="Times New Roman"/>
                <w:color w:val="000000" w:themeColor="text1"/>
                <w:sz w:val="24"/>
                <w:szCs w:val="24"/>
              </w:rPr>
              <w:t>.</w:t>
            </w:r>
          </w:p>
          <w:p w:rsidR="00350FA4" w:rsidRPr="00350FA4" w:rsidRDefault="00350FA4" w:rsidP="00350FA4">
            <w:pPr>
              <w:pStyle w:val="11"/>
              <w:widowControl w:val="0"/>
              <w:tabs>
                <w:tab w:val="left" w:pos="530"/>
              </w:tabs>
              <w:spacing w:line="240" w:lineRule="auto"/>
              <w:jc w:val="both"/>
              <w:rPr>
                <w:rFonts w:ascii="Times New Roman" w:eastAsia="Calibri" w:hAnsi="Times New Roman" w:cs="Times New Roman"/>
                <w:color w:val="000000" w:themeColor="text1"/>
                <w:sz w:val="24"/>
                <w:szCs w:val="24"/>
                <w:shd w:val="clear" w:color="auto" w:fill="FFFFFF"/>
                <w:lang w:val="uk-UA"/>
              </w:rPr>
            </w:pPr>
            <w:r w:rsidRPr="00350FA4">
              <w:rPr>
                <w:rFonts w:ascii="Times New Roman" w:hAnsi="Times New Roman" w:cs="Times New Roman"/>
                <w:color w:val="000000" w:themeColor="text1"/>
                <w:sz w:val="24"/>
                <w:szCs w:val="24"/>
                <w:shd w:val="clear" w:color="auto" w:fill="FFFFFF"/>
                <w:lang w:val="uk-UA"/>
              </w:rPr>
              <w:t>Д</w:t>
            </w:r>
            <w:r w:rsidRPr="00350FA4">
              <w:rPr>
                <w:rFonts w:ascii="Times New Roman" w:eastAsia="Calibri" w:hAnsi="Times New Roman" w:cs="Times New Roman"/>
                <w:color w:val="000000" w:themeColor="text1"/>
                <w:sz w:val="24"/>
                <w:szCs w:val="24"/>
                <w:shd w:val="clear" w:color="auto" w:fill="FFFFFF"/>
                <w:lang w:val="uk-UA"/>
              </w:rPr>
              <w:t xml:space="preserve">о </w:t>
            </w:r>
            <w:r w:rsidRPr="00350FA4">
              <w:rPr>
                <w:rFonts w:ascii="Times New Roman" w:hAnsi="Times New Roman" w:cs="Times New Roman"/>
                <w:color w:val="000000" w:themeColor="text1"/>
                <w:sz w:val="24"/>
                <w:szCs w:val="24"/>
                <w:shd w:val="clear" w:color="auto" w:fill="FFFFFF"/>
                <w:lang w:val="uk-UA"/>
              </w:rPr>
              <w:t>розрахунку</w:t>
            </w:r>
            <w:r w:rsidRPr="00350FA4">
              <w:rPr>
                <w:rFonts w:ascii="Times New Roman" w:eastAsia="Calibri" w:hAnsi="Times New Roman" w:cs="Times New Roman"/>
                <w:color w:val="000000" w:themeColor="text1"/>
                <w:sz w:val="24"/>
                <w:szCs w:val="24"/>
                <w:shd w:val="clear" w:color="auto" w:fill="FFFFFF"/>
                <w:lang w:val="uk-UA"/>
              </w:rPr>
              <w:t xml:space="preserve"> ціни тендерної пропозиції учасника не включаються будь-які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50FA4" w:rsidRPr="00350FA4"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(учасник підтверджує вищезазначене гарантійним листом).</w:t>
            </w:r>
          </w:p>
        </w:tc>
      </w:tr>
      <w:tr w:rsidR="00350FA4" w:rsidRPr="00EF1B90" w:rsidTr="00685DAC">
        <w:trPr>
          <w:trHeight w:val="699"/>
          <w:jc w:val="center"/>
        </w:trPr>
        <w:tc>
          <w:tcPr>
            <w:tcW w:w="576" w:type="dxa"/>
          </w:tcPr>
          <w:p w:rsidR="00350FA4" w:rsidRPr="00350FA4" w:rsidRDefault="00350FA4" w:rsidP="00350FA4">
            <w:pPr>
              <w:pStyle w:val="11"/>
              <w:widowControl w:val="0"/>
              <w:spacing w:line="240" w:lineRule="auto"/>
              <w:rPr>
                <w:color w:val="000000" w:themeColor="text1"/>
                <w:lang w:val="uk-UA"/>
              </w:rPr>
            </w:pPr>
            <w:r w:rsidRPr="00350FA4">
              <w:rPr>
                <w:rFonts w:ascii="Times New Roman" w:eastAsia="Times New Roman" w:hAnsi="Times New Roman" w:cs="Times New Roman"/>
                <w:color w:val="000000" w:themeColor="text1"/>
                <w:sz w:val="24"/>
                <w:szCs w:val="24"/>
                <w:lang w:val="uk-UA"/>
              </w:rPr>
              <w:lastRenderedPageBreak/>
              <w:t>5</w:t>
            </w:r>
          </w:p>
        </w:tc>
        <w:tc>
          <w:tcPr>
            <w:tcW w:w="3398" w:type="dxa"/>
          </w:tcPr>
          <w:p w:rsidR="00350FA4" w:rsidRPr="00350FA4" w:rsidRDefault="00350FA4" w:rsidP="00350FA4">
            <w:pPr>
              <w:pStyle w:val="11"/>
              <w:widowControl w:val="0"/>
              <w:spacing w:line="240" w:lineRule="auto"/>
              <w:ind w:right="113"/>
              <w:rPr>
                <w:b/>
                <w:color w:val="000000" w:themeColor="text1"/>
                <w:lang w:val="uk-UA"/>
              </w:rPr>
            </w:pPr>
            <w:r w:rsidRPr="00350FA4">
              <w:rPr>
                <w:rFonts w:ascii="Times New Roman" w:eastAsia="Times New Roman" w:hAnsi="Times New Roman" w:cs="Times New Roman"/>
                <w:b/>
                <w:color w:val="000000" w:themeColor="text1"/>
                <w:sz w:val="24"/>
                <w:szCs w:val="24"/>
                <w:lang w:val="uk-UA"/>
              </w:rPr>
              <w:t>Відхилення тендерних пропозицій</w:t>
            </w:r>
          </w:p>
        </w:tc>
        <w:tc>
          <w:tcPr>
            <w:tcW w:w="6279" w:type="dxa"/>
            <w:gridSpan w:val="2"/>
            <w:vAlign w:val="center"/>
          </w:tcPr>
          <w:p w:rsidR="00350FA4" w:rsidRPr="00350FA4" w:rsidRDefault="00350FA4" w:rsidP="00350FA4">
            <w:pPr>
              <w:spacing w:after="0" w:line="240" w:lineRule="auto"/>
              <w:contextualSpacing/>
              <w:jc w:val="both"/>
              <w:rPr>
                <w:rFonts w:ascii="Times New Roman" w:eastAsia="Times New Roman" w:hAnsi="Times New Roman" w:cs="Times New Roman"/>
                <w:b/>
                <w:i/>
                <w:color w:val="000000" w:themeColor="text1"/>
                <w:sz w:val="24"/>
                <w:szCs w:val="24"/>
              </w:rPr>
            </w:pPr>
            <w:bookmarkStart w:id="4" w:name="h.3rdcrjn" w:colFirst="0" w:colLast="0"/>
            <w:bookmarkEnd w:id="4"/>
            <w:r w:rsidRPr="00350FA4">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350FA4">
              <w:rPr>
                <w:rFonts w:ascii="Times New Roman" w:eastAsia="Times New Roman" w:hAnsi="Times New Roman" w:cs="Times New Roman"/>
                <w:b/>
                <w:i/>
                <w:color w:val="000000" w:themeColor="text1"/>
                <w:sz w:val="24"/>
                <w:szCs w:val="24"/>
              </w:rPr>
              <w:t>закупівель</w:t>
            </w:r>
            <w:proofErr w:type="spellEnd"/>
            <w:r w:rsidRPr="00350FA4">
              <w:rPr>
                <w:rFonts w:ascii="Times New Roman" w:eastAsia="Times New Roman" w:hAnsi="Times New Roman" w:cs="Times New Roman"/>
                <w:b/>
                <w:i/>
                <w:color w:val="000000" w:themeColor="text1"/>
                <w:sz w:val="24"/>
                <w:szCs w:val="24"/>
              </w:rPr>
              <w:t xml:space="preserve"> у разі, коли:</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1) учасник процедури закупівлі:</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50FA4">
              <w:rPr>
                <w:rFonts w:ascii="Times New Roman" w:eastAsia="Times New Roman" w:hAnsi="Times New Roman" w:cs="Times New Roman"/>
                <w:color w:val="000000" w:themeColor="text1"/>
                <w:sz w:val="24"/>
                <w:szCs w:val="24"/>
              </w:rPr>
              <w:t>невідповідностей</w:t>
            </w:r>
            <w:proofErr w:type="spellEnd"/>
            <w:r w:rsidRPr="00350FA4">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350FA4">
              <w:rPr>
                <w:rFonts w:ascii="Times New Roman" w:eastAsia="Times New Roman" w:hAnsi="Times New Roman" w:cs="Times New Roman"/>
                <w:color w:val="000000" w:themeColor="text1"/>
                <w:sz w:val="24"/>
                <w:szCs w:val="24"/>
              </w:rPr>
              <w:t>закупівель</w:t>
            </w:r>
            <w:proofErr w:type="spellEnd"/>
            <w:r w:rsidRPr="00350FA4">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350FA4">
              <w:rPr>
                <w:rFonts w:ascii="Times New Roman" w:eastAsia="Times New Roman" w:hAnsi="Times New Roman" w:cs="Times New Roman"/>
                <w:color w:val="000000" w:themeColor="text1"/>
                <w:sz w:val="24"/>
                <w:szCs w:val="24"/>
              </w:rPr>
              <w:t>невідповідностей</w:t>
            </w:r>
            <w:proofErr w:type="spellEnd"/>
            <w:r w:rsidRPr="00350FA4">
              <w:rPr>
                <w:rFonts w:ascii="Times New Roman" w:eastAsia="Times New Roman" w:hAnsi="Times New Roman" w:cs="Times New Roman"/>
                <w:color w:val="000000" w:themeColor="text1"/>
                <w:sz w:val="24"/>
                <w:szCs w:val="24"/>
              </w:rPr>
              <w:t>;</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w:t>
            </w:r>
            <w:r w:rsidRPr="00350FA4">
              <w:rPr>
                <w:rFonts w:ascii="Times New Roman" w:eastAsia="Times New Roman" w:hAnsi="Times New Roman" w:cs="Times New Roman"/>
                <w:color w:val="000000" w:themeColor="text1"/>
                <w:sz w:val="24"/>
                <w:szCs w:val="24"/>
              </w:rPr>
              <w:lastRenderedPageBreak/>
              <w:t xml:space="preserve">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50FA4">
              <w:rPr>
                <w:rFonts w:ascii="Times New Roman" w:eastAsia="Times New Roman" w:hAnsi="Times New Roman" w:cs="Times New Roman"/>
                <w:color w:val="000000" w:themeColor="text1"/>
                <w:sz w:val="24"/>
                <w:szCs w:val="24"/>
              </w:rPr>
              <w:t>бенефіціарним</w:t>
            </w:r>
            <w:proofErr w:type="spellEnd"/>
            <w:r w:rsidRPr="00350FA4">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0FA4">
              <w:rPr>
                <w:rFonts w:ascii="Times New Roman" w:eastAsia="Times New Roman" w:hAnsi="Times New Roman" w:cs="Times New Roman"/>
                <w:color w:val="000000" w:themeColor="text1"/>
                <w:sz w:val="24"/>
                <w:szCs w:val="24"/>
              </w:rPr>
              <w:t>закупівель</w:t>
            </w:r>
            <w:proofErr w:type="spellEnd"/>
            <w:r w:rsidRPr="00350FA4">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2) тендерна пропозиція:</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350FA4">
                <w:rPr>
                  <w:rFonts w:ascii="Times New Roman" w:eastAsia="Times New Roman" w:hAnsi="Times New Roman" w:cs="Times New Roman"/>
                  <w:color w:val="000000" w:themeColor="text1"/>
                  <w:sz w:val="24"/>
                  <w:szCs w:val="24"/>
                </w:rPr>
                <w:t>пункту 4</w:t>
              </w:r>
            </w:hyperlink>
            <w:r w:rsidRPr="00350FA4">
              <w:rPr>
                <w:rFonts w:ascii="Times New Roman" w:eastAsia="Times New Roman" w:hAnsi="Times New Roman" w:cs="Times New Roman"/>
                <w:color w:val="000000" w:themeColor="text1"/>
                <w:sz w:val="24"/>
                <w:szCs w:val="24"/>
              </w:rPr>
              <w:t>3 цих особливостей;</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є такою, строк дії якої закінчився;</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3) переможець процедури закупівлі:</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lastRenderedPageBreak/>
              <w:t>не надав забезпечення виконання договору про закупівлю, якщо таке забезпечення вимагалося замовником;</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50FA4" w:rsidRPr="00350FA4" w:rsidRDefault="00350FA4" w:rsidP="00350FA4">
            <w:pPr>
              <w:shd w:val="clear" w:color="auto" w:fill="FFFFFF"/>
              <w:spacing w:after="0" w:line="240" w:lineRule="auto"/>
              <w:ind w:firstLine="567"/>
              <w:contextualSpacing/>
              <w:jc w:val="both"/>
              <w:rPr>
                <w:rFonts w:ascii="Times New Roman" w:eastAsia="Times New Roman" w:hAnsi="Times New Roman" w:cs="Times New Roman"/>
                <w:b/>
                <w:i/>
                <w:color w:val="000000" w:themeColor="text1"/>
                <w:sz w:val="24"/>
                <w:szCs w:val="24"/>
              </w:rPr>
            </w:pPr>
            <w:r w:rsidRPr="00350FA4">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350FA4">
              <w:rPr>
                <w:rFonts w:ascii="Times New Roman" w:eastAsia="Times New Roman" w:hAnsi="Times New Roman" w:cs="Times New Roman"/>
                <w:b/>
                <w:i/>
                <w:color w:val="000000" w:themeColor="text1"/>
                <w:sz w:val="24"/>
                <w:szCs w:val="24"/>
              </w:rPr>
              <w:t>закупівель</w:t>
            </w:r>
            <w:proofErr w:type="spellEnd"/>
            <w:r w:rsidRPr="00350FA4">
              <w:rPr>
                <w:rFonts w:ascii="Times New Roman" w:eastAsia="Times New Roman" w:hAnsi="Times New Roman" w:cs="Times New Roman"/>
                <w:b/>
                <w:i/>
                <w:color w:val="000000" w:themeColor="text1"/>
                <w:sz w:val="24"/>
                <w:szCs w:val="24"/>
              </w:rPr>
              <w:t xml:space="preserve"> у разі, коли:</w:t>
            </w:r>
          </w:p>
          <w:p w:rsidR="00350FA4" w:rsidRPr="00350FA4" w:rsidRDefault="00350FA4" w:rsidP="00350FA4">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FA4" w:rsidRPr="00350FA4" w:rsidRDefault="00350FA4" w:rsidP="00350FA4">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FA4" w:rsidRPr="00350FA4" w:rsidRDefault="00350FA4" w:rsidP="00350FA4">
            <w:pPr>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50FA4">
              <w:rPr>
                <w:rFonts w:ascii="Times New Roman" w:eastAsia="Times New Roman" w:hAnsi="Times New Roman" w:cs="Times New Roman"/>
                <w:color w:val="000000" w:themeColor="text1"/>
                <w:sz w:val="24"/>
                <w:szCs w:val="24"/>
              </w:rPr>
              <w:t>закупівель</w:t>
            </w:r>
            <w:proofErr w:type="spellEnd"/>
            <w:r w:rsidRPr="00350FA4">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50FA4">
              <w:rPr>
                <w:rFonts w:ascii="Times New Roman" w:eastAsia="Times New Roman" w:hAnsi="Times New Roman" w:cs="Times New Roman"/>
                <w:color w:val="000000" w:themeColor="text1"/>
                <w:sz w:val="24"/>
                <w:szCs w:val="24"/>
              </w:rPr>
              <w:t>закупівель</w:t>
            </w:r>
            <w:proofErr w:type="spellEnd"/>
            <w:r w:rsidRPr="00350FA4">
              <w:rPr>
                <w:rFonts w:ascii="Times New Roman" w:eastAsia="Times New Roman" w:hAnsi="Times New Roman" w:cs="Times New Roman"/>
                <w:color w:val="000000" w:themeColor="text1"/>
                <w:sz w:val="24"/>
                <w:szCs w:val="24"/>
              </w:rPr>
              <w:t>.</w:t>
            </w:r>
          </w:p>
          <w:p w:rsidR="00350FA4" w:rsidRPr="00350FA4" w:rsidRDefault="00350FA4" w:rsidP="00350FA4">
            <w:pPr>
              <w:spacing w:after="0" w:line="240" w:lineRule="auto"/>
              <w:contextualSpacing/>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50FA4">
              <w:rPr>
                <w:rFonts w:ascii="Times New Roman" w:eastAsia="Times New Roman" w:hAnsi="Times New Roman" w:cs="Times New Roman"/>
                <w:color w:val="000000" w:themeColor="text1"/>
                <w:sz w:val="24"/>
                <w:szCs w:val="24"/>
              </w:rPr>
              <w:t>закупівель</w:t>
            </w:r>
            <w:proofErr w:type="spellEnd"/>
            <w:r w:rsidRPr="00350FA4">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350FA4">
              <w:rPr>
                <w:rFonts w:ascii="Times New Roman" w:eastAsia="Times New Roman" w:hAnsi="Times New Roman" w:cs="Times New Roman"/>
                <w:color w:val="000000" w:themeColor="text1"/>
                <w:sz w:val="24"/>
                <w:szCs w:val="24"/>
              </w:rPr>
              <w:t>закупівель</w:t>
            </w:r>
            <w:proofErr w:type="spellEnd"/>
            <w:r w:rsidRPr="00350FA4">
              <w:rPr>
                <w:rFonts w:ascii="Times New Roman" w:eastAsia="Times New Roman" w:hAnsi="Times New Roman" w:cs="Times New Roman"/>
                <w:color w:val="000000" w:themeColor="text1"/>
                <w:sz w:val="24"/>
                <w:szCs w:val="24"/>
              </w:rPr>
              <w:t xml:space="preserve"> відповідно до статті 10 Закону.</w:t>
            </w:r>
          </w:p>
        </w:tc>
      </w:tr>
      <w:tr w:rsidR="00350FA4" w:rsidRPr="00EF1B90" w:rsidTr="00DC65BA">
        <w:trPr>
          <w:trHeight w:val="520"/>
          <w:jc w:val="center"/>
        </w:trPr>
        <w:tc>
          <w:tcPr>
            <w:tcW w:w="10253" w:type="dxa"/>
            <w:gridSpan w:val="4"/>
            <w:shd w:val="clear" w:color="auto" w:fill="A6A6A6" w:themeFill="background1" w:themeFillShade="A6"/>
            <w:vAlign w:val="center"/>
          </w:tcPr>
          <w:p w:rsidR="00350FA4" w:rsidRPr="00350FA4" w:rsidRDefault="00350FA4" w:rsidP="00350FA4">
            <w:pPr>
              <w:pStyle w:val="11"/>
              <w:widowControl w:val="0"/>
              <w:spacing w:line="240" w:lineRule="auto"/>
              <w:ind w:left="92" w:hanging="20"/>
              <w:jc w:val="center"/>
              <w:rPr>
                <w:rFonts w:ascii="Times New Roman" w:hAnsi="Times New Roman" w:cs="Times New Roman"/>
                <w:b/>
                <w:i/>
                <w:color w:val="000000" w:themeColor="text1"/>
                <w:sz w:val="24"/>
                <w:szCs w:val="24"/>
                <w:lang w:val="uk-UA"/>
              </w:rPr>
            </w:pPr>
            <w:r w:rsidRPr="00350FA4">
              <w:rPr>
                <w:rFonts w:ascii="Times New Roman" w:eastAsia="Times New Roman" w:hAnsi="Times New Roman" w:cs="Times New Roman"/>
                <w:b/>
                <w:i/>
                <w:color w:val="000000" w:themeColor="text1"/>
                <w:sz w:val="24"/>
                <w:szCs w:val="24"/>
                <w:lang w:val="uk-UA"/>
              </w:rPr>
              <w:lastRenderedPageBreak/>
              <w:t>Розділ 6. Результати торгів та укладання договору про закупівлю</w:t>
            </w:r>
          </w:p>
        </w:tc>
      </w:tr>
      <w:tr w:rsidR="00350FA4" w:rsidRPr="00EF1B90" w:rsidTr="00685DAC">
        <w:trPr>
          <w:trHeight w:val="250"/>
          <w:jc w:val="center"/>
        </w:trPr>
        <w:tc>
          <w:tcPr>
            <w:tcW w:w="576" w:type="dxa"/>
          </w:tcPr>
          <w:p w:rsidR="00350FA4" w:rsidRPr="00EF1B90" w:rsidRDefault="00350FA4" w:rsidP="00350FA4">
            <w:pPr>
              <w:pStyle w:val="11"/>
              <w:widowControl w:val="0"/>
              <w:spacing w:line="240" w:lineRule="auto"/>
              <w:ind w:right="113"/>
              <w:jc w:val="both"/>
              <w:rPr>
                <w:color w:val="FF0000"/>
                <w:lang w:val="uk-UA"/>
              </w:rPr>
            </w:pPr>
            <w:r w:rsidRPr="00350FA4">
              <w:rPr>
                <w:rFonts w:ascii="Times New Roman" w:eastAsia="Times New Roman" w:hAnsi="Times New Roman" w:cs="Times New Roman"/>
                <w:color w:val="000000" w:themeColor="text1"/>
                <w:sz w:val="24"/>
                <w:szCs w:val="24"/>
                <w:lang w:val="uk-UA"/>
              </w:rPr>
              <w:t>1</w:t>
            </w:r>
          </w:p>
        </w:tc>
        <w:tc>
          <w:tcPr>
            <w:tcW w:w="3398" w:type="dxa"/>
          </w:tcPr>
          <w:p w:rsidR="00350FA4" w:rsidRPr="00350FA4" w:rsidRDefault="00350FA4" w:rsidP="00350FA4">
            <w:pPr>
              <w:pStyle w:val="11"/>
              <w:widowControl w:val="0"/>
              <w:spacing w:line="240" w:lineRule="auto"/>
              <w:ind w:right="113"/>
              <w:rPr>
                <w:b/>
                <w:color w:val="000000" w:themeColor="text1"/>
                <w:lang w:val="uk-UA"/>
              </w:rPr>
            </w:pPr>
            <w:r w:rsidRPr="00350FA4">
              <w:rPr>
                <w:rFonts w:ascii="Times New Roman" w:eastAsia="Times New Roman" w:hAnsi="Times New Roman" w:cs="Times New Roman"/>
                <w:b/>
                <w:color w:val="000000" w:themeColor="text1"/>
                <w:sz w:val="24"/>
                <w:szCs w:val="24"/>
                <w:lang w:val="uk-UA"/>
              </w:rPr>
              <w:t>Відміна замовником тендеру чи визнання тендеру таким, що не відбувся</w:t>
            </w:r>
          </w:p>
        </w:tc>
        <w:tc>
          <w:tcPr>
            <w:tcW w:w="6279" w:type="dxa"/>
            <w:gridSpan w:val="2"/>
            <w:vAlign w:val="center"/>
          </w:tcPr>
          <w:p w:rsidR="00350FA4" w:rsidRDefault="00350FA4" w:rsidP="00350FA4">
            <w:pPr>
              <w:widowControl w:val="0"/>
              <w:spacing w:after="0" w:line="240" w:lineRule="auto"/>
              <w:jc w:val="both"/>
              <w:rPr>
                <w:rFonts w:ascii="Times New Roman" w:eastAsia="Times New Roman" w:hAnsi="Times New Roman" w:cs="Times New Roman"/>
                <w:b/>
                <w:i/>
                <w:sz w:val="24"/>
                <w:szCs w:val="24"/>
                <w:highlight w:val="white"/>
              </w:rPr>
            </w:pPr>
            <w:bookmarkStart w:id="5" w:name="h.z337ya" w:colFirst="0" w:colLast="0"/>
            <w:bookmarkEnd w:id="5"/>
            <w:r>
              <w:rPr>
                <w:rFonts w:ascii="Times New Roman" w:eastAsia="Times New Roman" w:hAnsi="Times New Roman" w:cs="Times New Roman"/>
                <w:b/>
                <w:i/>
                <w:sz w:val="24"/>
                <w:szCs w:val="24"/>
                <w:highlight w:val="white"/>
              </w:rPr>
              <w:t>Замовник відміняє відкриті торги у разі:</w:t>
            </w:r>
          </w:p>
          <w:p w:rsidR="00350FA4" w:rsidRDefault="00350FA4" w:rsidP="00350F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50FA4" w:rsidRDefault="00350FA4" w:rsidP="00350F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50FA4" w:rsidRDefault="00350FA4" w:rsidP="00350F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50FA4" w:rsidRDefault="00350FA4" w:rsidP="00350F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50FA4" w:rsidRDefault="00350FA4" w:rsidP="00350F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50FA4" w:rsidRDefault="00350FA4" w:rsidP="00350FA4">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50FA4" w:rsidRDefault="00350FA4" w:rsidP="00350F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50FA4" w:rsidRDefault="00350FA4" w:rsidP="00350F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50FA4" w:rsidRDefault="00350FA4" w:rsidP="00350F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50FA4" w:rsidRDefault="00350FA4" w:rsidP="00350F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50FA4" w:rsidRDefault="00350FA4" w:rsidP="00350F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50FA4" w:rsidRPr="00EF1B90" w:rsidTr="00685DAC">
        <w:trPr>
          <w:trHeight w:val="392"/>
          <w:jc w:val="center"/>
        </w:trPr>
        <w:tc>
          <w:tcPr>
            <w:tcW w:w="576" w:type="dxa"/>
          </w:tcPr>
          <w:p w:rsidR="00350FA4" w:rsidRPr="00350FA4" w:rsidRDefault="00350FA4" w:rsidP="00350FA4">
            <w:pPr>
              <w:pStyle w:val="11"/>
              <w:widowControl w:val="0"/>
              <w:spacing w:line="240" w:lineRule="auto"/>
              <w:ind w:right="113"/>
              <w:jc w:val="both"/>
              <w:rPr>
                <w:color w:val="000000" w:themeColor="text1"/>
                <w:lang w:val="uk-UA"/>
              </w:rPr>
            </w:pPr>
            <w:r w:rsidRPr="00350FA4">
              <w:rPr>
                <w:rFonts w:ascii="Times New Roman" w:eastAsia="Times New Roman" w:hAnsi="Times New Roman" w:cs="Times New Roman"/>
                <w:color w:val="000000" w:themeColor="text1"/>
                <w:sz w:val="24"/>
                <w:szCs w:val="24"/>
                <w:lang w:val="uk-UA"/>
              </w:rPr>
              <w:lastRenderedPageBreak/>
              <w:t>2</w:t>
            </w:r>
          </w:p>
        </w:tc>
        <w:tc>
          <w:tcPr>
            <w:tcW w:w="3398" w:type="dxa"/>
          </w:tcPr>
          <w:p w:rsidR="00350FA4" w:rsidRPr="00350FA4" w:rsidRDefault="00350FA4" w:rsidP="00350FA4">
            <w:pPr>
              <w:pStyle w:val="11"/>
              <w:widowControl w:val="0"/>
              <w:spacing w:line="240" w:lineRule="auto"/>
              <w:ind w:right="113"/>
              <w:rPr>
                <w:b/>
                <w:color w:val="000000" w:themeColor="text1"/>
                <w:lang w:val="uk-UA"/>
              </w:rPr>
            </w:pPr>
            <w:r w:rsidRPr="00350FA4">
              <w:rPr>
                <w:rFonts w:ascii="Times New Roman" w:eastAsia="Times New Roman" w:hAnsi="Times New Roman" w:cs="Times New Roman"/>
                <w:b/>
                <w:color w:val="000000" w:themeColor="text1"/>
                <w:sz w:val="24"/>
                <w:szCs w:val="24"/>
                <w:lang w:val="uk-UA"/>
              </w:rPr>
              <w:t>Строк укладання договору про закупівлю</w:t>
            </w:r>
          </w:p>
        </w:tc>
        <w:tc>
          <w:tcPr>
            <w:tcW w:w="6279" w:type="dxa"/>
            <w:gridSpan w:val="2"/>
            <w:vAlign w:val="center"/>
          </w:tcPr>
          <w:p w:rsidR="00350FA4" w:rsidRPr="00350FA4" w:rsidRDefault="00350FA4" w:rsidP="00350FA4">
            <w:pPr>
              <w:widowControl w:val="0"/>
              <w:spacing w:after="0" w:line="240" w:lineRule="auto"/>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0FA4">
              <w:rPr>
                <w:rFonts w:ascii="Times New Roman" w:eastAsia="Times New Roman" w:hAnsi="Times New Roman" w:cs="Times New Roman"/>
                <w:b/>
                <w:i/>
                <w:color w:val="000000" w:themeColor="text1"/>
                <w:sz w:val="24"/>
                <w:szCs w:val="24"/>
              </w:rPr>
              <w:t>не пізніше ніж через 15 днів</w:t>
            </w:r>
            <w:r w:rsidRPr="00350FA4">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50FA4">
              <w:rPr>
                <w:rFonts w:ascii="Times New Roman" w:eastAsia="Times New Roman" w:hAnsi="Times New Roman" w:cs="Times New Roman"/>
                <w:b/>
                <w:i/>
                <w:color w:val="000000" w:themeColor="text1"/>
                <w:sz w:val="24"/>
                <w:szCs w:val="24"/>
              </w:rPr>
              <w:t>може бути продовжений до 60 днів</w:t>
            </w:r>
            <w:r w:rsidRPr="00350FA4">
              <w:rPr>
                <w:rFonts w:ascii="Times New Roman" w:eastAsia="Times New Roman" w:hAnsi="Times New Roman" w:cs="Times New Roman"/>
                <w:color w:val="000000" w:themeColor="text1"/>
                <w:sz w:val="24"/>
                <w:szCs w:val="24"/>
              </w:rPr>
              <w:t xml:space="preserve">. </w:t>
            </w:r>
          </w:p>
          <w:p w:rsidR="00350FA4" w:rsidRPr="00350FA4" w:rsidRDefault="00350FA4" w:rsidP="00350FA4">
            <w:pPr>
              <w:widowControl w:val="0"/>
              <w:spacing w:after="0" w:line="240" w:lineRule="auto"/>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350FA4">
              <w:rPr>
                <w:rFonts w:ascii="Times New Roman" w:eastAsia="Times New Roman" w:hAnsi="Times New Roman" w:cs="Times New Roman"/>
                <w:color w:val="000000" w:themeColor="text1"/>
                <w:sz w:val="24"/>
                <w:szCs w:val="24"/>
              </w:rPr>
              <w:t>закупівель</w:t>
            </w:r>
            <w:proofErr w:type="spellEnd"/>
            <w:r w:rsidRPr="00350FA4">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350FA4" w:rsidRPr="00350FA4" w:rsidRDefault="00350FA4" w:rsidP="00350FA4">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50FA4">
              <w:rPr>
                <w:rFonts w:ascii="Times New Roman" w:eastAsia="Times New Roman" w:hAnsi="Times New Roman" w:cs="Times New Roman"/>
                <w:color w:val="000000" w:themeColor="text1"/>
                <w:sz w:val="24"/>
                <w:szCs w:val="24"/>
                <w:lang w:val="uk-UA"/>
              </w:rPr>
              <w:t xml:space="preserve">З метою забезпечення права на оскарження рішень замовника до органу оскарження договір про закупівлю </w:t>
            </w:r>
            <w:r w:rsidRPr="00350FA4">
              <w:rPr>
                <w:rFonts w:ascii="Times New Roman" w:eastAsia="Times New Roman" w:hAnsi="Times New Roman" w:cs="Times New Roman"/>
                <w:b/>
                <w:i/>
                <w:color w:val="000000" w:themeColor="text1"/>
                <w:sz w:val="24"/>
                <w:szCs w:val="24"/>
                <w:lang w:val="uk-UA"/>
              </w:rPr>
              <w:t xml:space="preserve">не може бути укладено раніше ніж через п’ять днів </w:t>
            </w:r>
            <w:r w:rsidRPr="00350FA4">
              <w:rPr>
                <w:rFonts w:ascii="Times New Roman" w:eastAsia="Times New Roman" w:hAnsi="Times New Roman" w:cs="Times New Roman"/>
                <w:color w:val="000000" w:themeColor="text1"/>
                <w:sz w:val="24"/>
                <w:szCs w:val="24"/>
                <w:lang w:val="uk-UA"/>
              </w:rPr>
              <w:t xml:space="preserve">з дати оприлюднення в електронній системі </w:t>
            </w:r>
            <w:proofErr w:type="spellStart"/>
            <w:r w:rsidRPr="00350FA4">
              <w:rPr>
                <w:rFonts w:ascii="Times New Roman" w:eastAsia="Times New Roman" w:hAnsi="Times New Roman" w:cs="Times New Roman"/>
                <w:color w:val="000000" w:themeColor="text1"/>
                <w:sz w:val="24"/>
                <w:szCs w:val="24"/>
                <w:lang w:val="uk-UA"/>
              </w:rPr>
              <w:t>закупівель</w:t>
            </w:r>
            <w:proofErr w:type="spellEnd"/>
            <w:r w:rsidRPr="00350FA4">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w:t>
            </w:r>
          </w:p>
        </w:tc>
      </w:tr>
      <w:tr w:rsidR="00350FA4" w:rsidRPr="00EF1B90" w:rsidTr="00DC65BA">
        <w:trPr>
          <w:trHeight w:val="396"/>
          <w:jc w:val="center"/>
        </w:trPr>
        <w:tc>
          <w:tcPr>
            <w:tcW w:w="576" w:type="dxa"/>
          </w:tcPr>
          <w:p w:rsidR="00350FA4" w:rsidRPr="00350FA4" w:rsidRDefault="00350FA4" w:rsidP="00350FA4">
            <w:pPr>
              <w:pStyle w:val="11"/>
              <w:widowControl w:val="0"/>
              <w:spacing w:line="240" w:lineRule="auto"/>
              <w:ind w:right="113"/>
              <w:jc w:val="both"/>
              <w:rPr>
                <w:color w:val="000000" w:themeColor="text1"/>
                <w:lang w:val="uk-UA"/>
              </w:rPr>
            </w:pPr>
            <w:r w:rsidRPr="00350FA4">
              <w:rPr>
                <w:rFonts w:ascii="Times New Roman" w:eastAsia="Times New Roman" w:hAnsi="Times New Roman" w:cs="Times New Roman"/>
                <w:color w:val="000000" w:themeColor="text1"/>
                <w:sz w:val="24"/>
                <w:szCs w:val="24"/>
                <w:lang w:val="uk-UA"/>
              </w:rPr>
              <w:t>3</w:t>
            </w:r>
          </w:p>
        </w:tc>
        <w:tc>
          <w:tcPr>
            <w:tcW w:w="3398" w:type="dxa"/>
          </w:tcPr>
          <w:p w:rsidR="00350FA4" w:rsidRPr="00350FA4" w:rsidRDefault="00350FA4" w:rsidP="00350FA4">
            <w:pPr>
              <w:pStyle w:val="11"/>
              <w:widowControl w:val="0"/>
              <w:spacing w:line="240" w:lineRule="auto"/>
              <w:ind w:right="113"/>
              <w:rPr>
                <w:b/>
                <w:color w:val="000000" w:themeColor="text1"/>
                <w:lang w:val="uk-UA"/>
              </w:rPr>
            </w:pPr>
            <w:proofErr w:type="spellStart"/>
            <w:r w:rsidRPr="00350FA4">
              <w:rPr>
                <w:rFonts w:ascii="Times New Roman" w:eastAsia="Times New Roman" w:hAnsi="Times New Roman" w:cs="Times New Roman"/>
                <w:b/>
                <w:color w:val="000000" w:themeColor="text1"/>
                <w:sz w:val="24"/>
                <w:szCs w:val="24"/>
                <w:lang w:val="uk-UA"/>
              </w:rPr>
              <w:t>Проєкт</w:t>
            </w:r>
            <w:proofErr w:type="spellEnd"/>
            <w:r w:rsidRPr="00350FA4">
              <w:rPr>
                <w:rFonts w:ascii="Times New Roman" w:eastAsia="Times New Roman" w:hAnsi="Times New Roman" w:cs="Times New Roman"/>
                <w:b/>
                <w:color w:val="000000" w:themeColor="text1"/>
                <w:sz w:val="24"/>
                <w:szCs w:val="24"/>
                <w:lang w:val="uk-UA"/>
              </w:rPr>
              <w:t xml:space="preserve"> договору про закупівлю з обов’язковим зазначенням порядку змін його умов</w:t>
            </w:r>
          </w:p>
        </w:tc>
        <w:tc>
          <w:tcPr>
            <w:tcW w:w="6279" w:type="dxa"/>
            <w:gridSpan w:val="2"/>
          </w:tcPr>
          <w:p w:rsidR="00350FA4" w:rsidRPr="00350FA4" w:rsidRDefault="00350FA4" w:rsidP="00350FA4">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roofErr w:type="spellStart"/>
            <w:r w:rsidRPr="00350FA4">
              <w:rPr>
                <w:rFonts w:ascii="Times New Roman" w:eastAsia="Times New Roman" w:hAnsi="Times New Roman" w:cs="Times New Roman"/>
                <w:color w:val="000000" w:themeColor="text1"/>
                <w:sz w:val="24"/>
                <w:szCs w:val="24"/>
                <w:lang w:val="uk-UA"/>
              </w:rPr>
              <w:t>Проєкт</w:t>
            </w:r>
            <w:proofErr w:type="spellEnd"/>
            <w:r w:rsidRPr="00350FA4">
              <w:rPr>
                <w:rFonts w:ascii="Times New Roman" w:eastAsia="Times New Roman" w:hAnsi="Times New Roman" w:cs="Times New Roman"/>
                <w:color w:val="000000" w:themeColor="text1"/>
                <w:sz w:val="24"/>
                <w:szCs w:val="24"/>
                <w:lang w:val="uk-UA"/>
              </w:rPr>
              <w:t xml:space="preserve"> д</w:t>
            </w:r>
            <w:proofErr w:type="spellStart"/>
            <w:r w:rsidRPr="00350FA4">
              <w:rPr>
                <w:rFonts w:ascii="Times New Roman" w:eastAsia="Times New Roman" w:hAnsi="Times New Roman" w:cs="Times New Roman"/>
                <w:color w:val="000000" w:themeColor="text1"/>
                <w:sz w:val="24"/>
                <w:szCs w:val="24"/>
              </w:rPr>
              <w:t>огов</w:t>
            </w:r>
            <w:proofErr w:type="spellEnd"/>
            <w:r w:rsidRPr="00350FA4">
              <w:rPr>
                <w:rFonts w:ascii="Times New Roman" w:eastAsia="Times New Roman" w:hAnsi="Times New Roman" w:cs="Times New Roman"/>
                <w:color w:val="000000" w:themeColor="text1"/>
                <w:sz w:val="24"/>
                <w:szCs w:val="24"/>
                <w:lang w:val="uk-UA"/>
              </w:rPr>
              <w:t>о</w:t>
            </w:r>
            <w:r w:rsidRPr="00350FA4">
              <w:rPr>
                <w:rFonts w:ascii="Times New Roman" w:eastAsia="Times New Roman" w:hAnsi="Times New Roman" w:cs="Times New Roman"/>
                <w:color w:val="000000" w:themeColor="text1"/>
                <w:sz w:val="24"/>
                <w:szCs w:val="24"/>
              </w:rPr>
              <w:t>р</w:t>
            </w:r>
            <w:r w:rsidRPr="00350FA4">
              <w:rPr>
                <w:rFonts w:ascii="Times New Roman" w:eastAsia="Times New Roman" w:hAnsi="Times New Roman" w:cs="Times New Roman"/>
                <w:color w:val="000000" w:themeColor="text1"/>
                <w:sz w:val="24"/>
                <w:szCs w:val="24"/>
                <w:lang w:val="uk-UA"/>
              </w:rPr>
              <w:t>у</w:t>
            </w:r>
            <w:r w:rsidRPr="00350FA4">
              <w:rPr>
                <w:rFonts w:ascii="Times New Roman" w:eastAsia="Times New Roman" w:hAnsi="Times New Roman" w:cs="Times New Roman"/>
                <w:color w:val="000000" w:themeColor="text1"/>
                <w:sz w:val="24"/>
                <w:szCs w:val="24"/>
              </w:rPr>
              <w:t xml:space="preserve"> про </w:t>
            </w:r>
            <w:proofErr w:type="spellStart"/>
            <w:r w:rsidRPr="00350FA4">
              <w:rPr>
                <w:rFonts w:ascii="Times New Roman" w:eastAsia="Times New Roman" w:hAnsi="Times New Roman" w:cs="Times New Roman"/>
                <w:color w:val="000000" w:themeColor="text1"/>
                <w:sz w:val="24"/>
                <w:szCs w:val="24"/>
              </w:rPr>
              <w:t>закупівлю</w:t>
            </w:r>
            <w:proofErr w:type="spellEnd"/>
            <w:r w:rsidRPr="00350FA4">
              <w:rPr>
                <w:rFonts w:ascii="Times New Roman" w:eastAsia="Times New Roman" w:hAnsi="Times New Roman" w:cs="Times New Roman"/>
                <w:color w:val="000000" w:themeColor="text1"/>
                <w:sz w:val="24"/>
                <w:szCs w:val="24"/>
                <w:lang w:val="uk-UA"/>
              </w:rPr>
              <w:t xml:space="preserve"> </w:t>
            </w:r>
            <w:proofErr w:type="spellStart"/>
            <w:r w:rsidRPr="00350FA4">
              <w:rPr>
                <w:rFonts w:ascii="Times New Roman" w:eastAsia="Times New Roman" w:hAnsi="Times New Roman" w:cs="Times New Roman"/>
                <w:color w:val="000000" w:themeColor="text1"/>
                <w:sz w:val="24"/>
                <w:szCs w:val="24"/>
              </w:rPr>
              <w:t>укладається</w:t>
            </w:r>
            <w:proofErr w:type="spellEnd"/>
            <w:r w:rsidRPr="00350FA4">
              <w:rPr>
                <w:rFonts w:ascii="Times New Roman" w:eastAsia="Times New Roman" w:hAnsi="Times New Roman" w:cs="Times New Roman"/>
                <w:color w:val="000000" w:themeColor="text1"/>
                <w:sz w:val="24"/>
                <w:szCs w:val="24"/>
                <w:lang w:val="uk-UA"/>
              </w:rPr>
              <w:t xml:space="preserve"> </w:t>
            </w:r>
            <w:proofErr w:type="spellStart"/>
            <w:r w:rsidRPr="00350FA4">
              <w:rPr>
                <w:rFonts w:ascii="Times New Roman" w:eastAsia="Times New Roman" w:hAnsi="Times New Roman" w:cs="Times New Roman"/>
                <w:color w:val="000000" w:themeColor="text1"/>
                <w:sz w:val="24"/>
                <w:szCs w:val="24"/>
              </w:rPr>
              <w:t>відповідно</w:t>
            </w:r>
            <w:proofErr w:type="spellEnd"/>
            <w:r w:rsidRPr="00350FA4">
              <w:rPr>
                <w:rFonts w:ascii="Times New Roman" w:eastAsia="Times New Roman" w:hAnsi="Times New Roman" w:cs="Times New Roman"/>
                <w:color w:val="000000" w:themeColor="text1"/>
                <w:sz w:val="24"/>
                <w:szCs w:val="24"/>
              </w:rPr>
              <w:t xml:space="preserve"> до норм </w:t>
            </w:r>
            <w:proofErr w:type="spellStart"/>
            <w:r w:rsidRPr="00350FA4">
              <w:rPr>
                <w:color w:val="000000" w:themeColor="text1"/>
              </w:rPr>
              <w:fldChar w:fldCharType="begin"/>
            </w:r>
            <w:r w:rsidRPr="00350FA4">
              <w:rPr>
                <w:color w:val="000000" w:themeColor="text1"/>
              </w:rPr>
              <w:instrText>HYPERLINK "http://zakon5.rada.gov.ua/laws/show/435-15" \t "_blank"</w:instrText>
            </w:r>
            <w:r w:rsidRPr="00350FA4">
              <w:rPr>
                <w:color w:val="000000" w:themeColor="text1"/>
              </w:rPr>
            </w:r>
            <w:r w:rsidRPr="00350FA4">
              <w:rPr>
                <w:color w:val="000000" w:themeColor="text1"/>
              </w:rPr>
              <w:fldChar w:fldCharType="separate"/>
            </w:r>
            <w:r w:rsidRPr="00350FA4">
              <w:rPr>
                <w:rFonts w:ascii="Times New Roman" w:eastAsia="Times New Roman" w:hAnsi="Times New Roman" w:cs="Times New Roman"/>
                <w:color w:val="000000" w:themeColor="text1"/>
                <w:sz w:val="24"/>
                <w:szCs w:val="24"/>
              </w:rPr>
              <w:t>Циві</w:t>
            </w:r>
            <w:r w:rsidRPr="00350FA4">
              <w:rPr>
                <w:rFonts w:ascii="Times New Roman" w:eastAsia="Times New Roman" w:hAnsi="Times New Roman" w:cs="Times New Roman"/>
                <w:color w:val="000000" w:themeColor="text1"/>
                <w:sz w:val="24"/>
                <w:szCs w:val="24"/>
              </w:rPr>
              <w:t>л</w:t>
            </w:r>
            <w:r w:rsidRPr="00350FA4">
              <w:rPr>
                <w:rFonts w:ascii="Times New Roman" w:eastAsia="Times New Roman" w:hAnsi="Times New Roman" w:cs="Times New Roman"/>
                <w:color w:val="000000" w:themeColor="text1"/>
                <w:sz w:val="24"/>
                <w:szCs w:val="24"/>
              </w:rPr>
              <w:t>ьного</w:t>
            </w:r>
            <w:proofErr w:type="spellEnd"/>
            <w:r w:rsidRPr="00350FA4">
              <w:rPr>
                <w:rFonts w:ascii="Times New Roman" w:eastAsia="Times New Roman" w:hAnsi="Times New Roman" w:cs="Times New Roman"/>
                <w:color w:val="000000" w:themeColor="text1"/>
                <w:sz w:val="24"/>
                <w:szCs w:val="24"/>
              </w:rPr>
              <w:t xml:space="preserve"> кодексу </w:t>
            </w:r>
            <w:proofErr w:type="spellStart"/>
            <w:r w:rsidRPr="00350FA4">
              <w:rPr>
                <w:rFonts w:ascii="Times New Roman" w:eastAsia="Times New Roman" w:hAnsi="Times New Roman" w:cs="Times New Roman"/>
                <w:color w:val="000000" w:themeColor="text1"/>
                <w:sz w:val="24"/>
                <w:szCs w:val="24"/>
              </w:rPr>
              <w:t>України</w:t>
            </w:r>
            <w:proofErr w:type="spellEnd"/>
            <w:r w:rsidRPr="00350FA4">
              <w:rPr>
                <w:color w:val="000000" w:themeColor="text1"/>
              </w:rPr>
              <w:fldChar w:fldCharType="end"/>
            </w:r>
            <w:r w:rsidRPr="00350FA4">
              <w:rPr>
                <w:rFonts w:ascii="Times New Roman" w:eastAsia="Times New Roman" w:hAnsi="Times New Roman" w:cs="Times New Roman"/>
                <w:color w:val="000000" w:themeColor="text1"/>
                <w:sz w:val="24"/>
                <w:szCs w:val="24"/>
              </w:rPr>
              <w:t xml:space="preserve"> та </w:t>
            </w:r>
            <w:hyperlink r:id="rId23" w:tgtFrame="_blank" w:history="1">
              <w:proofErr w:type="spellStart"/>
              <w:r w:rsidRPr="00350FA4">
                <w:rPr>
                  <w:rFonts w:ascii="Times New Roman" w:eastAsia="Times New Roman" w:hAnsi="Times New Roman" w:cs="Times New Roman"/>
                  <w:color w:val="000000" w:themeColor="text1"/>
                  <w:sz w:val="24"/>
                  <w:szCs w:val="24"/>
                </w:rPr>
                <w:t>Господарського</w:t>
              </w:r>
              <w:proofErr w:type="spellEnd"/>
              <w:r w:rsidRPr="00350FA4">
                <w:rPr>
                  <w:rFonts w:ascii="Times New Roman" w:eastAsia="Times New Roman" w:hAnsi="Times New Roman" w:cs="Times New Roman"/>
                  <w:color w:val="000000" w:themeColor="text1"/>
                  <w:sz w:val="24"/>
                  <w:szCs w:val="24"/>
                </w:rPr>
                <w:t xml:space="preserve"> кодексу </w:t>
              </w:r>
              <w:proofErr w:type="spellStart"/>
              <w:r w:rsidRPr="00350FA4">
                <w:rPr>
                  <w:rFonts w:ascii="Times New Roman" w:eastAsia="Times New Roman" w:hAnsi="Times New Roman" w:cs="Times New Roman"/>
                  <w:color w:val="000000" w:themeColor="text1"/>
                  <w:sz w:val="24"/>
                  <w:szCs w:val="24"/>
                </w:rPr>
                <w:t>України</w:t>
              </w:r>
              <w:proofErr w:type="spellEnd"/>
            </w:hyperlink>
            <w:r w:rsidRPr="00350FA4">
              <w:rPr>
                <w:rFonts w:ascii="Times New Roman" w:eastAsia="Times New Roman" w:hAnsi="Times New Roman" w:cs="Times New Roman"/>
                <w:color w:val="000000" w:themeColor="text1"/>
                <w:sz w:val="24"/>
                <w:szCs w:val="24"/>
              </w:rPr>
              <w:t xml:space="preserve"> з </w:t>
            </w:r>
            <w:proofErr w:type="spellStart"/>
            <w:r w:rsidRPr="00350FA4">
              <w:rPr>
                <w:rFonts w:ascii="Times New Roman" w:eastAsia="Times New Roman" w:hAnsi="Times New Roman" w:cs="Times New Roman"/>
                <w:color w:val="000000" w:themeColor="text1"/>
                <w:sz w:val="24"/>
                <w:szCs w:val="24"/>
              </w:rPr>
              <w:t>урахуванням</w:t>
            </w:r>
            <w:proofErr w:type="spellEnd"/>
            <w:r w:rsidRPr="00350FA4">
              <w:rPr>
                <w:rFonts w:ascii="Times New Roman" w:eastAsia="Times New Roman" w:hAnsi="Times New Roman" w:cs="Times New Roman"/>
                <w:color w:val="000000" w:themeColor="text1"/>
                <w:sz w:val="24"/>
                <w:szCs w:val="24"/>
                <w:lang w:val="uk-UA"/>
              </w:rPr>
              <w:t xml:space="preserve"> </w:t>
            </w:r>
            <w:proofErr w:type="spellStart"/>
            <w:r w:rsidRPr="00350FA4">
              <w:rPr>
                <w:rFonts w:ascii="Times New Roman" w:eastAsia="Times New Roman" w:hAnsi="Times New Roman" w:cs="Times New Roman"/>
                <w:color w:val="000000" w:themeColor="text1"/>
                <w:sz w:val="24"/>
                <w:szCs w:val="24"/>
              </w:rPr>
              <w:t>особливостей</w:t>
            </w:r>
            <w:proofErr w:type="spellEnd"/>
            <w:r w:rsidRPr="00350FA4">
              <w:rPr>
                <w:rFonts w:ascii="Times New Roman" w:eastAsia="Times New Roman" w:hAnsi="Times New Roman" w:cs="Times New Roman"/>
                <w:color w:val="000000" w:themeColor="text1"/>
                <w:sz w:val="24"/>
                <w:szCs w:val="24"/>
              </w:rPr>
              <w:t xml:space="preserve">, </w:t>
            </w:r>
            <w:proofErr w:type="spellStart"/>
            <w:r w:rsidRPr="00350FA4">
              <w:rPr>
                <w:rFonts w:ascii="Times New Roman" w:eastAsia="Times New Roman" w:hAnsi="Times New Roman" w:cs="Times New Roman"/>
                <w:color w:val="000000" w:themeColor="text1"/>
                <w:sz w:val="24"/>
                <w:szCs w:val="24"/>
              </w:rPr>
              <w:t>визначених</w:t>
            </w:r>
            <w:proofErr w:type="spellEnd"/>
            <w:r w:rsidRPr="00350FA4">
              <w:rPr>
                <w:rFonts w:ascii="Times New Roman" w:eastAsia="Times New Roman" w:hAnsi="Times New Roman" w:cs="Times New Roman"/>
                <w:color w:val="000000" w:themeColor="text1"/>
                <w:sz w:val="24"/>
                <w:szCs w:val="24"/>
              </w:rPr>
              <w:t xml:space="preserve"> Законом</w:t>
            </w:r>
            <w:r w:rsidRPr="00350FA4">
              <w:rPr>
                <w:rFonts w:ascii="Times New Roman" w:eastAsia="Times New Roman" w:hAnsi="Times New Roman" w:cs="Times New Roman"/>
                <w:color w:val="000000" w:themeColor="text1"/>
                <w:sz w:val="24"/>
                <w:szCs w:val="24"/>
                <w:lang w:val="uk-UA"/>
              </w:rPr>
              <w:t>.</w:t>
            </w:r>
          </w:p>
          <w:p w:rsidR="00350FA4" w:rsidRPr="00350FA4" w:rsidRDefault="00350FA4" w:rsidP="00350FA4">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roofErr w:type="spellStart"/>
            <w:r w:rsidRPr="00350FA4">
              <w:rPr>
                <w:rFonts w:ascii="Times New Roman" w:eastAsia="Times New Roman" w:hAnsi="Times New Roman" w:cs="Times New Roman"/>
                <w:color w:val="000000" w:themeColor="text1"/>
                <w:sz w:val="24"/>
                <w:szCs w:val="24"/>
                <w:lang w:val="uk-UA"/>
              </w:rPr>
              <w:t>Проєкт</w:t>
            </w:r>
            <w:proofErr w:type="spellEnd"/>
            <w:r w:rsidRPr="00350FA4">
              <w:rPr>
                <w:rFonts w:ascii="Times New Roman" w:eastAsia="Times New Roman" w:hAnsi="Times New Roman" w:cs="Times New Roman"/>
                <w:color w:val="000000" w:themeColor="text1"/>
                <w:sz w:val="24"/>
                <w:szCs w:val="24"/>
                <w:lang w:val="uk-UA"/>
              </w:rPr>
              <w:t xml:space="preserve"> договору складається замовником з урахуванням особливостей предмету закупівлі. </w:t>
            </w:r>
            <w:proofErr w:type="spellStart"/>
            <w:r w:rsidRPr="00350FA4">
              <w:rPr>
                <w:rFonts w:ascii="Times New Roman" w:eastAsia="Times New Roman" w:hAnsi="Times New Roman" w:cs="Times New Roman"/>
                <w:color w:val="000000" w:themeColor="text1"/>
                <w:sz w:val="24"/>
                <w:szCs w:val="24"/>
                <w:lang w:val="uk-UA"/>
              </w:rPr>
              <w:t>Проєкт</w:t>
            </w:r>
            <w:proofErr w:type="spellEnd"/>
            <w:r w:rsidRPr="00350FA4">
              <w:rPr>
                <w:rFonts w:ascii="Times New Roman" w:eastAsia="Times New Roman" w:hAnsi="Times New Roman" w:cs="Times New Roman"/>
                <w:color w:val="000000" w:themeColor="text1"/>
                <w:sz w:val="24"/>
                <w:szCs w:val="24"/>
                <w:lang w:val="uk-UA"/>
              </w:rPr>
              <w:t xml:space="preserve"> Договору про закупівлю та порядок змін його умов викладено до цієї тендерної документації в </w:t>
            </w:r>
            <w:r w:rsidRPr="00350FA4">
              <w:rPr>
                <w:rFonts w:ascii="Times New Roman" w:eastAsia="Times New Roman" w:hAnsi="Times New Roman" w:cs="Times New Roman"/>
                <w:b/>
                <w:color w:val="000000" w:themeColor="text1"/>
                <w:sz w:val="24"/>
                <w:szCs w:val="24"/>
                <w:lang w:val="uk-UA"/>
              </w:rPr>
              <w:t>Додатку 4</w:t>
            </w:r>
            <w:r w:rsidRPr="00350FA4">
              <w:rPr>
                <w:rFonts w:ascii="Times New Roman" w:eastAsia="Times New Roman" w:hAnsi="Times New Roman" w:cs="Times New Roman"/>
                <w:color w:val="000000" w:themeColor="text1"/>
                <w:sz w:val="24"/>
                <w:szCs w:val="24"/>
                <w:lang w:val="uk-UA"/>
              </w:rPr>
              <w:t>.</w:t>
            </w:r>
          </w:p>
          <w:p w:rsidR="00350FA4" w:rsidRPr="00350FA4" w:rsidRDefault="00350FA4" w:rsidP="00350FA4">
            <w:pPr>
              <w:widowControl w:val="0"/>
              <w:spacing w:after="0" w:line="240" w:lineRule="auto"/>
              <w:ind w:right="119"/>
              <w:jc w:val="both"/>
              <w:rPr>
                <w:rFonts w:ascii="Times New Roman" w:eastAsia="Times New Roman" w:hAnsi="Times New Roman" w:cs="Times New Roman"/>
                <w:color w:val="000000" w:themeColor="text1"/>
                <w:sz w:val="24"/>
                <w:szCs w:val="24"/>
                <w:lang w:eastAsia="ru-RU"/>
              </w:rPr>
            </w:pPr>
            <w:r w:rsidRPr="00350FA4">
              <w:rPr>
                <w:rFonts w:ascii="Times New Roman" w:eastAsia="Times New Roman" w:hAnsi="Times New Roman" w:cs="Times New Roman"/>
                <w:color w:val="000000" w:themeColor="text1"/>
                <w:sz w:val="24"/>
                <w:szCs w:val="24"/>
              </w:rPr>
              <w:t xml:space="preserve">Договір про закупівлю </w:t>
            </w:r>
            <w:r w:rsidRPr="00350FA4">
              <w:rPr>
                <w:rFonts w:ascii="Times New Roman" w:eastAsia="Times New Roman" w:hAnsi="Times New Roman" w:cs="Times New Roman"/>
                <w:color w:val="000000" w:themeColor="text1"/>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50FA4" w:rsidRPr="00350FA4" w:rsidRDefault="00350FA4" w:rsidP="00350FA4">
            <w:pPr>
              <w:widowControl w:val="0"/>
              <w:spacing w:after="0" w:line="240" w:lineRule="auto"/>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b/>
                <w:i/>
                <w:color w:val="000000" w:themeColor="text1"/>
                <w:sz w:val="24"/>
                <w:szCs w:val="24"/>
              </w:rPr>
              <w:t>Переможець</w:t>
            </w:r>
            <w:r w:rsidRPr="00350FA4">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350FA4" w:rsidRPr="00350FA4" w:rsidRDefault="00350FA4" w:rsidP="00350FA4">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350FA4" w:rsidRPr="00350FA4" w:rsidRDefault="00350FA4" w:rsidP="00350FA4">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350FA4">
              <w:rPr>
                <w:rFonts w:ascii="Times New Roman" w:eastAsia="Times New Roman" w:hAnsi="Times New Roman" w:cs="Times New Roman"/>
                <w:color w:val="000000" w:themeColor="text1"/>
                <w:sz w:val="24"/>
                <w:szCs w:val="24"/>
              </w:rPr>
              <w:t xml:space="preserve"> на провадження виду господарської діяльності, якщо отримання дозволу або ліцензії на </w:t>
            </w:r>
            <w:r w:rsidRPr="00350FA4">
              <w:rPr>
                <w:rFonts w:ascii="Times New Roman" w:eastAsia="Times New Roman" w:hAnsi="Times New Roman" w:cs="Times New Roman"/>
                <w:color w:val="000000" w:themeColor="text1"/>
                <w:sz w:val="24"/>
                <w:szCs w:val="24"/>
              </w:rPr>
              <w:lastRenderedPageBreak/>
              <w:t>провадження такого виду діяльності передбачено законом.</w:t>
            </w:r>
          </w:p>
          <w:p w:rsidR="00350FA4" w:rsidRPr="00350FA4" w:rsidRDefault="00350FA4" w:rsidP="00350FA4">
            <w:pPr>
              <w:pStyle w:val="a5"/>
              <w:spacing w:before="0" w:beforeAutospacing="0" w:after="0" w:afterAutospacing="0"/>
              <w:jc w:val="both"/>
              <w:rPr>
                <w:color w:val="000000" w:themeColor="text1"/>
              </w:rPr>
            </w:pPr>
            <w:r w:rsidRPr="00350FA4">
              <w:rPr>
                <w:color w:val="000000" w:themeColor="text1"/>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50FA4" w:rsidRPr="00350FA4" w:rsidRDefault="00350FA4" w:rsidP="00350FA4">
            <w:pPr>
              <w:widowControl w:val="0"/>
              <w:spacing w:after="0" w:line="240" w:lineRule="auto"/>
              <w:ind w:right="119"/>
              <w:jc w:val="both"/>
              <w:rPr>
                <w:rFonts w:ascii="Times New Roman" w:eastAsia="Times New Roman" w:hAnsi="Times New Roman" w:cs="Times New Roman"/>
                <w:color w:val="000000" w:themeColor="text1"/>
                <w:sz w:val="24"/>
                <w:szCs w:val="24"/>
              </w:rPr>
            </w:pPr>
            <w:r w:rsidRPr="00350FA4">
              <w:rPr>
                <w:rFonts w:ascii="Times New Roman" w:eastAsia="Times New Roman" w:hAnsi="Times New Roman" w:cs="Times New Roman"/>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color w:val="000000" w:themeColor="text1"/>
                <w:sz w:val="24"/>
                <w:szCs w:val="24"/>
              </w:rPr>
              <w:t>4</w:t>
            </w:r>
            <w:r w:rsidRPr="00350FA4">
              <w:rPr>
                <w:rFonts w:ascii="Times New Roman" w:eastAsia="Times New Roman" w:hAnsi="Times New Roman" w:cs="Times New Roman"/>
                <w:color w:val="000000" w:themeColor="text1"/>
                <w:sz w:val="24"/>
                <w:szCs w:val="24"/>
              </w:rPr>
              <w:t xml:space="preserve"> Особливостей.</w:t>
            </w:r>
          </w:p>
          <w:p w:rsidR="00350FA4" w:rsidRPr="00350FA4" w:rsidRDefault="00350FA4" w:rsidP="00350FA4">
            <w:pPr>
              <w:pStyle w:val="11"/>
              <w:widowControl w:val="0"/>
              <w:spacing w:line="240" w:lineRule="auto"/>
              <w:ind w:right="113"/>
              <w:jc w:val="both"/>
              <w:rPr>
                <w:rFonts w:ascii="Times New Roman" w:hAnsi="Times New Roman"/>
                <w:color w:val="000000" w:themeColor="text1"/>
                <w:sz w:val="24"/>
                <w:szCs w:val="24"/>
                <w:lang w:val="uk-UA"/>
              </w:rPr>
            </w:pPr>
            <w:r w:rsidRPr="00350FA4">
              <w:rPr>
                <w:rFonts w:ascii="Times New Roman" w:hAnsi="Times New Roman"/>
                <w:color w:val="000000" w:themeColor="text1"/>
                <w:sz w:val="24"/>
                <w:szCs w:val="24"/>
                <w:shd w:val="clear" w:color="auto" w:fill="FFFFFF"/>
                <w:lang w:val="uk-UA"/>
              </w:rPr>
              <w:t xml:space="preserve">Умови визначені у </w:t>
            </w:r>
            <w:proofErr w:type="spellStart"/>
            <w:r w:rsidRPr="00350FA4">
              <w:rPr>
                <w:rFonts w:ascii="Times New Roman" w:hAnsi="Times New Roman"/>
                <w:color w:val="000000" w:themeColor="text1"/>
                <w:sz w:val="24"/>
                <w:szCs w:val="24"/>
                <w:shd w:val="clear" w:color="auto" w:fill="FFFFFF"/>
                <w:lang w:val="uk-UA"/>
              </w:rPr>
              <w:t>проєкті</w:t>
            </w:r>
            <w:proofErr w:type="spellEnd"/>
            <w:r w:rsidRPr="00350FA4">
              <w:rPr>
                <w:rFonts w:ascii="Times New Roman" w:hAnsi="Times New Roman"/>
                <w:color w:val="000000" w:themeColor="text1"/>
                <w:sz w:val="24"/>
                <w:szCs w:val="24"/>
                <w:shd w:val="clear" w:color="auto" w:fill="FFFFFF"/>
                <w:lang w:val="uk-UA"/>
              </w:rPr>
              <w:t xml:space="preserve"> договору </w:t>
            </w:r>
            <w:r w:rsidRPr="00350FA4">
              <w:rPr>
                <w:rFonts w:ascii="Times New Roman" w:eastAsia="Times New Roman" w:hAnsi="Times New Roman"/>
                <w:color w:val="000000" w:themeColor="text1"/>
                <w:sz w:val="24"/>
                <w:szCs w:val="24"/>
                <w:lang w:val="uk-UA"/>
              </w:rPr>
              <w:t xml:space="preserve">(Додаток 4 до тендерної документації) </w:t>
            </w:r>
            <w:r w:rsidRPr="00350FA4">
              <w:rPr>
                <w:rFonts w:ascii="Times New Roman" w:hAnsi="Times New Roman"/>
                <w:color w:val="000000" w:themeColor="text1"/>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350FA4" w:rsidRPr="00350FA4" w:rsidRDefault="00350FA4" w:rsidP="00350FA4">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50FA4">
              <w:rPr>
                <w:rFonts w:ascii="Times New Roman" w:eastAsiaTheme="minorHAnsi" w:hAnsi="Times New Roman"/>
                <w:color w:val="000000" w:themeColor="text1"/>
                <w:sz w:val="24"/>
                <w:szCs w:val="24"/>
                <w:lang w:eastAsia="en-US"/>
              </w:rPr>
              <w:t xml:space="preserve">У </w:t>
            </w:r>
            <w:proofErr w:type="spellStart"/>
            <w:r w:rsidRPr="00350FA4">
              <w:rPr>
                <w:rFonts w:ascii="Times New Roman" w:eastAsiaTheme="minorHAnsi" w:hAnsi="Times New Roman"/>
                <w:color w:val="000000" w:themeColor="text1"/>
                <w:sz w:val="24"/>
                <w:szCs w:val="24"/>
                <w:lang w:eastAsia="en-US"/>
              </w:rPr>
              <w:t>разі</w:t>
            </w:r>
            <w:proofErr w:type="spellEnd"/>
            <w:r w:rsidRPr="00350FA4">
              <w:rPr>
                <w:rFonts w:ascii="Times New Roman" w:eastAsiaTheme="minorHAnsi" w:hAnsi="Times New Roman"/>
                <w:color w:val="000000" w:themeColor="text1"/>
                <w:sz w:val="24"/>
                <w:szCs w:val="24"/>
                <w:lang w:val="uk-UA" w:eastAsia="en-US"/>
              </w:rPr>
              <w:t xml:space="preserve"> </w:t>
            </w:r>
            <w:proofErr w:type="spellStart"/>
            <w:r w:rsidRPr="00350FA4">
              <w:rPr>
                <w:rFonts w:ascii="Times New Roman" w:eastAsiaTheme="minorHAnsi" w:hAnsi="Times New Roman"/>
                <w:color w:val="000000" w:themeColor="text1"/>
                <w:sz w:val="24"/>
                <w:szCs w:val="24"/>
                <w:lang w:eastAsia="en-US"/>
              </w:rPr>
              <w:t>невиконання</w:t>
            </w:r>
            <w:proofErr w:type="spellEnd"/>
            <w:r w:rsidRPr="00350FA4">
              <w:rPr>
                <w:rFonts w:ascii="Times New Roman" w:eastAsiaTheme="minorHAnsi" w:hAnsi="Times New Roman"/>
                <w:color w:val="000000" w:themeColor="text1"/>
                <w:sz w:val="24"/>
                <w:szCs w:val="24"/>
                <w:lang w:val="uk-UA" w:eastAsia="en-US"/>
              </w:rPr>
              <w:t xml:space="preserve"> </w:t>
            </w:r>
            <w:proofErr w:type="spellStart"/>
            <w:r w:rsidRPr="00350FA4">
              <w:rPr>
                <w:rFonts w:ascii="Times New Roman" w:eastAsiaTheme="minorHAnsi" w:hAnsi="Times New Roman"/>
                <w:color w:val="000000" w:themeColor="text1"/>
                <w:sz w:val="24"/>
                <w:szCs w:val="24"/>
                <w:lang w:eastAsia="en-US"/>
              </w:rPr>
              <w:t>або</w:t>
            </w:r>
            <w:proofErr w:type="spellEnd"/>
            <w:r w:rsidRPr="00350FA4">
              <w:rPr>
                <w:rFonts w:ascii="Times New Roman" w:eastAsiaTheme="minorHAnsi" w:hAnsi="Times New Roman"/>
                <w:color w:val="000000" w:themeColor="text1"/>
                <w:sz w:val="24"/>
                <w:szCs w:val="24"/>
                <w:lang w:eastAsia="en-US"/>
              </w:rPr>
              <w:t xml:space="preserve"> ж </w:t>
            </w:r>
            <w:proofErr w:type="spellStart"/>
            <w:r w:rsidRPr="00350FA4">
              <w:rPr>
                <w:rFonts w:ascii="Times New Roman" w:eastAsiaTheme="minorHAnsi" w:hAnsi="Times New Roman"/>
                <w:color w:val="000000" w:themeColor="text1"/>
                <w:sz w:val="24"/>
                <w:szCs w:val="24"/>
                <w:lang w:eastAsia="en-US"/>
              </w:rPr>
              <w:t>неналежного</w:t>
            </w:r>
            <w:proofErr w:type="spellEnd"/>
            <w:r w:rsidRPr="00350FA4">
              <w:rPr>
                <w:rFonts w:ascii="Times New Roman" w:eastAsiaTheme="minorHAnsi" w:hAnsi="Times New Roman"/>
                <w:color w:val="000000" w:themeColor="text1"/>
                <w:sz w:val="24"/>
                <w:szCs w:val="24"/>
                <w:lang w:val="uk-UA" w:eastAsia="en-US"/>
              </w:rPr>
              <w:t xml:space="preserve"> </w:t>
            </w:r>
            <w:proofErr w:type="spellStart"/>
            <w:r w:rsidRPr="00350FA4">
              <w:rPr>
                <w:rFonts w:ascii="Times New Roman" w:eastAsiaTheme="minorHAnsi" w:hAnsi="Times New Roman"/>
                <w:color w:val="000000" w:themeColor="text1"/>
                <w:sz w:val="24"/>
                <w:szCs w:val="24"/>
                <w:lang w:eastAsia="en-US"/>
              </w:rPr>
              <w:t>виконання</w:t>
            </w:r>
            <w:proofErr w:type="spellEnd"/>
            <w:r w:rsidRPr="00350FA4">
              <w:rPr>
                <w:rFonts w:ascii="Times New Roman" w:eastAsiaTheme="minorHAnsi" w:hAnsi="Times New Roman"/>
                <w:color w:val="000000" w:themeColor="text1"/>
                <w:sz w:val="24"/>
                <w:szCs w:val="24"/>
                <w:lang w:eastAsia="en-US"/>
              </w:rPr>
              <w:t xml:space="preserve"> умов Договору про </w:t>
            </w:r>
            <w:proofErr w:type="spellStart"/>
            <w:r w:rsidRPr="00350FA4">
              <w:rPr>
                <w:rFonts w:ascii="Times New Roman" w:eastAsiaTheme="minorHAnsi" w:hAnsi="Times New Roman"/>
                <w:color w:val="000000" w:themeColor="text1"/>
                <w:sz w:val="24"/>
                <w:szCs w:val="24"/>
                <w:lang w:eastAsia="en-US"/>
              </w:rPr>
              <w:t>закупівлю</w:t>
            </w:r>
            <w:proofErr w:type="spellEnd"/>
            <w:r w:rsidRPr="00350FA4">
              <w:rPr>
                <w:rFonts w:ascii="Times New Roman" w:eastAsiaTheme="minorHAnsi" w:hAnsi="Times New Roman"/>
                <w:color w:val="000000" w:themeColor="text1"/>
                <w:sz w:val="24"/>
                <w:szCs w:val="24"/>
                <w:lang w:eastAsia="en-US"/>
              </w:rPr>
              <w:t xml:space="preserve">, </w:t>
            </w:r>
            <w:proofErr w:type="spellStart"/>
            <w:r w:rsidRPr="00350FA4">
              <w:rPr>
                <w:rFonts w:ascii="Times New Roman" w:eastAsiaTheme="minorHAnsi" w:hAnsi="Times New Roman"/>
                <w:color w:val="000000" w:themeColor="text1"/>
                <w:sz w:val="24"/>
                <w:szCs w:val="24"/>
                <w:lang w:eastAsia="en-US"/>
              </w:rPr>
              <w:t>зокрема</w:t>
            </w:r>
            <w:proofErr w:type="spellEnd"/>
            <w:r w:rsidRPr="00350FA4">
              <w:rPr>
                <w:rFonts w:ascii="Times New Roman" w:eastAsiaTheme="minorHAnsi" w:hAnsi="Times New Roman"/>
                <w:color w:val="000000" w:themeColor="text1"/>
                <w:sz w:val="24"/>
                <w:szCs w:val="24"/>
                <w:lang w:eastAsia="en-US"/>
              </w:rPr>
              <w:t xml:space="preserve">, </w:t>
            </w:r>
            <w:r w:rsidRPr="00350FA4">
              <w:rPr>
                <w:rFonts w:ascii="Times New Roman" w:eastAsiaTheme="minorHAnsi" w:hAnsi="Times New Roman"/>
                <w:color w:val="000000" w:themeColor="text1"/>
                <w:sz w:val="24"/>
                <w:szCs w:val="24"/>
                <w:lang w:val="uk-UA" w:eastAsia="en-US"/>
              </w:rPr>
              <w:t>поставки неякісного товару</w:t>
            </w:r>
            <w:r w:rsidRPr="00350FA4">
              <w:rPr>
                <w:rFonts w:ascii="Times New Roman" w:eastAsiaTheme="minorHAnsi" w:hAnsi="Times New Roman"/>
                <w:color w:val="000000" w:themeColor="text1"/>
                <w:sz w:val="24"/>
                <w:szCs w:val="24"/>
                <w:lang w:eastAsia="en-US"/>
              </w:rPr>
              <w:t>,</w:t>
            </w:r>
            <w:r w:rsidRPr="00350FA4">
              <w:rPr>
                <w:rFonts w:ascii="Times New Roman" w:eastAsiaTheme="minorHAnsi" w:hAnsi="Times New Roman"/>
                <w:color w:val="000000" w:themeColor="text1"/>
                <w:sz w:val="24"/>
                <w:szCs w:val="24"/>
                <w:lang w:val="uk-UA" w:eastAsia="en-US"/>
              </w:rPr>
              <w:t xml:space="preserve"> в неповній кількості, </w:t>
            </w:r>
            <w:proofErr w:type="spellStart"/>
            <w:r w:rsidRPr="00350FA4">
              <w:rPr>
                <w:rFonts w:ascii="Times New Roman" w:eastAsiaTheme="minorHAnsi" w:hAnsi="Times New Roman"/>
                <w:color w:val="000000" w:themeColor="text1"/>
                <w:sz w:val="24"/>
                <w:szCs w:val="24"/>
                <w:lang w:eastAsia="en-US"/>
              </w:rPr>
              <w:t>порушення</w:t>
            </w:r>
            <w:proofErr w:type="spellEnd"/>
            <w:r w:rsidRPr="00350FA4">
              <w:rPr>
                <w:rFonts w:ascii="Times New Roman" w:eastAsiaTheme="minorHAnsi" w:hAnsi="Times New Roman"/>
                <w:color w:val="000000" w:themeColor="text1"/>
                <w:sz w:val="24"/>
                <w:szCs w:val="24"/>
                <w:lang w:val="uk-UA" w:eastAsia="en-US"/>
              </w:rPr>
              <w:t xml:space="preserve"> </w:t>
            </w:r>
            <w:proofErr w:type="spellStart"/>
            <w:r w:rsidRPr="00350FA4">
              <w:rPr>
                <w:rFonts w:ascii="Times New Roman" w:eastAsiaTheme="minorHAnsi" w:hAnsi="Times New Roman"/>
                <w:color w:val="000000" w:themeColor="text1"/>
                <w:sz w:val="24"/>
                <w:szCs w:val="24"/>
                <w:lang w:eastAsia="en-US"/>
              </w:rPr>
              <w:t>строків</w:t>
            </w:r>
            <w:proofErr w:type="spellEnd"/>
            <w:r w:rsidRPr="00350FA4">
              <w:rPr>
                <w:rFonts w:ascii="Times New Roman" w:eastAsiaTheme="minorHAnsi" w:hAnsi="Times New Roman"/>
                <w:color w:val="000000" w:themeColor="text1"/>
                <w:sz w:val="24"/>
                <w:szCs w:val="24"/>
                <w:lang w:val="uk-UA" w:eastAsia="en-US"/>
              </w:rPr>
              <w:t xml:space="preserve"> </w:t>
            </w:r>
            <w:proofErr w:type="spellStart"/>
            <w:r w:rsidRPr="00350FA4">
              <w:rPr>
                <w:rFonts w:ascii="Times New Roman" w:eastAsiaTheme="minorHAnsi" w:hAnsi="Times New Roman"/>
                <w:color w:val="000000" w:themeColor="text1"/>
                <w:sz w:val="24"/>
                <w:szCs w:val="24"/>
                <w:lang w:eastAsia="en-US"/>
              </w:rPr>
              <w:t>визначених</w:t>
            </w:r>
            <w:proofErr w:type="spellEnd"/>
            <w:r w:rsidRPr="00350FA4">
              <w:rPr>
                <w:rFonts w:ascii="Times New Roman" w:eastAsiaTheme="minorHAnsi" w:hAnsi="Times New Roman"/>
                <w:color w:val="000000" w:themeColor="text1"/>
                <w:sz w:val="24"/>
                <w:szCs w:val="24"/>
                <w:lang w:eastAsia="en-US"/>
              </w:rPr>
              <w:t xml:space="preserve"> Договором та </w:t>
            </w:r>
            <w:proofErr w:type="spellStart"/>
            <w:r w:rsidRPr="00350FA4">
              <w:rPr>
                <w:rFonts w:ascii="Times New Roman" w:eastAsiaTheme="minorHAnsi" w:hAnsi="Times New Roman"/>
                <w:color w:val="000000" w:themeColor="text1"/>
                <w:sz w:val="24"/>
                <w:szCs w:val="24"/>
                <w:lang w:eastAsia="en-US"/>
              </w:rPr>
              <w:t>недотримання</w:t>
            </w:r>
            <w:proofErr w:type="spellEnd"/>
            <w:r w:rsidRPr="00350FA4">
              <w:rPr>
                <w:rFonts w:ascii="Times New Roman" w:eastAsiaTheme="minorHAnsi" w:hAnsi="Times New Roman"/>
                <w:color w:val="000000" w:themeColor="text1"/>
                <w:sz w:val="24"/>
                <w:szCs w:val="24"/>
                <w:lang w:val="uk-UA" w:eastAsia="en-US"/>
              </w:rPr>
              <w:t xml:space="preserve"> </w:t>
            </w:r>
            <w:proofErr w:type="spellStart"/>
            <w:r w:rsidRPr="00350FA4">
              <w:rPr>
                <w:rFonts w:ascii="Times New Roman" w:eastAsiaTheme="minorHAnsi" w:hAnsi="Times New Roman"/>
                <w:color w:val="000000" w:themeColor="text1"/>
                <w:sz w:val="24"/>
                <w:szCs w:val="24"/>
                <w:lang w:eastAsia="en-US"/>
              </w:rPr>
              <w:t>інших</w:t>
            </w:r>
            <w:proofErr w:type="spellEnd"/>
            <w:r w:rsidRPr="00350FA4">
              <w:rPr>
                <w:rFonts w:ascii="Times New Roman" w:eastAsiaTheme="minorHAnsi" w:hAnsi="Times New Roman"/>
                <w:color w:val="000000" w:themeColor="text1"/>
                <w:sz w:val="24"/>
                <w:szCs w:val="24"/>
                <w:lang w:val="uk-UA" w:eastAsia="en-US"/>
              </w:rPr>
              <w:t xml:space="preserve"> </w:t>
            </w:r>
            <w:proofErr w:type="spellStart"/>
            <w:r w:rsidRPr="00350FA4">
              <w:rPr>
                <w:rFonts w:ascii="Times New Roman" w:eastAsiaTheme="minorHAnsi" w:hAnsi="Times New Roman"/>
                <w:color w:val="000000" w:themeColor="text1"/>
                <w:sz w:val="24"/>
                <w:szCs w:val="24"/>
                <w:lang w:eastAsia="en-US"/>
              </w:rPr>
              <w:t>взятих</w:t>
            </w:r>
            <w:proofErr w:type="spellEnd"/>
            <w:r w:rsidRPr="00350FA4">
              <w:rPr>
                <w:rFonts w:ascii="Times New Roman" w:eastAsiaTheme="minorHAnsi" w:hAnsi="Times New Roman"/>
                <w:color w:val="000000" w:themeColor="text1"/>
                <w:sz w:val="24"/>
                <w:szCs w:val="24"/>
                <w:lang w:eastAsia="en-US"/>
              </w:rPr>
              <w:t xml:space="preserve"> на себе </w:t>
            </w:r>
            <w:proofErr w:type="spellStart"/>
            <w:r w:rsidRPr="00350FA4">
              <w:rPr>
                <w:rFonts w:ascii="Times New Roman" w:eastAsiaTheme="minorHAnsi" w:hAnsi="Times New Roman"/>
                <w:color w:val="000000" w:themeColor="text1"/>
                <w:sz w:val="24"/>
                <w:szCs w:val="24"/>
                <w:lang w:eastAsia="en-US"/>
              </w:rPr>
              <w:t>зобов`язань</w:t>
            </w:r>
            <w:proofErr w:type="spellEnd"/>
            <w:r w:rsidRPr="00350FA4">
              <w:rPr>
                <w:rFonts w:ascii="Times New Roman" w:eastAsiaTheme="minorHAnsi" w:hAnsi="Times New Roman"/>
                <w:color w:val="000000" w:themeColor="text1"/>
                <w:sz w:val="24"/>
                <w:szCs w:val="24"/>
                <w:lang w:eastAsia="en-US"/>
              </w:rPr>
              <w:t xml:space="preserve">, до </w:t>
            </w:r>
            <w:proofErr w:type="spellStart"/>
            <w:r w:rsidRPr="00350FA4">
              <w:rPr>
                <w:rFonts w:ascii="Times New Roman" w:eastAsiaTheme="minorHAnsi" w:hAnsi="Times New Roman"/>
                <w:color w:val="000000" w:themeColor="text1"/>
                <w:sz w:val="24"/>
                <w:szCs w:val="24"/>
                <w:lang w:eastAsia="en-US"/>
              </w:rPr>
              <w:t>учасника-переможця</w:t>
            </w:r>
            <w:proofErr w:type="spellEnd"/>
            <w:r w:rsidRPr="00350FA4">
              <w:rPr>
                <w:rFonts w:ascii="Times New Roman" w:eastAsiaTheme="minorHAnsi" w:hAnsi="Times New Roman"/>
                <w:color w:val="000000" w:themeColor="text1"/>
                <w:sz w:val="24"/>
                <w:szCs w:val="24"/>
                <w:lang w:val="uk-UA" w:eastAsia="en-US"/>
              </w:rPr>
              <w:t xml:space="preserve"> </w:t>
            </w:r>
            <w:proofErr w:type="spellStart"/>
            <w:r w:rsidRPr="00350FA4">
              <w:rPr>
                <w:rFonts w:ascii="Times New Roman" w:eastAsiaTheme="minorHAnsi" w:hAnsi="Times New Roman"/>
                <w:color w:val="000000" w:themeColor="text1"/>
                <w:sz w:val="24"/>
                <w:szCs w:val="24"/>
                <w:lang w:eastAsia="en-US"/>
              </w:rPr>
              <w:t>можуть</w:t>
            </w:r>
            <w:proofErr w:type="spellEnd"/>
            <w:r w:rsidRPr="00350FA4">
              <w:rPr>
                <w:rFonts w:ascii="Times New Roman" w:eastAsiaTheme="minorHAnsi" w:hAnsi="Times New Roman"/>
                <w:color w:val="000000" w:themeColor="text1"/>
                <w:sz w:val="24"/>
                <w:szCs w:val="24"/>
                <w:lang w:eastAsia="en-US"/>
              </w:rPr>
              <w:t xml:space="preserve"> бути </w:t>
            </w:r>
            <w:proofErr w:type="spellStart"/>
            <w:r w:rsidRPr="00350FA4">
              <w:rPr>
                <w:rFonts w:ascii="Times New Roman" w:eastAsiaTheme="minorHAnsi" w:hAnsi="Times New Roman"/>
                <w:color w:val="000000" w:themeColor="text1"/>
                <w:sz w:val="24"/>
                <w:szCs w:val="24"/>
                <w:lang w:eastAsia="en-US"/>
              </w:rPr>
              <w:t>застосовані</w:t>
            </w:r>
            <w:proofErr w:type="spellEnd"/>
            <w:r w:rsidRPr="00350FA4">
              <w:rPr>
                <w:rFonts w:ascii="Times New Roman" w:eastAsiaTheme="minorHAnsi" w:hAnsi="Times New Roman"/>
                <w:color w:val="000000" w:themeColor="text1"/>
                <w:sz w:val="24"/>
                <w:szCs w:val="24"/>
                <w:lang w:eastAsia="en-US"/>
              </w:rPr>
              <w:t xml:space="preserve"> оперативно-</w:t>
            </w:r>
            <w:proofErr w:type="spellStart"/>
            <w:r w:rsidRPr="00350FA4">
              <w:rPr>
                <w:rFonts w:ascii="Times New Roman" w:eastAsiaTheme="minorHAnsi" w:hAnsi="Times New Roman"/>
                <w:color w:val="000000" w:themeColor="text1"/>
                <w:sz w:val="24"/>
                <w:szCs w:val="24"/>
                <w:lang w:eastAsia="en-US"/>
              </w:rPr>
              <w:t>господарські</w:t>
            </w:r>
            <w:proofErr w:type="spellEnd"/>
            <w:r w:rsidRPr="00350FA4">
              <w:rPr>
                <w:rFonts w:ascii="Times New Roman" w:eastAsiaTheme="minorHAnsi" w:hAnsi="Times New Roman"/>
                <w:color w:val="000000" w:themeColor="text1"/>
                <w:sz w:val="24"/>
                <w:szCs w:val="24"/>
                <w:lang w:val="uk-UA" w:eastAsia="en-US"/>
              </w:rPr>
              <w:t xml:space="preserve"> </w:t>
            </w:r>
            <w:proofErr w:type="spellStart"/>
            <w:r w:rsidRPr="00350FA4">
              <w:rPr>
                <w:rFonts w:ascii="Times New Roman" w:eastAsiaTheme="minorHAnsi" w:hAnsi="Times New Roman"/>
                <w:color w:val="000000" w:themeColor="text1"/>
                <w:sz w:val="24"/>
                <w:szCs w:val="24"/>
                <w:lang w:eastAsia="en-US"/>
              </w:rPr>
              <w:t>санкції</w:t>
            </w:r>
            <w:proofErr w:type="spellEnd"/>
            <w:r w:rsidRPr="00350FA4">
              <w:rPr>
                <w:rFonts w:ascii="Times New Roman" w:eastAsiaTheme="minorHAnsi" w:hAnsi="Times New Roman"/>
                <w:color w:val="000000" w:themeColor="text1"/>
                <w:sz w:val="24"/>
                <w:szCs w:val="24"/>
                <w:lang w:eastAsia="en-US"/>
              </w:rPr>
              <w:t xml:space="preserve">, </w:t>
            </w:r>
            <w:proofErr w:type="spellStart"/>
            <w:r w:rsidRPr="00350FA4">
              <w:rPr>
                <w:rFonts w:ascii="Times New Roman" w:eastAsiaTheme="minorHAnsi" w:hAnsi="Times New Roman"/>
                <w:color w:val="000000" w:themeColor="text1"/>
                <w:sz w:val="24"/>
                <w:szCs w:val="24"/>
                <w:lang w:eastAsia="en-US"/>
              </w:rPr>
              <w:t>що</w:t>
            </w:r>
            <w:proofErr w:type="spellEnd"/>
            <w:r w:rsidRPr="00350FA4">
              <w:rPr>
                <w:rFonts w:ascii="Times New Roman" w:eastAsiaTheme="minorHAnsi" w:hAnsi="Times New Roman"/>
                <w:color w:val="000000" w:themeColor="text1"/>
                <w:sz w:val="24"/>
                <w:szCs w:val="24"/>
                <w:lang w:val="uk-UA" w:eastAsia="en-US"/>
              </w:rPr>
              <w:t xml:space="preserve"> </w:t>
            </w:r>
            <w:proofErr w:type="spellStart"/>
            <w:r w:rsidRPr="00350FA4">
              <w:rPr>
                <w:rFonts w:ascii="Times New Roman" w:eastAsiaTheme="minorHAnsi" w:hAnsi="Times New Roman"/>
                <w:color w:val="000000" w:themeColor="text1"/>
                <w:sz w:val="24"/>
                <w:szCs w:val="24"/>
                <w:lang w:eastAsia="en-US"/>
              </w:rPr>
              <w:t>передбачені</w:t>
            </w:r>
            <w:proofErr w:type="spellEnd"/>
            <w:r w:rsidRPr="00350FA4">
              <w:rPr>
                <w:rFonts w:ascii="Times New Roman" w:eastAsiaTheme="minorHAnsi" w:hAnsi="Times New Roman"/>
                <w:color w:val="000000" w:themeColor="text1"/>
                <w:sz w:val="24"/>
                <w:szCs w:val="24"/>
                <w:lang w:val="uk-UA" w:eastAsia="en-US"/>
              </w:rPr>
              <w:t xml:space="preserve"> </w:t>
            </w:r>
            <w:r w:rsidRPr="00350FA4">
              <w:rPr>
                <w:rFonts w:ascii="Times New Roman" w:eastAsiaTheme="minorHAnsi" w:hAnsi="Times New Roman"/>
                <w:color w:val="000000" w:themeColor="text1"/>
                <w:sz w:val="24"/>
                <w:szCs w:val="24"/>
                <w:lang w:eastAsia="en-US"/>
              </w:rPr>
              <w:t xml:space="preserve">ст.ст.217, 235 та п.4 ч.1 ст.236 </w:t>
            </w:r>
            <w:proofErr w:type="spellStart"/>
            <w:r w:rsidRPr="00350FA4">
              <w:rPr>
                <w:rFonts w:ascii="Times New Roman" w:eastAsiaTheme="minorHAnsi" w:hAnsi="Times New Roman"/>
                <w:color w:val="000000" w:themeColor="text1"/>
                <w:sz w:val="24"/>
                <w:szCs w:val="24"/>
                <w:lang w:eastAsia="en-US"/>
              </w:rPr>
              <w:t>Господарського</w:t>
            </w:r>
            <w:proofErr w:type="spellEnd"/>
            <w:r w:rsidRPr="00350FA4">
              <w:rPr>
                <w:rFonts w:ascii="Times New Roman" w:eastAsiaTheme="minorHAnsi" w:hAnsi="Times New Roman"/>
                <w:color w:val="000000" w:themeColor="text1"/>
                <w:sz w:val="24"/>
                <w:szCs w:val="24"/>
                <w:lang w:eastAsia="en-US"/>
              </w:rPr>
              <w:t xml:space="preserve"> кодексу </w:t>
            </w:r>
            <w:proofErr w:type="spellStart"/>
            <w:r w:rsidRPr="00350FA4">
              <w:rPr>
                <w:rFonts w:ascii="Times New Roman" w:eastAsiaTheme="minorHAnsi" w:hAnsi="Times New Roman"/>
                <w:color w:val="000000" w:themeColor="text1"/>
                <w:sz w:val="24"/>
                <w:szCs w:val="24"/>
                <w:lang w:eastAsia="en-US"/>
              </w:rPr>
              <w:t>України</w:t>
            </w:r>
            <w:proofErr w:type="spellEnd"/>
            <w:r w:rsidRPr="00350FA4">
              <w:rPr>
                <w:rFonts w:ascii="Times New Roman" w:eastAsiaTheme="minorHAnsi" w:hAnsi="Times New Roman"/>
                <w:color w:val="000000" w:themeColor="text1"/>
                <w:sz w:val="24"/>
                <w:szCs w:val="24"/>
                <w:lang w:val="uk-UA" w:eastAsia="en-US"/>
              </w:rPr>
              <w:t xml:space="preserve">. У </w:t>
            </w:r>
            <w:proofErr w:type="spellStart"/>
            <w:r w:rsidRPr="00350FA4">
              <w:rPr>
                <w:rFonts w:ascii="Times New Roman" w:eastAsiaTheme="minorHAnsi" w:hAnsi="Times New Roman"/>
                <w:color w:val="000000" w:themeColor="text1"/>
                <w:sz w:val="24"/>
                <w:szCs w:val="24"/>
                <w:lang w:eastAsia="en-US"/>
              </w:rPr>
              <w:t>складі</w:t>
            </w:r>
            <w:proofErr w:type="spellEnd"/>
            <w:r w:rsidRPr="00350FA4">
              <w:rPr>
                <w:rFonts w:ascii="Times New Roman" w:eastAsiaTheme="minorHAnsi" w:hAnsi="Times New Roman"/>
                <w:color w:val="000000" w:themeColor="text1"/>
                <w:sz w:val="24"/>
                <w:szCs w:val="24"/>
                <w:lang w:val="uk-UA" w:eastAsia="en-US"/>
              </w:rPr>
              <w:t xml:space="preserve"> </w:t>
            </w:r>
            <w:proofErr w:type="spellStart"/>
            <w:r w:rsidRPr="00350FA4">
              <w:rPr>
                <w:rFonts w:ascii="Times New Roman" w:eastAsiaTheme="minorHAnsi" w:hAnsi="Times New Roman"/>
                <w:color w:val="000000" w:themeColor="text1"/>
                <w:sz w:val="24"/>
                <w:szCs w:val="24"/>
                <w:lang w:eastAsia="en-US"/>
              </w:rPr>
              <w:t>тендерної</w:t>
            </w:r>
            <w:proofErr w:type="spellEnd"/>
            <w:r w:rsidRPr="00350FA4">
              <w:rPr>
                <w:rFonts w:ascii="Times New Roman" w:eastAsiaTheme="minorHAnsi" w:hAnsi="Times New Roman"/>
                <w:color w:val="000000" w:themeColor="text1"/>
                <w:sz w:val="24"/>
                <w:szCs w:val="24"/>
                <w:lang w:val="uk-UA" w:eastAsia="en-US"/>
              </w:rPr>
              <w:t xml:space="preserve"> </w:t>
            </w:r>
            <w:proofErr w:type="spellStart"/>
            <w:r w:rsidRPr="00350FA4">
              <w:rPr>
                <w:rFonts w:ascii="Times New Roman" w:eastAsiaTheme="minorHAnsi" w:hAnsi="Times New Roman"/>
                <w:color w:val="000000" w:themeColor="text1"/>
                <w:sz w:val="24"/>
                <w:szCs w:val="24"/>
                <w:lang w:eastAsia="en-US"/>
              </w:rPr>
              <w:t>пропозиції</w:t>
            </w:r>
            <w:proofErr w:type="spellEnd"/>
            <w:r w:rsidRPr="00350FA4">
              <w:rPr>
                <w:rFonts w:ascii="Times New Roman" w:eastAsiaTheme="minorHAnsi" w:hAnsi="Times New Roman"/>
                <w:color w:val="000000" w:themeColor="text1"/>
                <w:sz w:val="24"/>
                <w:szCs w:val="24"/>
                <w:lang w:val="uk-UA" w:eastAsia="en-US"/>
              </w:rPr>
              <w:t xml:space="preserve"> </w:t>
            </w:r>
            <w:proofErr w:type="spellStart"/>
            <w:r w:rsidRPr="00350FA4">
              <w:rPr>
                <w:rFonts w:ascii="Times New Roman" w:eastAsiaTheme="minorHAnsi" w:hAnsi="Times New Roman"/>
                <w:color w:val="000000" w:themeColor="text1"/>
                <w:sz w:val="24"/>
                <w:szCs w:val="24"/>
                <w:lang w:eastAsia="en-US"/>
              </w:rPr>
              <w:t>учасники</w:t>
            </w:r>
            <w:proofErr w:type="spellEnd"/>
            <w:r w:rsidRPr="00350FA4">
              <w:rPr>
                <w:rFonts w:ascii="Times New Roman" w:eastAsiaTheme="minorHAnsi" w:hAnsi="Times New Roman"/>
                <w:color w:val="000000" w:themeColor="text1"/>
                <w:sz w:val="24"/>
                <w:szCs w:val="24"/>
                <w:lang w:val="uk-UA" w:eastAsia="en-US"/>
              </w:rPr>
              <w:t xml:space="preserve"> </w:t>
            </w:r>
            <w:proofErr w:type="spellStart"/>
            <w:r w:rsidRPr="00350FA4">
              <w:rPr>
                <w:rFonts w:ascii="Times New Roman" w:eastAsiaTheme="minorHAnsi" w:hAnsi="Times New Roman"/>
                <w:color w:val="000000" w:themeColor="text1"/>
                <w:sz w:val="24"/>
                <w:szCs w:val="24"/>
                <w:lang w:eastAsia="en-US"/>
              </w:rPr>
              <w:t>надають</w:t>
            </w:r>
            <w:proofErr w:type="spellEnd"/>
            <w:r w:rsidRPr="00350FA4">
              <w:rPr>
                <w:rFonts w:ascii="Times New Roman" w:eastAsiaTheme="minorHAnsi" w:hAnsi="Times New Roman"/>
                <w:color w:val="000000" w:themeColor="text1"/>
                <w:sz w:val="24"/>
                <w:szCs w:val="24"/>
                <w:lang w:eastAsia="en-US"/>
              </w:rPr>
              <w:t xml:space="preserve"> лист-</w:t>
            </w:r>
            <w:proofErr w:type="spellStart"/>
            <w:r w:rsidRPr="00350FA4">
              <w:rPr>
                <w:rFonts w:ascii="Times New Roman" w:eastAsiaTheme="minorHAnsi" w:hAnsi="Times New Roman"/>
                <w:color w:val="000000" w:themeColor="text1"/>
                <w:sz w:val="24"/>
                <w:szCs w:val="24"/>
                <w:lang w:eastAsia="en-US"/>
              </w:rPr>
              <w:t>згоду</w:t>
            </w:r>
            <w:proofErr w:type="spellEnd"/>
            <w:r w:rsidRPr="00350FA4">
              <w:rPr>
                <w:rFonts w:ascii="Times New Roman" w:eastAsiaTheme="minorHAnsi" w:hAnsi="Times New Roman"/>
                <w:color w:val="000000" w:themeColor="text1"/>
                <w:sz w:val="24"/>
                <w:szCs w:val="24"/>
                <w:lang w:eastAsia="en-US"/>
              </w:rPr>
              <w:t xml:space="preserve"> про </w:t>
            </w:r>
            <w:proofErr w:type="spellStart"/>
            <w:r w:rsidRPr="00350FA4">
              <w:rPr>
                <w:rFonts w:ascii="Times New Roman" w:eastAsiaTheme="minorHAnsi" w:hAnsi="Times New Roman"/>
                <w:color w:val="000000" w:themeColor="text1"/>
                <w:sz w:val="24"/>
                <w:szCs w:val="24"/>
                <w:lang w:eastAsia="en-US"/>
              </w:rPr>
              <w:t>можливе</w:t>
            </w:r>
            <w:proofErr w:type="spellEnd"/>
            <w:r w:rsidRPr="00350FA4">
              <w:rPr>
                <w:rFonts w:ascii="Times New Roman" w:eastAsiaTheme="minorHAnsi" w:hAnsi="Times New Roman"/>
                <w:color w:val="000000" w:themeColor="text1"/>
                <w:sz w:val="24"/>
                <w:szCs w:val="24"/>
                <w:lang w:val="uk-UA" w:eastAsia="en-US"/>
              </w:rPr>
              <w:t xml:space="preserve"> </w:t>
            </w:r>
            <w:proofErr w:type="spellStart"/>
            <w:r w:rsidRPr="00350FA4">
              <w:rPr>
                <w:rFonts w:ascii="Times New Roman" w:eastAsiaTheme="minorHAnsi" w:hAnsi="Times New Roman"/>
                <w:color w:val="000000" w:themeColor="text1"/>
                <w:sz w:val="24"/>
                <w:szCs w:val="24"/>
                <w:lang w:eastAsia="en-US"/>
              </w:rPr>
              <w:t>застосування</w:t>
            </w:r>
            <w:proofErr w:type="spellEnd"/>
            <w:r w:rsidRPr="00350FA4">
              <w:rPr>
                <w:rFonts w:ascii="Times New Roman" w:eastAsiaTheme="minorHAnsi" w:hAnsi="Times New Roman"/>
                <w:color w:val="000000" w:themeColor="text1"/>
                <w:sz w:val="24"/>
                <w:szCs w:val="24"/>
                <w:lang w:eastAsia="en-US"/>
              </w:rPr>
              <w:t xml:space="preserve"> оперативно-</w:t>
            </w:r>
            <w:proofErr w:type="spellStart"/>
            <w:r w:rsidRPr="00350FA4">
              <w:rPr>
                <w:rFonts w:ascii="Times New Roman" w:eastAsiaTheme="minorHAnsi" w:hAnsi="Times New Roman"/>
                <w:color w:val="000000" w:themeColor="text1"/>
                <w:sz w:val="24"/>
                <w:szCs w:val="24"/>
                <w:lang w:eastAsia="en-US"/>
              </w:rPr>
              <w:t>господарських</w:t>
            </w:r>
            <w:proofErr w:type="spellEnd"/>
            <w:r w:rsidRPr="00350FA4">
              <w:rPr>
                <w:rFonts w:ascii="Times New Roman" w:eastAsiaTheme="minorHAnsi" w:hAnsi="Times New Roman"/>
                <w:color w:val="000000" w:themeColor="text1"/>
                <w:sz w:val="24"/>
                <w:szCs w:val="24"/>
                <w:lang w:val="uk-UA" w:eastAsia="en-US"/>
              </w:rPr>
              <w:t xml:space="preserve"> </w:t>
            </w:r>
            <w:proofErr w:type="spellStart"/>
            <w:r w:rsidRPr="00350FA4">
              <w:rPr>
                <w:rFonts w:ascii="Times New Roman" w:eastAsiaTheme="minorHAnsi" w:hAnsi="Times New Roman"/>
                <w:color w:val="000000" w:themeColor="text1"/>
                <w:sz w:val="24"/>
                <w:szCs w:val="24"/>
                <w:lang w:eastAsia="en-US"/>
              </w:rPr>
              <w:t>санкцій</w:t>
            </w:r>
            <w:proofErr w:type="spellEnd"/>
            <w:r w:rsidRPr="00350FA4">
              <w:rPr>
                <w:rFonts w:ascii="Times New Roman" w:eastAsiaTheme="minorHAnsi" w:hAnsi="Times New Roman"/>
                <w:color w:val="000000" w:themeColor="text1"/>
                <w:sz w:val="24"/>
                <w:szCs w:val="24"/>
                <w:lang w:val="uk-UA" w:eastAsia="en-US"/>
              </w:rPr>
              <w:t>.</w:t>
            </w:r>
          </w:p>
        </w:tc>
      </w:tr>
      <w:tr w:rsidR="00350FA4" w:rsidRPr="00EF1B90" w:rsidTr="00F11546">
        <w:trPr>
          <w:trHeight w:val="533"/>
          <w:jc w:val="center"/>
        </w:trPr>
        <w:tc>
          <w:tcPr>
            <w:tcW w:w="576" w:type="dxa"/>
          </w:tcPr>
          <w:p w:rsidR="00350FA4" w:rsidRPr="004E5DF3" w:rsidRDefault="00350FA4" w:rsidP="00350FA4">
            <w:pPr>
              <w:pStyle w:val="11"/>
              <w:widowControl w:val="0"/>
              <w:spacing w:line="240" w:lineRule="auto"/>
              <w:ind w:right="113"/>
              <w:jc w:val="both"/>
              <w:rPr>
                <w:color w:val="000000" w:themeColor="text1"/>
                <w:lang w:val="uk-UA"/>
              </w:rPr>
            </w:pPr>
            <w:r w:rsidRPr="004E5DF3">
              <w:rPr>
                <w:rFonts w:ascii="Times New Roman" w:eastAsia="Times New Roman" w:hAnsi="Times New Roman" w:cs="Times New Roman"/>
                <w:color w:val="000000" w:themeColor="text1"/>
                <w:sz w:val="24"/>
                <w:szCs w:val="24"/>
                <w:lang w:val="uk-UA"/>
              </w:rPr>
              <w:t>4</w:t>
            </w:r>
          </w:p>
        </w:tc>
        <w:tc>
          <w:tcPr>
            <w:tcW w:w="3398" w:type="dxa"/>
          </w:tcPr>
          <w:p w:rsidR="00350FA4" w:rsidRPr="004E5DF3" w:rsidRDefault="00350FA4" w:rsidP="00350FA4">
            <w:pPr>
              <w:pStyle w:val="11"/>
              <w:widowControl w:val="0"/>
              <w:spacing w:line="240" w:lineRule="auto"/>
              <w:ind w:right="113"/>
              <w:rPr>
                <w:b/>
                <w:color w:val="000000" w:themeColor="text1"/>
                <w:lang w:val="uk-UA"/>
              </w:rPr>
            </w:pPr>
            <w:r w:rsidRPr="004E5DF3">
              <w:rPr>
                <w:rFonts w:ascii="Times New Roman" w:eastAsia="Times New Roman" w:hAnsi="Times New Roman" w:cs="Times New Roman"/>
                <w:b/>
                <w:color w:val="000000" w:themeColor="text1"/>
                <w:sz w:val="24"/>
                <w:szCs w:val="24"/>
                <w:lang w:val="uk-UA"/>
              </w:rPr>
              <w:t>Істотні умови, що обов’язково включаються до договору про закупівлю</w:t>
            </w:r>
          </w:p>
        </w:tc>
        <w:tc>
          <w:tcPr>
            <w:tcW w:w="6279" w:type="dxa"/>
            <w:gridSpan w:val="2"/>
          </w:tcPr>
          <w:p w:rsidR="004E5DF3" w:rsidRPr="004E5DF3" w:rsidRDefault="004E5DF3" w:rsidP="004E5DF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E5DF3">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5DF3" w:rsidRPr="004E5DF3" w:rsidRDefault="004E5DF3" w:rsidP="004E5DF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E5DF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5DF3" w:rsidRPr="004E5DF3" w:rsidRDefault="004E5DF3" w:rsidP="004E5DF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5DF3">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E5DF3" w:rsidRPr="004E5DF3" w:rsidRDefault="004E5DF3" w:rsidP="004E5DF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E5DF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4E5DF3" w:rsidRPr="004E5DF3" w:rsidRDefault="004E5DF3" w:rsidP="004E5DF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E5DF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4E5DF3" w:rsidRPr="004E5DF3" w:rsidRDefault="004E5DF3" w:rsidP="004E5DF3">
            <w:pPr>
              <w:pStyle w:val="rvps2"/>
              <w:shd w:val="clear" w:color="auto" w:fill="FFFFFF"/>
              <w:spacing w:before="0" w:beforeAutospacing="0" w:after="0" w:afterAutospacing="0"/>
              <w:contextualSpacing/>
              <w:jc w:val="both"/>
              <w:rPr>
                <w:color w:val="000000" w:themeColor="text1"/>
                <w:lang w:val="uk-UA"/>
              </w:rPr>
            </w:pPr>
            <w:proofErr w:type="spellStart"/>
            <w:r w:rsidRPr="004E5DF3">
              <w:rPr>
                <w:color w:val="000000" w:themeColor="text1"/>
              </w:rPr>
              <w:t>перерахунку</w:t>
            </w:r>
            <w:proofErr w:type="spellEnd"/>
            <w:r w:rsidRPr="004E5DF3">
              <w:rPr>
                <w:color w:val="000000" w:themeColor="text1"/>
              </w:rPr>
              <w:t xml:space="preserve"> </w:t>
            </w:r>
            <w:proofErr w:type="spellStart"/>
            <w:r w:rsidRPr="004E5DF3">
              <w:rPr>
                <w:color w:val="000000" w:themeColor="text1"/>
              </w:rPr>
              <w:t>ціни</w:t>
            </w:r>
            <w:proofErr w:type="spellEnd"/>
            <w:r w:rsidRPr="004E5DF3">
              <w:rPr>
                <w:color w:val="000000" w:themeColor="text1"/>
              </w:rPr>
              <w:t xml:space="preserve"> та </w:t>
            </w:r>
            <w:proofErr w:type="spellStart"/>
            <w:r w:rsidRPr="004E5DF3">
              <w:rPr>
                <w:color w:val="000000" w:themeColor="text1"/>
              </w:rPr>
              <w:t>обсягів</w:t>
            </w:r>
            <w:proofErr w:type="spellEnd"/>
            <w:r w:rsidRPr="004E5DF3">
              <w:rPr>
                <w:color w:val="000000" w:themeColor="text1"/>
              </w:rPr>
              <w:t xml:space="preserve"> </w:t>
            </w:r>
            <w:proofErr w:type="spellStart"/>
            <w:r w:rsidRPr="004E5DF3">
              <w:rPr>
                <w:color w:val="000000" w:themeColor="text1"/>
              </w:rPr>
              <w:t>товарів</w:t>
            </w:r>
            <w:proofErr w:type="spellEnd"/>
            <w:r w:rsidRPr="004E5DF3">
              <w:rPr>
                <w:color w:val="000000" w:themeColor="text1"/>
              </w:rPr>
              <w:t xml:space="preserve"> в </w:t>
            </w:r>
            <w:proofErr w:type="spellStart"/>
            <w:r w:rsidRPr="004E5DF3">
              <w:rPr>
                <w:color w:val="000000" w:themeColor="text1"/>
              </w:rPr>
              <w:t>бік</w:t>
            </w:r>
            <w:proofErr w:type="spellEnd"/>
            <w:r w:rsidRPr="004E5DF3">
              <w:rPr>
                <w:color w:val="000000" w:themeColor="text1"/>
              </w:rPr>
              <w:t xml:space="preserve"> </w:t>
            </w:r>
            <w:proofErr w:type="spellStart"/>
            <w:r w:rsidRPr="004E5DF3">
              <w:rPr>
                <w:color w:val="000000" w:themeColor="text1"/>
              </w:rPr>
              <w:t>зменшення</w:t>
            </w:r>
            <w:proofErr w:type="spellEnd"/>
            <w:r w:rsidRPr="004E5DF3">
              <w:rPr>
                <w:color w:val="000000" w:themeColor="text1"/>
              </w:rPr>
              <w:t xml:space="preserve"> за </w:t>
            </w:r>
            <w:proofErr w:type="spellStart"/>
            <w:r w:rsidRPr="004E5DF3">
              <w:rPr>
                <w:color w:val="000000" w:themeColor="text1"/>
              </w:rPr>
              <w:t>умови</w:t>
            </w:r>
            <w:proofErr w:type="spellEnd"/>
            <w:r w:rsidRPr="004E5DF3">
              <w:rPr>
                <w:color w:val="000000" w:themeColor="text1"/>
              </w:rPr>
              <w:t xml:space="preserve"> </w:t>
            </w:r>
            <w:proofErr w:type="spellStart"/>
            <w:r w:rsidRPr="004E5DF3">
              <w:rPr>
                <w:color w:val="000000" w:themeColor="text1"/>
              </w:rPr>
              <w:t>необхідності</w:t>
            </w:r>
            <w:proofErr w:type="spellEnd"/>
            <w:r w:rsidRPr="004E5DF3">
              <w:rPr>
                <w:color w:val="000000" w:themeColor="text1"/>
              </w:rPr>
              <w:t xml:space="preserve"> </w:t>
            </w:r>
            <w:proofErr w:type="spellStart"/>
            <w:r w:rsidRPr="004E5DF3">
              <w:rPr>
                <w:color w:val="000000" w:themeColor="text1"/>
              </w:rPr>
              <w:t>приведення</w:t>
            </w:r>
            <w:proofErr w:type="spellEnd"/>
            <w:r w:rsidRPr="004E5DF3">
              <w:rPr>
                <w:color w:val="000000" w:themeColor="text1"/>
              </w:rPr>
              <w:t xml:space="preserve"> </w:t>
            </w:r>
            <w:proofErr w:type="spellStart"/>
            <w:r w:rsidRPr="004E5DF3">
              <w:rPr>
                <w:color w:val="000000" w:themeColor="text1"/>
              </w:rPr>
              <w:t>обсягів</w:t>
            </w:r>
            <w:proofErr w:type="spellEnd"/>
            <w:r w:rsidRPr="004E5DF3">
              <w:rPr>
                <w:color w:val="000000" w:themeColor="text1"/>
              </w:rPr>
              <w:t xml:space="preserve"> </w:t>
            </w:r>
            <w:proofErr w:type="spellStart"/>
            <w:r w:rsidRPr="004E5DF3">
              <w:rPr>
                <w:color w:val="000000" w:themeColor="text1"/>
              </w:rPr>
              <w:t>товарів</w:t>
            </w:r>
            <w:proofErr w:type="spellEnd"/>
            <w:r w:rsidRPr="004E5DF3">
              <w:rPr>
                <w:color w:val="000000" w:themeColor="text1"/>
              </w:rPr>
              <w:t xml:space="preserve"> до </w:t>
            </w:r>
            <w:proofErr w:type="spellStart"/>
            <w:r w:rsidRPr="004E5DF3">
              <w:rPr>
                <w:color w:val="000000" w:themeColor="text1"/>
              </w:rPr>
              <w:t>кратності</w:t>
            </w:r>
            <w:proofErr w:type="spellEnd"/>
            <w:r w:rsidRPr="004E5DF3">
              <w:rPr>
                <w:color w:val="000000" w:themeColor="text1"/>
              </w:rPr>
              <w:t xml:space="preserve"> упаковки</w:t>
            </w:r>
            <w:r>
              <w:rPr>
                <w:color w:val="000000" w:themeColor="text1"/>
                <w:lang w:val="uk-UA"/>
              </w:rPr>
              <w:t>.</w:t>
            </w:r>
          </w:p>
          <w:p w:rsidR="004E5DF3" w:rsidRPr="004E5DF3" w:rsidRDefault="004E5DF3" w:rsidP="004E5DF3">
            <w:pPr>
              <w:pStyle w:val="rvps2"/>
              <w:shd w:val="clear" w:color="auto" w:fill="FFFFFF"/>
              <w:spacing w:before="0" w:beforeAutospacing="0" w:after="0" w:afterAutospacing="0"/>
              <w:contextualSpacing/>
              <w:jc w:val="both"/>
              <w:rPr>
                <w:color w:val="000000" w:themeColor="text1"/>
                <w:lang w:val="ru-UA"/>
              </w:rPr>
            </w:pPr>
            <w:r w:rsidRPr="004E5DF3">
              <w:rPr>
                <w:color w:val="000000" w:themeColor="text1"/>
                <w:lang w:val="uk-UA"/>
              </w:rPr>
              <w:t>Істотні умови договору про закупівлю</w:t>
            </w:r>
            <w:r>
              <w:rPr>
                <w:color w:val="000000" w:themeColor="text1"/>
                <w:lang w:val="uk-UA"/>
              </w:rPr>
              <w:t xml:space="preserve"> </w:t>
            </w:r>
            <w:r w:rsidRPr="004E5DF3">
              <w:rPr>
                <w:color w:val="000000" w:themeColor="text1"/>
                <w:lang w:val="uk-UA"/>
              </w:rPr>
              <w:t>не можуть змінюватися після його підписання до виконання зобов’язань сторонами в повному обсязі, крім випадків:</w:t>
            </w:r>
          </w:p>
          <w:p w:rsidR="004E5DF3" w:rsidRPr="004E5DF3" w:rsidRDefault="004E5DF3" w:rsidP="004E5DF3">
            <w:pPr>
              <w:pStyle w:val="rvps2"/>
              <w:shd w:val="clear" w:color="auto" w:fill="FFFFFF"/>
              <w:spacing w:before="0" w:beforeAutospacing="0" w:after="0" w:afterAutospacing="0"/>
              <w:contextualSpacing/>
              <w:jc w:val="both"/>
              <w:rPr>
                <w:color w:val="000000" w:themeColor="text1"/>
              </w:rPr>
            </w:pPr>
            <w:bookmarkStart w:id="6" w:name="n510"/>
            <w:bookmarkEnd w:id="6"/>
            <w:r w:rsidRPr="004E5DF3">
              <w:rPr>
                <w:color w:val="000000" w:themeColor="text1"/>
              </w:rPr>
              <w:t xml:space="preserve">1) </w:t>
            </w:r>
            <w:proofErr w:type="spellStart"/>
            <w:r w:rsidRPr="004E5DF3">
              <w:rPr>
                <w:color w:val="000000" w:themeColor="text1"/>
              </w:rPr>
              <w:t>зменшення</w:t>
            </w:r>
            <w:proofErr w:type="spellEnd"/>
            <w:r w:rsidRPr="004E5DF3">
              <w:rPr>
                <w:color w:val="000000" w:themeColor="text1"/>
              </w:rPr>
              <w:t xml:space="preserve"> </w:t>
            </w:r>
            <w:proofErr w:type="spellStart"/>
            <w:r w:rsidRPr="004E5DF3">
              <w:rPr>
                <w:color w:val="000000" w:themeColor="text1"/>
              </w:rPr>
              <w:t>обсягів</w:t>
            </w:r>
            <w:proofErr w:type="spellEnd"/>
            <w:r w:rsidRPr="004E5DF3">
              <w:rPr>
                <w:color w:val="000000" w:themeColor="text1"/>
              </w:rPr>
              <w:t xml:space="preserve"> </w:t>
            </w:r>
            <w:proofErr w:type="spellStart"/>
            <w:r w:rsidRPr="004E5DF3">
              <w:rPr>
                <w:color w:val="000000" w:themeColor="text1"/>
              </w:rPr>
              <w:t>закупівлі</w:t>
            </w:r>
            <w:proofErr w:type="spellEnd"/>
            <w:r w:rsidRPr="004E5DF3">
              <w:rPr>
                <w:color w:val="000000" w:themeColor="text1"/>
              </w:rPr>
              <w:t xml:space="preserve">, </w:t>
            </w:r>
            <w:proofErr w:type="spellStart"/>
            <w:r w:rsidRPr="004E5DF3">
              <w:rPr>
                <w:color w:val="000000" w:themeColor="text1"/>
              </w:rPr>
              <w:t>зокрема</w:t>
            </w:r>
            <w:proofErr w:type="spellEnd"/>
            <w:r w:rsidRPr="004E5DF3">
              <w:rPr>
                <w:color w:val="000000" w:themeColor="text1"/>
              </w:rPr>
              <w:t xml:space="preserve"> з </w:t>
            </w:r>
            <w:proofErr w:type="spellStart"/>
            <w:r w:rsidRPr="004E5DF3">
              <w:rPr>
                <w:color w:val="000000" w:themeColor="text1"/>
              </w:rPr>
              <w:t>урахуванням</w:t>
            </w:r>
            <w:proofErr w:type="spellEnd"/>
            <w:r w:rsidRPr="004E5DF3">
              <w:rPr>
                <w:color w:val="000000" w:themeColor="text1"/>
              </w:rPr>
              <w:t xml:space="preserve"> фактичного </w:t>
            </w:r>
            <w:proofErr w:type="spellStart"/>
            <w:r w:rsidRPr="004E5DF3">
              <w:rPr>
                <w:color w:val="000000" w:themeColor="text1"/>
              </w:rPr>
              <w:t>обсягу</w:t>
            </w:r>
            <w:proofErr w:type="spellEnd"/>
            <w:r w:rsidRPr="004E5DF3">
              <w:rPr>
                <w:color w:val="000000" w:themeColor="text1"/>
              </w:rPr>
              <w:t xml:space="preserve"> </w:t>
            </w:r>
            <w:proofErr w:type="spellStart"/>
            <w:r w:rsidRPr="004E5DF3">
              <w:rPr>
                <w:color w:val="000000" w:themeColor="text1"/>
              </w:rPr>
              <w:t>видатків</w:t>
            </w:r>
            <w:proofErr w:type="spellEnd"/>
            <w:r w:rsidRPr="004E5DF3">
              <w:rPr>
                <w:color w:val="000000" w:themeColor="text1"/>
              </w:rPr>
              <w:t xml:space="preserve"> </w:t>
            </w:r>
            <w:proofErr w:type="spellStart"/>
            <w:r w:rsidRPr="004E5DF3">
              <w:rPr>
                <w:color w:val="000000" w:themeColor="text1"/>
              </w:rPr>
              <w:t>замовника</w:t>
            </w:r>
            <w:proofErr w:type="spellEnd"/>
            <w:r w:rsidRPr="004E5DF3">
              <w:rPr>
                <w:color w:val="000000" w:themeColor="text1"/>
              </w:rPr>
              <w:t>;</w:t>
            </w:r>
          </w:p>
          <w:p w:rsidR="004E5DF3" w:rsidRPr="004E5DF3" w:rsidRDefault="004E5DF3" w:rsidP="004E5DF3">
            <w:pPr>
              <w:pStyle w:val="rvps2"/>
              <w:shd w:val="clear" w:color="auto" w:fill="FFFFFF"/>
              <w:spacing w:before="0" w:beforeAutospacing="0" w:after="0" w:afterAutospacing="0"/>
              <w:contextualSpacing/>
              <w:jc w:val="both"/>
              <w:rPr>
                <w:color w:val="000000" w:themeColor="text1"/>
              </w:rPr>
            </w:pPr>
            <w:bookmarkStart w:id="7" w:name="n511"/>
            <w:bookmarkEnd w:id="7"/>
            <w:r w:rsidRPr="004E5DF3">
              <w:rPr>
                <w:color w:val="000000" w:themeColor="text1"/>
              </w:rPr>
              <w:t xml:space="preserve">2) </w:t>
            </w:r>
            <w:proofErr w:type="spellStart"/>
            <w:r w:rsidRPr="004E5DF3">
              <w:rPr>
                <w:color w:val="000000" w:themeColor="text1"/>
              </w:rPr>
              <w:t>погодження</w:t>
            </w:r>
            <w:proofErr w:type="spellEnd"/>
            <w:r w:rsidRPr="004E5DF3">
              <w:rPr>
                <w:color w:val="000000" w:themeColor="text1"/>
              </w:rPr>
              <w:t xml:space="preserve"> </w:t>
            </w:r>
            <w:proofErr w:type="spellStart"/>
            <w:r w:rsidRPr="004E5DF3">
              <w:rPr>
                <w:color w:val="000000" w:themeColor="text1"/>
              </w:rPr>
              <w:t>зміни</w:t>
            </w:r>
            <w:proofErr w:type="spellEnd"/>
            <w:r w:rsidRPr="004E5DF3">
              <w:rPr>
                <w:color w:val="000000" w:themeColor="text1"/>
              </w:rPr>
              <w:t xml:space="preserve"> </w:t>
            </w:r>
            <w:proofErr w:type="spellStart"/>
            <w:r w:rsidRPr="004E5DF3">
              <w:rPr>
                <w:color w:val="000000" w:themeColor="text1"/>
              </w:rPr>
              <w:t>ціни</w:t>
            </w:r>
            <w:proofErr w:type="spellEnd"/>
            <w:r w:rsidRPr="004E5DF3">
              <w:rPr>
                <w:color w:val="000000" w:themeColor="text1"/>
              </w:rPr>
              <w:t xml:space="preserve"> за </w:t>
            </w:r>
            <w:proofErr w:type="spellStart"/>
            <w:r w:rsidRPr="004E5DF3">
              <w:rPr>
                <w:color w:val="000000" w:themeColor="text1"/>
              </w:rPr>
              <w:t>одиницю</w:t>
            </w:r>
            <w:proofErr w:type="spellEnd"/>
            <w:r w:rsidRPr="004E5DF3">
              <w:rPr>
                <w:color w:val="000000" w:themeColor="text1"/>
              </w:rPr>
              <w:t xml:space="preserve"> товару в </w:t>
            </w:r>
            <w:proofErr w:type="spellStart"/>
            <w:r w:rsidRPr="004E5DF3">
              <w:rPr>
                <w:color w:val="000000" w:themeColor="text1"/>
              </w:rPr>
              <w:t>договорі</w:t>
            </w:r>
            <w:proofErr w:type="spellEnd"/>
            <w:r w:rsidRPr="004E5DF3">
              <w:rPr>
                <w:color w:val="000000" w:themeColor="text1"/>
              </w:rPr>
              <w:t xml:space="preserve"> про </w:t>
            </w:r>
            <w:proofErr w:type="spellStart"/>
            <w:r w:rsidRPr="004E5DF3">
              <w:rPr>
                <w:color w:val="000000" w:themeColor="text1"/>
              </w:rPr>
              <w:t>закупівлю</w:t>
            </w:r>
            <w:proofErr w:type="spellEnd"/>
            <w:r w:rsidRPr="004E5DF3">
              <w:rPr>
                <w:color w:val="000000" w:themeColor="text1"/>
              </w:rPr>
              <w:t xml:space="preserve"> у </w:t>
            </w:r>
            <w:proofErr w:type="spellStart"/>
            <w:r w:rsidRPr="004E5DF3">
              <w:rPr>
                <w:color w:val="000000" w:themeColor="text1"/>
              </w:rPr>
              <w:t>разі</w:t>
            </w:r>
            <w:proofErr w:type="spellEnd"/>
            <w:r w:rsidRPr="004E5DF3">
              <w:rPr>
                <w:color w:val="000000" w:themeColor="text1"/>
              </w:rPr>
              <w:t xml:space="preserve"> </w:t>
            </w:r>
            <w:proofErr w:type="spellStart"/>
            <w:r w:rsidRPr="004E5DF3">
              <w:rPr>
                <w:color w:val="000000" w:themeColor="text1"/>
              </w:rPr>
              <w:t>коливання</w:t>
            </w:r>
            <w:proofErr w:type="spellEnd"/>
            <w:r w:rsidRPr="004E5DF3">
              <w:rPr>
                <w:color w:val="000000" w:themeColor="text1"/>
              </w:rPr>
              <w:t xml:space="preserve"> </w:t>
            </w:r>
            <w:proofErr w:type="spellStart"/>
            <w:r w:rsidRPr="004E5DF3">
              <w:rPr>
                <w:color w:val="000000" w:themeColor="text1"/>
              </w:rPr>
              <w:t>ціни</w:t>
            </w:r>
            <w:proofErr w:type="spellEnd"/>
            <w:r w:rsidRPr="004E5DF3">
              <w:rPr>
                <w:color w:val="000000" w:themeColor="text1"/>
              </w:rPr>
              <w:t xml:space="preserve"> такого товару </w:t>
            </w:r>
            <w:proofErr w:type="gramStart"/>
            <w:r w:rsidRPr="004E5DF3">
              <w:rPr>
                <w:color w:val="000000" w:themeColor="text1"/>
              </w:rPr>
              <w:t>на ринку</w:t>
            </w:r>
            <w:proofErr w:type="gramEnd"/>
            <w:r w:rsidRPr="004E5DF3">
              <w:rPr>
                <w:color w:val="000000" w:themeColor="text1"/>
              </w:rPr>
              <w:t xml:space="preserve">, </w:t>
            </w:r>
            <w:proofErr w:type="spellStart"/>
            <w:r w:rsidRPr="004E5DF3">
              <w:rPr>
                <w:color w:val="000000" w:themeColor="text1"/>
              </w:rPr>
              <w:t>що</w:t>
            </w:r>
            <w:proofErr w:type="spellEnd"/>
            <w:r w:rsidRPr="004E5DF3">
              <w:rPr>
                <w:color w:val="000000" w:themeColor="text1"/>
              </w:rPr>
              <w:t xml:space="preserve"> </w:t>
            </w:r>
            <w:proofErr w:type="spellStart"/>
            <w:r w:rsidRPr="004E5DF3">
              <w:rPr>
                <w:color w:val="000000" w:themeColor="text1"/>
              </w:rPr>
              <w:t>відбулося</w:t>
            </w:r>
            <w:proofErr w:type="spellEnd"/>
            <w:r w:rsidRPr="004E5DF3">
              <w:rPr>
                <w:color w:val="000000" w:themeColor="text1"/>
              </w:rPr>
              <w:t xml:space="preserve"> з моменту </w:t>
            </w:r>
            <w:proofErr w:type="spellStart"/>
            <w:r w:rsidRPr="004E5DF3">
              <w:rPr>
                <w:color w:val="000000" w:themeColor="text1"/>
              </w:rPr>
              <w:t>укладення</w:t>
            </w:r>
            <w:proofErr w:type="spellEnd"/>
            <w:r w:rsidRPr="004E5DF3">
              <w:rPr>
                <w:color w:val="000000" w:themeColor="text1"/>
              </w:rPr>
              <w:t xml:space="preserve"> договору про </w:t>
            </w:r>
            <w:proofErr w:type="spellStart"/>
            <w:r w:rsidRPr="004E5DF3">
              <w:rPr>
                <w:color w:val="000000" w:themeColor="text1"/>
              </w:rPr>
              <w:t>закупівлю</w:t>
            </w:r>
            <w:proofErr w:type="spellEnd"/>
            <w:r w:rsidRPr="004E5DF3">
              <w:rPr>
                <w:color w:val="000000" w:themeColor="text1"/>
              </w:rPr>
              <w:t xml:space="preserve"> </w:t>
            </w:r>
            <w:proofErr w:type="spellStart"/>
            <w:r w:rsidRPr="004E5DF3">
              <w:rPr>
                <w:color w:val="000000" w:themeColor="text1"/>
              </w:rPr>
              <w:t>або</w:t>
            </w:r>
            <w:proofErr w:type="spellEnd"/>
            <w:r w:rsidRPr="004E5DF3">
              <w:rPr>
                <w:color w:val="000000" w:themeColor="text1"/>
              </w:rPr>
              <w:t xml:space="preserve"> </w:t>
            </w:r>
            <w:proofErr w:type="spellStart"/>
            <w:r w:rsidRPr="004E5DF3">
              <w:rPr>
                <w:color w:val="000000" w:themeColor="text1"/>
              </w:rPr>
              <w:t>останнього</w:t>
            </w:r>
            <w:proofErr w:type="spellEnd"/>
            <w:r w:rsidRPr="004E5DF3">
              <w:rPr>
                <w:color w:val="000000" w:themeColor="text1"/>
              </w:rPr>
              <w:t xml:space="preserve"> </w:t>
            </w:r>
            <w:proofErr w:type="spellStart"/>
            <w:r w:rsidRPr="004E5DF3">
              <w:rPr>
                <w:color w:val="000000" w:themeColor="text1"/>
              </w:rPr>
              <w:t>внесення</w:t>
            </w:r>
            <w:proofErr w:type="spellEnd"/>
            <w:r w:rsidRPr="004E5DF3">
              <w:rPr>
                <w:color w:val="000000" w:themeColor="text1"/>
              </w:rPr>
              <w:t xml:space="preserve"> </w:t>
            </w:r>
            <w:proofErr w:type="spellStart"/>
            <w:r w:rsidRPr="004E5DF3">
              <w:rPr>
                <w:color w:val="000000" w:themeColor="text1"/>
              </w:rPr>
              <w:t>змін</w:t>
            </w:r>
            <w:proofErr w:type="spellEnd"/>
            <w:r w:rsidRPr="004E5DF3">
              <w:rPr>
                <w:color w:val="000000" w:themeColor="text1"/>
              </w:rPr>
              <w:t xml:space="preserve"> до договору про </w:t>
            </w:r>
            <w:proofErr w:type="spellStart"/>
            <w:r w:rsidRPr="004E5DF3">
              <w:rPr>
                <w:color w:val="000000" w:themeColor="text1"/>
              </w:rPr>
              <w:t>закупівлю</w:t>
            </w:r>
            <w:proofErr w:type="spellEnd"/>
            <w:r w:rsidRPr="004E5DF3">
              <w:rPr>
                <w:color w:val="000000" w:themeColor="text1"/>
              </w:rPr>
              <w:t xml:space="preserve"> в </w:t>
            </w:r>
            <w:proofErr w:type="spellStart"/>
            <w:r w:rsidRPr="004E5DF3">
              <w:rPr>
                <w:color w:val="000000" w:themeColor="text1"/>
              </w:rPr>
              <w:t>частині</w:t>
            </w:r>
            <w:proofErr w:type="spellEnd"/>
            <w:r w:rsidRPr="004E5DF3">
              <w:rPr>
                <w:color w:val="000000" w:themeColor="text1"/>
              </w:rPr>
              <w:t xml:space="preserve"> </w:t>
            </w:r>
            <w:proofErr w:type="spellStart"/>
            <w:r w:rsidRPr="004E5DF3">
              <w:rPr>
                <w:color w:val="000000" w:themeColor="text1"/>
              </w:rPr>
              <w:t>зміни</w:t>
            </w:r>
            <w:proofErr w:type="spellEnd"/>
            <w:r w:rsidRPr="004E5DF3">
              <w:rPr>
                <w:color w:val="000000" w:themeColor="text1"/>
              </w:rPr>
              <w:t xml:space="preserve"> </w:t>
            </w:r>
            <w:proofErr w:type="spellStart"/>
            <w:r w:rsidRPr="004E5DF3">
              <w:rPr>
                <w:color w:val="000000" w:themeColor="text1"/>
              </w:rPr>
              <w:t>ціни</w:t>
            </w:r>
            <w:proofErr w:type="spellEnd"/>
            <w:r w:rsidRPr="004E5DF3">
              <w:rPr>
                <w:color w:val="000000" w:themeColor="text1"/>
              </w:rPr>
              <w:t xml:space="preserve"> за </w:t>
            </w:r>
            <w:proofErr w:type="spellStart"/>
            <w:r w:rsidRPr="004E5DF3">
              <w:rPr>
                <w:color w:val="000000" w:themeColor="text1"/>
              </w:rPr>
              <w:t>одиницю</w:t>
            </w:r>
            <w:proofErr w:type="spellEnd"/>
            <w:r w:rsidRPr="004E5DF3">
              <w:rPr>
                <w:color w:val="000000" w:themeColor="text1"/>
              </w:rPr>
              <w:t xml:space="preserve"> товару. </w:t>
            </w:r>
            <w:proofErr w:type="spellStart"/>
            <w:r w:rsidRPr="004E5DF3">
              <w:rPr>
                <w:color w:val="000000" w:themeColor="text1"/>
              </w:rPr>
              <w:t>Зміна</w:t>
            </w:r>
            <w:proofErr w:type="spellEnd"/>
            <w:r w:rsidRPr="004E5DF3">
              <w:rPr>
                <w:color w:val="000000" w:themeColor="text1"/>
              </w:rPr>
              <w:t xml:space="preserve"> </w:t>
            </w:r>
            <w:proofErr w:type="spellStart"/>
            <w:r w:rsidRPr="004E5DF3">
              <w:rPr>
                <w:color w:val="000000" w:themeColor="text1"/>
              </w:rPr>
              <w:t>ціни</w:t>
            </w:r>
            <w:proofErr w:type="spellEnd"/>
            <w:r w:rsidRPr="004E5DF3">
              <w:rPr>
                <w:color w:val="000000" w:themeColor="text1"/>
              </w:rPr>
              <w:t xml:space="preserve"> за </w:t>
            </w:r>
            <w:proofErr w:type="spellStart"/>
            <w:r w:rsidRPr="004E5DF3">
              <w:rPr>
                <w:color w:val="000000" w:themeColor="text1"/>
              </w:rPr>
              <w:t>одиницю</w:t>
            </w:r>
            <w:proofErr w:type="spellEnd"/>
            <w:r w:rsidRPr="004E5DF3">
              <w:rPr>
                <w:color w:val="000000" w:themeColor="text1"/>
              </w:rPr>
              <w:t xml:space="preserve"> товару </w:t>
            </w:r>
            <w:proofErr w:type="spellStart"/>
            <w:r w:rsidRPr="004E5DF3">
              <w:rPr>
                <w:color w:val="000000" w:themeColor="text1"/>
              </w:rPr>
              <w:t>здійснюється</w:t>
            </w:r>
            <w:proofErr w:type="spellEnd"/>
            <w:r w:rsidRPr="004E5DF3">
              <w:rPr>
                <w:color w:val="000000" w:themeColor="text1"/>
              </w:rPr>
              <w:t xml:space="preserve"> </w:t>
            </w:r>
            <w:proofErr w:type="spellStart"/>
            <w:r w:rsidRPr="004E5DF3">
              <w:rPr>
                <w:color w:val="000000" w:themeColor="text1"/>
              </w:rPr>
              <w:t>пропорційно</w:t>
            </w:r>
            <w:proofErr w:type="spellEnd"/>
            <w:r w:rsidRPr="004E5DF3">
              <w:rPr>
                <w:color w:val="000000" w:themeColor="text1"/>
              </w:rPr>
              <w:t xml:space="preserve"> </w:t>
            </w:r>
            <w:proofErr w:type="spellStart"/>
            <w:r w:rsidRPr="004E5DF3">
              <w:rPr>
                <w:color w:val="000000" w:themeColor="text1"/>
              </w:rPr>
              <w:t>коливанню</w:t>
            </w:r>
            <w:proofErr w:type="spellEnd"/>
            <w:r w:rsidRPr="004E5DF3">
              <w:rPr>
                <w:color w:val="000000" w:themeColor="text1"/>
              </w:rPr>
              <w:t xml:space="preserve"> </w:t>
            </w:r>
            <w:proofErr w:type="spellStart"/>
            <w:r w:rsidRPr="004E5DF3">
              <w:rPr>
                <w:color w:val="000000" w:themeColor="text1"/>
              </w:rPr>
              <w:lastRenderedPageBreak/>
              <w:t>ціни</w:t>
            </w:r>
            <w:proofErr w:type="spellEnd"/>
            <w:r w:rsidRPr="004E5DF3">
              <w:rPr>
                <w:color w:val="000000" w:themeColor="text1"/>
              </w:rPr>
              <w:t xml:space="preserve"> такого товару </w:t>
            </w:r>
            <w:proofErr w:type="gramStart"/>
            <w:r w:rsidRPr="004E5DF3">
              <w:rPr>
                <w:color w:val="000000" w:themeColor="text1"/>
              </w:rPr>
              <w:t>на ринку</w:t>
            </w:r>
            <w:proofErr w:type="gramEnd"/>
            <w:r w:rsidRPr="004E5DF3">
              <w:rPr>
                <w:color w:val="000000" w:themeColor="text1"/>
              </w:rPr>
              <w:t xml:space="preserve"> (</w:t>
            </w:r>
            <w:proofErr w:type="spellStart"/>
            <w:r w:rsidRPr="004E5DF3">
              <w:rPr>
                <w:color w:val="000000" w:themeColor="text1"/>
              </w:rPr>
              <w:t>відсоток</w:t>
            </w:r>
            <w:proofErr w:type="spellEnd"/>
            <w:r w:rsidRPr="004E5DF3">
              <w:rPr>
                <w:color w:val="000000" w:themeColor="text1"/>
              </w:rPr>
              <w:t xml:space="preserve"> </w:t>
            </w:r>
            <w:proofErr w:type="spellStart"/>
            <w:r w:rsidRPr="004E5DF3">
              <w:rPr>
                <w:color w:val="000000" w:themeColor="text1"/>
              </w:rPr>
              <w:t>збільшення</w:t>
            </w:r>
            <w:proofErr w:type="spellEnd"/>
            <w:r w:rsidRPr="004E5DF3">
              <w:rPr>
                <w:color w:val="000000" w:themeColor="text1"/>
              </w:rPr>
              <w:t xml:space="preserve"> </w:t>
            </w:r>
            <w:proofErr w:type="spellStart"/>
            <w:r w:rsidRPr="004E5DF3">
              <w:rPr>
                <w:color w:val="000000" w:themeColor="text1"/>
              </w:rPr>
              <w:t>ціни</w:t>
            </w:r>
            <w:proofErr w:type="spellEnd"/>
            <w:r w:rsidRPr="004E5DF3">
              <w:rPr>
                <w:color w:val="000000" w:themeColor="text1"/>
              </w:rPr>
              <w:t xml:space="preserve"> за </w:t>
            </w:r>
            <w:proofErr w:type="spellStart"/>
            <w:r w:rsidRPr="004E5DF3">
              <w:rPr>
                <w:color w:val="000000" w:themeColor="text1"/>
              </w:rPr>
              <w:t>одиницю</w:t>
            </w:r>
            <w:proofErr w:type="spellEnd"/>
            <w:r w:rsidRPr="004E5DF3">
              <w:rPr>
                <w:color w:val="000000" w:themeColor="text1"/>
              </w:rPr>
              <w:t xml:space="preserve"> товару не </w:t>
            </w:r>
            <w:proofErr w:type="spellStart"/>
            <w:r w:rsidRPr="004E5DF3">
              <w:rPr>
                <w:color w:val="000000" w:themeColor="text1"/>
              </w:rPr>
              <w:t>може</w:t>
            </w:r>
            <w:proofErr w:type="spellEnd"/>
            <w:r w:rsidRPr="004E5DF3">
              <w:rPr>
                <w:color w:val="000000" w:themeColor="text1"/>
              </w:rPr>
              <w:t xml:space="preserve"> </w:t>
            </w:r>
            <w:proofErr w:type="spellStart"/>
            <w:r w:rsidRPr="004E5DF3">
              <w:rPr>
                <w:color w:val="000000" w:themeColor="text1"/>
              </w:rPr>
              <w:t>перевищувати</w:t>
            </w:r>
            <w:proofErr w:type="spellEnd"/>
            <w:r w:rsidRPr="004E5DF3">
              <w:rPr>
                <w:color w:val="000000" w:themeColor="text1"/>
              </w:rPr>
              <w:t xml:space="preserve"> </w:t>
            </w:r>
            <w:proofErr w:type="spellStart"/>
            <w:r w:rsidRPr="004E5DF3">
              <w:rPr>
                <w:color w:val="000000" w:themeColor="text1"/>
              </w:rPr>
              <w:t>відсоток</w:t>
            </w:r>
            <w:proofErr w:type="spellEnd"/>
            <w:r w:rsidRPr="004E5DF3">
              <w:rPr>
                <w:color w:val="000000" w:themeColor="text1"/>
              </w:rPr>
              <w:t xml:space="preserve"> </w:t>
            </w:r>
            <w:proofErr w:type="spellStart"/>
            <w:r w:rsidRPr="004E5DF3">
              <w:rPr>
                <w:color w:val="000000" w:themeColor="text1"/>
              </w:rPr>
              <w:t>коливання</w:t>
            </w:r>
            <w:proofErr w:type="spellEnd"/>
            <w:r w:rsidRPr="004E5DF3">
              <w:rPr>
                <w:color w:val="000000" w:themeColor="text1"/>
              </w:rPr>
              <w:t xml:space="preserve"> (</w:t>
            </w:r>
            <w:proofErr w:type="spellStart"/>
            <w:r w:rsidRPr="004E5DF3">
              <w:rPr>
                <w:color w:val="000000" w:themeColor="text1"/>
              </w:rPr>
              <w:t>збільшення</w:t>
            </w:r>
            <w:proofErr w:type="spellEnd"/>
            <w:r w:rsidRPr="004E5DF3">
              <w:rPr>
                <w:color w:val="000000" w:themeColor="text1"/>
              </w:rPr>
              <w:t xml:space="preserve">) </w:t>
            </w:r>
            <w:proofErr w:type="spellStart"/>
            <w:r w:rsidRPr="004E5DF3">
              <w:rPr>
                <w:color w:val="000000" w:themeColor="text1"/>
              </w:rPr>
              <w:t>ціни</w:t>
            </w:r>
            <w:proofErr w:type="spellEnd"/>
            <w:r w:rsidRPr="004E5DF3">
              <w:rPr>
                <w:color w:val="000000" w:themeColor="text1"/>
              </w:rPr>
              <w:t xml:space="preserve"> такого товару на ринку) за </w:t>
            </w:r>
            <w:proofErr w:type="spellStart"/>
            <w:r w:rsidRPr="004E5DF3">
              <w:rPr>
                <w:color w:val="000000" w:themeColor="text1"/>
              </w:rPr>
              <w:t>умови</w:t>
            </w:r>
            <w:proofErr w:type="spellEnd"/>
            <w:r w:rsidRPr="004E5DF3">
              <w:rPr>
                <w:color w:val="000000" w:themeColor="text1"/>
              </w:rPr>
              <w:t xml:space="preserve"> документального </w:t>
            </w:r>
            <w:proofErr w:type="spellStart"/>
            <w:r w:rsidRPr="004E5DF3">
              <w:rPr>
                <w:color w:val="000000" w:themeColor="text1"/>
              </w:rPr>
              <w:t>підтвердження</w:t>
            </w:r>
            <w:proofErr w:type="spellEnd"/>
            <w:r w:rsidRPr="004E5DF3">
              <w:rPr>
                <w:color w:val="000000" w:themeColor="text1"/>
              </w:rPr>
              <w:t xml:space="preserve"> такого </w:t>
            </w:r>
            <w:proofErr w:type="spellStart"/>
            <w:r w:rsidRPr="004E5DF3">
              <w:rPr>
                <w:color w:val="000000" w:themeColor="text1"/>
              </w:rPr>
              <w:t>коливання</w:t>
            </w:r>
            <w:proofErr w:type="spellEnd"/>
            <w:r w:rsidRPr="004E5DF3">
              <w:rPr>
                <w:color w:val="000000" w:themeColor="text1"/>
              </w:rPr>
              <w:t xml:space="preserve"> та не повинна </w:t>
            </w:r>
            <w:proofErr w:type="spellStart"/>
            <w:r w:rsidRPr="004E5DF3">
              <w:rPr>
                <w:color w:val="000000" w:themeColor="text1"/>
              </w:rPr>
              <w:t>призвести</w:t>
            </w:r>
            <w:proofErr w:type="spellEnd"/>
            <w:r w:rsidRPr="004E5DF3">
              <w:rPr>
                <w:color w:val="000000" w:themeColor="text1"/>
              </w:rPr>
              <w:t xml:space="preserve"> до </w:t>
            </w:r>
            <w:proofErr w:type="spellStart"/>
            <w:r w:rsidRPr="004E5DF3">
              <w:rPr>
                <w:color w:val="000000" w:themeColor="text1"/>
              </w:rPr>
              <w:t>збільшення</w:t>
            </w:r>
            <w:proofErr w:type="spellEnd"/>
            <w:r w:rsidRPr="004E5DF3">
              <w:rPr>
                <w:color w:val="000000" w:themeColor="text1"/>
              </w:rPr>
              <w:t xml:space="preserve"> </w:t>
            </w:r>
            <w:proofErr w:type="spellStart"/>
            <w:r w:rsidRPr="004E5DF3">
              <w:rPr>
                <w:color w:val="000000" w:themeColor="text1"/>
              </w:rPr>
              <w:t>суми</w:t>
            </w:r>
            <w:proofErr w:type="spellEnd"/>
            <w:r w:rsidRPr="004E5DF3">
              <w:rPr>
                <w:color w:val="000000" w:themeColor="text1"/>
              </w:rPr>
              <w:t xml:space="preserve">, </w:t>
            </w:r>
            <w:proofErr w:type="spellStart"/>
            <w:r w:rsidRPr="004E5DF3">
              <w:rPr>
                <w:color w:val="000000" w:themeColor="text1"/>
              </w:rPr>
              <w:t>визначеної</w:t>
            </w:r>
            <w:proofErr w:type="spellEnd"/>
            <w:r w:rsidRPr="004E5DF3">
              <w:rPr>
                <w:color w:val="000000" w:themeColor="text1"/>
              </w:rPr>
              <w:t xml:space="preserve"> в </w:t>
            </w:r>
            <w:proofErr w:type="spellStart"/>
            <w:r w:rsidRPr="004E5DF3">
              <w:rPr>
                <w:color w:val="000000" w:themeColor="text1"/>
              </w:rPr>
              <w:t>договорі</w:t>
            </w:r>
            <w:proofErr w:type="spellEnd"/>
            <w:r w:rsidRPr="004E5DF3">
              <w:rPr>
                <w:color w:val="000000" w:themeColor="text1"/>
              </w:rPr>
              <w:t xml:space="preserve"> про </w:t>
            </w:r>
            <w:proofErr w:type="spellStart"/>
            <w:r w:rsidRPr="004E5DF3">
              <w:rPr>
                <w:color w:val="000000" w:themeColor="text1"/>
              </w:rPr>
              <w:t>закупівлю</w:t>
            </w:r>
            <w:proofErr w:type="spellEnd"/>
            <w:r w:rsidRPr="004E5DF3">
              <w:rPr>
                <w:color w:val="000000" w:themeColor="text1"/>
              </w:rPr>
              <w:t xml:space="preserve"> на момент </w:t>
            </w:r>
            <w:proofErr w:type="spellStart"/>
            <w:r w:rsidRPr="004E5DF3">
              <w:rPr>
                <w:color w:val="000000" w:themeColor="text1"/>
              </w:rPr>
              <w:t>його</w:t>
            </w:r>
            <w:proofErr w:type="spellEnd"/>
            <w:r w:rsidRPr="004E5DF3">
              <w:rPr>
                <w:color w:val="000000" w:themeColor="text1"/>
              </w:rPr>
              <w:t xml:space="preserve"> </w:t>
            </w:r>
            <w:proofErr w:type="spellStart"/>
            <w:r w:rsidRPr="004E5DF3">
              <w:rPr>
                <w:color w:val="000000" w:themeColor="text1"/>
              </w:rPr>
              <w:t>укладення</w:t>
            </w:r>
            <w:proofErr w:type="spellEnd"/>
            <w:r w:rsidRPr="004E5DF3">
              <w:rPr>
                <w:color w:val="000000" w:themeColor="text1"/>
              </w:rPr>
              <w:t>;</w:t>
            </w:r>
          </w:p>
          <w:p w:rsidR="004E5DF3" w:rsidRPr="004E5DF3" w:rsidRDefault="004E5DF3" w:rsidP="004E5DF3">
            <w:pPr>
              <w:pStyle w:val="rvps2"/>
              <w:shd w:val="clear" w:color="auto" w:fill="FFFFFF"/>
              <w:spacing w:before="0" w:beforeAutospacing="0" w:after="0" w:afterAutospacing="0"/>
              <w:contextualSpacing/>
              <w:jc w:val="both"/>
              <w:rPr>
                <w:color w:val="000000" w:themeColor="text1"/>
              </w:rPr>
            </w:pPr>
            <w:bookmarkStart w:id="8" w:name="n512"/>
            <w:bookmarkEnd w:id="8"/>
            <w:r w:rsidRPr="004E5DF3">
              <w:rPr>
                <w:color w:val="000000" w:themeColor="text1"/>
              </w:rPr>
              <w:t xml:space="preserve">3) </w:t>
            </w:r>
            <w:proofErr w:type="spellStart"/>
            <w:r w:rsidRPr="004E5DF3">
              <w:rPr>
                <w:color w:val="000000" w:themeColor="text1"/>
              </w:rPr>
              <w:t>покращення</w:t>
            </w:r>
            <w:proofErr w:type="spellEnd"/>
            <w:r w:rsidRPr="004E5DF3">
              <w:rPr>
                <w:color w:val="000000" w:themeColor="text1"/>
              </w:rPr>
              <w:t xml:space="preserve"> </w:t>
            </w:r>
            <w:proofErr w:type="spellStart"/>
            <w:r w:rsidRPr="004E5DF3">
              <w:rPr>
                <w:color w:val="000000" w:themeColor="text1"/>
              </w:rPr>
              <w:t>якості</w:t>
            </w:r>
            <w:proofErr w:type="spellEnd"/>
            <w:r w:rsidRPr="004E5DF3">
              <w:rPr>
                <w:color w:val="000000" w:themeColor="text1"/>
              </w:rPr>
              <w:t xml:space="preserve"> предмета </w:t>
            </w:r>
            <w:proofErr w:type="spellStart"/>
            <w:r w:rsidRPr="004E5DF3">
              <w:rPr>
                <w:color w:val="000000" w:themeColor="text1"/>
              </w:rPr>
              <w:t>закупівлі</w:t>
            </w:r>
            <w:proofErr w:type="spellEnd"/>
            <w:r w:rsidRPr="004E5DF3">
              <w:rPr>
                <w:color w:val="000000" w:themeColor="text1"/>
              </w:rPr>
              <w:t xml:space="preserve"> за </w:t>
            </w:r>
            <w:proofErr w:type="spellStart"/>
            <w:r w:rsidRPr="004E5DF3">
              <w:rPr>
                <w:color w:val="000000" w:themeColor="text1"/>
              </w:rPr>
              <w:t>умови</w:t>
            </w:r>
            <w:proofErr w:type="spellEnd"/>
            <w:r w:rsidRPr="004E5DF3">
              <w:rPr>
                <w:color w:val="000000" w:themeColor="text1"/>
              </w:rPr>
              <w:t xml:space="preserve">, </w:t>
            </w:r>
            <w:proofErr w:type="spellStart"/>
            <w:r w:rsidRPr="004E5DF3">
              <w:rPr>
                <w:color w:val="000000" w:themeColor="text1"/>
              </w:rPr>
              <w:t>що</w:t>
            </w:r>
            <w:proofErr w:type="spellEnd"/>
            <w:r w:rsidRPr="004E5DF3">
              <w:rPr>
                <w:color w:val="000000" w:themeColor="text1"/>
              </w:rPr>
              <w:t xml:space="preserve"> </w:t>
            </w:r>
            <w:proofErr w:type="spellStart"/>
            <w:r w:rsidRPr="004E5DF3">
              <w:rPr>
                <w:color w:val="000000" w:themeColor="text1"/>
              </w:rPr>
              <w:t>таке</w:t>
            </w:r>
            <w:proofErr w:type="spellEnd"/>
            <w:r w:rsidRPr="004E5DF3">
              <w:rPr>
                <w:color w:val="000000" w:themeColor="text1"/>
              </w:rPr>
              <w:t xml:space="preserve"> </w:t>
            </w:r>
            <w:proofErr w:type="spellStart"/>
            <w:r w:rsidRPr="004E5DF3">
              <w:rPr>
                <w:color w:val="000000" w:themeColor="text1"/>
              </w:rPr>
              <w:t>покращення</w:t>
            </w:r>
            <w:proofErr w:type="spellEnd"/>
            <w:r w:rsidRPr="004E5DF3">
              <w:rPr>
                <w:color w:val="000000" w:themeColor="text1"/>
              </w:rPr>
              <w:t xml:space="preserve"> не </w:t>
            </w:r>
            <w:proofErr w:type="spellStart"/>
            <w:r w:rsidRPr="004E5DF3">
              <w:rPr>
                <w:color w:val="000000" w:themeColor="text1"/>
              </w:rPr>
              <w:t>призведе</w:t>
            </w:r>
            <w:proofErr w:type="spellEnd"/>
            <w:r w:rsidRPr="004E5DF3">
              <w:rPr>
                <w:color w:val="000000" w:themeColor="text1"/>
              </w:rPr>
              <w:t xml:space="preserve"> до </w:t>
            </w:r>
            <w:proofErr w:type="spellStart"/>
            <w:r w:rsidRPr="004E5DF3">
              <w:rPr>
                <w:color w:val="000000" w:themeColor="text1"/>
              </w:rPr>
              <w:t>збільшення</w:t>
            </w:r>
            <w:proofErr w:type="spellEnd"/>
            <w:r w:rsidRPr="004E5DF3">
              <w:rPr>
                <w:color w:val="000000" w:themeColor="text1"/>
              </w:rPr>
              <w:t xml:space="preserve"> </w:t>
            </w:r>
            <w:proofErr w:type="spellStart"/>
            <w:r w:rsidRPr="004E5DF3">
              <w:rPr>
                <w:color w:val="000000" w:themeColor="text1"/>
              </w:rPr>
              <w:t>суми</w:t>
            </w:r>
            <w:proofErr w:type="spellEnd"/>
            <w:r w:rsidRPr="004E5DF3">
              <w:rPr>
                <w:color w:val="000000" w:themeColor="text1"/>
              </w:rPr>
              <w:t xml:space="preserve">, </w:t>
            </w:r>
            <w:proofErr w:type="spellStart"/>
            <w:r w:rsidRPr="004E5DF3">
              <w:rPr>
                <w:color w:val="000000" w:themeColor="text1"/>
              </w:rPr>
              <w:t>визначеної</w:t>
            </w:r>
            <w:proofErr w:type="spellEnd"/>
            <w:r w:rsidRPr="004E5DF3">
              <w:rPr>
                <w:color w:val="000000" w:themeColor="text1"/>
              </w:rPr>
              <w:t xml:space="preserve"> в </w:t>
            </w:r>
            <w:proofErr w:type="spellStart"/>
            <w:r w:rsidRPr="004E5DF3">
              <w:rPr>
                <w:color w:val="000000" w:themeColor="text1"/>
              </w:rPr>
              <w:t>договорі</w:t>
            </w:r>
            <w:proofErr w:type="spellEnd"/>
            <w:r w:rsidRPr="004E5DF3">
              <w:rPr>
                <w:color w:val="000000" w:themeColor="text1"/>
              </w:rPr>
              <w:t xml:space="preserve"> про </w:t>
            </w:r>
            <w:proofErr w:type="spellStart"/>
            <w:r w:rsidRPr="004E5DF3">
              <w:rPr>
                <w:color w:val="000000" w:themeColor="text1"/>
              </w:rPr>
              <w:t>закупівлю</w:t>
            </w:r>
            <w:proofErr w:type="spellEnd"/>
            <w:r w:rsidRPr="004E5DF3">
              <w:rPr>
                <w:color w:val="000000" w:themeColor="text1"/>
              </w:rPr>
              <w:t>;</w:t>
            </w:r>
          </w:p>
          <w:p w:rsidR="004E5DF3" w:rsidRPr="004E5DF3" w:rsidRDefault="004E5DF3" w:rsidP="004E5DF3">
            <w:pPr>
              <w:pStyle w:val="rvps2"/>
              <w:shd w:val="clear" w:color="auto" w:fill="FFFFFF"/>
              <w:spacing w:before="0" w:beforeAutospacing="0" w:after="0" w:afterAutospacing="0"/>
              <w:contextualSpacing/>
              <w:jc w:val="both"/>
              <w:rPr>
                <w:color w:val="000000" w:themeColor="text1"/>
              </w:rPr>
            </w:pPr>
            <w:bookmarkStart w:id="9" w:name="n513"/>
            <w:bookmarkEnd w:id="9"/>
            <w:r w:rsidRPr="004E5DF3">
              <w:rPr>
                <w:color w:val="000000" w:themeColor="text1"/>
              </w:rPr>
              <w:t xml:space="preserve">4) </w:t>
            </w:r>
            <w:proofErr w:type="spellStart"/>
            <w:r w:rsidRPr="004E5DF3">
              <w:rPr>
                <w:color w:val="000000" w:themeColor="text1"/>
              </w:rPr>
              <w:t>продовження</w:t>
            </w:r>
            <w:proofErr w:type="spellEnd"/>
            <w:r w:rsidRPr="004E5DF3">
              <w:rPr>
                <w:color w:val="000000" w:themeColor="text1"/>
              </w:rPr>
              <w:t xml:space="preserve"> строку </w:t>
            </w:r>
            <w:proofErr w:type="spellStart"/>
            <w:r w:rsidRPr="004E5DF3">
              <w:rPr>
                <w:color w:val="000000" w:themeColor="text1"/>
              </w:rPr>
              <w:t>дії</w:t>
            </w:r>
            <w:proofErr w:type="spellEnd"/>
            <w:r w:rsidRPr="004E5DF3">
              <w:rPr>
                <w:color w:val="000000" w:themeColor="text1"/>
              </w:rPr>
              <w:t xml:space="preserve"> договору про </w:t>
            </w:r>
            <w:proofErr w:type="spellStart"/>
            <w:r w:rsidRPr="004E5DF3">
              <w:rPr>
                <w:color w:val="000000" w:themeColor="text1"/>
              </w:rPr>
              <w:t>закупівлю</w:t>
            </w:r>
            <w:proofErr w:type="spellEnd"/>
            <w:r w:rsidRPr="004E5DF3">
              <w:rPr>
                <w:color w:val="000000" w:themeColor="text1"/>
              </w:rPr>
              <w:t xml:space="preserve"> та/</w:t>
            </w:r>
            <w:proofErr w:type="spellStart"/>
            <w:r w:rsidRPr="004E5DF3">
              <w:rPr>
                <w:color w:val="000000" w:themeColor="text1"/>
              </w:rPr>
              <w:t>або</w:t>
            </w:r>
            <w:proofErr w:type="spellEnd"/>
            <w:r w:rsidRPr="004E5DF3">
              <w:rPr>
                <w:color w:val="000000" w:themeColor="text1"/>
              </w:rPr>
              <w:t xml:space="preserve"> строку </w:t>
            </w:r>
            <w:proofErr w:type="spellStart"/>
            <w:r w:rsidRPr="004E5DF3">
              <w:rPr>
                <w:color w:val="000000" w:themeColor="text1"/>
              </w:rPr>
              <w:t>виконання</w:t>
            </w:r>
            <w:proofErr w:type="spellEnd"/>
            <w:r w:rsidRPr="004E5DF3">
              <w:rPr>
                <w:color w:val="000000" w:themeColor="text1"/>
              </w:rPr>
              <w:t xml:space="preserve"> </w:t>
            </w:r>
            <w:proofErr w:type="spellStart"/>
            <w:r w:rsidRPr="004E5DF3">
              <w:rPr>
                <w:color w:val="000000" w:themeColor="text1"/>
              </w:rPr>
              <w:t>зобов’язань</w:t>
            </w:r>
            <w:proofErr w:type="spellEnd"/>
            <w:r w:rsidRPr="004E5DF3">
              <w:rPr>
                <w:color w:val="000000" w:themeColor="text1"/>
              </w:rPr>
              <w:t xml:space="preserve"> </w:t>
            </w:r>
            <w:proofErr w:type="spellStart"/>
            <w:r w:rsidRPr="004E5DF3">
              <w:rPr>
                <w:color w:val="000000" w:themeColor="text1"/>
              </w:rPr>
              <w:t>щодо</w:t>
            </w:r>
            <w:proofErr w:type="spellEnd"/>
            <w:r w:rsidRPr="004E5DF3">
              <w:rPr>
                <w:color w:val="000000" w:themeColor="text1"/>
              </w:rPr>
              <w:t xml:space="preserve"> </w:t>
            </w:r>
            <w:proofErr w:type="spellStart"/>
            <w:r w:rsidRPr="004E5DF3">
              <w:rPr>
                <w:color w:val="000000" w:themeColor="text1"/>
              </w:rPr>
              <w:t>передачі</w:t>
            </w:r>
            <w:proofErr w:type="spellEnd"/>
            <w:r w:rsidRPr="004E5DF3">
              <w:rPr>
                <w:color w:val="000000" w:themeColor="text1"/>
              </w:rPr>
              <w:t xml:space="preserve"> товару, </w:t>
            </w:r>
            <w:proofErr w:type="spellStart"/>
            <w:r w:rsidRPr="004E5DF3">
              <w:rPr>
                <w:color w:val="000000" w:themeColor="text1"/>
              </w:rPr>
              <w:t>виконання</w:t>
            </w:r>
            <w:proofErr w:type="spellEnd"/>
            <w:r w:rsidRPr="004E5DF3">
              <w:rPr>
                <w:color w:val="000000" w:themeColor="text1"/>
              </w:rPr>
              <w:t xml:space="preserve"> </w:t>
            </w:r>
            <w:proofErr w:type="spellStart"/>
            <w:r w:rsidRPr="004E5DF3">
              <w:rPr>
                <w:color w:val="000000" w:themeColor="text1"/>
              </w:rPr>
              <w:t>робіт</w:t>
            </w:r>
            <w:proofErr w:type="spellEnd"/>
            <w:r w:rsidRPr="004E5DF3">
              <w:rPr>
                <w:color w:val="000000" w:themeColor="text1"/>
              </w:rPr>
              <w:t xml:space="preserve">, </w:t>
            </w:r>
            <w:proofErr w:type="spellStart"/>
            <w:r w:rsidRPr="004E5DF3">
              <w:rPr>
                <w:color w:val="000000" w:themeColor="text1"/>
              </w:rPr>
              <w:t>надання</w:t>
            </w:r>
            <w:proofErr w:type="spellEnd"/>
            <w:r w:rsidRPr="004E5DF3">
              <w:rPr>
                <w:color w:val="000000" w:themeColor="text1"/>
              </w:rPr>
              <w:t xml:space="preserve"> </w:t>
            </w:r>
            <w:proofErr w:type="spellStart"/>
            <w:r w:rsidRPr="004E5DF3">
              <w:rPr>
                <w:color w:val="000000" w:themeColor="text1"/>
              </w:rPr>
              <w:t>послуг</w:t>
            </w:r>
            <w:proofErr w:type="spellEnd"/>
            <w:r w:rsidRPr="004E5DF3">
              <w:rPr>
                <w:color w:val="000000" w:themeColor="text1"/>
              </w:rPr>
              <w:t xml:space="preserve"> у </w:t>
            </w:r>
            <w:proofErr w:type="spellStart"/>
            <w:r w:rsidRPr="004E5DF3">
              <w:rPr>
                <w:color w:val="000000" w:themeColor="text1"/>
              </w:rPr>
              <w:t>разі</w:t>
            </w:r>
            <w:proofErr w:type="spellEnd"/>
            <w:r w:rsidRPr="004E5DF3">
              <w:rPr>
                <w:color w:val="000000" w:themeColor="text1"/>
              </w:rPr>
              <w:t xml:space="preserve"> </w:t>
            </w:r>
            <w:proofErr w:type="spellStart"/>
            <w:r w:rsidRPr="004E5DF3">
              <w:rPr>
                <w:color w:val="000000" w:themeColor="text1"/>
              </w:rPr>
              <w:t>виникнення</w:t>
            </w:r>
            <w:proofErr w:type="spellEnd"/>
            <w:r w:rsidRPr="004E5DF3">
              <w:rPr>
                <w:color w:val="000000" w:themeColor="text1"/>
              </w:rPr>
              <w:t xml:space="preserve"> документально </w:t>
            </w:r>
            <w:proofErr w:type="spellStart"/>
            <w:r w:rsidRPr="004E5DF3">
              <w:rPr>
                <w:color w:val="000000" w:themeColor="text1"/>
              </w:rPr>
              <w:t>підтверджених</w:t>
            </w:r>
            <w:proofErr w:type="spellEnd"/>
            <w:r w:rsidRPr="004E5DF3">
              <w:rPr>
                <w:color w:val="000000" w:themeColor="text1"/>
              </w:rPr>
              <w:t xml:space="preserve"> </w:t>
            </w:r>
            <w:proofErr w:type="spellStart"/>
            <w:r w:rsidRPr="004E5DF3">
              <w:rPr>
                <w:color w:val="000000" w:themeColor="text1"/>
              </w:rPr>
              <w:t>об’єктивних</w:t>
            </w:r>
            <w:proofErr w:type="spellEnd"/>
            <w:r w:rsidRPr="004E5DF3">
              <w:rPr>
                <w:color w:val="000000" w:themeColor="text1"/>
              </w:rPr>
              <w:t xml:space="preserve"> </w:t>
            </w:r>
            <w:proofErr w:type="spellStart"/>
            <w:r w:rsidRPr="004E5DF3">
              <w:rPr>
                <w:color w:val="000000" w:themeColor="text1"/>
              </w:rPr>
              <w:t>обставин</w:t>
            </w:r>
            <w:proofErr w:type="spellEnd"/>
            <w:r w:rsidRPr="004E5DF3">
              <w:rPr>
                <w:color w:val="000000" w:themeColor="text1"/>
              </w:rPr>
              <w:t xml:space="preserve">, </w:t>
            </w:r>
            <w:proofErr w:type="spellStart"/>
            <w:r w:rsidRPr="004E5DF3">
              <w:rPr>
                <w:color w:val="000000" w:themeColor="text1"/>
              </w:rPr>
              <w:t>що</w:t>
            </w:r>
            <w:proofErr w:type="spellEnd"/>
            <w:r w:rsidRPr="004E5DF3">
              <w:rPr>
                <w:color w:val="000000" w:themeColor="text1"/>
              </w:rPr>
              <w:t xml:space="preserve"> </w:t>
            </w:r>
            <w:proofErr w:type="spellStart"/>
            <w:r w:rsidRPr="004E5DF3">
              <w:rPr>
                <w:color w:val="000000" w:themeColor="text1"/>
              </w:rPr>
              <w:t>спричинили</w:t>
            </w:r>
            <w:proofErr w:type="spellEnd"/>
            <w:r w:rsidRPr="004E5DF3">
              <w:rPr>
                <w:color w:val="000000" w:themeColor="text1"/>
              </w:rPr>
              <w:t xml:space="preserve"> </w:t>
            </w:r>
            <w:proofErr w:type="spellStart"/>
            <w:r w:rsidRPr="004E5DF3">
              <w:rPr>
                <w:color w:val="000000" w:themeColor="text1"/>
              </w:rPr>
              <w:t>таке</w:t>
            </w:r>
            <w:proofErr w:type="spellEnd"/>
            <w:r w:rsidRPr="004E5DF3">
              <w:rPr>
                <w:color w:val="000000" w:themeColor="text1"/>
              </w:rPr>
              <w:t xml:space="preserve"> </w:t>
            </w:r>
            <w:proofErr w:type="spellStart"/>
            <w:r w:rsidRPr="004E5DF3">
              <w:rPr>
                <w:color w:val="000000" w:themeColor="text1"/>
              </w:rPr>
              <w:t>продовження</w:t>
            </w:r>
            <w:proofErr w:type="spellEnd"/>
            <w:r w:rsidRPr="004E5DF3">
              <w:rPr>
                <w:color w:val="000000" w:themeColor="text1"/>
              </w:rPr>
              <w:t xml:space="preserve">, у тому </w:t>
            </w:r>
            <w:proofErr w:type="spellStart"/>
            <w:r w:rsidRPr="004E5DF3">
              <w:rPr>
                <w:color w:val="000000" w:themeColor="text1"/>
              </w:rPr>
              <w:t>числі</w:t>
            </w:r>
            <w:proofErr w:type="spellEnd"/>
            <w:r w:rsidRPr="004E5DF3">
              <w:rPr>
                <w:color w:val="000000" w:themeColor="text1"/>
              </w:rPr>
              <w:t xml:space="preserve"> </w:t>
            </w:r>
            <w:proofErr w:type="spellStart"/>
            <w:r w:rsidRPr="004E5DF3">
              <w:rPr>
                <w:color w:val="000000" w:themeColor="text1"/>
              </w:rPr>
              <w:t>обставин</w:t>
            </w:r>
            <w:proofErr w:type="spellEnd"/>
            <w:r w:rsidRPr="004E5DF3">
              <w:rPr>
                <w:color w:val="000000" w:themeColor="text1"/>
              </w:rPr>
              <w:t xml:space="preserve"> </w:t>
            </w:r>
            <w:proofErr w:type="spellStart"/>
            <w:r w:rsidRPr="004E5DF3">
              <w:rPr>
                <w:color w:val="000000" w:themeColor="text1"/>
              </w:rPr>
              <w:t>непереборної</w:t>
            </w:r>
            <w:proofErr w:type="spellEnd"/>
            <w:r w:rsidRPr="004E5DF3">
              <w:rPr>
                <w:color w:val="000000" w:themeColor="text1"/>
              </w:rPr>
              <w:t xml:space="preserve"> </w:t>
            </w:r>
            <w:proofErr w:type="spellStart"/>
            <w:r w:rsidRPr="004E5DF3">
              <w:rPr>
                <w:color w:val="000000" w:themeColor="text1"/>
              </w:rPr>
              <w:t>сили</w:t>
            </w:r>
            <w:proofErr w:type="spellEnd"/>
            <w:r w:rsidRPr="004E5DF3">
              <w:rPr>
                <w:color w:val="000000" w:themeColor="text1"/>
              </w:rPr>
              <w:t xml:space="preserve">, </w:t>
            </w:r>
            <w:proofErr w:type="spellStart"/>
            <w:r w:rsidRPr="004E5DF3">
              <w:rPr>
                <w:color w:val="000000" w:themeColor="text1"/>
              </w:rPr>
              <w:t>затримки</w:t>
            </w:r>
            <w:proofErr w:type="spellEnd"/>
            <w:r w:rsidRPr="004E5DF3">
              <w:rPr>
                <w:color w:val="000000" w:themeColor="text1"/>
              </w:rPr>
              <w:t xml:space="preserve"> </w:t>
            </w:r>
            <w:proofErr w:type="spellStart"/>
            <w:r w:rsidRPr="004E5DF3">
              <w:rPr>
                <w:color w:val="000000" w:themeColor="text1"/>
              </w:rPr>
              <w:t>фінансування</w:t>
            </w:r>
            <w:proofErr w:type="spellEnd"/>
            <w:r w:rsidRPr="004E5DF3">
              <w:rPr>
                <w:color w:val="000000" w:themeColor="text1"/>
              </w:rPr>
              <w:t xml:space="preserve"> </w:t>
            </w:r>
            <w:proofErr w:type="spellStart"/>
            <w:r w:rsidRPr="004E5DF3">
              <w:rPr>
                <w:color w:val="000000" w:themeColor="text1"/>
              </w:rPr>
              <w:t>витрат</w:t>
            </w:r>
            <w:proofErr w:type="spellEnd"/>
            <w:r w:rsidRPr="004E5DF3">
              <w:rPr>
                <w:color w:val="000000" w:themeColor="text1"/>
              </w:rPr>
              <w:t xml:space="preserve"> </w:t>
            </w:r>
            <w:proofErr w:type="spellStart"/>
            <w:r w:rsidRPr="004E5DF3">
              <w:rPr>
                <w:color w:val="000000" w:themeColor="text1"/>
              </w:rPr>
              <w:t>замовника</w:t>
            </w:r>
            <w:proofErr w:type="spellEnd"/>
            <w:r w:rsidRPr="004E5DF3">
              <w:rPr>
                <w:color w:val="000000" w:themeColor="text1"/>
              </w:rPr>
              <w:t xml:space="preserve">, за </w:t>
            </w:r>
            <w:proofErr w:type="spellStart"/>
            <w:r w:rsidRPr="004E5DF3">
              <w:rPr>
                <w:color w:val="000000" w:themeColor="text1"/>
              </w:rPr>
              <w:t>умови</w:t>
            </w:r>
            <w:proofErr w:type="spellEnd"/>
            <w:r w:rsidRPr="004E5DF3">
              <w:rPr>
                <w:color w:val="000000" w:themeColor="text1"/>
              </w:rPr>
              <w:t xml:space="preserve">, </w:t>
            </w:r>
            <w:proofErr w:type="spellStart"/>
            <w:r w:rsidRPr="004E5DF3">
              <w:rPr>
                <w:color w:val="000000" w:themeColor="text1"/>
              </w:rPr>
              <w:t>що</w:t>
            </w:r>
            <w:proofErr w:type="spellEnd"/>
            <w:r w:rsidRPr="004E5DF3">
              <w:rPr>
                <w:color w:val="000000" w:themeColor="text1"/>
              </w:rPr>
              <w:t xml:space="preserve"> </w:t>
            </w:r>
            <w:proofErr w:type="spellStart"/>
            <w:r w:rsidRPr="004E5DF3">
              <w:rPr>
                <w:color w:val="000000" w:themeColor="text1"/>
              </w:rPr>
              <w:t>такі</w:t>
            </w:r>
            <w:proofErr w:type="spellEnd"/>
            <w:r w:rsidRPr="004E5DF3">
              <w:rPr>
                <w:color w:val="000000" w:themeColor="text1"/>
              </w:rPr>
              <w:t xml:space="preserve"> </w:t>
            </w:r>
            <w:proofErr w:type="spellStart"/>
            <w:r w:rsidRPr="004E5DF3">
              <w:rPr>
                <w:color w:val="000000" w:themeColor="text1"/>
              </w:rPr>
              <w:t>зміни</w:t>
            </w:r>
            <w:proofErr w:type="spellEnd"/>
            <w:r w:rsidRPr="004E5DF3">
              <w:rPr>
                <w:color w:val="000000" w:themeColor="text1"/>
              </w:rPr>
              <w:t xml:space="preserve"> не </w:t>
            </w:r>
            <w:proofErr w:type="spellStart"/>
            <w:r w:rsidRPr="004E5DF3">
              <w:rPr>
                <w:color w:val="000000" w:themeColor="text1"/>
              </w:rPr>
              <w:t>призведуть</w:t>
            </w:r>
            <w:proofErr w:type="spellEnd"/>
            <w:r w:rsidRPr="004E5DF3">
              <w:rPr>
                <w:color w:val="000000" w:themeColor="text1"/>
              </w:rPr>
              <w:t xml:space="preserve"> до </w:t>
            </w:r>
            <w:proofErr w:type="spellStart"/>
            <w:r w:rsidRPr="004E5DF3">
              <w:rPr>
                <w:color w:val="000000" w:themeColor="text1"/>
              </w:rPr>
              <w:t>збільшення</w:t>
            </w:r>
            <w:proofErr w:type="spellEnd"/>
            <w:r w:rsidRPr="004E5DF3">
              <w:rPr>
                <w:color w:val="000000" w:themeColor="text1"/>
              </w:rPr>
              <w:t xml:space="preserve"> </w:t>
            </w:r>
            <w:proofErr w:type="spellStart"/>
            <w:r w:rsidRPr="004E5DF3">
              <w:rPr>
                <w:color w:val="000000" w:themeColor="text1"/>
              </w:rPr>
              <w:t>суми</w:t>
            </w:r>
            <w:proofErr w:type="spellEnd"/>
            <w:r w:rsidRPr="004E5DF3">
              <w:rPr>
                <w:color w:val="000000" w:themeColor="text1"/>
              </w:rPr>
              <w:t xml:space="preserve">, </w:t>
            </w:r>
            <w:proofErr w:type="spellStart"/>
            <w:r w:rsidRPr="004E5DF3">
              <w:rPr>
                <w:color w:val="000000" w:themeColor="text1"/>
              </w:rPr>
              <w:t>визначеної</w:t>
            </w:r>
            <w:proofErr w:type="spellEnd"/>
            <w:r w:rsidRPr="004E5DF3">
              <w:rPr>
                <w:color w:val="000000" w:themeColor="text1"/>
              </w:rPr>
              <w:t xml:space="preserve"> в </w:t>
            </w:r>
            <w:proofErr w:type="spellStart"/>
            <w:r w:rsidRPr="004E5DF3">
              <w:rPr>
                <w:color w:val="000000" w:themeColor="text1"/>
              </w:rPr>
              <w:t>договорі</w:t>
            </w:r>
            <w:proofErr w:type="spellEnd"/>
            <w:r w:rsidRPr="004E5DF3">
              <w:rPr>
                <w:color w:val="000000" w:themeColor="text1"/>
              </w:rPr>
              <w:t xml:space="preserve"> про </w:t>
            </w:r>
            <w:proofErr w:type="spellStart"/>
            <w:r w:rsidRPr="004E5DF3">
              <w:rPr>
                <w:color w:val="000000" w:themeColor="text1"/>
              </w:rPr>
              <w:t>закупівлю</w:t>
            </w:r>
            <w:proofErr w:type="spellEnd"/>
            <w:r w:rsidRPr="004E5DF3">
              <w:rPr>
                <w:color w:val="000000" w:themeColor="text1"/>
              </w:rPr>
              <w:t>;</w:t>
            </w:r>
          </w:p>
          <w:p w:rsidR="004E5DF3" w:rsidRPr="004E5DF3" w:rsidRDefault="004E5DF3" w:rsidP="004E5DF3">
            <w:pPr>
              <w:pStyle w:val="rvps2"/>
              <w:shd w:val="clear" w:color="auto" w:fill="FFFFFF"/>
              <w:spacing w:before="0" w:beforeAutospacing="0" w:after="0" w:afterAutospacing="0"/>
              <w:contextualSpacing/>
              <w:jc w:val="both"/>
              <w:rPr>
                <w:color w:val="000000" w:themeColor="text1"/>
              </w:rPr>
            </w:pPr>
            <w:bookmarkStart w:id="10" w:name="n514"/>
            <w:bookmarkEnd w:id="10"/>
            <w:r w:rsidRPr="004E5DF3">
              <w:rPr>
                <w:color w:val="000000" w:themeColor="text1"/>
              </w:rPr>
              <w:t xml:space="preserve">5) </w:t>
            </w:r>
            <w:proofErr w:type="spellStart"/>
            <w:r w:rsidRPr="004E5DF3">
              <w:rPr>
                <w:color w:val="000000" w:themeColor="text1"/>
              </w:rPr>
              <w:t>погодження</w:t>
            </w:r>
            <w:proofErr w:type="spellEnd"/>
            <w:r w:rsidRPr="004E5DF3">
              <w:rPr>
                <w:color w:val="000000" w:themeColor="text1"/>
              </w:rPr>
              <w:t xml:space="preserve"> </w:t>
            </w:r>
            <w:proofErr w:type="spellStart"/>
            <w:r w:rsidRPr="004E5DF3">
              <w:rPr>
                <w:color w:val="000000" w:themeColor="text1"/>
              </w:rPr>
              <w:t>зміни</w:t>
            </w:r>
            <w:proofErr w:type="spellEnd"/>
            <w:r w:rsidRPr="004E5DF3">
              <w:rPr>
                <w:color w:val="000000" w:themeColor="text1"/>
              </w:rPr>
              <w:t xml:space="preserve"> </w:t>
            </w:r>
            <w:proofErr w:type="spellStart"/>
            <w:r w:rsidRPr="004E5DF3">
              <w:rPr>
                <w:color w:val="000000" w:themeColor="text1"/>
              </w:rPr>
              <w:t>ціни</w:t>
            </w:r>
            <w:proofErr w:type="spellEnd"/>
            <w:r w:rsidRPr="004E5DF3">
              <w:rPr>
                <w:color w:val="000000" w:themeColor="text1"/>
              </w:rPr>
              <w:t xml:space="preserve"> в </w:t>
            </w:r>
            <w:proofErr w:type="spellStart"/>
            <w:r w:rsidRPr="004E5DF3">
              <w:rPr>
                <w:color w:val="000000" w:themeColor="text1"/>
              </w:rPr>
              <w:t>договорі</w:t>
            </w:r>
            <w:proofErr w:type="spellEnd"/>
            <w:r w:rsidRPr="004E5DF3">
              <w:rPr>
                <w:color w:val="000000" w:themeColor="text1"/>
              </w:rPr>
              <w:t xml:space="preserve"> про </w:t>
            </w:r>
            <w:proofErr w:type="spellStart"/>
            <w:r w:rsidRPr="004E5DF3">
              <w:rPr>
                <w:color w:val="000000" w:themeColor="text1"/>
              </w:rPr>
              <w:t>закупівлю</w:t>
            </w:r>
            <w:proofErr w:type="spellEnd"/>
            <w:r w:rsidRPr="004E5DF3">
              <w:rPr>
                <w:color w:val="000000" w:themeColor="text1"/>
              </w:rPr>
              <w:t xml:space="preserve"> в </w:t>
            </w:r>
            <w:proofErr w:type="spellStart"/>
            <w:r w:rsidRPr="004E5DF3">
              <w:rPr>
                <w:color w:val="000000" w:themeColor="text1"/>
              </w:rPr>
              <w:t>бік</w:t>
            </w:r>
            <w:proofErr w:type="spellEnd"/>
            <w:r w:rsidRPr="004E5DF3">
              <w:rPr>
                <w:color w:val="000000" w:themeColor="text1"/>
              </w:rPr>
              <w:t xml:space="preserve"> </w:t>
            </w:r>
            <w:proofErr w:type="spellStart"/>
            <w:r w:rsidRPr="004E5DF3">
              <w:rPr>
                <w:color w:val="000000" w:themeColor="text1"/>
              </w:rPr>
              <w:t>зменшення</w:t>
            </w:r>
            <w:proofErr w:type="spellEnd"/>
            <w:r w:rsidRPr="004E5DF3">
              <w:rPr>
                <w:color w:val="000000" w:themeColor="text1"/>
              </w:rPr>
              <w:t xml:space="preserve"> (без </w:t>
            </w:r>
            <w:proofErr w:type="spellStart"/>
            <w:r w:rsidRPr="004E5DF3">
              <w:rPr>
                <w:color w:val="000000" w:themeColor="text1"/>
              </w:rPr>
              <w:t>зміни</w:t>
            </w:r>
            <w:proofErr w:type="spellEnd"/>
            <w:r w:rsidRPr="004E5DF3">
              <w:rPr>
                <w:color w:val="000000" w:themeColor="text1"/>
              </w:rPr>
              <w:t xml:space="preserve"> </w:t>
            </w:r>
            <w:proofErr w:type="spellStart"/>
            <w:r w:rsidRPr="004E5DF3">
              <w:rPr>
                <w:color w:val="000000" w:themeColor="text1"/>
              </w:rPr>
              <w:t>кількості</w:t>
            </w:r>
            <w:proofErr w:type="spellEnd"/>
            <w:r w:rsidRPr="004E5DF3">
              <w:rPr>
                <w:color w:val="000000" w:themeColor="text1"/>
              </w:rPr>
              <w:t xml:space="preserve"> (</w:t>
            </w:r>
            <w:proofErr w:type="spellStart"/>
            <w:r w:rsidRPr="004E5DF3">
              <w:rPr>
                <w:color w:val="000000" w:themeColor="text1"/>
              </w:rPr>
              <w:t>обсягу</w:t>
            </w:r>
            <w:proofErr w:type="spellEnd"/>
            <w:r w:rsidRPr="004E5DF3">
              <w:rPr>
                <w:color w:val="000000" w:themeColor="text1"/>
              </w:rPr>
              <w:t xml:space="preserve">) та </w:t>
            </w:r>
            <w:proofErr w:type="spellStart"/>
            <w:r w:rsidRPr="004E5DF3">
              <w:rPr>
                <w:color w:val="000000" w:themeColor="text1"/>
              </w:rPr>
              <w:t>якості</w:t>
            </w:r>
            <w:proofErr w:type="spellEnd"/>
            <w:r w:rsidRPr="004E5DF3">
              <w:rPr>
                <w:color w:val="000000" w:themeColor="text1"/>
              </w:rPr>
              <w:t xml:space="preserve"> </w:t>
            </w:r>
            <w:proofErr w:type="spellStart"/>
            <w:r w:rsidRPr="004E5DF3">
              <w:rPr>
                <w:color w:val="000000" w:themeColor="text1"/>
              </w:rPr>
              <w:t>товарів</w:t>
            </w:r>
            <w:proofErr w:type="spellEnd"/>
            <w:r w:rsidRPr="004E5DF3">
              <w:rPr>
                <w:color w:val="000000" w:themeColor="text1"/>
              </w:rPr>
              <w:t xml:space="preserve">, </w:t>
            </w:r>
            <w:proofErr w:type="spellStart"/>
            <w:r w:rsidRPr="004E5DF3">
              <w:rPr>
                <w:color w:val="000000" w:themeColor="text1"/>
              </w:rPr>
              <w:t>робіт</w:t>
            </w:r>
            <w:proofErr w:type="spellEnd"/>
            <w:r w:rsidRPr="004E5DF3">
              <w:rPr>
                <w:color w:val="000000" w:themeColor="text1"/>
              </w:rPr>
              <w:t xml:space="preserve"> і </w:t>
            </w:r>
            <w:proofErr w:type="spellStart"/>
            <w:r w:rsidRPr="004E5DF3">
              <w:rPr>
                <w:color w:val="000000" w:themeColor="text1"/>
              </w:rPr>
              <w:t>послуг</w:t>
            </w:r>
            <w:proofErr w:type="spellEnd"/>
            <w:r w:rsidRPr="004E5DF3">
              <w:rPr>
                <w:color w:val="000000" w:themeColor="text1"/>
              </w:rPr>
              <w:t>);</w:t>
            </w:r>
          </w:p>
          <w:p w:rsidR="004E5DF3" w:rsidRPr="004E5DF3" w:rsidRDefault="004E5DF3" w:rsidP="004E5DF3">
            <w:pPr>
              <w:pStyle w:val="rvps2"/>
              <w:shd w:val="clear" w:color="auto" w:fill="FFFFFF"/>
              <w:spacing w:before="0" w:beforeAutospacing="0" w:after="0" w:afterAutospacing="0"/>
              <w:contextualSpacing/>
              <w:jc w:val="both"/>
              <w:rPr>
                <w:color w:val="000000" w:themeColor="text1"/>
              </w:rPr>
            </w:pPr>
            <w:bookmarkStart w:id="11" w:name="n515"/>
            <w:bookmarkEnd w:id="11"/>
            <w:r w:rsidRPr="004E5DF3">
              <w:rPr>
                <w:color w:val="000000" w:themeColor="text1"/>
              </w:rPr>
              <w:t xml:space="preserve">6) </w:t>
            </w:r>
            <w:proofErr w:type="spellStart"/>
            <w:r w:rsidRPr="004E5DF3">
              <w:rPr>
                <w:color w:val="000000" w:themeColor="text1"/>
              </w:rPr>
              <w:t>зміни</w:t>
            </w:r>
            <w:proofErr w:type="spellEnd"/>
            <w:r w:rsidRPr="004E5DF3">
              <w:rPr>
                <w:color w:val="000000" w:themeColor="text1"/>
              </w:rPr>
              <w:t xml:space="preserve"> </w:t>
            </w:r>
            <w:proofErr w:type="spellStart"/>
            <w:r w:rsidRPr="004E5DF3">
              <w:rPr>
                <w:color w:val="000000" w:themeColor="text1"/>
              </w:rPr>
              <w:t>ціни</w:t>
            </w:r>
            <w:proofErr w:type="spellEnd"/>
            <w:r w:rsidRPr="004E5DF3">
              <w:rPr>
                <w:color w:val="000000" w:themeColor="text1"/>
              </w:rPr>
              <w:t xml:space="preserve"> в </w:t>
            </w:r>
            <w:proofErr w:type="spellStart"/>
            <w:r w:rsidRPr="004E5DF3">
              <w:rPr>
                <w:color w:val="000000" w:themeColor="text1"/>
              </w:rPr>
              <w:t>договорі</w:t>
            </w:r>
            <w:proofErr w:type="spellEnd"/>
            <w:r w:rsidRPr="004E5DF3">
              <w:rPr>
                <w:color w:val="000000" w:themeColor="text1"/>
              </w:rPr>
              <w:t xml:space="preserve"> про </w:t>
            </w:r>
            <w:proofErr w:type="spellStart"/>
            <w:r w:rsidRPr="004E5DF3">
              <w:rPr>
                <w:color w:val="000000" w:themeColor="text1"/>
              </w:rPr>
              <w:t>закупівлю</w:t>
            </w:r>
            <w:proofErr w:type="spellEnd"/>
            <w:r w:rsidRPr="004E5DF3">
              <w:rPr>
                <w:color w:val="000000" w:themeColor="text1"/>
              </w:rPr>
              <w:t xml:space="preserve"> у </w:t>
            </w:r>
            <w:proofErr w:type="spellStart"/>
            <w:r w:rsidRPr="004E5DF3">
              <w:rPr>
                <w:color w:val="000000" w:themeColor="text1"/>
              </w:rPr>
              <w:t>зв’язку</w:t>
            </w:r>
            <w:proofErr w:type="spellEnd"/>
            <w:r w:rsidRPr="004E5DF3">
              <w:rPr>
                <w:color w:val="000000" w:themeColor="text1"/>
              </w:rPr>
              <w:t xml:space="preserve"> з </w:t>
            </w:r>
            <w:proofErr w:type="spellStart"/>
            <w:r w:rsidRPr="004E5DF3">
              <w:rPr>
                <w:color w:val="000000" w:themeColor="text1"/>
              </w:rPr>
              <w:t>зміною</w:t>
            </w:r>
            <w:proofErr w:type="spellEnd"/>
            <w:r w:rsidRPr="004E5DF3">
              <w:rPr>
                <w:color w:val="000000" w:themeColor="text1"/>
              </w:rPr>
              <w:t xml:space="preserve"> ставок </w:t>
            </w:r>
            <w:proofErr w:type="spellStart"/>
            <w:r w:rsidRPr="004E5DF3">
              <w:rPr>
                <w:color w:val="000000" w:themeColor="text1"/>
              </w:rPr>
              <w:t>податків</w:t>
            </w:r>
            <w:proofErr w:type="spellEnd"/>
            <w:r w:rsidRPr="004E5DF3">
              <w:rPr>
                <w:color w:val="000000" w:themeColor="text1"/>
              </w:rPr>
              <w:t xml:space="preserve"> і </w:t>
            </w:r>
            <w:proofErr w:type="spellStart"/>
            <w:r w:rsidRPr="004E5DF3">
              <w:rPr>
                <w:color w:val="000000" w:themeColor="text1"/>
              </w:rPr>
              <w:t>зборів</w:t>
            </w:r>
            <w:proofErr w:type="spellEnd"/>
            <w:r w:rsidRPr="004E5DF3">
              <w:rPr>
                <w:color w:val="000000" w:themeColor="text1"/>
              </w:rPr>
              <w:t xml:space="preserve"> та/</w:t>
            </w:r>
            <w:proofErr w:type="spellStart"/>
            <w:r w:rsidRPr="004E5DF3">
              <w:rPr>
                <w:color w:val="000000" w:themeColor="text1"/>
              </w:rPr>
              <w:t>або</w:t>
            </w:r>
            <w:proofErr w:type="spellEnd"/>
            <w:r w:rsidRPr="004E5DF3">
              <w:rPr>
                <w:color w:val="000000" w:themeColor="text1"/>
              </w:rPr>
              <w:t xml:space="preserve"> </w:t>
            </w:r>
            <w:proofErr w:type="spellStart"/>
            <w:r w:rsidRPr="004E5DF3">
              <w:rPr>
                <w:color w:val="000000" w:themeColor="text1"/>
              </w:rPr>
              <w:t>зміною</w:t>
            </w:r>
            <w:proofErr w:type="spellEnd"/>
            <w:r w:rsidRPr="004E5DF3">
              <w:rPr>
                <w:color w:val="000000" w:themeColor="text1"/>
              </w:rPr>
              <w:t xml:space="preserve"> умов </w:t>
            </w:r>
            <w:proofErr w:type="spellStart"/>
            <w:r w:rsidRPr="004E5DF3">
              <w:rPr>
                <w:color w:val="000000" w:themeColor="text1"/>
              </w:rPr>
              <w:t>щодо</w:t>
            </w:r>
            <w:proofErr w:type="spellEnd"/>
            <w:r w:rsidRPr="004E5DF3">
              <w:rPr>
                <w:color w:val="000000" w:themeColor="text1"/>
              </w:rPr>
              <w:t xml:space="preserve"> </w:t>
            </w:r>
            <w:proofErr w:type="spellStart"/>
            <w:r w:rsidRPr="004E5DF3">
              <w:rPr>
                <w:color w:val="000000" w:themeColor="text1"/>
              </w:rPr>
              <w:t>надання</w:t>
            </w:r>
            <w:proofErr w:type="spellEnd"/>
            <w:r w:rsidRPr="004E5DF3">
              <w:rPr>
                <w:color w:val="000000" w:themeColor="text1"/>
              </w:rPr>
              <w:t xml:space="preserve"> </w:t>
            </w:r>
            <w:proofErr w:type="spellStart"/>
            <w:r w:rsidRPr="004E5DF3">
              <w:rPr>
                <w:color w:val="000000" w:themeColor="text1"/>
              </w:rPr>
              <w:t>пільг</w:t>
            </w:r>
            <w:proofErr w:type="spellEnd"/>
            <w:r w:rsidRPr="004E5DF3">
              <w:rPr>
                <w:color w:val="000000" w:themeColor="text1"/>
              </w:rPr>
              <w:t xml:space="preserve"> з </w:t>
            </w:r>
            <w:proofErr w:type="spellStart"/>
            <w:r w:rsidRPr="004E5DF3">
              <w:rPr>
                <w:color w:val="000000" w:themeColor="text1"/>
              </w:rPr>
              <w:t>оподаткування</w:t>
            </w:r>
            <w:proofErr w:type="spellEnd"/>
            <w:r w:rsidRPr="004E5DF3">
              <w:rPr>
                <w:color w:val="000000" w:themeColor="text1"/>
              </w:rPr>
              <w:t xml:space="preserve"> - </w:t>
            </w:r>
            <w:proofErr w:type="spellStart"/>
            <w:r w:rsidRPr="004E5DF3">
              <w:rPr>
                <w:color w:val="000000" w:themeColor="text1"/>
              </w:rPr>
              <w:t>пропорційно</w:t>
            </w:r>
            <w:proofErr w:type="spellEnd"/>
            <w:r w:rsidRPr="004E5DF3">
              <w:rPr>
                <w:color w:val="000000" w:themeColor="text1"/>
              </w:rPr>
              <w:t xml:space="preserve"> до </w:t>
            </w:r>
            <w:proofErr w:type="spellStart"/>
            <w:r w:rsidRPr="004E5DF3">
              <w:rPr>
                <w:color w:val="000000" w:themeColor="text1"/>
              </w:rPr>
              <w:t>зміни</w:t>
            </w:r>
            <w:proofErr w:type="spellEnd"/>
            <w:r w:rsidRPr="004E5DF3">
              <w:rPr>
                <w:color w:val="000000" w:themeColor="text1"/>
              </w:rPr>
              <w:t xml:space="preserve"> таких ставок та/</w:t>
            </w:r>
            <w:proofErr w:type="spellStart"/>
            <w:r w:rsidRPr="004E5DF3">
              <w:rPr>
                <w:color w:val="000000" w:themeColor="text1"/>
              </w:rPr>
              <w:t>або</w:t>
            </w:r>
            <w:proofErr w:type="spellEnd"/>
            <w:r w:rsidRPr="004E5DF3">
              <w:rPr>
                <w:color w:val="000000" w:themeColor="text1"/>
              </w:rPr>
              <w:t xml:space="preserve"> </w:t>
            </w:r>
            <w:proofErr w:type="spellStart"/>
            <w:r w:rsidRPr="004E5DF3">
              <w:rPr>
                <w:color w:val="000000" w:themeColor="text1"/>
              </w:rPr>
              <w:t>пільг</w:t>
            </w:r>
            <w:proofErr w:type="spellEnd"/>
            <w:r w:rsidRPr="004E5DF3">
              <w:rPr>
                <w:color w:val="000000" w:themeColor="text1"/>
              </w:rPr>
              <w:t xml:space="preserve"> з </w:t>
            </w:r>
            <w:proofErr w:type="spellStart"/>
            <w:r w:rsidRPr="004E5DF3">
              <w:rPr>
                <w:color w:val="000000" w:themeColor="text1"/>
              </w:rPr>
              <w:t>оподаткування</w:t>
            </w:r>
            <w:proofErr w:type="spellEnd"/>
            <w:r w:rsidRPr="004E5DF3">
              <w:rPr>
                <w:color w:val="000000" w:themeColor="text1"/>
              </w:rPr>
              <w:t xml:space="preserve">, а </w:t>
            </w:r>
            <w:proofErr w:type="spellStart"/>
            <w:r w:rsidRPr="004E5DF3">
              <w:rPr>
                <w:color w:val="000000" w:themeColor="text1"/>
              </w:rPr>
              <w:t>також</w:t>
            </w:r>
            <w:proofErr w:type="spellEnd"/>
            <w:r w:rsidRPr="004E5DF3">
              <w:rPr>
                <w:color w:val="000000" w:themeColor="text1"/>
              </w:rPr>
              <w:t xml:space="preserve"> у </w:t>
            </w:r>
            <w:proofErr w:type="spellStart"/>
            <w:r w:rsidRPr="004E5DF3">
              <w:rPr>
                <w:color w:val="000000" w:themeColor="text1"/>
              </w:rPr>
              <w:t>зв’язку</w:t>
            </w:r>
            <w:proofErr w:type="spellEnd"/>
            <w:r w:rsidRPr="004E5DF3">
              <w:rPr>
                <w:color w:val="000000" w:themeColor="text1"/>
              </w:rPr>
              <w:t xml:space="preserve"> </w:t>
            </w:r>
            <w:proofErr w:type="spellStart"/>
            <w:r w:rsidRPr="004E5DF3">
              <w:rPr>
                <w:color w:val="000000" w:themeColor="text1"/>
              </w:rPr>
              <w:t>із</w:t>
            </w:r>
            <w:proofErr w:type="spellEnd"/>
            <w:r w:rsidRPr="004E5DF3">
              <w:rPr>
                <w:color w:val="000000" w:themeColor="text1"/>
              </w:rPr>
              <w:t xml:space="preserve"> </w:t>
            </w:r>
            <w:proofErr w:type="spellStart"/>
            <w:r w:rsidRPr="004E5DF3">
              <w:rPr>
                <w:color w:val="000000" w:themeColor="text1"/>
              </w:rPr>
              <w:t>зміною</w:t>
            </w:r>
            <w:proofErr w:type="spellEnd"/>
            <w:r w:rsidRPr="004E5DF3">
              <w:rPr>
                <w:color w:val="000000" w:themeColor="text1"/>
              </w:rPr>
              <w:t xml:space="preserve"> </w:t>
            </w:r>
            <w:proofErr w:type="spellStart"/>
            <w:r w:rsidRPr="004E5DF3">
              <w:rPr>
                <w:color w:val="000000" w:themeColor="text1"/>
              </w:rPr>
              <w:t>системи</w:t>
            </w:r>
            <w:proofErr w:type="spellEnd"/>
            <w:r w:rsidRPr="004E5DF3">
              <w:rPr>
                <w:color w:val="000000" w:themeColor="text1"/>
              </w:rPr>
              <w:t xml:space="preserve"> </w:t>
            </w:r>
            <w:proofErr w:type="spellStart"/>
            <w:r w:rsidRPr="004E5DF3">
              <w:rPr>
                <w:color w:val="000000" w:themeColor="text1"/>
              </w:rPr>
              <w:t>оподаткування</w:t>
            </w:r>
            <w:proofErr w:type="spellEnd"/>
            <w:r w:rsidRPr="004E5DF3">
              <w:rPr>
                <w:color w:val="000000" w:themeColor="text1"/>
              </w:rPr>
              <w:t xml:space="preserve"> </w:t>
            </w:r>
            <w:proofErr w:type="spellStart"/>
            <w:r w:rsidRPr="004E5DF3">
              <w:rPr>
                <w:color w:val="000000" w:themeColor="text1"/>
              </w:rPr>
              <w:t>пропорційно</w:t>
            </w:r>
            <w:proofErr w:type="spellEnd"/>
            <w:r w:rsidRPr="004E5DF3">
              <w:rPr>
                <w:color w:val="000000" w:themeColor="text1"/>
              </w:rPr>
              <w:t xml:space="preserve"> до </w:t>
            </w:r>
            <w:proofErr w:type="spellStart"/>
            <w:r w:rsidRPr="004E5DF3">
              <w:rPr>
                <w:color w:val="000000" w:themeColor="text1"/>
              </w:rPr>
              <w:t>зміни</w:t>
            </w:r>
            <w:proofErr w:type="spellEnd"/>
            <w:r w:rsidRPr="004E5DF3">
              <w:rPr>
                <w:color w:val="000000" w:themeColor="text1"/>
              </w:rPr>
              <w:t xml:space="preserve"> </w:t>
            </w:r>
            <w:proofErr w:type="spellStart"/>
            <w:r w:rsidRPr="004E5DF3">
              <w:rPr>
                <w:color w:val="000000" w:themeColor="text1"/>
              </w:rPr>
              <w:t>податкового</w:t>
            </w:r>
            <w:proofErr w:type="spellEnd"/>
            <w:r w:rsidRPr="004E5DF3">
              <w:rPr>
                <w:color w:val="000000" w:themeColor="text1"/>
              </w:rPr>
              <w:t xml:space="preserve"> </w:t>
            </w:r>
            <w:proofErr w:type="spellStart"/>
            <w:r w:rsidRPr="004E5DF3">
              <w:rPr>
                <w:color w:val="000000" w:themeColor="text1"/>
              </w:rPr>
              <w:t>навантаження</w:t>
            </w:r>
            <w:proofErr w:type="spellEnd"/>
            <w:r w:rsidRPr="004E5DF3">
              <w:rPr>
                <w:color w:val="000000" w:themeColor="text1"/>
              </w:rPr>
              <w:t xml:space="preserve"> </w:t>
            </w:r>
            <w:proofErr w:type="spellStart"/>
            <w:r w:rsidRPr="004E5DF3">
              <w:rPr>
                <w:color w:val="000000" w:themeColor="text1"/>
              </w:rPr>
              <w:t>внаслідок</w:t>
            </w:r>
            <w:proofErr w:type="spellEnd"/>
            <w:r w:rsidRPr="004E5DF3">
              <w:rPr>
                <w:color w:val="000000" w:themeColor="text1"/>
              </w:rPr>
              <w:t xml:space="preserve"> </w:t>
            </w:r>
            <w:proofErr w:type="spellStart"/>
            <w:r w:rsidRPr="004E5DF3">
              <w:rPr>
                <w:color w:val="000000" w:themeColor="text1"/>
              </w:rPr>
              <w:t>зміни</w:t>
            </w:r>
            <w:proofErr w:type="spellEnd"/>
            <w:r w:rsidRPr="004E5DF3">
              <w:rPr>
                <w:color w:val="000000" w:themeColor="text1"/>
              </w:rPr>
              <w:t xml:space="preserve"> </w:t>
            </w:r>
            <w:proofErr w:type="spellStart"/>
            <w:r w:rsidRPr="004E5DF3">
              <w:rPr>
                <w:color w:val="000000" w:themeColor="text1"/>
              </w:rPr>
              <w:t>системи</w:t>
            </w:r>
            <w:proofErr w:type="spellEnd"/>
            <w:r w:rsidRPr="004E5DF3">
              <w:rPr>
                <w:color w:val="000000" w:themeColor="text1"/>
              </w:rPr>
              <w:t xml:space="preserve"> </w:t>
            </w:r>
            <w:proofErr w:type="spellStart"/>
            <w:r w:rsidRPr="004E5DF3">
              <w:rPr>
                <w:color w:val="000000" w:themeColor="text1"/>
              </w:rPr>
              <w:t>оподаткування</w:t>
            </w:r>
            <w:proofErr w:type="spellEnd"/>
            <w:r w:rsidRPr="004E5DF3">
              <w:rPr>
                <w:color w:val="000000" w:themeColor="text1"/>
              </w:rPr>
              <w:t>;</w:t>
            </w:r>
          </w:p>
          <w:p w:rsidR="004E5DF3" w:rsidRPr="004E5DF3" w:rsidRDefault="004E5DF3" w:rsidP="004E5DF3">
            <w:pPr>
              <w:pStyle w:val="rvps2"/>
              <w:shd w:val="clear" w:color="auto" w:fill="FFFFFF"/>
              <w:spacing w:before="0" w:beforeAutospacing="0" w:after="0" w:afterAutospacing="0"/>
              <w:contextualSpacing/>
              <w:jc w:val="both"/>
              <w:rPr>
                <w:color w:val="000000" w:themeColor="text1"/>
              </w:rPr>
            </w:pPr>
            <w:bookmarkStart w:id="12" w:name="n516"/>
            <w:bookmarkEnd w:id="12"/>
            <w:r w:rsidRPr="004E5DF3">
              <w:rPr>
                <w:color w:val="000000" w:themeColor="text1"/>
              </w:rPr>
              <w:t xml:space="preserve">7) </w:t>
            </w:r>
            <w:proofErr w:type="spellStart"/>
            <w:r w:rsidRPr="004E5DF3">
              <w:rPr>
                <w:color w:val="000000" w:themeColor="text1"/>
              </w:rPr>
              <w:t>зміни</w:t>
            </w:r>
            <w:proofErr w:type="spellEnd"/>
            <w:r w:rsidRPr="004E5DF3">
              <w:rPr>
                <w:color w:val="000000" w:themeColor="text1"/>
              </w:rPr>
              <w:t xml:space="preserve"> </w:t>
            </w:r>
            <w:proofErr w:type="spellStart"/>
            <w:r w:rsidRPr="004E5DF3">
              <w:rPr>
                <w:color w:val="000000" w:themeColor="text1"/>
              </w:rPr>
              <w:t>встановленого</w:t>
            </w:r>
            <w:proofErr w:type="spellEnd"/>
            <w:r w:rsidRPr="004E5DF3">
              <w:rPr>
                <w:color w:val="000000" w:themeColor="text1"/>
              </w:rPr>
              <w:t xml:space="preserve"> </w:t>
            </w:r>
            <w:proofErr w:type="spellStart"/>
            <w:r w:rsidRPr="004E5DF3">
              <w:rPr>
                <w:color w:val="000000" w:themeColor="text1"/>
              </w:rPr>
              <w:t>згідно</w:t>
            </w:r>
            <w:proofErr w:type="spellEnd"/>
            <w:r w:rsidRPr="004E5DF3">
              <w:rPr>
                <w:color w:val="000000" w:themeColor="text1"/>
              </w:rPr>
              <w:t xml:space="preserve"> </w:t>
            </w:r>
            <w:proofErr w:type="spellStart"/>
            <w:r w:rsidRPr="004E5DF3">
              <w:rPr>
                <w:color w:val="000000" w:themeColor="text1"/>
              </w:rPr>
              <w:t>із</w:t>
            </w:r>
            <w:proofErr w:type="spellEnd"/>
            <w:r w:rsidRPr="004E5DF3">
              <w:rPr>
                <w:color w:val="000000" w:themeColor="text1"/>
              </w:rPr>
              <w:t xml:space="preserve"> </w:t>
            </w:r>
            <w:proofErr w:type="spellStart"/>
            <w:r w:rsidRPr="004E5DF3">
              <w:rPr>
                <w:color w:val="000000" w:themeColor="text1"/>
              </w:rPr>
              <w:t>законодавством</w:t>
            </w:r>
            <w:proofErr w:type="spellEnd"/>
            <w:r w:rsidRPr="004E5DF3">
              <w:rPr>
                <w:color w:val="000000" w:themeColor="text1"/>
              </w:rPr>
              <w:t xml:space="preserve"> органами </w:t>
            </w:r>
            <w:proofErr w:type="spellStart"/>
            <w:r w:rsidRPr="004E5DF3">
              <w:rPr>
                <w:color w:val="000000" w:themeColor="text1"/>
              </w:rPr>
              <w:t>державної</w:t>
            </w:r>
            <w:proofErr w:type="spellEnd"/>
            <w:r w:rsidRPr="004E5DF3">
              <w:rPr>
                <w:color w:val="000000" w:themeColor="text1"/>
              </w:rPr>
              <w:t xml:space="preserve"> статистики </w:t>
            </w:r>
            <w:proofErr w:type="spellStart"/>
            <w:r w:rsidRPr="004E5DF3">
              <w:rPr>
                <w:color w:val="000000" w:themeColor="text1"/>
              </w:rPr>
              <w:t>індексу</w:t>
            </w:r>
            <w:proofErr w:type="spellEnd"/>
            <w:r w:rsidRPr="004E5DF3">
              <w:rPr>
                <w:color w:val="000000" w:themeColor="text1"/>
              </w:rPr>
              <w:t xml:space="preserve"> </w:t>
            </w:r>
            <w:proofErr w:type="spellStart"/>
            <w:r w:rsidRPr="004E5DF3">
              <w:rPr>
                <w:color w:val="000000" w:themeColor="text1"/>
              </w:rPr>
              <w:t>споживчих</w:t>
            </w:r>
            <w:proofErr w:type="spellEnd"/>
            <w:r w:rsidRPr="004E5DF3">
              <w:rPr>
                <w:color w:val="000000" w:themeColor="text1"/>
              </w:rPr>
              <w:t xml:space="preserve"> </w:t>
            </w:r>
            <w:proofErr w:type="spellStart"/>
            <w:r w:rsidRPr="004E5DF3">
              <w:rPr>
                <w:color w:val="000000" w:themeColor="text1"/>
              </w:rPr>
              <w:t>цін</w:t>
            </w:r>
            <w:proofErr w:type="spellEnd"/>
            <w:r w:rsidRPr="004E5DF3">
              <w:rPr>
                <w:color w:val="000000" w:themeColor="text1"/>
              </w:rPr>
              <w:t xml:space="preserve">, </w:t>
            </w:r>
            <w:proofErr w:type="spellStart"/>
            <w:r w:rsidRPr="004E5DF3">
              <w:rPr>
                <w:color w:val="000000" w:themeColor="text1"/>
              </w:rPr>
              <w:t>зміни</w:t>
            </w:r>
            <w:proofErr w:type="spellEnd"/>
            <w:r w:rsidRPr="004E5DF3">
              <w:rPr>
                <w:color w:val="000000" w:themeColor="text1"/>
              </w:rPr>
              <w:t xml:space="preserve"> курсу </w:t>
            </w:r>
            <w:proofErr w:type="spellStart"/>
            <w:r w:rsidRPr="004E5DF3">
              <w:rPr>
                <w:color w:val="000000" w:themeColor="text1"/>
              </w:rPr>
              <w:t>іноземної</w:t>
            </w:r>
            <w:proofErr w:type="spellEnd"/>
            <w:r w:rsidRPr="004E5DF3">
              <w:rPr>
                <w:color w:val="000000" w:themeColor="text1"/>
              </w:rPr>
              <w:t xml:space="preserve"> </w:t>
            </w:r>
            <w:proofErr w:type="spellStart"/>
            <w:r w:rsidRPr="004E5DF3">
              <w:rPr>
                <w:color w:val="000000" w:themeColor="text1"/>
              </w:rPr>
              <w:t>валюти</w:t>
            </w:r>
            <w:proofErr w:type="spellEnd"/>
            <w:r w:rsidRPr="004E5DF3">
              <w:rPr>
                <w:color w:val="000000" w:themeColor="text1"/>
              </w:rPr>
              <w:t xml:space="preserve">, </w:t>
            </w:r>
            <w:proofErr w:type="spellStart"/>
            <w:r w:rsidRPr="004E5DF3">
              <w:rPr>
                <w:color w:val="000000" w:themeColor="text1"/>
              </w:rPr>
              <w:t>зміни</w:t>
            </w:r>
            <w:proofErr w:type="spellEnd"/>
            <w:r w:rsidRPr="004E5DF3">
              <w:rPr>
                <w:color w:val="000000" w:themeColor="text1"/>
              </w:rPr>
              <w:t xml:space="preserve"> </w:t>
            </w:r>
            <w:proofErr w:type="spellStart"/>
            <w:r w:rsidRPr="004E5DF3">
              <w:rPr>
                <w:color w:val="000000" w:themeColor="text1"/>
              </w:rPr>
              <w:t>біржових</w:t>
            </w:r>
            <w:proofErr w:type="spellEnd"/>
            <w:r w:rsidRPr="004E5DF3">
              <w:rPr>
                <w:color w:val="000000" w:themeColor="text1"/>
              </w:rPr>
              <w:t xml:space="preserve"> </w:t>
            </w:r>
            <w:proofErr w:type="spellStart"/>
            <w:r w:rsidRPr="004E5DF3">
              <w:rPr>
                <w:color w:val="000000" w:themeColor="text1"/>
              </w:rPr>
              <w:t>котирувань</w:t>
            </w:r>
            <w:proofErr w:type="spellEnd"/>
            <w:r w:rsidRPr="004E5DF3">
              <w:rPr>
                <w:color w:val="000000" w:themeColor="text1"/>
              </w:rPr>
              <w:t xml:space="preserve"> </w:t>
            </w:r>
            <w:proofErr w:type="spellStart"/>
            <w:r w:rsidRPr="004E5DF3">
              <w:rPr>
                <w:color w:val="000000" w:themeColor="text1"/>
              </w:rPr>
              <w:t>або</w:t>
            </w:r>
            <w:proofErr w:type="spellEnd"/>
            <w:r w:rsidRPr="004E5DF3">
              <w:rPr>
                <w:color w:val="000000" w:themeColor="text1"/>
              </w:rPr>
              <w:t xml:space="preserve"> </w:t>
            </w:r>
            <w:proofErr w:type="spellStart"/>
            <w:r w:rsidRPr="004E5DF3">
              <w:rPr>
                <w:color w:val="000000" w:themeColor="text1"/>
              </w:rPr>
              <w:t>показників</w:t>
            </w:r>
            <w:proofErr w:type="spellEnd"/>
            <w:r w:rsidRPr="004E5DF3">
              <w:rPr>
                <w:color w:val="000000" w:themeColor="text1"/>
              </w:rPr>
              <w:t xml:space="preserve"> </w:t>
            </w:r>
            <w:proofErr w:type="spellStart"/>
            <w:r w:rsidRPr="004E5DF3">
              <w:rPr>
                <w:color w:val="000000" w:themeColor="text1"/>
              </w:rPr>
              <w:t>Platts</w:t>
            </w:r>
            <w:proofErr w:type="spellEnd"/>
            <w:r w:rsidRPr="004E5DF3">
              <w:rPr>
                <w:color w:val="000000" w:themeColor="text1"/>
              </w:rPr>
              <w:t xml:space="preserve">, ARGUS, </w:t>
            </w:r>
            <w:proofErr w:type="spellStart"/>
            <w:r w:rsidRPr="004E5DF3">
              <w:rPr>
                <w:color w:val="000000" w:themeColor="text1"/>
              </w:rPr>
              <w:t>регульованих</w:t>
            </w:r>
            <w:proofErr w:type="spellEnd"/>
            <w:r w:rsidRPr="004E5DF3">
              <w:rPr>
                <w:color w:val="000000" w:themeColor="text1"/>
              </w:rPr>
              <w:t xml:space="preserve"> </w:t>
            </w:r>
            <w:proofErr w:type="spellStart"/>
            <w:r w:rsidRPr="004E5DF3">
              <w:rPr>
                <w:color w:val="000000" w:themeColor="text1"/>
              </w:rPr>
              <w:t>цін</w:t>
            </w:r>
            <w:proofErr w:type="spellEnd"/>
            <w:r w:rsidRPr="004E5DF3">
              <w:rPr>
                <w:color w:val="000000" w:themeColor="text1"/>
              </w:rPr>
              <w:t xml:space="preserve"> (</w:t>
            </w:r>
            <w:proofErr w:type="spellStart"/>
            <w:r w:rsidRPr="004E5DF3">
              <w:rPr>
                <w:color w:val="000000" w:themeColor="text1"/>
              </w:rPr>
              <w:t>тарифів</w:t>
            </w:r>
            <w:proofErr w:type="spellEnd"/>
            <w:r w:rsidRPr="004E5DF3">
              <w:rPr>
                <w:color w:val="000000" w:themeColor="text1"/>
              </w:rPr>
              <w:t xml:space="preserve">), </w:t>
            </w:r>
            <w:proofErr w:type="spellStart"/>
            <w:r w:rsidRPr="004E5DF3">
              <w:rPr>
                <w:color w:val="000000" w:themeColor="text1"/>
              </w:rPr>
              <w:t>нормативів</w:t>
            </w:r>
            <w:proofErr w:type="spellEnd"/>
            <w:r w:rsidRPr="004E5DF3">
              <w:rPr>
                <w:color w:val="000000" w:themeColor="text1"/>
              </w:rPr>
              <w:t xml:space="preserve">, </w:t>
            </w:r>
            <w:proofErr w:type="spellStart"/>
            <w:r w:rsidRPr="004E5DF3">
              <w:rPr>
                <w:color w:val="000000" w:themeColor="text1"/>
              </w:rPr>
              <w:t>середньозважених</w:t>
            </w:r>
            <w:proofErr w:type="spellEnd"/>
            <w:r w:rsidRPr="004E5DF3">
              <w:rPr>
                <w:color w:val="000000" w:themeColor="text1"/>
              </w:rPr>
              <w:t xml:space="preserve"> </w:t>
            </w:r>
            <w:proofErr w:type="spellStart"/>
            <w:r w:rsidRPr="004E5DF3">
              <w:rPr>
                <w:color w:val="000000" w:themeColor="text1"/>
              </w:rPr>
              <w:t>цін</w:t>
            </w:r>
            <w:proofErr w:type="spellEnd"/>
            <w:r w:rsidRPr="004E5DF3">
              <w:rPr>
                <w:color w:val="000000" w:themeColor="text1"/>
              </w:rPr>
              <w:t xml:space="preserve"> на </w:t>
            </w:r>
            <w:proofErr w:type="spellStart"/>
            <w:r w:rsidRPr="004E5DF3">
              <w:rPr>
                <w:color w:val="000000" w:themeColor="text1"/>
              </w:rPr>
              <w:t>електроенергію</w:t>
            </w:r>
            <w:proofErr w:type="spellEnd"/>
            <w:r w:rsidRPr="004E5DF3">
              <w:rPr>
                <w:color w:val="000000" w:themeColor="text1"/>
              </w:rPr>
              <w:t xml:space="preserve"> </w:t>
            </w:r>
            <w:proofErr w:type="gramStart"/>
            <w:r w:rsidRPr="004E5DF3">
              <w:rPr>
                <w:color w:val="000000" w:themeColor="text1"/>
              </w:rPr>
              <w:t>на ринку</w:t>
            </w:r>
            <w:proofErr w:type="gramEnd"/>
            <w:r w:rsidRPr="004E5DF3">
              <w:rPr>
                <w:color w:val="000000" w:themeColor="text1"/>
              </w:rPr>
              <w:t xml:space="preserve"> “на добу наперед”, </w:t>
            </w:r>
            <w:proofErr w:type="spellStart"/>
            <w:r w:rsidRPr="004E5DF3">
              <w:rPr>
                <w:color w:val="000000" w:themeColor="text1"/>
              </w:rPr>
              <w:t>що</w:t>
            </w:r>
            <w:proofErr w:type="spellEnd"/>
            <w:r w:rsidRPr="004E5DF3">
              <w:rPr>
                <w:color w:val="000000" w:themeColor="text1"/>
              </w:rPr>
              <w:t xml:space="preserve"> </w:t>
            </w:r>
            <w:proofErr w:type="spellStart"/>
            <w:r w:rsidRPr="004E5DF3">
              <w:rPr>
                <w:color w:val="000000" w:themeColor="text1"/>
              </w:rPr>
              <w:t>застосовуються</w:t>
            </w:r>
            <w:proofErr w:type="spellEnd"/>
            <w:r w:rsidRPr="004E5DF3">
              <w:rPr>
                <w:color w:val="000000" w:themeColor="text1"/>
              </w:rPr>
              <w:t xml:space="preserve"> в </w:t>
            </w:r>
            <w:proofErr w:type="spellStart"/>
            <w:r w:rsidRPr="004E5DF3">
              <w:rPr>
                <w:color w:val="000000" w:themeColor="text1"/>
              </w:rPr>
              <w:t>договорі</w:t>
            </w:r>
            <w:proofErr w:type="spellEnd"/>
            <w:r w:rsidRPr="004E5DF3">
              <w:rPr>
                <w:color w:val="000000" w:themeColor="text1"/>
              </w:rPr>
              <w:t xml:space="preserve"> про </w:t>
            </w:r>
            <w:proofErr w:type="spellStart"/>
            <w:r w:rsidRPr="004E5DF3">
              <w:rPr>
                <w:color w:val="000000" w:themeColor="text1"/>
              </w:rPr>
              <w:t>закупівлю</w:t>
            </w:r>
            <w:proofErr w:type="spellEnd"/>
            <w:r w:rsidRPr="004E5DF3">
              <w:rPr>
                <w:color w:val="000000" w:themeColor="text1"/>
              </w:rPr>
              <w:t xml:space="preserve">, у </w:t>
            </w:r>
            <w:proofErr w:type="spellStart"/>
            <w:r w:rsidRPr="004E5DF3">
              <w:rPr>
                <w:color w:val="000000" w:themeColor="text1"/>
              </w:rPr>
              <w:t>разі</w:t>
            </w:r>
            <w:proofErr w:type="spellEnd"/>
            <w:r w:rsidRPr="004E5DF3">
              <w:rPr>
                <w:color w:val="000000" w:themeColor="text1"/>
              </w:rPr>
              <w:t xml:space="preserve"> </w:t>
            </w:r>
            <w:proofErr w:type="spellStart"/>
            <w:r w:rsidRPr="004E5DF3">
              <w:rPr>
                <w:color w:val="000000" w:themeColor="text1"/>
              </w:rPr>
              <w:t>встановлення</w:t>
            </w:r>
            <w:proofErr w:type="spellEnd"/>
            <w:r w:rsidRPr="004E5DF3">
              <w:rPr>
                <w:color w:val="000000" w:themeColor="text1"/>
              </w:rPr>
              <w:t xml:space="preserve"> в </w:t>
            </w:r>
            <w:proofErr w:type="spellStart"/>
            <w:r w:rsidRPr="004E5DF3">
              <w:rPr>
                <w:color w:val="000000" w:themeColor="text1"/>
              </w:rPr>
              <w:t>договорі</w:t>
            </w:r>
            <w:proofErr w:type="spellEnd"/>
            <w:r w:rsidRPr="004E5DF3">
              <w:rPr>
                <w:color w:val="000000" w:themeColor="text1"/>
              </w:rPr>
              <w:t xml:space="preserve"> про </w:t>
            </w:r>
            <w:proofErr w:type="spellStart"/>
            <w:r w:rsidRPr="004E5DF3">
              <w:rPr>
                <w:color w:val="000000" w:themeColor="text1"/>
              </w:rPr>
              <w:t>закупівлю</w:t>
            </w:r>
            <w:proofErr w:type="spellEnd"/>
            <w:r w:rsidRPr="004E5DF3">
              <w:rPr>
                <w:color w:val="000000" w:themeColor="text1"/>
              </w:rPr>
              <w:t xml:space="preserve"> порядку </w:t>
            </w:r>
            <w:proofErr w:type="spellStart"/>
            <w:r w:rsidRPr="004E5DF3">
              <w:rPr>
                <w:color w:val="000000" w:themeColor="text1"/>
              </w:rPr>
              <w:t>зміни</w:t>
            </w:r>
            <w:proofErr w:type="spellEnd"/>
            <w:r w:rsidRPr="004E5DF3">
              <w:rPr>
                <w:color w:val="000000" w:themeColor="text1"/>
              </w:rPr>
              <w:t xml:space="preserve"> </w:t>
            </w:r>
            <w:proofErr w:type="spellStart"/>
            <w:r w:rsidRPr="004E5DF3">
              <w:rPr>
                <w:color w:val="000000" w:themeColor="text1"/>
              </w:rPr>
              <w:t>ціни</w:t>
            </w:r>
            <w:proofErr w:type="spellEnd"/>
            <w:r w:rsidRPr="004E5DF3">
              <w:rPr>
                <w:color w:val="000000" w:themeColor="text1"/>
              </w:rPr>
              <w:t>;</w:t>
            </w:r>
          </w:p>
          <w:p w:rsidR="00350FA4" w:rsidRPr="004E5DF3" w:rsidRDefault="004E5DF3" w:rsidP="004E5DF3">
            <w:pPr>
              <w:pStyle w:val="rvps2"/>
              <w:shd w:val="clear" w:color="auto" w:fill="FFFFFF"/>
              <w:spacing w:before="0" w:beforeAutospacing="0" w:after="0" w:afterAutospacing="0"/>
              <w:contextualSpacing/>
              <w:jc w:val="both"/>
              <w:rPr>
                <w:color w:val="000000" w:themeColor="text1"/>
              </w:rPr>
            </w:pPr>
            <w:bookmarkStart w:id="13" w:name="n517"/>
            <w:bookmarkEnd w:id="13"/>
            <w:r w:rsidRPr="004E5DF3">
              <w:rPr>
                <w:color w:val="000000" w:themeColor="text1"/>
              </w:rPr>
              <w:t xml:space="preserve">8) </w:t>
            </w:r>
            <w:proofErr w:type="spellStart"/>
            <w:r w:rsidRPr="004E5DF3">
              <w:rPr>
                <w:color w:val="000000" w:themeColor="text1"/>
              </w:rPr>
              <w:t>зміни</w:t>
            </w:r>
            <w:proofErr w:type="spellEnd"/>
            <w:r w:rsidRPr="004E5DF3">
              <w:rPr>
                <w:color w:val="000000" w:themeColor="text1"/>
              </w:rPr>
              <w:t xml:space="preserve"> умов у </w:t>
            </w:r>
            <w:proofErr w:type="spellStart"/>
            <w:r w:rsidRPr="004E5DF3">
              <w:rPr>
                <w:color w:val="000000" w:themeColor="text1"/>
              </w:rPr>
              <w:t>зв’язку</w:t>
            </w:r>
            <w:proofErr w:type="spellEnd"/>
            <w:r w:rsidRPr="004E5DF3">
              <w:rPr>
                <w:color w:val="000000" w:themeColor="text1"/>
              </w:rPr>
              <w:t xml:space="preserve"> </w:t>
            </w:r>
            <w:proofErr w:type="spellStart"/>
            <w:r w:rsidRPr="004E5DF3">
              <w:rPr>
                <w:color w:val="000000" w:themeColor="text1"/>
              </w:rPr>
              <w:t>із</w:t>
            </w:r>
            <w:proofErr w:type="spellEnd"/>
            <w:r w:rsidRPr="004E5DF3">
              <w:rPr>
                <w:color w:val="000000" w:themeColor="text1"/>
              </w:rPr>
              <w:t xml:space="preserve"> </w:t>
            </w:r>
            <w:proofErr w:type="spellStart"/>
            <w:r w:rsidRPr="004E5DF3">
              <w:rPr>
                <w:color w:val="000000" w:themeColor="text1"/>
              </w:rPr>
              <w:t>застосуванням</w:t>
            </w:r>
            <w:proofErr w:type="spellEnd"/>
            <w:r w:rsidRPr="004E5DF3">
              <w:rPr>
                <w:color w:val="000000" w:themeColor="text1"/>
              </w:rPr>
              <w:t xml:space="preserve"> </w:t>
            </w:r>
            <w:proofErr w:type="spellStart"/>
            <w:r w:rsidRPr="004E5DF3">
              <w:rPr>
                <w:color w:val="000000" w:themeColor="text1"/>
              </w:rPr>
              <w:t>положень</w:t>
            </w:r>
            <w:proofErr w:type="spellEnd"/>
            <w:r w:rsidRPr="004E5DF3">
              <w:rPr>
                <w:color w:val="000000" w:themeColor="text1"/>
              </w:rPr>
              <w:t> </w:t>
            </w:r>
            <w:proofErr w:type="spellStart"/>
            <w:r w:rsidRPr="004E5DF3">
              <w:rPr>
                <w:color w:val="000000" w:themeColor="text1"/>
              </w:rPr>
              <w:fldChar w:fldCharType="begin"/>
            </w:r>
            <w:r w:rsidRPr="004E5DF3">
              <w:rPr>
                <w:color w:val="000000" w:themeColor="text1"/>
              </w:rPr>
              <w:instrText xml:space="preserve"> HYPERLINK "https://zakon.rada.gov.ua/laws/show/922-19" \l "n1778" \t "_blank" </w:instrText>
            </w:r>
            <w:r w:rsidRPr="004E5DF3">
              <w:rPr>
                <w:color w:val="000000" w:themeColor="text1"/>
              </w:rPr>
              <w:fldChar w:fldCharType="separate"/>
            </w:r>
            <w:r w:rsidRPr="004E5DF3">
              <w:rPr>
                <w:rStyle w:val="a9"/>
                <w:color w:val="000000" w:themeColor="text1"/>
              </w:rPr>
              <w:t>частини</w:t>
            </w:r>
            <w:proofErr w:type="spellEnd"/>
            <w:r w:rsidRPr="004E5DF3">
              <w:rPr>
                <w:rStyle w:val="a9"/>
                <w:color w:val="000000" w:themeColor="text1"/>
              </w:rPr>
              <w:t xml:space="preserve"> </w:t>
            </w:r>
            <w:proofErr w:type="spellStart"/>
            <w:r w:rsidRPr="004E5DF3">
              <w:rPr>
                <w:rStyle w:val="a9"/>
                <w:color w:val="000000" w:themeColor="text1"/>
              </w:rPr>
              <w:t>шостої</w:t>
            </w:r>
            <w:proofErr w:type="spellEnd"/>
            <w:r w:rsidRPr="004E5DF3">
              <w:rPr>
                <w:color w:val="000000" w:themeColor="text1"/>
              </w:rPr>
              <w:fldChar w:fldCharType="end"/>
            </w:r>
            <w:r w:rsidRPr="004E5DF3">
              <w:rPr>
                <w:color w:val="000000" w:themeColor="text1"/>
              </w:rPr>
              <w:t> </w:t>
            </w:r>
            <w:proofErr w:type="spellStart"/>
            <w:r w:rsidRPr="004E5DF3">
              <w:rPr>
                <w:color w:val="000000" w:themeColor="text1"/>
              </w:rPr>
              <w:t>статті</w:t>
            </w:r>
            <w:proofErr w:type="spellEnd"/>
            <w:r w:rsidRPr="004E5DF3">
              <w:rPr>
                <w:color w:val="000000" w:themeColor="text1"/>
              </w:rPr>
              <w:t xml:space="preserve"> 41 Закон</w:t>
            </w:r>
            <w:r w:rsidRPr="004E5DF3">
              <w:rPr>
                <w:color w:val="000000" w:themeColor="text1"/>
                <w:lang w:val="uk-UA"/>
              </w:rPr>
              <w:t>у,</w:t>
            </w:r>
            <w:r w:rsidR="00350FA4" w:rsidRPr="004E5DF3">
              <w:rPr>
                <w:color w:val="000000" w:themeColor="text1"/>
              </w:rPr>
              <w:t xml:space="preserve"> а саме: </w:t>
            </w:r>
            <w:r w:rsidR="00350FA4" w:rsidRPr="004E5DF3">
              <w:rPr>
                <w:color w:val="000000" w:themeColor="text1"/>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w:t>
            </w:r>
            <w:proofErr w:type="spellStart"/>
            <w:r w:rsidR="00350FA4" w:rsidRPr="004E5DF3">
              <w:rPr>
                <w:color w:val="000000" w:themeColor="text1"/>
                <w:shd w:val="clear" w:color="auto" w:fill="FFFFFF"/>
              </w:rPr>
              <w:t>затверджено</w:t>
            </w:r>
            <w:proofErr w:type="spellEnd"/>
            <w:r w:rsidR="00350FA4" w:rsidRPr="004E5DF3">
              <w:rPr>
                <w:color w:val="000000" w:themeColor="text1"/>
                <w:shd w:val="clear" w:color="auto" w:fill="FFFFFF"/>
              </w:rPr>
              <w:t xml:space="preserve"> в </w:t>
            </w:r>
            <w:proofErr w:type="spellStart"/>
            <w:r w:rsidR="00350FA4" w:rsidRPr="004E5DF3">
              <w:rPr>
                <w:color w:val="000000" w:themeColor="text1"/>
                <w:shd w:val="clear" w:color="auto" w:fill="FFFFFF"/>
              </w:rPr>
              <w:t>установленому</w:t>
            </w:r>
            <w:proofErr w:type="spellEnd"/>
            <w:r w:rsidR="00350FA4" w:rsidRPr="004E5DF3">
              <w:rPr>
                <w:color w:val="000000" w:themeColor="text1"/>
                <w:shd w:val="clear" w:color="auto" w:fill="FFFFFF"/>
              </w:rPr>
              <w:t xml:space="preserve"> порядку.</w:t>
            </w:r>
          </w:p>
        </w:tc>
      </w:tr>
      <w:tr w:rsidR="00350FA4" w:rsidRPr="00EF1B90" w:rsidTr="00DC65BA">
        <w:trPr>
          <w:trHeight w:val="520"/>
          <w:jc w:val="center"/>
        </w:trPr>
        <w:tc>
          <w:tcPr>
            <w:tcW w:w="576" w:type="dxa"/>
          </w:tcPr>
          <w:p w:rsidR="00350FA4" w:rsidRPr="004E5DF3" w:rsidRDefault="00350FA4" w:rsidP="00350FA4">
            <w:pPr>
              <w:pStyle w:val="11"/>
              <w:widowControl w:val="0"/>
              <w:spacing w:line="240" w:lineRule="auto"/>
              <w:ind w:right="113"/>
              <w:jc w:val="both"/>
              <w:rPr>
                <w:color w:val="000000" w:themeColor="text1"/>
                <w:lang w:val="uk-UA"/>
              </w:rPr>
            </w:pPr>
            <w:r w:rsidRPr="004E5DF3">
              <w:rPr>
                <w:rFonts w:ascii="Times New Roman" w:eastAsia="Times New Roman" w:hAnsi="Times New Roman" w:cs="Times New Roman"/>
                <w:color w:val="000000" w:themeColor="text1"/>
                <w:sz w:val="24"/>
                <w:szCs w:val="24"/>
                <w:lang w:val="uk-UA"/>
              </w:rPr>
              <w:t>5</w:t>
            </w:r>
          </w:p>
        </w:tc>
        <w:tc>
          <w:tcPr>
            <w:tcW w:w="3398" w:type="dxa"/>
          </w:tcPr>
          <w:p w:rsidR="00350FA4" w:rsidRPr="004E5DF3" w:rsidRDefault="00350FA4" w:rsidP="00350FA4">
            <w:pPr>
              <w:pStyle w:val="11"/>
              <w:widowControl w:val="0"/>
              <w:spacing w:line="240" w:lineRule="auto"/>
              <w:ind w:right="113"/>
              <w:rPr>
                <w:b/>
                <w:color w:val="000000" w:themeColor="text1"/>
                <w:lang w:val="uk-UA"/>
              </w:rPr>
            </w:pPr>
            <w:r w:rsidRPr="004E5DF3">
              <w:rPr>
                <w:rFonts w:ascii="Times New Roman" w:eastAsia="Times New Roman" w:hAnsi="Times New Roman" w:cs="Times New Roman"/>
                <w:b/>
                <w:color w:val="000000" w:themeColor="text1"/>
                <w:sz w:val="24"/>
                <w:szCs w:val="24"/>
                <w:lang w:val="uk-UA"/>
              </w:rPr>
              <w:t>Дії замовника при відмові переможця торгів підписати договір про закупівлю</w:t>
            </w:r>
          </w:p>
        </w:tc>
        <w:tc>
          <w:tcPr>
            <w:tcW w:w="6279" w:type="dxa"/>
            <w:gridSpan w:val="2"/>
          </w:tcPr>
          <w:p w:rsidR="00350FA4" w:rsidRPr="004E5DF3" w:rsidRDefault="004E5DF3" w:rsidP="00350FA4">
            <w:pPr>
              <w:pStyle w:val="a5"/>
              <w:spacing w:before="0" w:beforeAutospacing="0" w:after="0" w:afterAutospacing="0"/>
              <w:jc w:val="both"/>
              <w:rPr>
                <w:color w:val="000000" w:themeColor="text1"/>
              </w:rPr>
            </w:pPr>
            <w:r w:rsidRPr="004E5DF3">
              <w:rPr>
                <w:color w:val="000000" w:themeColor="text1"/>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4E5DF3">
              <w:rPr>
                <w:color w:val="000000" w:themeColor="text1"/>
                <w:shd w:val="clear" w:color="auto" w:fill="FFFFFF"/>
              </w:rPr>
              <w:t>неукладення</w:t>
            </w:r>
            <w:proofErr w:type="spellEnd"/>
            <w:r w:rsidRPr="004E5DF3">
              <w:rPr>
                <w:color w:val="000000" w:themeColor="text1"/>
                <w:shd w:val="clear" w:color="auto" w:fill="FFFFFF"/>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24" w:anchor="n1261" w:history="1">
              <w:r w:rsidRPr="004E5DF3">
                <w:rPr>
                  <w:rStyle w:val="a9"/>
                  <w:color w:val="000000" w:themeColor="text1"/>
                  <w:shd w:val="clear" w:color="auto" w:fill="FFFFFF"/>
                </w:rPr>
                <w:t>статтею 17</w:t>
              </w:r>
            </w:hyperlink>
            <w:r w:rsidRPr="004E5DF3">
              <w:rPr>
                <w:color w:val="000000" w:themeColor="text1"/>
                <w:shd w:val="clear" w:color="auto" w:fill="FFFFFF"/>
              </w:rPr>
              <w:t xml:space="preserve">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w:t>
            </w:r>
            <w:r w:rsidR="00350FA4" w:rsidRPr="004E5DF3">
              <w:rPr>
                <w:color w:val="000000" w:themeColor="text1"/>
                <w:shd w:val="clear" w:color="auto" w:fill="FFFFFF"/>
              </w:rPr>
              <w:t xml:space="preserve">статтею 33 </w:t>
            </w:r>
            <w:r w:rsidR="00350FA4" w:rsidRPr="004E5DF3">
              <w:rPr>
                <w:color w:val="000000" w:themeColor="text1"/>
              </w:rPr>
              <w:t>Закону.</w:t>
            </w:r>
          </w:p>
        </w:tc>
      </w:tr>
      <w:tr w:rsidR="00350FA4" w:rsidRPr="00EF1B90" w:rsidTr="00DC65BA">
        <w:trPr>
          <w:trHeight w:val="520"/>
          <w:jc w:val="center"/>
        </w:trPr>
        <w:tc>
          <w:tcPr>
            <w:tcW w:w="576" w:type="dxa"/>
          </w:tcPr>
          <w:p w:rsidR="00350FA4" w:rsidRPr="004E5DF3" w:rsidRDefault="00350FA4" w:rsidP="00350FA4">
            <w:pPr>
              <w:pStyle w:val="11"/>
              <w:widowControl w:val="0"/>
              <w:spacing w:line="240" w:lineRule="auto"/>
              <w:ind w:right="113"/>
              <w:jc w:val="both"/>
              <w:rPr>
                <w:color w:val="000000" w:themeColor="text1"/>
                <w:lang w:val="uk-UA"/>
              </w:rPr>
            </w:pPr>
            <w:r w:rsidRPr="004E5DF3">
              <w:rPr>
                <w:rFonts w:ascii="Times New Roman" w:eastAsia="Times New Roman" w:hAnsi="Times New Roman" w:cs="Times New Roman"/>
                <w:color w:val="000000" w:themeColor="text1"/>
                <w:sz w:val="24"/>
                <w:szCs w:val="24"/>
                <w:lang w:val="uk-UA"/>
              </w:rPr>
              <w:t>6</w:t>
            </w:r>
          </w:p>
        </w:tc>
        <w:tc>
          <w:tcPr>
            <w:tcW w:w="3398" w:type="dxa"/>
          </w:tcPr>
          <w:p w:rsidR="00350FA4" w:rsidRPr="004E5DF3" w:rsidRDefault="004E5DF3" w:rsidP="00350FA4">
            <w:pPr>
              <w:pStyle w:val="11"/>
              <w:widowControl w:val="0"/>
              <w:spacing w:line="240" w:lineRule="auto"/>
              <w:ind w:right="113"/>
              <w:rPr>
                <w:b/>
                <w:color w:val="000000" w:themeColor="text1"/>
                <w:lang w:val="uk-UA"/>
              </w:rPr>
            </w:pPr>
            <w:proofErr w:type="spellStart"/>
            <w:r w:rsidRPr="004E5DF3">
              <w:rPr>
                <w:rFonts w:ascii="Times New Roman" w:eastAsia="Times New Roman" w:hAnsi="Times New Roman" w:cs="Times New Roman"/>
                <w:b/>
                <w:color w:val="000000" w:themeColor="text1"/>
                <w:sz w:val="24"/>
                <w:szCs w:val="24"/>
              </w:rPr>
              <w:t>Забезпечення</w:t>
            </w:r>
            <w:proofErr w:type="spellEnd"/>
            <w:r w:rsidRPr="004E5DF3">
              <w:rPr>
                <w:rFonts w:ascii="Times New Roman" w:eastAsia="Times New Roman" w:hAnsi="Times New Roman" w:cs="Times New Roman"/>
                <w:b/>
                <w:color w:val="000000" w:themeColor="text1"/>
                <w:sz w:val="24"/>
                <w:szCs w:val="24"/>
              </w:rPr>
              <w:t xml:space="preserve"> </w:t>
            </w:r>
            <w:proofErr w:type="spellStart"/>
            <w:r w:rsidRPr="004E5DF3">
              <w:rPr>
                <w:rFonts w:ascii="Times New Roman" w:eastAsia="Times New Roman" w:hAnsi="Times New Roman" w:cs="Times New Roman"/>
                <w:b/>
                <w:color w:val="000000" w:themeColor="text1"/>
                <w:sz w:val="24"/>
                <w:szCs w:val="24"/>
              </w:rPr>
              <w:t>виконання</w:t>
            </w:r>
            <w:proofErr w:type="spellEnd"/>
            <w:r w:rsidRPr="004E5DF3">
              <w:rPr>
                <w:rFonts w:ascii="Times New Roman" w:eastAsia="Times New Roman" w:hAnsi="Times New Roman" w:cs="Times New Roman"/>
                <w:b/>
                <w:color w:val="000000" w:themeColor="text1"/>
                <w:sz w:val="24"/>
                <w:szCs w:val="24"/>
              </w:rPr>
              <w:t xml:space="preserve"> договору про </w:t>
            </w:r>
            <w:proofErr w:type="spellStart"/>
            <w:r w:rsidRPr="004E5DF3">
              <w:rPr>
                <w:rFonts w:ascii="Times New Roman" w:eastAsia="Times New Roman" w:hAnsi="Times New Roman" w:cs="Times New Roman"/>
                <w:b/>
                <w:color w:val="000000" w:themeColor="text1"/>
                <w:sz w:val="24"/>
                <w:szCs w:val="24"/>
              </w:rPr>
              <w:t>закупівлю</w:t>
            </w:r>
            <w:proofErr w:type="spellEnd"/>
          </w:p>
        </w:tc>
        <w:tc>
          <w:tcPr>
            <w:tcW w:w="6279" w:type="dxa"/>
            <w:gridSpan w:val="2"/>
          </w:tcPr>
          <w:p w:rsidR="00350FA4" w:rsidRPr="004E5DF3" w:rsidRDefault="00350FA4" w:rsidP="00350FA4">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E5DF3">
              <w:rPr>
                <w:rFonts w:ascii="Times New Roman" w:eastAsia="Times New Roman" w:hAnsi="Times New Roman" w:cs="Times New Roman"/>
                <w:color w:val="000000" w:themeColor="text1"/>
                <w:sz w:val="24"/>
                <w:szCs w:val="24"/>
                <w:lang w:val="uk-UA"/>
              </w:rPr>
              <w:t>Забезпечення виконання договору про закупівлю не вимагається.</w:t>
            </w:r>
          </w:p>
        </w:tc>
      </w:tr>
    </w:tbl>
    <w:p w:rsidR="009E218A" w:rsidRPr="00EF1B90" w:rsidRDefault="009E218A" w:rsidP="004E5DF3">
      <w:pPr>
        <w:spacing w:after="0" w:line="240" w:lineRule="auto"/>
        <w:rPr>
          <w:rFonts w:ascii="Times New Roman" w:hAnsi="Times New Roman" w:cs="Times New Roman"/>
          <w:i/>
          <w:color w:val="FF0000"/>
          <w:lang w:eastAsia="ru-RU"/>
        </w:rPr>
      </w:pPr>
    </w:p>
    <w:p w:rsidR="003E07D6" w:rsidRPr="004E5DF3" w:rsidRDefault="003E07D6" w:rsidP="00456002">
      <w:pPr>
        <w:spacing w:after="0" w:line="240" w:lineRule="auto"/>
        <w:jc w:val="right"/>
        <w:rPr>
          <w:rFonts w:ascii="Times New Roman" w:hAnsi="Times New Roman" w:cs="Times New Roman"/>
          <w:i/>
          <w:color w:val="000000" w:themeColor="text1"/>
          <w:lang w:eastAsia="ru-RU"/>
        </w:rPr>
      </w:pPr>
      <w:r w:rsidRPr="004E5DF3">
        <w:rPr>
          <w:rFonts w:ascii="Times New Roman" w:hAnsi="Times New Roman" w:cs="Times New Roman"/>
          <w:i/>
          <w:color w:val="000000" w:themeColor="text1"/>
          <w:lang w:eastAsia="ru-RU"/>
        </w:rPr>
        <w:t>Додаток 1</w:t>
      </w:r>
    </w:p>
    <w:p w:rsidR="00A50E68" w:rsidRPr="004E5DF3" w:rsidRDefault="00A50E68" w:rsidP="00A50E68">
      <w:pPr>
        <w:keepNext/>
        <w:spacing w:after="0" w:line="240" w:lineRule="auto"/>
        <w:jc w:val="right"/>
        <w:rPr>
          <w:rFonts w:ascii="Times New Roman" w:hAnsi="Times New Roman" w:cs="Times New Roman"/>
          <w:i/>
          <w:color w:val="000000" w:themeColor="text1"/>
          <w:sz w:val="20"/>
          <w:szCs w:val="20"/>
          <w:lang w:eastAsia="ru-RU"/>
        </w:rPr>
      </w:pPr>
      <w:r w:rsidRPr="004E5DF3">
        <w:rPr>
          <w:rFonts w:ascii="Times New Roman" w:hAnsi="Times New Roman" w:cs="Times New Roman"/>
          <w:i/>
          <w:color w:val="000000" w:themeColor="text1"/>
          <w:sz w:val="20"/>
          <w:szCs w:val="20"/>
          <w:lang w:eastAsia="ru-RU"/>
        </w:rPr>
        <w:t xml:space="preserve">до тендерної документації на закупівлю товару – </w:t>
      </w:r>
    </w:p>
    <w:p w:rsidR="004E5DF3" w:rsidRPr="004E5DF3" w:rsidRDefault="00A50E68" w:rsidP="004E5DF3">
      <w:pPr>
        <w:keepNext/>
        <w:spacing w:after="0" w:line="240" w:lineRule="auto"/>
        <w:jc w:val="right"/>
        <w:rPr>
          <w:rFonts w:ascii="Times New Roman" w:hAnsi="Times New Roman" w:cs="Times New Roman"/>
          <w:i/>
          <w:color w:val="000000" w:themeColor="text1"/>
          <w:sz w:val="20"/>
          <w:szCs w:val="20"/>
          <w:lang w:eastAsia="ru-RU"/>
        </w:rPr>
      </w:pPr>
      <w:r w:rsidRPr="004E5DF3">
        <w:rPr>
          <w:rFonts w:ascii="Times New Roman" w:hAnsi="Times New Roman" w:cs="Times New Roman"/>
          <w:i/>
          <w:color w:val="000000" w:themeColor="text1"/>
          <w:sz w:val="20"/>
          <w:szCs w:val="20"/>
          <w:lang w:eastAsia="ru-RU"/>
        </w:rPr>
        <w:t>ДК 021:2015: 15110000-2 М'ясо (</w:t>
      </w:r>
      <w:r w:rsidR="004E5DF3" w:rsidRPr="004E5DF3">
        <w:rPr>
          <w:rFonts w:ascii="Times New Roman" w:hAnsi="Times New Roman" w:cs="Times New Roman"/>
          <w:i/>
          <w:color w:val="000000" w:themeColor="text1"/>
          <w:sz w:val="20"/>
          <w:szCs w:val="20"/>
          <w:lang w:eastAsia="ru-RU"/>
        </w:rPr>
        <w:t xml:space="preserve">яловичина свіжа чи охолоджена 1 категорії, </w:t>
      </w:r>
    </w:p>
    <w:p w:rsidR="0043565E" w:rsidRPr="004E5DF3" w:rsidRDefault="004E5DF3" w:rsidP="004E5DF3">
      <w:pPr>
        <w:keepNext/>
        <w:spacing w:after="0" w:line="240" w:lineRule="auto"/>
        <w:jc w:val="right"/>
        <w:rPr>
          <w:rFonts w:ascii="Times New Roman" w:hAnsi="Times New Roman" w:cs="Times New Roman"/>
          <w:i/>
          <w:color w:val="000000" w:themeColor="text1"/>
          <w:sz w:val="20"/>
          <w:szCs w:val="20"/>
          <w:lang w:eastAsia="ru-RU"/>
        </w:rPr>
      </w:pPr>
      <w:r w:rsidRPr="004E5DF3">
        <w:rPr>
          <w:rFonts w:ascii="Times New Roman" w:hAnsi="Times New Roman" w:cs="Times New Roman"/>
          <w:i/>
          <w:color w:val="000000" w:themeColor="text1"/>
          <w:sz w:val="20"/>
          <w:szCs w:val="20"/>
          <w:lang w:eastAsia="ru-RU"/>
        </w:rPr>
        <w:t xml:space="preserve">свинина свіжа чи охолоджена 1 категорії, </w:t>
      </w:r>
      <w:r w:rsidRPr="004E5DF3">
        <w:rPr>
          <w:rFonts w:ascii="Times New Roman" w:hAnsi="Times New Roman" w:cs="Times New Roman"/>
          <w:i/>
          <w:color w:val="000000" w:themeColor="text1"/>
          <w:sz w:val="20"/>
          <w:szCs w:val="20"/>
          <w:lang w:eastAsia="ru-RU"/>
        </w:rPr>
        <w:br/>
        <w:t>філе куряче свіже чи охолоджене,  куряче стегно свіже чи охолоджене</w:t>
      </w:r>
      <w:r w:rsidR="00A50E68" w:rsidRPr="004E5DF3">
        <w:rPr>
          <w:rFonts w:ascii="Times New Roman" w:hAnsi="Times New Roman" w:cs="Times New Roman"/>
          <w:i/>
          <w:color w:val="000000" w:themeColor="text1"/>
          <w:sz w:val="20"/>
          <w:szCs w:val="20"/>
          <w:lang w:eastAsia="ru-RU"/>
        </w:rPr>
        <w:t>)</w:t>
      </w:r>
    </w:p>
    <w:p w:rsidR="0065348A" w:rsidRPr="004E5DF3" w:rsidRDefault="0065348A" w:rsidP="0065348A">
      <w:pPr>
        <w:pStyle w:val="a5"/>
        <w:spacing w:before="0" w:beforeAutospacing="0" w:after="0" w:afterAutospacing="0"/>
        <w:jc w:val="right"/>
        <w:rPr>
          <w:rFonts w:eastAsiaTheme="minorEastAsia"/>
          <w:i/>
          <w:color w:val="000000" w:themeColor="text1"/>
          <w:sz w:val="20"/>
          <w:szCs w:val="20"/>
          <w:lang w:eastAsia="ru-RU"/>
        </w:rPr>
      </w:pPr>
    </w:p>
    <w:p w:rsidR="00C922A4" w:rsidRPr="004E5DF3" w:rsidRDefault="00C922A4" w:rsidP="003801BD">
      <w:pPr>
        <w:spacing w:after="120" w:line="240" w:lineRule="auto"/>
        <w:ind w:firstLine="284"/>
        <w:jc w:val="center"/>
        <w:rPr>
          <w:rFonts w:ascii="Times New Roman" w:eastAsia="Times New Roman" w:hAnsi="Times New Roman" w:cs="Times New Roman"/>
          <w:b/>
          <w:caps/>
          <w:color w:val="000000" w:themeColor="text1"/>
          <w:sz w:val="20"/>
          <w:szCs w:val="20"/>
        </w:rPr>
      </w:pPr>
      <w:r w:rsidRPr="004E5DF3">
        <w:rPr>
          <w:rFonts w:ascii="Times New Roman" w:eastAsia="Times New Roman" w:hAnsi="Times New Roman" w:cs="Times New Roman"/>
          <w:b/>
          <w:caps/>
          <w:color w:val="000000" w:themeColor="text1"/>
          <w:sz w:val="20"/>
          <w:szCs w:val="20"/>
        </w:rPr>
        <w:t>Кваліфікаційні критерії та перелік документів, що підтверджують інформацію учасників про відповідність їх таким критеріям</w:t>
      </w:r>
    </w:p>
    <w:p w:rsidR="00D72FAB" w:rsidRPr="004E5DF3" w:rsidRDefault="00C922A4" w:rsidP="00D72FAB">
      <w:pPr>
        <w:widowControl w:val="0"/>
        <w:tabs>
          <w:tab w:val="left" w:pos="1080"/>
        </w:tabs>
        <w:spacing w:after="0" w:line="240" w:lineRule="auto"/>
        <w:jc w:val="both"/>
        <w:rPr>
          <w:rFonts w:ascii="Times New Roman" w:hAnsi="Times New Roman" w:cs="Times New Roman"/>
          <w:b/>
          <w:bCs/>
          <w:i/>
          <w:color w:val="000000" w:themeColor="text1"/>
        </w:rPr>
      </w:pPr>
      <w:r w:rsidRPr="004E5DF3">
        <w:rPr>
          <w:rFonts w:ascii="Times New Roman" w:hAnsi="Times New Roman" w:cs="Times New Roman"/>
          <w:b/>
          <w:bCs/>
          <w:i/>
          <w:color w:val="000000" w:themeColor="text1"/>
        </w:rPr>
        <w:t xml:space="preserve">Документи для підтвердження відповідності пропозиції учасника кваліфікаційним критеріям закріплених ч. 2 ст. 16 </w:t>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68"/>
        <w:gridCol w:w="1701"/>
        <w:gridCol w:w="8363"/>
      </w:tblGrid>
      <w:tr w:rsidR="004E5DF3" w:rsidRPr="004E5DF3" w:rsidTr="00B2416E">
        <w:trPr>
          <w:trHeight w:val="508"/>
          <w:jc w:val="center"/>
        </w:trPr>
        <w:tc>
          <w:tcPr>
            <w:tcW w:w="568" w:type="dxa"/>
          </w:tcPr>
          <w:p w:rsidR="00A50E68" w:rsidRPr="004E5DF3" w:rsidRDefault="00A50E68" w:rsidP="00B2416E">
            <w:pPr>
              <w:widowControl w:val="0"/>
              <w:tabs>
                <w:tab w:val="left" w:pos="1080"/>
              </w:tabs>
              <w:spacing w:after="0" w:line="240" w:lineRule="auto"/>
              <w:jc w:val="center"/>
              <w:rPr>
                <w:rFonts w:ascii="Times New Roman" w:hAnsi="Times New Roman" w:cs="Times New Roman"/>
                <w:b/>
                <w:bCs/>
                <w:color w:val="000000" w:themeColor="text1"/>
                <w:sz w:val="24"/>
                <w:szCs w:val="24"/>
              </w:rPr>
            </w:pPr>
            <w:r w:rsidRPr="004E5DF3">
              <w:rPr>
                <w:rFonts w:ascii="Times New Roman" w:hAnsi="Times New Roman" w:cs="Times New Roman"/>
                <w:b/>
                <w:bCs/>
                <w:color w:val="000000" w:themeColor="text1"/>
                <w:sz w:val="24"/>
                <w:szCs w:val="24"/>
              </w:rPr>
              <w:t>№ п/п</w:t>
            </w:r>
          </w:p>
        </w:tc>
        <w:tc>
          <w:tcPr>
            <w:tcW w:w="1701" w:type="dxa"/>
          </w:tcPr>
          <w:p w:rsidR="00A50E68" w:rsidRPr="004E5DF3" w:rsidRDefault="00A50E68" w:rsidP="00B2416E">
            <w:pPr>
              <w:widowControl w:val="0"/>
              <w:tabs>
                <w:tab w:val="left" w:pos="1080"/>
              </w:tabs>
              <w:spacing w:after="0" w:line="240" w:lineRule="auto"/>
              <w:jc w:val="center"/>
              <w:rPr>
                <w:rFonts w:ascii="Times New Roman" w:hAnsi="Times New Roman" w:cs="Times New Roman"/>
                <w:b/>
                <w:bCs/>
                <w:color w:val="000000" w:themeColor="text1"/>
                <w:sz w:val="24"/>
                <w:szCs w:val="24"/>
              </w:rPr>
            </w:pPr>
            <w:r w:rsidRPr="004E5DF3">
              <w:rPr>
                <w:rFonts w:ascii="Times New Roman" w:hAnsi="Times New Roman" w:cs="Times New Roman"/>
                <w:b/>
                <w:bCs/>
                <w:color w:val="000000" w:themeColor="text1"/>
                <w:sz w:val="24"/>
                <w:szCs w:val="24"/>
              </w:rPr>
              <w:t>Кваліфікаційні критерії</w:t>
            </w:r>
          </w:p>
        </w:tc>
        <w:tc>
          <w:tcPr>
            <w:tcW w:w="8363" w:type="dxa"/>
          </w:tcPr>
          <w:p w:rsidR="00A50E68" w:rsidRPr="004E5DF3" w:rsidRDefault="00A50E68" w:rsidP="00B2416E">
            <w:pPr>
              <w:widowControl w:val="0"/>
              <w:tabs>
                <w:tab w:val="left" w:pos="1080"/>
              </w:tabs>
              <w:spacing w:after="0" w:line="240" w:lineRule="auto"/>
              <w:jc w:val="center"/>
              <w:rPr>
                <w:rFonts w:ascii="Times New Roman" w:hAnsi="Times New Roman" w:cs="Times New Roman"/>
                <w:b/>
                <w:bCs/>
                <w:color w:val="000000" w:themeColor="text1"/>
                <w:sz w:val="24"/>
                <w:szCs w:val="24"/>
              </w:rPr>
            </w:pPr>
            <w:r w:rsidRPr="004E5DF3">
              <w:rPr>
                <w:rFonts w:ascii="Times New Roman" w:hAnsi="Times New Roman" w:cs="Times New Roman"/>
                <w:b/>
                <w:bCs/>
                <w:color w:val="000000" w:themeColor="text1"/>
                <w:sz w:val="24"/>
                <w:szCs w:val="24"/>
              </w:rPr>
              <w:t>Документи,  які підтверджують відповідність Учасника кваліфікаційним критеріям</w:t>
            </w:r>
          </w:p>
        </w:tc>
      </w:tr>
      <w:tr w:rsidR="004E5DF3" w:rsidRPr="004E5DF3" w:rsidTr="00B2416E">
        <w:trPr>
          <w:trHeight w:val="1450"/>
          <w:jc w:val="center"/>
        </w:trPr>
        <w:tc>
          <w:tcPr>
            <w:tcW w:w="568" w:type="dxa"/>
          </w:tcPr>
          <w:p w:rsidR="00A50E68" w:rsidRPr="004E5DF3" w:rsidRDefault="00A50E68" w:rsidP="00B2416E">
            <w:pPr>
              <w:widowControl w:val="0"/>
              <w:tabs>
                <w:tab w:val="left" w:pos="1080"/>
              </w:tabs>
              <w:spacing w:after="0" w:line="240" w:lineRule="auto"/>
              <w:jc w:val="center"/>
              <w:rPr>
                <w:rFonts w:ascii="Times New Roman" w:hAnsi="Times New Roman" w:cs="Times New Roman"/>
                <w:b/>
                <w:bCs/>
                <w:color w:val="000000" w:themeColor="text1"/>
                <w:sz w:val="24"/>
                <w:szCs w:val="24"/>
              </w:rPr>
            </w:pPr>
            <w:r w:rsidRPr="004E5DF3">
              <w:rPr>
                <w:rFonts w:ascii="Times New Roman" w:hAnsi="Times New Roman" w:cs="Times New Roman"/>
                <w:b/>
                <w:bCs/>
                <w:color w:val="000000" w:themeColor="text1"/>
                <w:sz w:val="24"/>
                <w:szCs w:val="24"/>
              </w:rPr>
              <w:t xml:space="preserve">1. </w:t>
            </w:r>
          </w:p>
        </w:tc>
        <w:tc>
          <w:tcPr>
            <w:tcW w:w="1701" w:type="dxa"/>
          </w:tcPr>
          <w:p w:rsidR="00A50E68" w:rsidRPr="004E5DF3" w:rsidRDefault="00A50E68" w:rsidP="00B2416E">
            <w:pPr>
              <w:widowControl w:val="0"/>
              <w:tabs>
                <w:tab w:val="left" w:pos="1080"/>
              </w:tabs>
              <w:spacing w:after="0" w:line="240" w:lineRule="auto"/>
              <w:rPr>
                <w:rFonts w:ascii="Times New Roman" w:hAnsi="Times New Roman" w:cs="Times New Roman"/>
                <w:color w:val="000000" w:themeColor="text1"/>
                <w:sz w:val="24"/>
                <w:szCs w:val="24"/>
              </w:rPr>
            </w:pPr>
            <w:r w:rsidRPr="004E5DF3">
              <w:rPr>
                <w:rFonts w:ascii="Times New Roman" w:hAnsi="Times New Roman" w:cs="Times New Roman"/>
                <w:color w:val="000000" w:themeColor="text1"/>
                <w:sz w:val="24"/>
                <w:szCs w:val="24"/>
              </w:rPr>
              <w:t>Наявність обладнання та матеріально-технічної бази</w:t>
            </w:r>
          </w:p>
        </w:tc>
        <w:tc>
          <w:tcPr>
            <w:tcW w:w="8363" w:type="dxa"/>
          </w:tcPr>
          <w:p w:rsidR="00A50E68" w:rsidRPr="004E5DF3" w:rsidRDefault="00A50E68" w:rsidP="00B2416E">
            <w:pPr>
              <w:tabs>
                <w:tab w:val="left" w:pos="-252"/>
              </w:tabs>
              <w:autoSpaceDE w:val="0"/>
              <w:autoSpaceDN w:val="0"/>
              <w:adjustRightInd w:val="0"/>
              <w:spacing w:after="0" w:line="240" w:lineRule="auto"/>
              <w:jc w:val="both"/>
              <w:rPr>
                <w:rFonts w:ascii="Times New Roman" w:hAnsi="Times New Roman" w:cs="Times New Roman"/>
                <w:color w:val="000000" w:themeColor="text1"/>
                <w:sz w:val="24"/>
                <w:szCs w:val="24"/>
              </w:rPr>
            </w:pPr>
            <w:r w:rsidRPr="004E5DF3">
              <w:rPr>
                <w:rFonts w:ascii="Times New Roman" w:hAnsi="Times New Roman" w:cs="Times New Roman"/>
                <w:color w:val="000000" w:themeColor="text1"/>
                <w:sz w:val="24"/>
                <w:szCs w:val="24"/>
              </w:rPr>
              <w:t xml:space="preserve">Лист в довільній формі, за підписом уповноваженої особи Учасника та завірений печаткою </w:t>
            </w:r>
            <w:r w:rsidRPr="004E5DF3">
              <w:rPr>
                <w:rFonts w:ascii="Times New Roman" w:hAnsi="Times New Roman" w:cs="Times New Roman"/>
                <w:i/>
                <w:iCs/>
                <w:color w:val="000000" w:themeColor="text1"/>
                <w:sz w:val="24"/>
                <w:szCs w:val="24"/>
                <w:lang w:eastAsia="ar-SA"/>
              </w:rPr>
              <w:t>(за наявності)</w:t>
            </w:r>
            <w:r w:rsidRPr="004E5DF3">
              <w:rPr>
                <w:rFonts w:ascii="Times New Roman" w:hAnsi="Times New Roman" w:cs="Times New Roman"/>
                <w:color w:val="000000" w:themeColor="text1"/>
                <w:sz w:val="24"/>
                <w:szCs w:val="24"/>
              </w:rPr>
              <w:t xml:space="preserve">, в якому зазначається наступна інформація: </w:t>
            </w:r>
          </w:p>
          <w:p w:rsidR="00A50E68" w:rsidRPr="004E5DF3" w:rsidRDefault="00A50E68" w:rsidP="00A50E68">
            <w:pPr>
              <w:pStyle w:val="a3"/>
              <w:numPr>
                <w:ilvl w:val="0"/>
                <w:numId w:val="4"/>
              </w:numPr>
              <w:tabs>
                <w:tab w:val="left" w:pos="0"/>
              </w:tabs>
              <w:spacing w:after="0" w:line="240" w:lineRule="auto"/>
              <w:ind w:left="357" w:hanging="357"/>
              <w:jc w:val="both"/>
              <w:rPr>
                <w:rFonts w:ascii="Times New Roman" w:hAnsi="Times New Roman" w:cs="Times New Roman"/>
                <w:color w:val="000000" w:themeColor="text1"/>
                <w:sz w:val="24"/>
                <w:szCs w:val="24"/>
              </w:rPr>
            </w:pPr>
            <w:r w:rsidRPr="004E5DF3">
              <w:rPr>
                <w:rFonts w:ascii="Times New Roman" w:hAnsi="Times New Roman" w:cs="Times New Roman"/>
                <w:color w:val="000000" w:themeColor="text1"/>
                <w:sz w:val="24"/>
                <w:szCs w:val="24"/>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w:t>
            </w:r>
            <w:r w:rsidR="004E5DF3" w:rsidRPr="004E5DF3">
              <w:rPr>
                <w:rFonts w:ascii="Times New Roman" w:hAnsi="Times New Roman" w:cs="Times New Roman"/>
                <w:color w:val="000000" w:themeColor="text1"/>
                <w:sz w:val="24"/>
                <w:szCs w:val="24"/>
              </w:rPr>
              <w:t xml:space="preserve"> </w:t>
            </w:r>
            <w:r w:rsidRPr="004E5DF3">
              <w:rPr>
                <w:rFonts w:ascii="Times New Roman" w:hAnsi="Times New Roman" w:cs="Times New Roman"/>
                <w:color w:val="000000" w:themeColor="text1"/>
                <w:sz w:val="24"/>
                <w:szCs w:val="24"/>
              </w:rPr>
              <w:t>обладнання транспортний засіб або договори оренди (суборенди</w:t>
            </w:r>
            <w:r w:rsidR="004E5DF3" w:rsidRPr="004E5DF3">
              <w:rPr>
                <w:rFonts w:ascii="Times New Roman" w:hAnsi="Times New Roman" w:cs="Times New Roman"/>
                <w:color w:val="000000" w:themeColor="text1"/>
                <w:sz w:val="24"/>
                <w:szCs w:val="24"/>
              </w:rPr>
              <w:t xml:space="preserve">, </w:t>
            </w:r>
            <w:r w:rsidR="004E5DF3" w:rsidRPr="004E5DF3">
              <w:rPr>
                <w:rFonts w:ascii="Times New Roman" w:hAnsi="Times New Roman" w:cs="Times New Roman"/>
                <w:color w:val="000000" w:themeColor="text1"/>
                <w:sz w:val="24"/>
                <w:szCs w:val="24"/>
              </w:rPr>
              <w:t>надання транспортних послуг</w:t>
            </w:r>
            <w:r w:rsidRPr="004E5DF3">
              <w:rPr>
                <w:rFonts w:ascii="Times New Roman" w:hAnsi="Times New Roman" w:cs="Times New Roman"/>
                <w:color w:val="000000" w:themeColor="text1"/>
                <w:sz w:val="24"/>
                <w:szCs w:val="24"/>
              </w:rPr>
              <w:t xml:space="preserve"> тощо)).</w:t>
            </w:r>
          </w:p>
          <w:p w:rsidR="00A50E68" w:rsidRPr="004E5DF3" w:rsidRDefault="00A50E68" w:rsidP="00A50E68">
            <w:pPr>
              <w:pStyle w:val="a3"/>
              <w:numPr>
                <w:ilvl w:val="0"/>
                <w:numId w:val="4"/>
              </w:numPr>
              <w:tabs>
                <w:tab w:val="left" w:pos="0"/>
              </w:tabs>
              <w:spacing w:after="0" w:line="240" w:lineRule="auto"/>
              <w:ind w:left="357" w:hanging="357"/>
              <w:jc w:val="both"/>
              <w:rPr>
                <w:rFonts w:ascii="Times New Roman" w:hAnsi="Times New Roman" w:cs="Times New Roman"/>
                <w:color w:val="000000" w:themeColor="text1"/>
                <w:sz w:val="24"/>
                <w:szCs w:val="24"/>
              </w:rPr>
            </w:pPr>
            <w:r w:rsidRPr="004E5DF3">
              <w:rPr>
                <w:rFonts w:ascii="Times New Roman" w:hAnsi="Times New Roman" w:cs="Times New Roman"/>
                <w:color w:val="000000" w:themeColor="text1"/>
                <w:sz w:val="24"/>
                <w:szCs w:val="24"/>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дійсний до 31.12.202</w:t>
            </w:r>
            <w:r w:rsidR="004E5DF3" w:rsidRPr="004E5DF3">
              <w:rPr>
                <w:rFonts w:ascii="Times New Roman" w:hAnsi="Times New Roman" w:cs="Times New Roman"/>
                <w:color w:val="000000" w:themeColor="text1"/>
                <w:sz w:val="24"/>
                <w:szCs w:val="24"/>
              </w:rPr>
              <w:t>4</w:t>
            </w:r>
            <w:r w:rsidRPr="004E5DF3">
              <w:rPr>
                <w:rFonts w:ascii="Times New Roman" w:hAnsi="Times New Roman" w:cs="Times New Roman"/>
                <w:color w:val="000000" w:themeColor="text1"/>
                <w:sz w:val="24"/>
                <w:szCs w:val="24"/>
              </w:rPr>
              <w:t xml:space="preserve"> року та акт виконаних робіт/наданих послуг за поточний місяць по дезінфекції транспортного засобу, яким буде постачатись предмет закупівлі.)*</w:t>
            </w:r>
          </w:p>
          <w:p w:rsidR="00A50E68" w:rsidRPr="004E5DF3" w:rsidRDefault="00A50E68" w:rsidP="004E5DF3">
            <w:pPr>
              <w:pStyle w:val="a3"/>
              <w:tabs>
                <w:tab w:val="left" w:pos="0"/>
              </w:tabs>
              <w:spacing w:after="0" w:line="240" w:lineRule="auto"/>
              <w:ind w:left="357"/>
              <w:jc w:val="both"/>
              <w:rPr>
                <w:rFonts w:ascii="Times New Roman" w:hAnsi="Times New Roman" w:cs="Times New Roman"/>
                <w:color w:val="000000" w:themeColor="text1"/>
                <w:sz w:val="24"/>
                <w:szCs w:val="24"/>
              </w:rPr>
            </w:pPr>
            <w:r w:rsidRPr="004E5DF3">
              <w:rPr>
                <w:rFonts w:ascii="Times New Roman" w:hAnsi="Times New Roman" w:cs="Times New Roman"/>
                <w:color w:val="000000" w:themeColor="text1"/>
                <w:sz w:val="24"/>
                <w:szCs w:val="24"/>
              </w:rPr>
              <w:t xml:space="preserve">* </w:t>
            </w:r>
            <w:r w:rsidRPr="004E5DF3">
              <w:rPr>
                <w:rFonts w:ascii="Times New Roman" w:hAnsi="Times New Roman" w:cs="Times New Roman"/>
                <w:i/>
                <w:iCs/>
                <w:color w:val="000000" w:themeColor="text1"/>
                <w:sz w:val="20"/>
                <w:szCs w:val="20"/>
              </w:rPr>
              <w:t>Учасник зазначає спеціалізований транспорт, призначений для транспортування продуктів харчування, що швидко псуються (ізотермічні види транспорту, транспорт з холодильним обладнанням (у разі потреби), що забезпечують дотримання температурного режиму доставки 4±2 Сº).</w:t>
            </w:r>
          </w:p>
        </w:tc>
      </w:tr>
      <w:tr w:rsidR="004E5DF3" w:rsidRPr="004E5DF3" w:rsidTr="00B2416E">
        <w:trPr>
          <w:trHeight w:val="3544"/>
          <w:jc w:val="center"/>
        </w:trPr>
        <w:tc>
          <w:tcPr>
            <w:tcW w:w="568" w:type="dxa"/>
          </w:tcPr>
          <w:p w:rsidR="00A50E68" w:rsidRPr="004E5DF3" w:rsidRDefault="00A50E68" w:rsidP="00B2416E">
            <w:pPr>
              <w:widowControl w:val="0"/>
              <w:tabs>
                <w:tab w:val="left" w:pos="1080"/>
              </w:tabs>
              <w:spacing w:after="0" w:line="240" w:lineRule="auto"/>
              <w:jc w:val="center"/>
              <w:rPr>
                <w:rFonts w:ascii="Times New Roman" w:hAnsi="Times New Roman" w:cs="Times New Roman"/>
                <w:b/>
                <w:bCs/>
                <w:color w:val="000000" w:themeColor="text1"/>
                <w:sz w:val="24"/>
                <w:szCs w:val="24"/>
              </w:rPr>
            </w:pPr>
            <w:r w:rsidRPr="004E5DF3">
              <w:rPr>
                <w:rFonts w:ascii="Times New Roman" w:hAnsi="Times New Roman" w:cs="Times New Roman"/>
                <w:b/>
                <w:bCs/>
                <w:color w:val="000000" w:themeColor="text1"/>
                <w:sz w:val="24"/>
                <w:szCs w:val="24"/>
              </w:rPr>
              <w:t>2.</w:t>
            </w:r>
          </w:p>
        </w:tc>
        <w:tc>
          <w:tcPr>
            <w:tcW w:w="1701" w:type="dxa"/>
          </w:tcPr>
          <w:p w:rsidR="00A50E68" w:rsidRPr="004E5DF3" w:rsidRDefault="00A50E68" w:rsidP="00B2416E">
            <w:pPr>
              <w:widowControl w:val="0"/>
              <w:tabs>
                <w:tab w:val="left" w:pos="1080"/>
              </w:tabs>
              <w:spacing w:after="0" w:line="240" w:lineRule="auto"/>
              <w:rPr>
                <w:rFonts w:ascii="Times New Roman" w:hAnsi="Times New Roman" w:cs="Times New Roman"/>
                <w:color w:val="000000" w:themeColor="text1"/>
                <w:sz w:val="24"/>
                <w:szCs w:val="24"/>
              </w:rPr>
            </w:pPr>
            <w:r w:rsidRPr="004E5DF3">
              <w:rPr>
                <w:rFonts w:ascii="Times New Roman" w:hAnsi="Times New Roman" w:cs="Times New Roman"/>
                <w:color w:val="000000" w:themeColor="text1"/>
                <w:sz w:val="24"/>
                <w:szCs w:val="24"/>
              </w:rPr>
              <w:t>Наявність працівників відповідної кваліфікації, які мають необхідні знання та досвід</w:t>
            </w:r>
          </w:p>
        </w:tc>
        <w:tc>
          <w:tcPr>
            <w:tcW w:w="8363" w:type="dxa"/>
          </w:tcPr>
          <w:p w:rsidR="00A50E68" w:rsidRPr="004E5DF3" w:rsidRDefault="004E5DF3" w:rsidP="004E5DF3">
            <w:pPr>
              <w:widowControl w:val="0"/>
              <w:tabs>
                <w:tab w:val="left" w:pos="1080"/>
              </w:tabs>
              <w:spacing w:after="0" w:line="240" w:lineRule="auto"/>
              <w:jc w:val="both"/>
              <w:rPr>
                <w:rFonts w:ascii="Times New Roman" w:hAnsi="Times New Roman" w:cs="Times New Roman"/>
                <w:color w:val="000000" w:themeColor="text1"/>
                <w:sz w:val="24"/>
                <w:szCs w:val="24"/>
              </w:rPr>
            </w:pPr>
            <w:r w:rsidRPr="004E5DF3">
              <w:rPr>
                <w:rFonts w:ascii="Times New Roman" w:hAnsi="Times New Roman" w:cs="Times New Roman"/>
                <w:sz w:val="24"/>
                <w:szCs w:val="24"/>
              </w:rPr>
              <w:t xml:space="preserve">Довідка у довільній формі на фірмовому бланку (у разі наявності таких бланків) про наявність </w:t>
            </w:r>
            <w:r w:rsidR="00A50E68" w:rsidRPr="004E5DF3">
              <w:rPr>
                <w:rFonts w:ascii="Times New Roman" w:hAnsi="Times New Roman" w:cs="Times New Roman"/>
                <w:color w:val="000000" w:themeColor="text1"/>
                <w:sz w:val="24"/>
                <w:szCs w:val="24"/>
              </w:rPr>
              <w:t>працівників відповідної кваліфікації, які мають необхідні знання та досвід</w:t>
            </w:r>
            <w:r w:rsidRPr="004E5DF3">
              <w:rPr>
                <w:rFonts w:ascii="Times New Roman" w:hAnsi="Times New Roman" w:cs="Times New Roman"/>
                <w:color w:val="000000" w:themeColor="text1"/>
                <w:sz w:val="24"/>
                <w:szCs w:val="24"/>
              </w:rPr>
              <w:t>. Додатково надаються к</w:t>
            </w:r>
            <w:r w:rsidR="00A50E68" w:rsidRPr="004E5DF3">
              <w:rPr>
                <w:rFonts w:ascii="Times New Roman" w:hAnsi="Times New Roman" w:cs="Times New Roman"/>
                <w:color w:val="000000" w:themeColor="text1"/>
                <w:sz w:val="24"/>
                <w:szCs w:val="24"/>
              </w:rPr>
              <w:t xml:space="preserve">опії особових медичних книжок персоналу, які будуть залучені до виконання предмету закупівлі </w:t>
            </w:r>
            <w:r w:rsidRPr="004E5DF3">
              <w:rPr>
                <w:rFonts w:ascii="Times New Roman" w:hAnsi="Times New Roman" w:cs="Times New Roman"/>
                <w:color w:val="000000" w:themeColor="text1"/>
                <w:sz w:val="24"/>
                <w:szCs w:val="24"/>
              </w:rPr>
              <w:t xml:space="preserve">- </w:t>
            </w:r>
            <w:r w:rsidR="00A50E68" w:rsidRPr="004E5DF3">
              <w:rPr>
                <w:rFonts w:ascii="Times New Roman" w:hAnsi="Times New Roman" w:cs="Times New Roman"/>
                <w:color w:val="000000" w:themeColor="text1"/>
                <w:sz w:val="24"/>
                <w:szCs w:val="24"/>
              </w:rPr>
              <w:t>перша та остання сторінки із відміткою про допуск до роботи</w:t>
            </w:r>
            <w:r w:rsidR="00A50E68" w:rsidRPr="004E5DF3">
              <w:rPr>
                <w:rFonts w:ascii="Times New Roman" w:hAnsi="Times New Roman" w:cs="Times New Roman"/>
                <w:i/>
                <w:iCs/>
                <w:color w:val="000000" w:themeColor="text1"/>
                <w:sz w:val="24"/>
                <w:szCs w:val="24"/>
                <w:lang w:eastAsia="ar-SA"/>
              </w:rPr>
              <w:t>.</w:t>
            </w:r>
          </w:p>
        </w:tc>
      </w:tr>
    </w:tbl>
    <w:p w:rsidR="00BE1E43" w:rsidRPr="004E5DF3" w:rsidRDefault="00BE1E43" w:rsidP="00073D3A">
      <w:pPr>
        <w:spacing w:after="0" w:line="240" w:lineRule="auto"/>
        <w:rPr>
          <w:rFonts w:ascii="Times New Roman" w:hAnsi="Times New Roman" w:cs="Times New Roman"/>
          <w:i/>
          <w:color w:val="000000" w:themeColor="text1"/>
          <w:lang w:eastAsia="ru-RU"/>
        </w:rPr>
      </w:pPr>
    </w:p>
    <w:p w:rsidR="00BE1E43" w:rsidRPr="004E5DF3" w:rsidRDefault="00BE1E43" w:rsidP="00D90E46">
      <w:pPr>
        <w:spacing w:after="0" w:line="240" w:lineRule="auto"/>
        <w:jc w:val="right"/>
        <w:rPr>
          <w:rFonts w:ascii="Times New Roman" w:hAnsi="Times New Roman" w:cs="Times New Roman"/>
          <w:i/>
          <w:color w:val="000000" w:themeColor="text1"/>
          <w:lang w:eastAsia="ru-RU"/>
        </w:rPr>
      </w:pPr>
    </w:p>
    <w:p w:rsidR="00462F93" w:rsidRDefault="00462F93" w:rsidP="00D90E46">
      <w:pPr>
        <w:spacing w:after="0" w:line="240" w:lineRule="auto"/>
        <w:jc w:val="right"/>
        <w:rPr>
          <w:rFonts w:ascii="Times New Roman" w:hAnsi="Times New Roman" w:cs="Times New Roman"/>
          <w:i/>
          <w:color w:val="000000" w:themeColor="text1"/>
          <w:lang w:eastAsia="ru-RU"/>
        </w:rPr>
      </w:pPr>
    </w:p>
    <w:p w:rsidR="004E5DF3" w:rsidRDefault="004E5DF3" w:rsidP="00D90E46">
      <w:pPr>
        <w:spacing w:after="0" w:line="240" w:lineRule="auto"/>
        <w:jc w:val="right"/>
        <w:rPr>
          <w:rFonts w:ascii="Times New Roman" w:hAnsi="Times New Roman" w:cs="Times New Roman"/>
          <w:i/>
          <w:color w:val="000000" w:themeColor="text1"/>
          <w:lang w:eastAsia="ru-RU"/>
        </w:rPr>
      </w:pPr>
    </w:p>
    <w:p w:rsidR="004E5DF3" w:rsidRDefault="004E5DF3" w:rsidP="00D90E46">
      <w:pPr>
        <w:spacing w:after="0" w:line="240" w:lineRule="auto"/>
        <w:jc w:val="right"/>
        <w:rPr>
          <w:rFonts w:ascii="Times New Roman" w:hAnsi="Times New Roman" w:cs="Times New Roman"/>
          <w:i/>
          <w:color w:val="000000" w:themeColor="text1"/>
          <w:lang w:eastAsia="ru-RU"/>
        </w:rPr>
      </w:pPr>
    </w:p>
    <w:p w:rsidR="004E5DF3" w:rsidRDefault="004E5DF3" w:rsidP="00D90E46">
      <w:pPr>
        <w:spacing w:after="0" w:line="240" w:lineRule="auto"/>
        <w:jc w:val="right"/>
        <w:rPr>
          <w:rFonts w:ascii="Times New Roman" w:hAnsi="Times New Roman" w:cs="Times New Roman"/>
          <w:i/>
          <w:color w:val="000000" w:themeColor="text1"/>
          <w:lang w:eastAsia="ru-RU"/>
        </w:rPr>
      </w:pPr>
    </w:p>
    <w:p w:rsidR="004E5DF3" w:rsidRDefault="004E5DF3" w:rsidP="00D90E46">
      <w:pPr>
        <w:spacing w:after="0" w:line="240" w:lineRule="auto"/>
        <w:jc w:val="right"/>
        <w:rPr>
          <w:rFonts w:ascii="Times New Roman" w:hAnsi="Times New Roman" w:cs="Times New Roman"/>
          <w:i/>
          <w:color w:val="000000" w:themeColor="text1"/>
          <w:lang w:eastAsia="ru-RU"/>
        </w:rPr>
      </w:pPr>
    </w:p>
    <w:p w:rsidR="004E5DF3" w:rsidRDefault="004E5DF3" w:rsidP="00D90E46">
      <w:pPr>
        <w:spacing w:after="0" w:line="240" w:lineRule="auto"/>
        <w:jc w:val="right"/>
        <w:rPr>
          <w:rFonts w:ascii="Times New Roman" w:hAnsi="Times New Roman" w:cs="Times New Roman"/>
          <w:i/>
          <w:color w:val="000000" w:themeColor="text1"/>
          <w:lang w:eastAsia="ru-RU"/>
        </w:rPr>
      </w:pPr>
    </w:p>
    <w:p w:rsidR="004E5DF3" w:rsidRDefault="004E5DF3" w:rsidP="00D90E46">
      <w:pPr>
        <w:spacing w:after="0" w:line="240" w:lineRule="auto"/>
        <w:jc w:val="right"/>
        <w:rPr>
          <w:rFonts w:ascii="Times New Roman" w:hAnsi="Times New Roman" w:cs="Times New Roman"/>
          <w:i/>
          <w:color w:val="000000" w:themeColor="text1"/>
          <w:lang w:eastAsia="ru-RU"/>
        </w:rPr>
      </w:pPr>
    </w:p>
    <w:p w:rsidR="004E5DF3" w:rsidRDefault="004E5DF3" w:rsidP="00D90E46">
      <w:pPr>
        <w:spacing w:after="0" w:line="240" w:lineRule="auto"/>
        <w:jc w:val="right"/>
        <w:rPr>
          <w:rFonts w:ascii="Times New Roman" w:hAnsi="Times New Roman" w:cs="Times New Roman"/>
          <w:i/>
          <w:color w:val="000000" w:themeColor="text1"/>
          <w:lang w:eastAsia="ru-RU"/>
        </w:rPr>
      </w:pPr>
    </w:p>
    <w:p w:rsidR="004E5DF3" w:rsidRDefault="004E5DF3" w:rsidP="00D90E46">
      <w:pPr>
        <w:spacing w:after="0" w:line="240" w:lineRule="auto"/>
        <w:jc w:val="right"/>
        <w:rPr>
          <w:rFonts w:ascii="Times New Roman" w:hAnsi="Times New Roman" w:cs="Times New Roman"/>
          <w:i/>
          <w:color w:val="000000" w:themeColor="text1"/>
          <w:lang w:eastAsia="ru-RU"/>
        </w:rPr>
      </w:pPr>
    </w:p>
    <w:p w:rsidR="004E5DF3" w:rsidRDefault="004E5DF3" w:rsidP="00D90E46">
      <w:pPr>
        <w:spacing w:after="0" w:line="240" w:lineRule="auto"/>
        <w:jc w:val="right"/>
        <w:rPr>
          <w:rFonts w:ascii="Times New Roman" w:hAnsi="Times New Roman" w:cs="Times New Roman"/>
          <w:i/>
          <w:color w:val="000000" w:themeColor="text1"/>
          <w:lang w:eastAsia="ru-RU"/>
        </w:rPr>
      </w:pPr>
    </w:p>
    <w:p w:rsidR="004E5DF3" w:rsidRDefault="004E5DF3" w:rsidP="00D90E46">
      <w:pPr>
        <w:spacing w:after="0" w:line="240" w:lineRule="auto"/>
        <w:jc w:val="right"/>
        <w:rPr>
          <w:rFonts w:ascii="Times New Roman" w:hAnsi="Times New Roman" w:cs="Times New Roman"/>
          <w:i/>
          <w:color w:val="000000" w:themeColor="text1"/>
          <w:lang w:eastAsia="ru-RU"/>
        </w:rPr>
      </w:pPr>
    </w:p>
    <w:p w:rsidR="004E5DF3" w:rsidRDefault="004E5DF3" w:rsidP="00D90E46">
      <w:pPr>
        <w:spacing w:after="0" w:line="240" w:lineRule="auto"/>
        <w:jc w:val="right"/>
        <w:rPr>
          <w:rFonts w:ascii="Times New Roman" w:hAnsi="Times New Roman" w:cs="Times New Roman"/>
          <w:i/>
          <w:color w:val="000000" w:themeColor="text1"/>
          <w:lang w:eastAsia="ru-RU"/>
        </w:rPr>
      </w:pPr>
    </w:p>
    <w:p w:rsidR="004E5DF3" w:rsidRDefault="004E5DF3" w:rsidP="00D90E46">
      <w:pPr>
        <w:spacing w:after="0" w:line="240" w:lineRule="auto"/>
        <w:jc w:val="right"/>
        <w:rPr>
          <w:rFonts w:ascii="Times New Roman" w:hAnsi="Times New Roman" w:cs="Times New Roman"/>
          <w:i/>
          <w:color w:val="000000" w:themeColor="text1"/>
          <w:lang w:eastAsia="ru-RU"/>
        </w:rPr>
      </w:pPr>
    </w:p>
    <w:p w:rsidR="004E5DF3" w:rsidRPr="004E5DF3" w:rsidRDefault="004E5DF3" w:rsidP="00D90E46">
      <w:pPr>
        <w:spacing w:after="0" w:line="240" w:lineRule="auto"/>
        <w:jc w:val="right"/>
        <w:rPr>
          <w:rFonts w:ascii="Times New Roman" w:hAnsi="Times New Roman" w:cs="Times New Roman"/>
          <w:i/>
          <w:color w:val="000000" w:themeColor="text1"/>
          <w:lang w:eastAsia="ru-RU"/>
        </w:rPr>
      </w:pPr>
    </w:p>
    <w:p w:rsidR="009E218A" w:rsidRPr="004E5DF3" w:rsidRDefault="009E218A" w:rsidP="00A50E68">
      <w:pPr>
        <w:spacing w:after="0" w:line="240" w:lineRule="auto"/>
        <w:rPr>
          <w:rFonts w:ascii="Times New Roman" w:hAnsi="Times New Roman" w:cs="Times New Roman"/>
          <w:i/>
          <w:color w:val="000000" w:themeColor="text1"/>
          <w:lang w:eastAsia="ru-RU"/>
        </w:rPr>
      </w:pPr>
    </w:p>
    <w:p w:rsidR="009E218A" w:rsidRPr="00EF1B90" w:rsidRDefault="009E218A" w:rsidP="00D90E46">
      <w:pPr>
        <w:spacing w:after="0" w:line="240" w:lineRule="auto"/>
        <w:jc w:val="right"/>
        <w:rPr>
          <w:rFonts w:ascii="Times New Roman" w:hAnsi="Times New Roman" w:cs="Times New Roman"/>
          <w:i/>
          <w:color w:val="FF0000"/>
          <w:lang w:eastAsia="ru-RU"/>
        </w:rPr>
      </w:pPr>
    </w:p>
    <w:p w:rsidR="00D90E46" w:rsidRPr="000F5F5E" w:rsidRDefault="007418AD" w:rsidP="00D90E46">
      <w:pPr>
        <w:spacing w:after="0" w:line="240" w:lineRule="auto"/>
        <w:jc w:val="right"/>
        <w:rPr>
          <w:rFonts w:ascii="Times New Roman" w:hAnsi="Times New Roman" w:cs="Times New Roman"/>
          <w:i/>
          <w:color w:val="000000" w:themeColor="text1"/>
          <w:lang w:eastAsia="ru-RU"/>
        </w:rPr>
      </w:pPr>
      <w:r w:rsidRPr="000F5F5E">
        <w:rPr>
          <w:rFonts w:ascii="Times New Roman" w:hAnsi="Times New Roman" w:cs="Times New Roman"/>
          <w:i/>
          <w:color w:val="000000" w:themeColor="text1"/>
          <w:lang w:eastAsia="ru-RU"/>
        </w:rPr>
        <w:lastRenderedPageBreak/>
        <w:t>Додаток 2</w:t>
      </w:r>
    </w:p>
    <w:p w:rsidR="004E5DF3" w:rsidRPr="000F5F5E" w:rsidRDefault="004E5DF3" w:rsidP="004E5DF3">
      <w:pPr>
        <w:keepNext/>
        <w:spacing w:after="0" w:line="240" w:lineRule="auto"/>
        <w:jc w:val="right"/>
        <w:rPr>
          <w:rFonts w:ascii="Times New Roman" w:hAnsi="Times New Roman" w:cs="Times New Roman"/>
          <w:i/>
          <w:color w:val="000000" w:themeColor="text1"/>
          <w:sz w:val="20"/>
          <w:szCs w:val="20"/>
          <w:lang w:eastAsia="ru-RU"/>
        </w:rPr>
      </w:pPr>
      <w:r w:rsidRPr="000F5F5E">
        <w:rPr>
          <w:rFonts w:ascii="Times New Roman" w:hAnsi="Times New Roman" w:cs="Times New Roman"/>
          <w:i/>
          <w:color w:val="000000" w:themeColor="text1"/>
          <w:sz w:val="20"/>
          <w:szCs w:val="20"/>
          <w:lang w:eastAsia="ru-RU"/>
        </w:rPr>
        <w:t xml:space="preserve">до тендерної документації на закупівлю товару – </w:t>
      </w:r>
    </w:p>
    <w:p w:rsidR="004E5DF3" w:rsidRPr="000F5F5E" w:rsidRDefault="004E5DF3" w:rsidP="004E5DF3">
      <w:pPr>
        <w:keepNext/>
        <w:spacing w:after="0" w:line="240" w:lineRule="auto"/>
        <w:jc w:val="right"/>
        <w:rPr>
          <w:rFonts w:ascii="Times New Roman" w:hAnsi="Times New Roman" w:cs="Times New Roman"/>
          <w:i/>
          <w:color w:val="000000" w:themeColor="text1"/>
          <w:sz w:val="20"/>
          <w:szCs w:val="20"/>
          <w:lang w:eastAsia="ru-RU"/>
        </w:rPr>
      </w:pPr>
      <w:r w:rsidRPr="000F5F5E">
        <w:rPr>
          <w:rFonts w:ascii="Times New Roman" w:hAnsi="Times New Roman" w:cs="Times New Roman"/>
          <w:i/>
          <w:color w:val="000000" w:themeColor="text1"/>
          <w:sz w:val="20"/>
          <w:szCs w:val="20"/>
          <w:lang w:eastAsia="ru-RU"/>
        </w:rPr>
        <w:t xml:space="preserve">ДК 021:2015: 15110000-2 М'ясо (яловичина свіжа чи охолоджена 1 категорії, </w:t>
      </w:r>
    </w:p>
    <w:p w:rsidR="00A50E68" w:rsidRPr="000F5F5E" w:rsidRDefault="004E5DF3" w:rsidP="004E5DF3">
      <w:pPr>
        <w:spacing w:after="0" w:line="240" w:lineRule="auto"/>
        <w:jc w:val="right"/>
        <w:rPr>
          <w:rFonts w:ascii="Times New Roman" w:hAnsi="Times New Roman" w:cs="Times New Roman"/>
          <w:i/>
          <w:color w:val="000000" w:themeColor="text1"/>
          <w:lang w:eastAsia="ru-RU"/>
        </w:rPr>
      </w:pPr>
      <w:r w:rsidRPr="000F5F5E">
        <w:rPr>
          <w:rFonts w:ascii="Times New Roman" w:hAnsi="Times New Roman" w:cs="Times New Roman"/>
          <w:i/>
          <w:color w:val="000000" w:themeColor="text1"/>
          <w:sz w:val="20"/>
          <w:szCs w:val="20"/>
          <w:lang w:eastAsia="ru-RU"/>
        </w:rPr>
        <w:t xml:space="preserve">свинина свіжа чи охолоджена 1 категорії, </w:t>
      </w:r>
      <w:r w:rsidRPr="000F5F5E">
        <w:rPr>
          <w:rFonts w:ascii="Times New Roman" w:hAnsi="Times New Roman" w:cs="Times New Roman"/>
          <w:i/>
          <w:color w:val="000000" w:themeColor="text1"/>
          <w:sz w:val="20"/>
          <w:szCs w:val="20"/>
          <w:lang w:eastAsia="ru-RU"/>
        </w:rPr>
        <w:br/>
        <w:t>філе куряче свіже чи охолоджене,  куряче стегно свіже чи охолоджене</w:t>
      </w:r>
    </w:p>
    <w:p w:rsidR="0018021F" w:rsidRPr="00EF1B90" w:rsidRDefault="0018021F" w:rsidP="00216845">
      <w:pPr>
        <w:pStyle w:val="a5"/>
        <w:spacing w:before="0" w:beforeAutospacing="0" w:after="0" w:afterAutospacing="0"/>
        <w:jc w:val="right"/>
        <w:rPr>
          <w:rFonts w:eastAsiaTheme="minorEastAsia"/>
          <w:i/>
          <w:color w:val="FF0000"/>
          <w:sz w:val="20"/>
          <w:szCs w:val="20"/>
          <w:lang w:eastAsia="ru-RU"/>
        </w:rPr>
      </w:pPr>
    </w:p>
    <w:p w:rsidR="001C5D96" w:rsidRPr="00EF1B90" w:rsidRDefault="001C5D96" w:rsidP="001C5D96">
      <w:pPr>
        <w:pStyle w:val="a5"/>
        <w:spacing w:before="0" w:beforeAutospacing="0" w:after="0" w:afterAutospacing="0"/>
        <w:jc w:val="right"/>
        <w:rPr>
          <w:i/>
          <w:color w:val="FF0000"/>
          <w:sz w:val="20"/>
          <w:szCs w:val="20"/>
          <w:bdr w:val="none" w:sz="0" w:space="0" w:color="auto" w:frame="1"/>
        </w:rPr>
      </w:pPr>
    </w:p>
    <w:p w:rsidR="000F5F5E" w:rsidRPr="008B2C87" w:rsidRDefault="000F5F5E" w:rsidP="000F5F5E">
      <w:pPr>
        <w:spacing w:before="20" w:after="20" w:line="240" w:lineRule="auto"/>
        <w:jc w:val="both"/>
        <w:rPr>
          <w:rFonts w:ascii="Times New Roman" w:eastAsia="Times New Roman" w:hAnsi="Times New Roman" w:cs="Times New Roman"/>
          <w:b/>
          <w:sz w:val="24"/>
        </w:rPr>
      </w:pPr>
      <w:r w:rsidRPr="008B2C87">
        <w:rPr>
          <w:rFonts w:ascii="Times New Roman" w:eastAsia="Times New Roman" w:hAnsi="Times New Roman" w:cs="Times New Roman"/>
          <w:b/>
          <w:sz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5F5E" w:rsidRPr="008B2C87" w:rsidRDefault="000F5F5E" w:rsidP="000F5F5E">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 xml:space="preserve">2.1. Замовник не вимагає від учасника процедури закупівлі під час подання тендерної пропозиції в електронній системі </w:t>
      </w:r>
      <w:proofErr w:type="spellStart"/>
      <w:r w:rsidRPr="008B2C87">
        <w:rPr>
          <w:rFonts w:ascii="Times New Roman" w:eastAsia="Times New Roman" w:hAnsi="Times New Roman" w:cs="Times New Roman"/>
          <w:sz w:val="24"/>
        </w:rPr>
        <w:t>закупівель</w:t>
      </w:r>
      <w:proofErr w:type="spellEnd"/>
      <w:r w:rsidRPr="008B2C87">
        <w:rPr>
          <w:rFonts w:ascii="Times New Roman" w:eastAsia="Times New Roman" w:hAnsi="Times New Roman" w:cs="Times New Roman"/>
          <w:sz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5F5E" w:rsidRPr="008B2C87" w:rsidRDefault="000F5F5E" w:rsidP="000F5F5E">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 xml:space="preserve">2.2.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B2C87">
        <w:rPr>
          <w:rFonts w:ascii="Times New Roman" w:eastAsia="Times New Roman" w:hAnsi="Times New Roman" w:cs="Times New Roman"/>
          <w:sz w:val="24"/>
        </w:rPr>
        <w:t>закупівель</w:t>
      </w:r>
      <w:proofErr w:type="spellEnd"/>
      <w:r w:rsidRPr="008B2C87">
        <w:rPr>
          <w:rFonts w:ascii="Times New Roman" w:eastAsia="Times New Roman" w:hAnsi="Times New Roman" w:cs="Times New Roman"/>
          <w:sz w:val="24"/>
        </w:rPr>
        <w:t xml:space="preserve"> під час подання тендерної пропозиції.</w:t>
      </w:r>
    </w:p>
    <w:p w:rsidR="000F5F5E" w:rsidRPr="008B2C87" w:rsidRDefault="000F5F5E" w:rsidP="000F5F5E">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 xml:space="preserve">2.3.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B2C87">
        <w:rPr>
          <w:rFonts w:ascii="Times New Roman" w:eastAsia="Times New Roman" w:hAnsi="Times New Roman" w:cs="Times New Roman"/>
          <w:sz w:val="24"/>
        </w:rPr>
        <w:t>закупівель</w:t>
      </w:r>
      <w:proofErr w:type="spellEnd"/>
      <w:r w:rsidRPr="008B2C87">
        <w:rPr>
          <w:rFonts w:ascii="Times New Roman" w:eastAsia="Times New Roman" w:hAnsi="Times New Roman" w:cs="Times New Roman"/>
          <w:sz w:val="24"/>
        </w:rPr>
        <w:t xml:space="preserve"> відсутність в учасника процедури закупівлі підстав, визначених підпунктами 1 і 7 пункту 47 Особливостей.</w:t>
      </w:r>
    </w:p>
    <w:p w:rsidR="000F5F5E" w:rsidRPr="008B2C87" w:rsidRDefault="000F5F5E" w:rsidP="000F5F5E">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2.4.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5F5E" w:rsidRPr="008B2C87" w:rsidRDefault="000F5F5E" w:rsidP="000F5F5E">
      <w:pPr>
        <w:spacing w:before="20" w:after="20" w:line="240" w:lineRule="auto"/>
        <w:jc w:val="both"/>
        <w:rPr>
          <w:rFonts w:ascii="Times New Roman" w:eastAsia="Times New Roman" w:hAnsi="Times New Roman" w:cs="Times New Roman"/>
          <w:b/>
          <w:sz w:val="24"/>
        </w:rPr>
      </w:pPr>
      <w:r w:rsidRPr="008B2C87">
        <w:rPr>
          <w:rFonts w:ascii="Times New Roman" w:eastAsia="Times New Roman" w:hAnsi="Times New Roman" w:cs="Times New Roman"/>
          <w:b/>
          <w:sz w:val="24"/>
        </w:rPr>
        <w:t>3. Перелік документів та інформації  для підтвердження відповідності ПЕРЕМОЖЦЯ вимогам, визначеним у пункті 47 Особливостей:</w:t>
      </w:r>
    </w:p>
    <w:p w:rsidR="000F5F5E" w:rsidRPr="008B2C87" w:rsidRDefault="000F5F5E" w:rsidP="000F5F5E">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Переможець процедури закупівлі у строк, що</w:t>
      </w:r>
      <w:r w:rsidRPr="008B2C87">
        <w:rPr>
          <w:rFonts w:ascii="Times New Roman" w:eastAsia="Times New Roman" w:hAnsi="Times New Roman" w:cs="Times New Roman"/>
          <w:b/>
          <w:sz w:val="24"/>
        </w:rPr>
        <w:t xml:space="preserve"> </w:t>
      </w:r>
      <w:r w:rsidRPr="008B2C87">
        <w:rPr>
          <w:rFonts w:ascii="Times New Roman" w:eastAsia="Times New Roman" w:hAnsi="Times New Roman" w:cs="Times New Roman"/>
          <w:b/>
          <w:i/>
          <w:sz w:val="24"/>
        </w:rPr>
        <w:t xml:space="preserve">не перевищує чотири дні </w:t>
      </w:r>
      <w:r w:rsidRPr="008B2C87">
        <w:rPr>
          <w:rFonts w:ascii="Times New Roman" w:eastAsia="Times New Roman" w:hAnsi="Times New Roman" w:cs="Times New Roman"/>
          <w:sz w:val="24"/>
        </w:rPr>
        <w:t xml:space="preserve">з дати оприлюднення в електронній системі </w:t>
      </w:r>
      <w:proofErr w:type="spellStart"/>
      <w:r w:rsidRPr="008B2C87">
        <w:rPr>
          <w:rFonts w:ascii="Times New Roman" w:eastAsia="Times New Roman" w:hAnsi="Times New Roman" w:cs="Times New Roman"/>
          <w:sz w:val="24"/>
        </w:rPr>
        <w:t>закупівель</w:t>
      </w:r>
      <w:proofErr w:type="spellEnd"/>
      <w:r w:rsidRPr="008B2C87">
        <w:rPr>
          <w:rFonts w:ascii="Times New Roman" w:eastAsia="Times New Roman" w:hAnsi="Times New Roman" w:cs="Times New Roman"/>
          <w:sz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B2C87">
        <w:rPr>
          <w:rFonts w:ascii="Times New Roman" w:eastAsia="Times New Roman" w:hAnsi="Times New Roman" w:cs="Times New Roman"/>
          <w:sz w:val="24"/>
        </w:rPr>
        <w:t>закупівель</w:t>
      </w:r>
      <w:proofErr w:type="spellEnd"/>
      <w:r w:rsidRPr="008B2C87">
        <w:rPr>
          <w:rFonts w:ascii="Times New Roman" w:eastAsia="Times New Roman" w:hAnsi="Times New Roman" w:cs="Times New Roman"/>
          <w:sz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F5F5E" w:rsidRPr="008B2C87" w:rsidRDefault="000F5F5E" w:rsidP="000F5F5E">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5F5E" w:rsidRPr="008B2C87" w:rsidRDefault="000F5F5E" w:rsidP="000F5F5E">
      <w:pPr>
        <w:spacing w:before="20" w:after="20" w:line="240" w:lineRule="auto"/>
        <w:jc w:val="both"/>
        <w:rPr>
          <w:rFonts w:ascii="Times New Roman" w:eastAsia="Times New Roman" w:hAnsi="Times New Roman" w:cs="Times New Roman"/>
          <w:b/>
          <w:sz w:val="24"/>
        </w:rPr>
      </w:pPr>
    </w:p>
    <w:p w:rsidR="000F5F5E" w:rsidRPr="008B2C87" w:rsidRDefault="000F5F5E" w:rsidP="000F5F5E">
      <w:pPr>
        <w:spacing w:before="20" w:after="20" w:line="240" w:lineRule="auto"/>
        <w:jc w:val="both"/>
        <w:rPr>
          <w:rFonts w:ascii="Times New Roman" w:eastAsia="Times New Roman" w:hAnsi="Times New Roman" w:cs="Times New Roman"/>
          <w:b/>
          <w:sz w:val="24"/>
        </w:rPr>
      </w:pPr>
      <w:r w:rsidRPr="008B2C87">
        <w:rPr>
          <w:rFonts w:ascii="Times New Roman" w:eastAsia="Times New Roman" w:hAnsi="Times New Roman" w:cs="Times New Roman"/>
          <w:b/>
          <w:sz w:val="24"/>
        </w:rPr>
        <w:t> 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0F5F5E" w:rsidRPr="008B2C87" w:rsidTr="000F5F5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b/>
                <w:sz w:val="24"/>
              </w:rPr>
            </w:pPr>
            <w:r w:rsidRPr="008B2C87">
              <w:rPr>
                <w:rFonts w:ascii="Times New Roman" w:eastAsia="Times New Roman" w:hAnsi="Times New Roman" w:cs="Times New Roman"/>
                <w:b/>
                <w:sz w:val="24"/>
              </w:rPr>
              <w:t>№</w:t>
            </w:r>
          </w:p>
          <w:p w:rsidR="000F5F5E" w:rsidRPr="008B2C87" w:rsidRDefault="000F5F5E" w:rsidP="00F73F52">
            <w:pPr>
              <w:spacing w:before="20" w:after="20" w:line="240" w:lineRule="auto"/>
              <w:jc w:val="both"/>
              <w:rPr>
                <w:rFonts w:ascii="Times New Roman" w:eastAsia="Times New Roman" w:hAnsi="Times New Roman" w:cs="Times New Roman"/>
                <w:b/>
                <w:sz w:val="24"/>
              </w:rPr>
            </w:pPr>
            <w:r w:rsidRPr="008B2C87">
              <w:rPr>
                <w:rFonts w:ascii="Times New Roman" w:eastAsia="Times New Roman" w:hAnsi="Times New Roman" w:cs="Times New Roman"/>
                <w:b/>
                <w:sz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b/>
                <w:sz w:val="24"/>
              </w:rPr>
            </w:pPr>
            <w:r w:rsidRPr="008B2C87">
              <w:rPr>
                <w:rFonts w:ascii="Times New Roman" w:eastAsia="Times New Roman" w:hAnsi="Times New Roman" w:cs="Times New Roman"/>
                <w:b/>
                <w:sz w:val="24"/>
              </w:rPr>
              <w:t>Вимоги згідно п. 47 Особливостей</w:t>
            </w:r>
          </w:p>
          <w:p w:rsidR="000F5F5E" w:rsidRPr="008B2C87" w:rsidRDefault="000F5F5E" w:rsidP="00F73F52">
            <w:pPr>
              <w:spacing w:before="20" w:after="20" w:line="240" w:lineRule="auto"/>
              <w:jc w:val="both"/>
              <w:rPr>
                <w:rFonts w:ascii="Times New Roman" w:eastAsia="Times New Roman" w:hAnsi="Times New Roman" w:cs="Times New Roman"/>
                <w:b/>
                <w:sz w:val="24"/>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b/>
                <w:sz w:val="24"/>
              </w:rPr>
            </w:pPr>
            <w:r w:rsidRPr="008B2C87">
              <w:rPr>
                <w:rFonts w:ascii="Times New Roman" w:eastAsia="Times New Roman" w:hAnsi="Times New Roman" w:cs="Times New Roman"/>
                <w:b/>
                <w:sz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F5F5E" w:rsidRPr="008B2C87" w:rsidTr="000F5F5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B2C87">
              <w:rPr>
                <w:rFonts w:ascii="Times New Roman" w:eastAsia="Times New Roman" w:hAnsi="Times New Roman" w:cs="Times New Roman"/>
                <w:sz w:val="24"/>
              </w:rPr>
              <w:t>вебресурсі</w:t>
            </w:r>
            <w:proofErr w:type="spellEnd"/>
            <w:r w:rsidRPr="008B2C87">
              <w:rPr>
                <w:rFonts w:ascii="Times New Roman" w:eastAsia="Times New Roman" w:hAnsi="Times New Roman" w:cs="Times New Roman"/>
                <w:sz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5F5E" w:rsidRPr="008B2C87" w:rsidTr="000F5F5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(підпункт 6 пункт 47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5F5E" w:rsidRPr="008B2C87" w:rsidRDefault="000F5F5E" w:rsidP="00F73F52">
            <w:pPr>
              <w:spacing w:before="20" w:after="20" w:line="240" w:lineRule="auto"/>
              <w:jc w:val="both"/>
              <w:rPr>
                <w:rFonts w:ascii="Times New Roman" w:eastAsia="Times New Roman" w:hAnsi="Times New Roman" w:cs="Times New Roman"/>
                <w:sz w:val="24"/>
              </w:rPr>
            </w:pPr>
          </w:p>
          <w:p w:rsidR="000F5F5E" w:rsidRPr="008B2C87" w:rsidRDefault="000F5F5E" w:rsidP="00F73F52">
            <w:pPr>
              <w:spacing w:before="20" w:after="20" w:line="240" w:lineRule="auto"/>
              <w:jc w:val="both"/>
              <w:rPr>
                <w:rFonts w:ascii="Times New Roman" w:eastAsia="Times New Roman" w:hAnsi="Times New Roman" w:cs="Times New Roman"/>
                <w:sz w:val="24"/>
              </w:rPr>
            </w:pPr>
          </w:p>
        </w:tc>
      </w:tr>
      <w:tr w:rsidR="000F5F5E" w:rsidRPr="008B2C87" w:rsidTr="000F5F5E">
        <w:trPr>
          <w:trHeight w:val="17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(підпункт 12 пункт 47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p>
        </w:tc>
      </w:tr>
      <w:tr w:rsidR="000F5F5E" w:rsidRPr="008B2C87" w:rsidTr="000F5F5E">
        <w:trPr>
          <w:trHeight w:val="43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(абзац 14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5F5E" w:rsidRPr="008B2C87" w:rsidRDefault="000F5F5E" w:rsidP="000F5F5E">
      <w:pPr>
        <w:spacing w:before="20" w:after="20" w:line="240" w:lineRule="auto"/>
        <w:jc w:val="both"/>
        <w:rPr>
          <w:rFonts w:ascii="Times New Roman" w:eastAsia="Times New Roman" w:hAnsi="Times New Roman" w:cs="Times New Roman"/>
          <w:b/>
          <w:sz w:val="24"/>
        </w:rPr>
      </w:pPr>
      <w:r w:rsidRPr="008B2C87">
        <w:rPr>
          <w:rFonts w:ascii="Times New Roman" w:eastAsia="Times New Roman" w:hAnsi="Times New Roman" w:cs="Times New Roman"/>
          <w:b/>
          <w:sz w:val="24"/>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0F5F5E" w:rsidRPr="008B2C87" w:rsidTr="000F5F5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b/>
                <w:sz w:val="24"/>
              </w:rPr>
            </w:pPr>
            <w:r w:rsidRPr="008B2C87">
              <w:rPr>
                <w:rFonts w:ascii="Times New Roman" w:eastAsia="Times New Roman" w:hAnsi="Times New Roman" w:cs="Times New Roman"/>
                <w:b/>
                <w:sz w:val="24"/>
              </w:rPr>
              <w:t>№</w:t>
            </w:r>
          </w:p>
          <w:p w:rsidR="000F5F5E" w:rsidRPr="008B2C87" w:rsidRDefault="000F5F5E" w:rsidP="00F73F52">
            <w:pPr>
              <w:spacing w:before="20" w:after="20" w:line="240" w:lineRule="auto"/>
              <w:jc w:val="both"/>
              <w:rPr>
                <w:rFonts w:ascii="Times New Roman" w:eastAsia="Times New Roman" w:hAnsi="Times New Roman" w:cs="Times New Roman"/>
                <w:b/>
                <w:sz w:val="24"/>
              </w:rPr>
            </w:pPr>
            <w:r w:rsidRPr="008B2C87">
              <w:rPr>
                <w:rFonts w:ascii="Times New Roman" w:eastAsia="Times New Roman" w:hAnsi="Times New Roman" w:cs="Times New Roman"/>
                <w:b/>
                <w:sz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b/>
                <w:sz w:val="24"/>
              </w:rPr>
            </w:pPr>
            <w:r w:rsidRPr="008B2C87">
              <w:rPr>
                <w:rFonts w:ascii="Times New Roman" w:eastAsia="Times New Roman" w:hAnsi="Times New Roman" w:cs="Times New Roman"/>
                <w:b/>
                <w:sz w:val="24"/>
              </w:rPr>
              <w:t>Вимоги згідно пункту 47 Особливостей</w:t>
            </w:r>
          </w:p>
          <w:p w:rsidR="000F5F5E" w:rsidRPr="008B2C87" w:rsidRDefault="000F5F5E" w:rsidP="00F73F52">
            <w:pPr>
              <w:spacing w:before="20" w:after="20" w:line="240" w:lineRule="auto"/>
              <w:jc w:val="both"/>
              <w:rPr>
                <w:rFonts w:ascii="Times New Roman" w:eastAsia="Times New Roman" w:hAnsi="Times New Roman" w:cs="Times New Roman"/>
                <w:b/>
                <w:sz w:val="24"/>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b/>
                <w:sz w:val="24"/>
              </w:rPr>
            </w:pPr>
            <w:r w:rsidRPr="008B2C87">
              <w:rPr>
                <w:rFonts w:ascii="Times New Roman" w:eastAsia="Times New Roman" w:hAnsi="Times New Roman" w:cs="Times New Roman"/>
                <w:b/>
                <w:sz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F5F5E" w:rsidRPr="008B2C87" w:rsidTr="000F5F5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b/>
                <w:sz w:val="24"/>
              </w:rPr>
            </w:pPr>
            <w:r w:rsidRPr="008B2C87">
              <w:rPr>
                <w:rFonts w:ascii="Times New Roman" w:eastAsia="Times New Roman" w:hAnsi="Times New Roman" w:cs="Times New Roman"/>
                <w:sz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5F5E" w:rsidRPr="008B2C87" w:rsidRDefault="000F5F5E" w:rsidP="00F73F52">
            <w:pPr>
              <w:spacing w:before="20" w:after="20" w:line="240" w:lineRule="auto"/>
              <w:jc w:val="both"/>
              <w:rPr>
                <w:rFonts w:ascii="Times New Roman" w:eastAsia="Times New Roman" w:hAnsi="Times New Roman" w:cs="Times New Roman"/>
                <w:b/>
                <w:sz w:val="24"/>
              </w:rPr>
            </w:pPr>
            <w:r w:rsidRPr="008B2C87">
              <w:rPr>
                <w:rFonts w:ascii="Times New Roman" w:eastAsia="Times New Roman" w:hAnsi="Times New Roman" w:cs="Times New Roman"/>
                <w:sz w:val="24"/>
              </w:rPr>
              <w:t>(підпункт 3 пункт 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b/>
                <w:sz w:val="24"/>
              </w:rPr>
            </w:pPr>
            <w:r w:rsidRPr="008B2C87">
              <w:rPr>
                <w:rFonts w:ascii="Times New Roman" w:eastAsia="Times New Roman" w:hAnsi="Times New Roman" w:cs="Times New Roman"/>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B2C87">
              <w:rPr>
                <w:rFonts w:ascii="Times New Roman" w:eastAsia="Times New Roman" w:hAnsi="Times New Roman" w:cs="Times New Roman"/>
                <w:sz w:val="24"/>
              </w:rPr>
              <w:t>вебресурсі</w:t>
            </w:r>
            <w:proofErr w:type="spellEnd"/>
            <w:r w:rsidRPr="008B2C87">
              <w:rPr>
                <w:rFonts w:ascii="Times New Roman" w:eastAsia="Times New Roman" w:hAnsi="Times New Roman" w:cs="Times New Roman"/>
                <w:sz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5F5E" w:rsidRPr="008B2C87" w:rsidTr="000F5F5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(підпункт 5 пункт 47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5F5E" w:rsidRPr="008B2C87" w:rsidRDefault="000F5F5E" w:rsidP="00F73F52">
            <w:pPr>
              <w:spacing w:before="20" w:after="20" w:line="240" w:lineRule="auto"/>
              <w:jc w:val="both"/>
              <w:rPr>
                <w:rFonts w:ascii="Times New Roman" w:eastAsia="Times New Roman" w:hAnsi="Times New Roman" w:cs="Times New Roman"/>
                <w:sz w:val="24"/>
              </w:rPr>
            </w:pPr>
          </w:p>
          <w:p w:rsidR="000F5F5E" w:rsidRPr="008B2C87" w:rsidRDefault="000F5F5E" w:rsidP="00F73F52">
            <w:pPr>
              <w:spacing w:before="20" w:after="20" w:line="240" w:lineRule="auto"/>
              <w:jc w:val="both"/>
              <w:rPr>
                <w:rFonts w:ascii="Times New Roman" w:eastAsia="Times New Roman" w:hAnsi="Times New Roman" w:cs="Times New Roman"/>
                <w:sz w:val="24"/>
              </w:rPr>
            </w:pPr>
          </w:p>
        </w:tc>
      </w:tr>
      <w:tr w:rsidR="000F5F5E" w:rsidRPr="008B2C87" w:rsidTr="000F5F5E">
        <w:trPr>
          <w:trHeight w:val="23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(підпункт 12 пункт 47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p>
        </w:tc>
      </w:tr>
      <w:tr w:rsidR="000F5F5E" w:rsidRPr="008B2C87" w:rsidTr="000F5F5E">
        <w:trPr>
          <w:trHeight w:val="568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(абзац 14 пункт 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8B2C87" w:rsidRDefault="000F5F5E" w:rsidP="00F73F52">
            <w:pPr>
              <w:spacing w:before="20" w:after="20" w:line="240" w:lineRule="auto"/>
              <w:jc w:val="both"/>
              <w:rPr>
                <w:rFonts w:ascii="Times New Roman" w:eastAsia="Times New Roman" w:hAnsi="Times New Roman" w:cs="Times New Roman"/>
                <w:sz w:val="24"/>
              </w:rPr>
            </w:pPr>
            <w:r w:rsidRPr="008B2C87">
              <w:rPr>
                <w:rFonts w:ascii="Times New Roman" w:eastAsia="Times New Roman" w:hAnsi="Times New Roman" w:cs="Times New Roman"/>
                <w:sz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5F5E" w:rsidRPr="004D5EDC" w:rsidRDefault="000F5F5E" w:rsidP="000F5F5E">
      <w:pPr>
        <w:tabs>
          <w:tab w:val="left" w:pos="5245"/>
        </w:tabs>
        <w:spacing w:line="240" w:lineRule="auto"/>
        <w:rPr>
          <w:rFonts w:ascii="Times New Roman" w:hAnsi="Times New Roman" w:cs="Times New Roman"/>
          <w:b/>
          <w:bCs/>
          <w:sz w:val="24"/>
          <w:szCs w:val="24"/>
        </w:rPr>
      </w:pPr>
      <w:r w:rsidRPr="00CA05EB">
        <w:t xml:space="preserve"> </w:t>
      </w:r>
      <w:r w:rsidRPr="00CA05EB">
        <w:rPr>
          <w:rFonts w:ascii="Times New Roman" w:hAnsi="Times New Roman" w:cs="Times New Roman"/>
          <w:b/>
          <w:bCs/>
          <w:sz w:val="24"/>
          <w:szCs w:val="24"/>
        </w:rPr>
        <w:t xml:space="preserve"> </w:t>
      </w:r>
    </w:p>
    <w:p w:rsidR="000F5F5E" w:rsidRDefault="000F5F5E" w:rsidP="000F5F5E">
      <w:pPr>
        <w:rPr>
          <w:rFonts w:ascii="Times New Roman" w:eastAsia="Times New Roman" w:hAnsi="Times New Roman" w:cs="Times New Roman"/>
        </w:rPr>
      </w:pPr>
    </w:p>
    <w:p w:rsidR="000F5F5E" w:rsidRDefault="000F5F5E" w:rsidP="000F5F5E">
      <w:pPr>
        <w:rPr>
          <w:rFonts w:ascii="Times New Roman" w:eastAsia="Times New Roman" w:hAnsi="Times New Roman" w:cs="Times New Roman"/>
        </w:rPr>
      </w:pPr>
    </w:p>
    <w:p w:rsidR="00A97552" w:rsidRPr="00EF1B90" w:rsidRDefault="00A97552" w:rsidP="000E2305">
      <w:pPr>
        <w:shd w:val="clear" w:color="auto" w:fill="FFFFFF"/>
        <w:spacing w:after="0" w:line="240" w:lineRule="auto"/>
        <w:rPr>
          <w:rFonts w:ascii="Times New Roman" w:eastAsia="Times New Roman" w:hAnsi="Times New Roman" w:cs="Times New Roman"/>
          <w:color w:val="FF0000"/>
          <w:sz w:val="20"/>
          <w:szCs w:val="20"/>
        </w:rPr>
      </w:pPr>
    </w:p>
    <w:p w:rsidR="00A97552" w:rsidRPr="00EF1B90" w:rsidRDefault="00A97552" w:rsidP="000E2305">
      <w:pPr>
        <w:shd w:val="clear" w:color="auto" w:fill="FFFFFF"/>
        <w:spacing w:after="0" w:line="240" w:lineRule="auto"/>
        <w:rPr>
          <w:rFonts w:ascii="Times New Roman" w:eastAsia="Times New Roman" w:hAnsi="Times New Roman" w:cs="Times New Roman"/>
          <w:color w:val="FF0000"/>
          <w:sz w:val="20"/>
          <w:szCs w:val="20"/>
        </w:rPr>
      </w:pPr>
    </w:p>
    <w:p w:rsidR="00A97552" w:rsidRDefault="00A97552" w:rsidP="000E2305">
      <w:pPr>
        <w:shd w:val="clear" w:color="auto" w:fill="FFFFFF"/>
        <w:spacing w:after="0" w:line="240" w:lineRule="auto"/>
        <w:rPr>
          <w:rFonts w:ascii="Times New Roman" w:eastAsia="Times New Roman" w:hAnsi="Times New Roman" w:cs="Times New Roman"/>
          <w:color w:val="FF0000"/>
          <w:sz w:val="20"/>
          <w:szCs w:val="20"/>
        </w:rPr>
      </w:pPr>
    </w:p>
    <w:p w:rsidR="000F5F5E"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EF1B90"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E2305" w:rsidRPr="00EF1B90" w:rsidRDefault="000E2305" w:rsidP="003801BD">
      <w:pPr>
        <w:spacing w:line="240" w:lineRule="auto"/>
        <w:ind w:right="23"/>
        <w:jc w:val="both"/>
        <w:rPr>
          <w:rFonts w:ascii="Times New Roman" w:hAnsi="Times New Roman" w:cs="Times New Roman"/>
          <w:bCs/>
          <w:i/>
          <w:iCs/>
          <w:color w:val="FF0000"/>
          <w:sz w:val="19"/>
          <w:szCs w:val="19"/>
        </w:rPr>
      </w:pPr>
    </w:p>
    <w:p w:rsidR="00304252" w:rsidRPr="000F5F5E" w:rsidRDefault="00304252" w:rsidP="00304252">
      <w:pPr>
        <w:tabs>
          <w:tab w:val="left" w:pos="142"/>
        </w:tabs>
        <w:spacing w:after="0" w:line="240" w:lineRule="auto"/>
        <w:jc w:val="right"/>
        <w:rPr>
          <w:rFonts w:ascii="Times New Roman" w:hAnsi="Times New Roman" w:cs="Times New Roman"/>
          <w:i/>
          <w:color w:val="000000" w:themeColor="text1"/>
          <w:lang w:eastAsia="ru-RU"/>
        </w:rPr>
      </w:pPr>
      <w:r w:rsidRPr="000F5F5E">
        <w:rPr>
          <w:rFonts w:ascii="Times New Roman" w:hAnsi="Times New Roman" w:cs="Times New Roman"/>
          <w:i/>
          <w:color w:val="000000" w:themeColor="text1"/>
          <w:lang w:eastAsia="ru-RU"/>
        </w:rPr>
        <w:lastRenderedPageBreak/>
        <w:t>Додаток 3</w:t>
      </w:r>
    </w:p>
    <w:p w:rsidR="004E5DF3" w:rsidRPr="000F5F5E" w:rsidRDefault="004E5DF3" w:rsidP="004E5DF3">
      <w:pPr>
        <w:keepNext/>
        <w:spacing w:after="0" w:line="240" w:lineRule="auto"/>
        <w:jc w:val="right"/>
        <w:rPr>
          <w:rFonts w:ascii="Times New Roman" w:hAnsi="Times New Roman" w:cs="Times New Roman"/>
          <w:i/>
          <w:color w:val="000000" w:themeColor="text1"/>
          <w:sz w:val="20"/>
          <w:szCs w:val="20"/>
          <w:lang w:eastAsia="ru-RU"/>
        </w:rPr>
      </w:pPr>
      <w:r w:rsidRPr="000F5F5E">
        <w:rPr>
          <w:rFonts w:ascii="Times New Roman" w:hAnsi="Times New Roman" w:cs="Times New Roman"/>
          <w:i/>
          <w:color w:val="000000" w:themeColor="text1"/>
          <w:sz w:val="20"/>
          <w:szCs w:val="20"/>
          <w:lang w:eastAsia="ru-RU"/>
        </w:rPr>
        <w:t xml:space="preserve">до тендерної документації на закупівлю товару – </w:t>
      </w:r>
    </w:p>
    <w:p w:rsidR="004E5DF3" w:rsidRPr="000F5F5E" w:rsidRDefault="004E5DF3" w:rsidP="004E5DF3">
      <w:pPr>
        <w:keepNext/>
        <w:spacing w:after="0" w:line="240" w:lineRule="auto"/>
        <w:jc w:val="right"/>
        <w:rPr>
          <w:rFonts w:ascii="Times New Roman" w:hAnsi="Times New Roman" w:cs="Times New Roman"/>
          <w:i/>
          <w:color w:val="000000" w:themeColor="text1"/>
          <w:sz w:val="20"/>
          <w:szCs w:val="20"/>
          <w:lang w:eastAsia="ru-RU"/>
        </w:rPr>
      </w:pPr>
      <w:r w:rsidRPr="000F5F5E">
        <w:rPr>
          <w:rFonts w:ascii="Times New Roman" w:hAnsi="Times New Roman" w:cs="Times New Roman"/>
          <w:i/>
          <w:color w:val="000000" w:themeColor="text1"/>
          <w:sz w:val="20"/>
          <w:szCs w:val="20"/>
          <w:lang w:eastAsia="ru-RU"/>
        </w:rPr>
        <w:t xml:space="preserve">ДК 021:2015: 15110000-2 М'ясо (яловичина свіжа чи охолоджена 1 категорії, </w:t>
      </w:r>
    </w:p>
    <w:p w:rsidR="00A50E68" w:rsidRPr="000F5F5E" w:rsidRDefault="004E5DF3" w:rsidP="004E5DF3">
      <w:pPr>
        <w:spacing w:after="0" w:line="240" w:lineRule="auto"/>
        <w:jc w:val="right"/>
        <w:rPr>
          <w:rFonts w:ascii="Times New Roman" w:hAnsi="Times New Roman" w:cs="Times New Roman"/>
          <w:i/>
          <w:color w:val="000000" w:themeColor="text1"/>
          <w:lang w:eastAsia="ru-RU"/>
        </w:rPr>
      </w:pPr>
      <w:r w:rsidRPr="000F5F5E">
        <w:rPr>
          <w:rFonts w:ascii="Times New Roman" w:hAnsi="Times New Roman" w:cs="Times New Roman"/>
          <w:i/>
          <w:color w:val="000000" w:themeColor="text1"/>
          <w:sz w:val="20"/>
          <w:szCs w:val="20"/>
          <w:lang w:eastAsia="ru-RU"/>
        </w:rPr>
        <w:t xml:space="preserve">свинина свіжа чи охолоджена 1 категорії, </w:t>
      </w:r>
      <w:r w:rsidRPr="000F5F5E">
        <w:rPr>
          <w:rFonts w:ascii="Times New Roman" w:hAnsi="Times New Roman" w:cs="Times New Roman"/>
          <w:i/>
          <w:color w:val="000000" w:themeColor="text1"/>
          <w:sz w:val="20"/>
          <w:szCs w:val="20"/>
          <w:lang w:eastAsia="ru-RU"/>
        </w:rPr>
        <w:br/>
        <w:t>філе куряче свіже чи охолоджене,  куряче стегно свіже чи охолоджене</w:t>
      </w:r>
    </w:p>
    <w:p w:rsidR="00304252" w:rsidRPr="000F5F5E" w:rsidRDefault="00304252" w:rsidP="00304252">
      <w:pPr>
        <w:pStyle w:val="a5"/>
        <w:tabs>
          <w:tab w:val="left" w:pos="142"/>
        </w:tabs>
        <w:spacing w:before="0" w:beforeAutospacing="0" w:after="0" w:afterAutospacing="0"/>
        <w:jc w:val="right"/>
        <w:rPr>
          <w:i/>
          <w:color w:val="000000" w:themeColor="text1"/>
          <w:sz w:val="22"/>
          <w:szCs w:val="22"/>
          <w:bdr w:val="none" w:sz="0" w:space="0" w:color="auto" w:frame="1"/>
        </w:rPr>
      </w:pPr>
    </w:p>
    <w:p w:rsidR="00A50E68" w:rsidRPr="000F5F5E" w:rsidRDefault="00A50E68" w:rsidP="00A50E68">
      <w:pPr>
        <w:tabs>
          <w:tab w:val="left" w:pos="142"/>
        </w:tabs>
        <w:spacing w:after="0" w:line="240" w:lineRule="auto"/>
        <w:jc w:val="center"/>
        <w:rPr>
          <w:rFonts w:ascii="Times New Roman" w:eastAsia="Times New Roman" w:hAnsi="Times New Roman" w:cs="Times New Roman"/>
          <w:b/>
          <w:caps/>
          <w:color w:val="000000" w:themeColor="text1"/>
        </w:rPr>
      </w:pPr>
      <w:r w:rsidRPr="000F5F5E">
        <w:rPr>
          <w:rFonts w:ascii="Times New Roman" w:eastAsia="Times New Roman" w:hAnsi="Times New Roman" w:cs="Times New Roman"/>
          <w:b/>
          <w:caps/>
          <w:color w:val="000000" w:themeColor="text1"/>
        </w:rPr>
        <w:t>ТЕХНІЧНЕ ЗАВДАННЯ</w:t>
      </w:r>
    </w:p>
    <w:p w:rsidR="00A50E68" w:rsidRPr="000F5F5E" w:rsidRDefault="00A50E68" w:rsidP="00A50E68">
      <w:pPr>
        <w:keepNext/>
        <w:tabs>
          <w:tab w:val="left" w:pos="142"/>
        </w:tabs>
        <w:spacing w:line="264" w:lineRule="auto"/>
        <w:jc w:val="center"/>
        <w:rPr>
          <w:rFonts w:ascii="Times New Roman" w:eastAsia="Times New Roman" w:hAnsi="Times New Roman" w:cs="Times New Roman"/>
          <w:b/>
          <w:caps/>
          <w:color w:val="000000" w:themeColor="text1"/>
        </w:rPr>
      </w:pPr>
      <w:r w:rsidRPr="000F5F5E">
        <w:rPr>
          <w:rFonts w:ascii="Times New Roman" w:eastAsia="Times New Roman" w:hAnsi="Times New Roman" w:cs="Times New Roman"/>
          <w:b/>
          <w:caps/>
          <w:color w:val="000000" w:themeColor="text1"/>
        </w:rPr>
        <w:t>ТЕХНІЧНІ, ЯКІСНІ, КІЛЬКІСНІ ВИМОГИ ДО ПРЕДМЕТА ЗАКУПІВЛІ</w:t>
      </w:r>
    </w:p>
    <w:p w:rsidR="00A50E68" w:rsidRPr="000F5F5E" w:rsidRDefault="00A50E68" w:rsidP="00A50E68">
      <w:pPr>
        <w:pStyle w:val="a3"/>
        <w:numPr>
          <w:ilvl w:val="0"/>
          <w:numId w:val="10"/>
        </w:numPr>
        <w:spacing w:after="0" w:line="240" w:lineRule="auto"/>
        <w:ind w:left="426" w:hanging="426"/>
        <w:jc w:val="both"/>
        <w:textAlignment w:val="top"/>
        <w:rPr>
          <w:rFonts w:ascii="Times New Roman" w:hAnsi="Times New Roman" w:cs="Times New Roman"/>
          <w:color w:val="000000" w:themeColor="text1"/>
          <w:sz w:val="24"/>
          <w:szCs w:val="24"/>
        </w:rPr>
      </w:pPr>
      <w:r w:rsidRPr="000F5F5E">
        <w:rPr>
          <w:rFonts w:ascii="Times New Roman" w:hAnsi="Times New Roman" w:cs="Times New Roman"/>
          <w:b/>
          <w:color w:val="000000" w:themeColor="text1"/>
          <w:sz w:val="24"/>
          <w:szCs w:val="24"/>
        </w:rPr>
        <w:t xml:space="preserve">Предмет закупівлі: </w:t>
      </w:r>
      <w:r w:rsidRPr="000F5F5E">
        <w:rPr>
          <w:rFonts w:ascii="Times New Roman" w:hAnsi="Times New Roman" w:cs="Times New Roman"/>
          <w:color w:val="000000" w:themeColor="text1"/>
          <w:sz w:val="24"/>
          <w:szCs w:val="24"/>
        </w:rPr>
        <w:t xml:space="preserve">М’ясо (яловичина свіжа чи охолоджена 1 категорії,  свинина свіжа чи охолоджена 1 категорії, філе куряче свіже чи охолоджене, </w:t>
      </w:r>
      <w:r w:rsidR="00DF6E5B" w:rsidRPr="000F5F5E">
        <w:rPr>
          <w:rFonts w:ascii="Times New Roman" w:hAnsi="Times New Roman" w:cs="Times New Roman"/>
          <w:color w:val="000000" w:themeColor="text1"/>
          <w:sz w:val="24"/>
          <w:szCs w:val="24"/>
        </w:rPr>
        <w:t>куряче стегно свіже чи охолоджене</w:t>
      </w:r>
      <w:r w:rsidR="00DF6E5B" w:rsidRPr="000F5F5E">
        <w:rPr>
          <w:rFonts w:ascii="Times New Roman" w:hAnsi="Times New Roman" w:cs="Times New Roman"/>
          <w:color w:val="000000" w:themeColor="text1"/>
          <w:sz w:val="24"/>
          <w:szCs w:val="24"/>
        </w:rPr>
        <w:t>)</w:t>
      </w:r>
      <w:r w:rsidRPr="000F5F5E">
        <w:rPr>
          <w:rFonts w:ascii="Times New Roman" w:hAnsi="Times New Roman" w:cs="Times New Roman"/>
          <w:color w:val="000000" w:themeColor="text1"/>
          <w:sz w:val="24"/>
          <w:szCs w:val="24"/>
        </w:rPr>
        <w:t>.</w:t>
      </w:r>
    </w:p>
    <w:p w:rsidR="00A50E68" w:rsidRPr="000F5F5E" w:rsidRDefault="00A50E68" w:rsidP="00A50E68">
      <w:pPr>
        <w:pStyle w:val="a3"/>
        <w:numPr>
          <w:ilvl w:val="0"/>
          <w:numId w:val="10"/>
        </w:numPr>
        <w:spacing w:after="0" w:line="240" w:lineRule="auto"/>
        <w:ind w:left="426" w:hanging="426"/>
        <w:jc w:val="both"/>
        <w:textAlignment w:val="top"/>
        <w:rPr>
          <w:rFonts w:ascii="Times New Roman" w:hAnsi="Times New Roman" w:cs="Times New Roman"/>
          <w:color w:val="000000" w:themeColor="text1"/>
          <w:sz w:val="24"/>
          <w:szCs w:val="24"/>
        </w:rPr>
      </w:pPr>
      <w:r w:rsidRPr="000F5F5E">
        <w:rPr>
          <w:rFonts w:ascii="Times New Roman" w:hAnsi="Times New Roman" w:cs="Times New Roman"/>
          <w:b/>
          <w:bCs/>
          <w:color w:val="000000" w:themeColor="text1"/>
          <w:sz w:val="24"/>
          <w:szCs w:val="24"/>
        </w:rPr>
        <w:t>Характеристика</w:t>
      </w:r>
      <w:r w:rsidRPr="000F5F5E">
        <w:rPr>
          <w:rFonts w:ascii="Times New Roman" w:hAnsi="Times New Roman" w:cs="Times New Roman"/>
          <w:color w:val="000000" w:themeColor="text1"/>
          <w:sz w:val="24"/>
          <w:szCs w:val="24"/>
        </w:rPr>
        <w:t xml:space="preserve">: яловичина свіжа чи охолоджена 1 категорії згідно </w:t>
      </w:r>
      <w:bookmarkStart w:id="14" w:name="OLE_LINK56"/>
      <w:bookmarkStart w:id="15" w:name="OLE_LINK57"/>
      <w:r w:rsidRPr="000F5F5E">
        <w:rPr>
          <w:rFonts w:ascii="Times New Roman" w:hAnsi="Times New Roman" w:cs="Times New Roman"/>
          <w:color w:val="000000" w:themeColor="text1"/>
          <w:sz w:val="24"/>
          <w:szCs w:val="24"/>
        </w:rPr>
        <w:t>ДСТУ 4589:2006</w:t>
      </w:r>
      <w:bookmarkEnd w:id="14"/>
      <w:bookmarkEnd w:id="15"/>
      <w:r w:rsidRPr="000F5F5E">
        <w:rPr>
          <w:rFonts w:ascii="Times New Roman" w:hAnsi="Times New Roman" w:cs="Times New Roman"/>
          <w:color w:val="000000" w:themeColor="text1"/>
          <w:sz w:val="24"/>
          <w:szCs w:val="24"/>
        </w:rPr>
        <w:t xml:space="preserve">; ДСТУ 6030:2008, </w:t>
      </w:r>
      <w:hyperlink r:id="rId25" w:history="1">
        <w:r w:rsidRPr="000F5F5E">
          <w:rPr>
            <w:rFonts w:ascii="Times New Roman" w:hAnsi="Times New Roman" w:cs="Times New Roman"/>
            <w:color w:val="000000" w:themeColor="text1"/>
            <w:sz w:val="24"/>
            <w:szCs w:val="24"/>
          </w:rPr>
          <w:t>ДСТУ 44</w:t>
        </w:r>
        <w:r w:rsidRPr="000F5F5E">
          <w:rPr>
            <w:rFonts w:ascii="Times New Roman" w:hAnsi="Times New Roman" w:cs="Times New Roman"/>
            <w:color w:val="000000" w:themeColor="text1"/>
            <w:sz w:val="24"/>
            <w:szCs w:val="24"/>
          </w:rPr>
          <w:t>2</w:t>
        </w:r>
        <w:r w:rsidRPr="000F5F5E">
          <w:rPr>
            <w:rFonts w:ascii="Times New Roman" w:hAnsi="Times New Roman" w:cs="Times New Roman"/>
            <w:color w:val="000000" w:themeColor="text1"/>
            <w:sz w:val="24"/>
            <w:szCs w:val="24"/>
          </w:rPr>
          <w:t>6:2005</w:t>
        </w:r>
      </w:hyperlink>
      <w:r w:rsidRPr="000F5F5E">
        <w:rPr>
          <w:rFonts w:ascii="Times New Roman" w:hAnsi="Times New Roman" w:cs="Times New Roman"/>
          <w:color w:val="000000" w:themeColor="text1"/>
          <w:sz w:val="24"/>
          <w:szCs w:val="24"/>
        </w:rPr>
        <w:t xml:space="preserve">; свинина свіжа чи охолоджена 1 категорії згідно ДСТУ 4590:2006; філе куряче свіже чи охолоджене та </w:t>
      </w:r>
      <w:r w:rsidR="00DF6E5B" w:rsidRPr="000F5F5E">
        <w:rPr>
          <w:rFonts w:ascii="Times New Roman" w:hAnsi="Times New Roman" w:cs="Times New Roman"/>
          <w:color w:val="000000" w:themeColor="text1"/>
          <w:sz w:val="24"/>
          <w:szCs w:val="24"/>
        </w:rPr>
        <w:t>куряче стегно свіже чи охолоджене</w:t>
      </w:r>
      <w:r w:rsidR="00DF6E5B" w:rsidRPr="000F5F5E">
        <w:rPr>
          <w:rFonts w:ascii="Times New Roman" w:hAnsi="Times New Roman" w:cs="Times New Roman"/>
          <w:color w:val="000000" w:themeColor="text1"/>
          <w:sz w:val="24"/>
          <w:szCs w:val="24"/>
        </w:rPr>
        <w:t xml:space="preserve"> </w:t>
      </w:r>
      <w:r w:rsidRPr="000F5F5E">
        <w:rPr>
          <w:rFonts w:ascii="Times New Roman" w:hAnsi="Times New Roman" w:cs="Times New Roman"/>
          <w:color w:val="000000" w:themeColor="text1"/>
          <w:sz w:val="24"/>
          <w:szCs w:val="24"/>
        </w:rPr>
        <w:t>згідно ДСТУ 3143:2013.</w:t>
      </w:r>
    </w:p>
    <w:p w:rsidR="00A50E68" w:rsidRPr="000F5F5E" w:rsidRDefault="00A50E68" w:rsidP="00A50E68">
      <w:pPr>
        <w:pStyle w:val="a3"/>
        <w:numPr>
          <w:ilvl w:val="0"/>
          <w:numId w:val="10"/>
        </w:numPr>
        <w:spacing w:after="0" w:line="240" w:lineRule="auto"/>
        <w:ind w:left="426" w:hanging="426"/>
        <w:jc w:val="both"/>
        <w:textAlignment w:val="top"/>
        <w:rPr>
          <w:rFonts w:ascii="Times New Roman" w:hAnsi="Times New Roman" w:cs="Times New Roman"/>
          <w:color w:val="000000" w:themeColor="text1"/>
          <w:sz w:val="24"/>
          <w:szCs w:val="24"/>
        </w:rPr>
      </w:pPr>
      <w:r w:rsidRPr="000F5F5E">
        <w:rPr>
          <w:rFonts w:ascii="Times New Roman" w:hAnsi="Times New Roman" w:cs="Times New Roman"/>
          <w:b/>
          <w:bCs/>
          <w:color w:val="000000" w:themeColor="text1"/>
          <w:sz w:val="24"/>
          <w:szCs w:val="24"/>
        </w:rPr>
        <w:t>Кількість</w:t>
      </w:r>
      <w:r w:rsidRPr="000F5F5E">
        <w:rPr>
          <w:rFonts w:ascii="Times New Roman" w:hAnsi="Times New Roman" w:cs="Times New Roman"/>
          <w:color w:val="000000" w:themeColor="text1"/>
          <w:sz w:val="24"/>
          <w:szCs w:val="24"/>
        </w:rPr>
        <w:t>:</w:t>
      </w:r>
    </w:p>
    <w:tbl>
      <w:tblPr>
        <w:tblStyle w:val="af5"/>
        <w:tblW w:w="0" w:type="auto"/>
        <w:tblInd w:w="3464" w:type="dxa"/>
        <w:tblLayout w:type="fixed"/>
        <w:tblLook w:val="04A0" w:firstRow="1" w:lastRow="0" w:firstColumn="1" w:lastColumn="0" w:noHBand="0" w:noVBand="1"/>
      </w:tblPr>
      <w:tblGrid>
        <w:gridCol w:w="402"/>
        <w:gridCol w:w="3119"/>
        <w:gridCol w:w="1304"/>
      </w:tblGrid>
      <w:tr w:rsidR="000F5F5E" w:rsidRPr="000F5F5E" w:rsidTr="00EF1B90">
        <w:tc>
          <w:tcPr>
            <w:tcW w:w="402" w:type="dxa"/>
          </w:tcPr>
          <w:p w:rsidR="00EF1B90" w:rsidRPr="000F5F5E" w:rsidRDefault="00EF1B90" w:rsidP="00F73F52">
            <w:pPr>
              <w:pStyle w:val="a5"/>
              <w:tabs>
                <w:tab w:val="left" w:pos="296"/>
              </w:tabs>
              <w:spacing w:before="0" w:beforeAutospacing="0" w:after="0" w:afterAutospacing="0"/>
              <w:ind w:left="11" w:hanging="11"/>
              <w:rPr>
                <w:b/>
                <w:color w:val="000000" w:themeColor="text1"/>
              </w:rPr>
            </w:pPr>
            <w:r w:rsidRPr="000F5F5E">
              <w:rPr>
                <w:b/>
                <w:color w:val="000000" w:themeColor="text1"/>
              </w:rPr>
              <w:t>1</w:t>
            </w:r>
          </w:p>
        </w:tc>
        <w:tc>
          <w:tcPr>
            <w:tcW w:w="3119" w:type="dxa"/>
            <w:vAlign w:val="center"/>
          </w:tcPr>
          <w:p w:rsidR="00EF1B90" w:rsidRPr="000F5F5E" w:rsidRDefault="00EF1B90" w:rsidP="00F73F52">
            <w:pPr>
              <w:pStyle w:val="a5"/>
              <w:spacing w:before="0" w:beforeAutospacing="0" w:after="0" w:afterAutospacing="0"/>
              <w:ind w:left="-108" w:right="264"/>
              <w:jc w:val="center"/>
              <w:rPr>
                <w:b/>
                <w:color w:val="000000" w:themeColor="text1"/>
                <w:bdr w:val="none" w:sz="0" w:space="0" w:color="auto" w:frame="1"/>
              </w:rPr>
            </w:pPr>
            <w:r w:rsidRPr="000F5F5E">
              <w:rPr>
                <w:b/>
                <w:color w:val="000000" w:themeColor="text1"/>
                <w:bdr w:val="none" w:sz="0" w:space="0" w:color="auto" w:frame="1"/>
              </w:rPr>
              <w:t>Яловичина свіжа чи охолоджена 1 категорії</w:t>
            </w:r>
          </w:p>
          <w:p w:rsidR="00EF1B90" w:rsidRPr="000F5F5E" w:rsidRDefault="00EF1B90" w:rsidP="00F73F52">
            <w:pPr>
              <w:pStyle w:val="a5"/>
              <w:spacing w:before="0" w:beforeAutospacing="0" w:after="0" w:afterAutospacing="0"/>
              <w:ind w:left="-108" w:right="264"/>
              <w:jc w:val="center"/>
              <w:rPr>
                <w:b/>
                <w:color w:val="000000" w:themeColor="text1"/>
                <w:lang w:val="ru-RU"/>
              </w:rPr>
            </w:pPr>
          </w:p>
        </w:tc>
        <w:tc>
          <w:tcPr>
            <w:tcW w:w="1304" w:type="dxa"/>
            <w:vAlign w:val="center"/>
          </w:tcPr>
          <w:p w:rsidR="00EF1B90" w:rsidRPr="000F5F5E" w:rsidRDefault="00EF1B90" w:rsidP="00F73F52">
            <w:pPr>
              <w:pStyle w:val="a5"/>
              <w:spacing w:before="0" w:beforeAutospacing="0" w:after="0" w:afterAutospacing="0"/>
              <w:ind w:left="34"/>
              <w:jc w:val="center"/>
              <w:rPr>
                <w:b/>
                <w:color w:val="000000" w:themeColor="text1"/>
                <w:bdr w:val="none" w:sz="0" w:space="0" w:color="auto" w:frame="1"/>
              </w:rPr>
            </w:pPr>
            <w:r w:rsidRPr="000F5F5E">
              <w:rPr>
                <w:b/>
                <w:color w:val="000000" w:themeColor="text1"/>
                <w:bdr w:val="none" w:sz="0" w:space="0" w:color="auto" w:frame="1"/>
              </w:rPr>
              <w:t>700 кг</w:t>
            </w:r>
          </w:p>
        </w:tc>
      </w:tr>
      <w:tr w:rsidR="00EF1B90" w:rsidRPr="00EF1B90" w:rsidTr="00EF1B90">
        <w:trPr>
          <w:trHeight w:val="70"/>
        </w:trPr>
        <w:tc>
          <w:tcPr>
            <w:tcW w:w="402" w:type="dxa"/>
          </w:tcPr>
          <w:p w:rsidR="00EF1B90" w:rsidRPr="00EF1B90" w:rsidRDefault="00EF1B90" w:rsidP="00F73F52">
            <w:pPr>
              <w:pStyle w:val="a5"/>
              <w:tabs>
                <w:tab w:val="left" w:pos="296"/>
              </w:tabs>
              <w:spacing w:before="0" w:beforeAutospacing="0" w:after="0" w:afterAutospacing="0"/>
              <w:ind w:left="11" w:hanging="11"/>
              <w:rPr>
                <w:b/>
                <w:color w:val="000000" w:themeColor="text1"/>
              </w:rPr>
            </w:pPr>
            <w:r w:rsidRPr="00EF1B90">
              <w:rPr>
                <w:b/>
                <w:color w:val="000000" w:themeColor="text1"/>
              </w:rPr>
              <w:t>2</w:t>
            </w:r>
          </w:p>
        </w:tc>
        <w:tc>
          <w:tcPr>
            <w:tcW w:w="3119" w:type="dxa"/>
            <w:vAlign w:val="center"/>
          </w:tcPr>
          <w:p w:rsidR="00EF1B90" w:rsidRPr="00EF1B90" w:rsidRDefault="00EF1B90" w:rsidP="00F73F52">
            <w:pPr>
              <w:pStyle w:val="a5"/>
              <w:spacing w:before="0" w:beforeAutospacing="0" w:after="0" w:afterAutospacing="0"/>
              <w:ind w:left="-108" w:right="264"/>
              <w:jc w:val="center"/>
              <w:rPr>
                <w:b/>
                <w:color w:val="000000" w:themeColor="text1"/>
                <w:bdr w:val="none" w:sz="0" w:space="0" w:color="auto" w:frame="1"/>
              </w:rPr>
            </w:pPr>
            <w:r w:rsidRPr="00EF1B90">
              <w:rPr>
                <w:b/>
                <w:color w:val="000000" w:themeColor="text1"/>
                <w:bdr w:val="none" w:sz="0" w:space="0" w:color="auto" w:frame="1"/>
              </w:rPr>
              <w:t>Свинина свіжа чи охолоджена 1 категорії</w:t>
            </w:r>
          </w:p>
          <w:p w:rsidR="00EF1B90" w:rsidRPr="00EF1B90" w:rsidRDefault="00EF1B90" w:rsidP="00F73F52">
            <w:pPr>
              <w:pStyle w:val="a5"/>
              <w:spacing w:before="0" w:beforeAutospacing="0" w:after="0" w:afterAutospacing="0"/>
              <w:ind w:left="-108" w:right="264"/>
              <w:jc w:val="center"/>
              <w:rPr>
                <w:b/>
                <w:color w:val="000000" w:themeColor="text1"/>
                <w:sz w:val="16"/>
                <w:szCs w:val="16"/>
                <w:bdr w:val="none" w:sz="0" w:space="0" w:color="auto" w:frame="1"/>
              </w:rPr>
            </w:pPr>
          </w:p>
        </w:tc>
        <w:tc>
          <w:tcPr>
            <w:tcW w:w="1304" w:type="dxa"/>
            <w:vAlign w:val="center"/>
          </w:tcPr>
          <w:p w:rsidR="00EF1B90" w:rsidRPr="00EF1B90" w:rsidRDefault="00EF1B90" w:rsidP="00F73F52">
            <w:pPr>
              <w:pStyle w:val="a5"/>
              <w:spacing w:before="0" w:beforeAutospacing="0" w:after="0" w:afterAutospacing="0"/>
              <w:ind w:left="34"/>
              <w:jc w:val="center"/>
              <w:rPr>
                <w:b/>
                <w:color w:val="000000" w:themeColor="text1"/>
                <w:bdr w:val="none" w:sz="0" w:space="0" w:color="auto" w:frame="1"/>
              </w:rPr>
            </w:pPr>
            <w:r w:rsidRPr="00EF1B90">
              <w:rPr>
                <w:b/>
                <w:color w:val="000000" w:themeColor="text1"/>
                <w:bdr w:val="none" w:sz="0" w:space="0" w:color="auto" w:frame="1"/>
              </w:rPr>
              <w:t>1</w:t>
            </w:r>
            <w:r>
              <w:rPr>
                <w:b/>
                <w:color w:val="000000" w:themeColor="text1"/>
                <w:bdr w:val="none" w:sz="0" w:space="0" w:color="auto" w:frame="1"/>
              </w:rPr>
              <w:t>3</w:t>
            </w:r>
            <w:r w:rsidRPr="00EF1B90">
              <w:rPr>
                <w:b/>
                <w:color w:val="000000" w:themeColor="text1"/>
                <w:bdr w:val="none" w:sz="0" w:space="0" w:color="auto" w:frame="1"/>
              </w:rPr>
              <w:t>00 кг</w:t>
            </w:r>
          </w:p>
        </w:tc>
      </w:tr>
      <w:tr w:rsidR="00EF1B90" w:rsidRPr="00EF1B90" w:rsidTr="00EF1B90">
        <w:tc>
          <w:tcPr>
            <w:tcW w:w="402" w:type="dxa"/>
          </w:tcPr>
          <w:p w:rsidR="00EF1B90" w:rsidRPr="00EF1B90" w:rsidRDefault="00EF1B90" w:rsidP="00F73F52">
            <w:pPr>
              <w:pStyle w:val="a5"/>
              <w:tabs>
                <w:tab w:val="left" w:pos="296"/>
              </w:tabs>
              <w:spacing w:before="0" w:beforeAutospacing="0" w:after="0" w:afterAutospacing="0"/>
              <w:ind w:left="11" w:hanging="11"/>
              <w:rPr>
                <w:b/>
                <w:color w:val="000000" w:themeColor="text1"/>
              </w:rPr>
            </w:pPr>
            <w:r w:rsidRPr="00EF1B90">
              <w:rPr>
                <w:b/>
                <w:color w:val="000000" w:themeColor="text1"/>
              </w:rPr>
              <w:t>3</w:t>
            </w:r>
          </w:p>
        </w:tc>
        <w:tc>
          <w:tcPr>
            <w:tcW w:w="3119" w:type="dxa"/>
            <w:vAlign w:val="center"/>
          </w:tcPr>
          <w:p w:rsidR="00EF1B90" w:rsidRPr="00EF1B90" w:rsidRDefault="00EF1B90" w:rsidP="00F73F52">
            <w:pPr>
              <w:pStyle w:val="a5"/>
              <w:spacing w:before="0" w:beforeAutospacing="0" w:after="0" w:afterAutospacing="0"/>
              <w:ind w:left="-108" w:right="264"/>
              <w:jc w:val="center"/>
              <w:rPr>
                <w:b/>
                <w:color w:val="000000" w:themeColor="text1"/>
                <w:bdr w:val="none" w:sz="0" w:space="0" w:color="auto" w:frame="1"/>
              </w:rPr>
            </w:pPr>
            <w:r w:rsidRPr="00EF1B90">
              <w:rPr>
                <w:b/>
                <w:color w:val="000000" w:themeColor="text1"/>
                <w:bdr w:val="none" w:sz="0" w:space="0" w:color="auto" w:frame="1"/>
              </w:rPr>
              <w:t>Філе куряче свіже чи охолоджене</w:t>
            </w:r>
          </w:p>
          <w:p w:rsidR="00EF1B90" w:rsidRPr="00EF1B90" w:rsidRDefault="00EF1B90" w:rsidP="00F73F52">
            <w:pPr>
              <w:pStyle w:val="a5"/>
              <w:spacing w:before="0" w:beforeAutospacing="0" w:after="0" w:afterAutospacing="0"/>
              <w:ind w:left="-108" w:right="264"/>
              <w:jc w:val="center"/>
              <w:rPr>
                <w:b/>
                <w:color w:val="000000" w:themeColor="text1"/>
                <w:sz w:val="16"/>
                <w:szCs w:val="16"/>
                <w:bdr w:val="none" w:sz="0" w:space="0" w:color="auto" w:frame="1"/>
              </w:rPr>
            </w:pPr>
          </w:p>
        </w:tc>
        <w:tc>
          <w:tcPr>
            <w:tcW w:w="1304" w:type="dxa"/>
            <w:vAlign w:val="center"/>
          </w:tcPr>
          <w:p w:rsidR="00EF1B90" w:rsidRPr="00EF1B90" w:rsidRDefault="00EF1B90" w:rsidP="00F73F52">
            <w:pPr>
              <w:pStyle w:val="a5"/>
              <w:spacing w:before="0" w:beforeAutospacing="0" w:after="0" w:afterAutospacing="0"/>
              <w:ind w:left="34"/>
              <w:jc w:val="center"/>
              <w:rPr>
                <w:b/>
                <w:color w:val="000000" w:themeColor="text1"/>
                <w:bdr w:val="none" w:sz="0" w:space="0" w:color="auto" w:frame="1"/>
              </w:rPr>
            </w:pPr>
            <w:r>
              <w:rPr>
                <w:b/>
                <w:color w:val="000000" w:themeColor="text1"/>
                <w:bdr w:val="none" w:sz="0" w:space="0" w:color="auto" w:frame="1"/>
              </w:rPr>
              <w:t>7</w:t>
            </w:r>
            <w:r w:rsidRPr="00EF1B90">
              <w:rPr>
                <w:b/>
                <w:color w:val="000000" w:themeColor="text1"/>
                <w:bdr w:val="none" w:sz="0" w:space="0" w:color="auto" w:frame="1"/>
              </w:rPr>
              <w:t xml:space="preserve">00 кг </w:t>
            </w:r>
          </w:p>
        </w:tc>
      </w:tr>
      <w:tr w:rsidR="00EF1B90" w:rsidRPr="00EF1B90" w:rsidTr="00EF1B90">
        <w:tc>
          <w:tcPr>
            <w:tcW w:w="402" w:type="dxa"/>
          </w:tcPr>
          <w:p w:rsidR="00EF1B90" w:rsidRPr="00EF1B90" w:rsidRDefault="00EF1B90" w:rsidP="00F73F52">
            <w:pPr>
              <w:pStyle w:val="a5"/>
              <w:tabs>
                <w:tab w:val="left" w:pos="296"/>
              </w:tabs>
              <w:spacing w:before="0" w:beforeAutospacing="0" w:after="0" w:afterAutospacing="0"/>
              <w:ind w:left="11" w:hanging="11"/>
              <w:rPr>
                <w:b/>
                <w:color w:val="000000" w:themeColor="text1"/>
              </w:rPr>
            </w:pPr>
            <w:r w:rsidRPr="00EF1B90">
              <w:rPr>
                <w:b/>
                <w:color w:val="000000" w:themeColor="text1"/>
              </w:rPr>
              <w:t>4</w:t>
            </w:r>
          </w:p>
        </w:tc>
        <w:tc>
          <w:tcPr>
            <w:tcW w:w="3119" w:type="dxa"/>
            <w:vAlign w:val="center"/>
          </w:tcPr>
          <w:p w:rsidR="00EF1B90" w:rsidRPr="00EF1B90" w:rsidRDefault="00EF1B90" w:rsidP="00F73F52">
            <w:pPr>
              <w:pStyle w:val="a5"/>
              <w:spacing w:before="0" w:beforeAutospacing="0" w:after="0" w:afterAutospacing="0"/>
              <w:ind w:left="-108" w:right="264"/>
              <w:jc w:val="center"/>
              <w:rPr>
                <w:b/>
                <w:color w:val="000000" w:themeColor="text1"/>
                <w:bdr w:val="none" w:sz="0" w:space="0" w:color="auto" w:frame="1"/>
              </w:rPr>
            </w:pPr>
            <w:r>
              <w:rPr>
                <w:b/>
                <w:color w:val="000000" w:themeColor="text1"/>
                <w:bdr w:val="none" w:sz="0" w:space="0" w:color="auto" w:frame="1"/>
              </w:rPr>
              <w:t>Куряч</w:t>
            </w:r>
            <w:r w:rsidR="007E349E">
              <w:rPr>
                <w:b/>
                <w:color w:val="000000" w:themeColor="text1"/>
                <w:bdr w:val="none" w:sz="0" w:space="0" w:color="auto" w:frame="1"/>
              </w:rPr>
              <w:t>е</w:t>
            </w:r>
            <w:r>
              <w:rPr>
                <w:b/>
                <w:color w:val="000000" w:themeColor="text1"/>
                <w:bdr w:val="none" w:sz="0" w:space="0" w:color="auto" w:frame="1"/>
              </w:rPr>
              <w:t xml:space="preserve"> </w:t>
            </w:r>
            <w:r w:rsidR="007E349E">
              <w:rPr>
                <w:b/>
                <w:color w:val="000000" w:themeColor="text1"/>
                <w:bdr w:val="none" w:sz="0" w:space="0" w:color="auto" w:frame="1"/>
              </w:rPr>
              <w:t>стегно</w:t>
            </w:r>
            <w:r w:rsidRPr="00EF1B90">
              <w:rPr>
                <w:b/>
                <w:color w:val="000000" w:themeColor="text1"/>
                <w:bdr w:val="none" w:sz="0" w:space="0" w:color="auto" w:frame="1"/>
              </w:rPr>
              <w:t xml:space="preserve"> свіж</w:t>
            </w:r>
            <w:r w:rsidR="007E349E">
              <w:rPr>
                <w:b/>
                <w:color w:val="000000" w:themeColor="text1"/>
                <w:bdr w:val="none" w:sz="0" w:space="0" w:color="auto" w:frame="1"/>
              </w:rPr>
              <w:t>е</w:t>
            </w:r>
            <w:r w:rsidRPr="00EF1B90">
              <w:rPr>
                <w:b/>
                <w:color w:val="000000" w:themeColor="text1"/>
                <w:bdr w:val="none" w:sz="0" w:space="0" w:color="auto" w:frame="1"/>
              </w:rPr>
              <w:t xml:space="preserve"> чи охолоджен</w:t>
            </w:r>
            <w:r w:rsidR="007E349E">
              <w:rPr>
                <w:b/>
                <w:color w:val="000000" w:themeColor="text1"/>
                <w:bdr w:val="none" w:sz="0" w:space="0" w:color="auto" w:frame="1"/>
              </w:rPr>
              <w:t>е</w:t>
            </w:r>
          </w:p>
          <w:p w:rsidR="00EF1B90" w:rsidRPr="00EF1B90" w:rsidRDefault="00EF1B90" w:rsidP="00F73F52">
            <w:pPr>
              <w:pStyle w:val="a5"/>
              <w:spacing w:before="0" w:beforeAutospacing="0" w:after="0" w:afterAutospacing="0"/>
              <w:ind w:left="-108" w:right="264"/>
              <w:jc w:val="center"/>
              <w:rPr>
                <w:b/>
                <w:color w:val="000000" w:themeColor="text1"/>
                <w:sz w:val="16"/>
                <w:szCs w:val="16"/>
                <w:bdr w:val="none" w:sz="0" w:space="0" w:color="auto" w:frame="1"/>
              </w:rPr>
            </w:pPr>
          </w:p>
        </w:tc>
        <w:tc>
          <w:tcPr>
            <w:tcW w:w="1304" w:type="dxa"/>
            <w:vAlign w:val="center"/>
          </w:tcPr>
          <w:p w:rsidR="00EF1B90" w:rsidRPr="00EF1B90" w:rsidRDefault="00EF1B90" w:rsidP="00F73F52">
            <w:pPr>
              <w:pStyle w:val="a5"/>
              <w:spacing w:before="0" w:beforeAutospacing="0" w:after="0" w:afterAutospacing="0"/>
              <w:ind w:left="34"/>
              <w:jc w:val="center"/>
              <w:rPr>
                <w:b/>
                <w:color w:val="000000" w:themeColor="text1"/>
                <w:bdr w:val="none" w:sz="0" w:space="0" w:color="auto" w:frame="1"/>
              </w:rPr>
            </w:pPr>
            <w:r w:rsidRPr="00EF1B90">
              <w:rPr>
                <w:b/>
                <w:color w:val="000000" w:themeColor="text1"/>
                <w:bdr w:val="none" w:sz="0" w:space="0" w:color="auto" w:frame="1"/>
              </w:rPr>
              <w:t>1</w:t>
            </w:r>
            <w:r>
              <w:rPr>
                <w:b/>
                <w:color w:val="000000" w:themeColor="text1"/>
                <w:bdr w:val="none" w:sz="0" w:space="0" w:color="auto" w:frame="1"/>
              </w:rPr>
              <w:t>0</w:t>
            </w:r>
            <w:r w:rsidRPr="00EF1B90">
              <w:rPr>
                <w:b/>
                <w:color w:val="000000" w:themeColor="text1"/>
                <w:bdr w:val="none" w:sz="0" w:space="0" w:color="auto" w:frame="1"/>
              </w:rPr>
              <w:t>00 кг</w:t>
            </w:r>
          </w:p>
        </w:tc>
      </w:tr>
    </w:tbl>
    <w:p w:rsidR="00A50E68" w:rsidRPr="000F5F5E" w:rsidRDefault="00A50E68" w:rsidP="00A50E68">
      <w:pPr>
        <w:pStyle w:val="a5"/>
        <w:spacing w:before="0" w:beforeAutospacing="0" w:after="0" w:afterAutospacing="0"/>
        <w:ind w:right="264"/>
        <w:jc w:val="center"/>
        <w:rPr>
          <w:b/>
          <w:i/>
          <w:color w:val="000000" w:themeColor="text1"/>
          <w:bdr w:val="none" w:sz="0" w:space="0" w:color="auto" w:frame="1"/>
        </w:rPr>
      </w:pPr>
    </w:p>
    <w:p w:rsidR="00A50E68" w:rsidRPr="000F5F5E" w:rsidRDefault="00A50E68" w:rsidP="00A50E68">
      <w:pPr>
        <w:pStyle w:val="a3"/>
        <w:numPr>
          <w:ilvl w:val="0"/>
          <w:numId w:val="10"/>
        </w:numPr>
        <w:tabs>
          <w:tab w:val="left" w:pos="142"/>
        </w:tabs>
        <w:spacing w:after="0" w:line="240" w:lineRule="auto"/>
        <w:ind w:left="426" w:hanging="426"/>
        <w:jc w:val="both"/>
        <w:textAlignment w:val="top"/>
        <w:rPr>
          <w:rFonts w:ascii="Times New Roman" w:hAnsi="Times New Roman" w:cs="Times New Roman"/>
          <w:color w:val="000000" w:themeColor="text1"/>
          <w:sz w:val="24"/>
          <w:szCs w:val="24"/>
        </w:rPr>
      </w:pPr>
      <w:r w:rsidRPr="000F5F5E">
        <w:rPr>
          <w:rFonts w:ascii="Times New Roman" w:hAnsi="Times New Roman" w:cs="Times New Roman"/>
          <w:b/>
          <w:color w:val="000000" w:themeColor="text1"/>
          <w:sz w:val="24"/>
          <w:szCs w:val="24"/>
        </w:rPr>
        <w:t xml:space="preserve">Термін придатності: не менше 90% на момент поставки від терміну, </w:t>
      </w:r>
      <w:r w:rsidRPr="000F5F5E">
        <w:rPr>
          <w:rFonts w:ascii="Times New Roman" w:hAnsi="Times New Roman" w:cs="Times New Roman"/>
          <w:color w:val="000000" w:themeColor="text1"/>
          <w:sz w:val="24"/>
          <w:szCs w:val="24"/>
        </w:rPr>
        <w:t>визначеного виробником для даного виду товару та за умови його збереження відповідно до встановлених норм і правил зберігання.</w:t>
      </w:r>
    </w:p>
    <w:p w:rsidR="00A50E68" w:rsidRPr="00C831E4" w:rsidRDefault="00A50E68" w:rsidP="00A50E68">
      <w:pPr>
        <w:pStyle w:val="a3"/>
        <w:numPr>
          <w:ilvl w:val="0"/>
          <w:numId w:val="10"/>
        </w:numPr>
        <w:tabs>
          <w:tab w:val="left" w:pos="142"/>
        </w:tabs>
        <w:spacing w:after="0" w:line="240" w:lineRule="auto"/>
        <w:ind w:left="426" w:hanging="426"/>
        <w:jc w:val="both"/>
        <w:textAlignment w:val="top"/>
        <w:rPr>
          <w:rFonts w:ascii="Times New Roman" w:hAnsi="Times New Roman" w:cs="Times New Roman"/>
          <w:color w:val="FF0000"/>
          <w:sz w:val="24"/>
          <w:szCs w:val="24"/>
        </w:rPr>
      </w:pPr>
      <w:r w:rsidRPr="000F5F5E">
        <w:rPr>
          <w:rFonts w:ascii="Times New Roman" w:hAnsi="Times New Roman" w:cs="Times New Roman"/>
          <w:b/>
          <w:color w:val="000000" w:themeColor="text1"/>
          <w:sz w:val="24"/>
          <w:szCs w:val="24"/>
        </w:rPr>
        <w:t xml:space="preserve">Опис предмету закупівлі: </w:t>
      </w:r>
      <w:r w:rsidRPr="000F5F5E">
        <w:rPr>
          <w:rFonts w:ascii="Times New Roman" w:hAnsi="Times New Roman" w:cs="Times New Roman"/>
          <w:color w:val="000000" w:themeColor="text1"/>
          <w:sz w:val="24"/>
          <w:szCs w:val="24"/>
        </w:rPr>
        <w:t>товари повинні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навчальних закладах»,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підтверджується довідкою в довільній формі.</w:t>
      </w:r>
    </w:p>
    <w:p w:rsidR="00C831E4" w:rsidRPr="00EF1B90" w:rsidRDefault="00C831E4" w:rsidP="00C831E4">
      <w:pPr>
        <w:pStyle w:val="a3"/>
        <w:tabs>
          <w:tab w:val="left" w:pos="142"/>
        </w:tabs>
        <w:spacing w:after="0" w:line="240" w:lineRule="auto"/>
        <w:ind w:left="426"/>
        <w:jc w:val="both"/>
        <w:textAlignment w:val="top"/>
        <w:rPr>
          <w:rFonts w:ascii="Times New Roman" w:hAnsi="Times New Roman" w:cs="Times New Roman"/>
          <w:color w:val="FF0000"/>
          <w:sz w:val="24"/>
          <w:szCs w:val="24"/>
        </w:rPr>
      </w:pPr>
      <w:r w:rsidRPr="00102584">
        <w:rPr>
          <w:rFonts w:ascii="Times New Roman" w:eastAsia="Calibri" w:hAnsi="Times New Roman"/>
          <w:sz w:val="24"/>
          <w:szCs w:val="24"/>
        </w:rPr>
        <w:t>Відповідність вимогам діючого санітарного законодавства України, нормам харчування. Товар не повинен містити генетично модифіковані організми (ГМО), що обов’язково відображається на етикетці маркуванням “без ГМО”.</w:t>
      </w:r>
    </w:p>
    <w:p w:rsidR="00A50E68" w:rsidRPr="00D91BFB" w:rsidRDefault="00A50E68" w:rsidP="00A50E68">
      <w:pPr>
        <w:pStyle w:val="a3"/>
        <w:numPr>
          <w:ilvl w:val="0"/>
          <w:numId w:val="10"/>
        </w:numPr>
        <w:tabs>
          <w:tab w:val="left" w:pos="142"/>
        </w:tabs>
        <w:spacing w:after="0" w:line="240" w:lineRule="auto"/>
        <w:ind w:left="426" w:hanging="426"/>
        <w:jc w:val="both"/>
        <w:textAlignment w:val="top"/>
        <w:rPr>
          <w:rFonts w:ascii="Times New Roman" w:hAnsi="Times New Roman" w:cs="Times New Roman"/>
          <w:b/>
          <w:color w:val="000000" w:themeColor="text1"/>
          <w:sz w:val="24"/>
          <w:szCs w:val="24"/>
        </w:rPr>
      </w:pPr>
      <w:r w:rsidRPr="00D91BFB">
        <w:rPr>
          <w:rFonts w:ascii="Times New Roman" w:hAnsi="Times New Roman" w:cs="Times New Roman"/>
          <w:b/>
          <w:color w:val="000000" w:themeColor="text1"/>
          <w:sz w:val="24"/>
          <w:szCs w:val="24"/>
        </w:rPr>
        <w:t>Основні показники і характеристики:</w:t>
      </w:r>
    </w:p>
    <w:tbl>
      <w:tblPr>
        <w:tblW w:w="10201"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54"/>
        <w:gridCol w:w="1589"/>
        <w:gridCol w:w="8058"/>
      </w:tblGrid>
      <w:tr w:rsidR="00D91BFB" w:rsidRPr="00D91BFB" w:rsidTr="00273671">
        <w:trPr>
          <w:jc w:val="center"/>
        </w:trPr>
        <w:tc>
          <w:tcPr>
            <w:tcW w:w="554" w:type="dxa"/>
            <w:tcBorders>
              <w:top w:val="single" w:sz="4" w:space="0" w:color="00000A"/>
              <w:bottom w:val="single" w:sz="4" w:space="0" w:color="00000A"/>
              <w:right w:val="single" w:sz="4" w:space="0" w:color="00000A"/>
            </w:tcBorders>
            <w:tcMar>
              <w:top w:w="0" w:type="dxa"/>
              <w:left w:w="108" w:type="dxa"/>
              <w:bottom w:w="0" w:type="dxa"/>
              <w:right w:w="108" w:type="dxa"/>
            </w:tcMar>
          </w:tcPr>
          <w:p w:rsidR="00A50E68" w:rsidRPr="00D91BFB" w:rsidRDefault="00A50E68" w:rsidP="00B2416E">
            <w:pPr>
              <w:pStyle w:val="af6"/>
              <w:tabs>
                <w:tab w:val="left" w:pos="142"/>
              </w:tabs>
              <w:spacing w:line="240" w:lineRule="auto"/>
              <w:rPr>
                <w:color w:val="000000" w:themeColor="text1"/>
                <w:sz w:val="20"/>
                <w:szCs w:val="20"/>
                <w:lang w:val="uk-UA"/>
              </w:rPr>
            </w:pPr>
            <w:r w:rsidRPr="00D91BFB">
              <w:rPr>
                <w:color w:val="000000" w:themeColor="text1"/>
                <w:sz w:val="20"/>
                <w:szCs w:val="20"/>
                <w:lang w:val="uk-UA"/>
              </w:rPr>
              <w:t>№</w:t>
            </w:r>
          </w:p>
          <w:p w:rsidR="00A50E68" w:rsidRPr="00D91BFB" w:rsidRDefault="00A50E68" w:rsidP="00B2416E">
            <w:pPr>
              <w:pStyle w:val="af6"/>
              <w:tabs>
                <w:tab w:val="left" w:pos="142"/>
              </w:tabs>
              <w:spacing w:line="240" w:lineRule="auto"/>
              <w:rPr>
                <w:color w:val="000000" w:themeColor="text1"/>
                <w:sz w:val="20"/>
                <w:szCs w:val="20"/>
                <w:lang w:val="uk-UA"/>
              </w:rPr>
            </w:pPr>
            <w:r w:rsidRPr="00D91BFB">
              <w:rPr>
                <w:color w:val="000000" w:themeColor="text1"/>
                <w:sz w:val="20"/>
                <w:szCs w:val="20"/>
                <w:lang w:val="uk-UA"/>
              </w:rPr>
              <w:t>з/п</w:t>
            </w:r>
          </w:p>
        </w:tc>
        <w:tc>
          <w:tcPr>
            <w:tcW w:w="1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E68" w:rsidRPr="00D91BFB" w:rsidRDefault="00A50E68" w:rsidP="00B2416E">
            <w:pPr>
              <w:pStyle w:val="af6"/>
              <w:tabs>
                <w:tab w:val="left" w:pos="-141"/>
              </w:tabs>
              <w:spacing w:line="240" w:lineRule="auto"/>
              <w:rPr>
                <w:color w:val="000000" w:themeColor="text1"/>
                <w:sz w:val="20"/>
                <w:szCs w:val="20"/>
                <w:lang w:val="uk-UA"/>
              </w:rPr>
            </w:pPr>
            <w:r w:rsidRPr="00D91BFB">
              <w:rPr>
                <w:color w:val="000000" w:themeColor="text1"/>
                <w:sz w:val="20"/>
                <w:szCs w:val="20"/>
                <w:lang w:val="uk-UA"/>
              </w:rPr>
              <w:t>Найменування продукції</w:t>
            </w:r>
          </w:p>
        </w:tc>
        <w:tc>
          <w:tcPr>
            <w:tcW w:w="8058" w:type="dxa"/>
            <w:tcBorders>
              <w:top w:val="single" w:sz="4" w:space="0" w:color="00000A"/>
              <w:left w:val="single" w:sz="4" w:space="0" w:color="00000A"/>
              <w:bottom w:val="single" w:sz="4" w:space="0" w:color="00000A"/>
              <w:right w:val="single" w:sz="4" w:space="0" w:color="00000A"/>
            </w:tcBorders>
          </w:tcPr>
          <w:p w:rsidR="00A50E68" w:rsidRPr="00D91BFB" w:rsidRDefault="00A50E68" w:rsidP="00B2416E">
            <w:pPr>
              <w:pStyle w:val="af6"/>
              <w:tabs>
                <w:tab w:val="left" w:pos="142"/>
              </w:tabs>
              <w:spacing w:line="240" w:lineRule="auto"/>
              <w:jc w:val="center"/>
              <w:rPr>
                <w:color w:val="000000" w:themeColor="text1"/>
                <w:sz w:val="20"/>
                <w:szCs w:val="20"/>
                <w:lang w:val="uk-UA"/>
              </w:rPr>
            </w:pPr>
            <w:r w:rsidRPr="00D91BFB">
              <w:rPr>
                <w:color w:val="000000" w:themeColor="text1"/>
                <w:sz w:val="20"/>
                <w:szCs w:val="20"/>
                <w:lang w:val="uk-UA"/>
              </w:rPr>
              <w:t>Вимоги</w:t>
            </w:r>
          </w:p>
        </w:tc>
      </w:tr>
      <w:tr w:rsidR="00D91BFB" w:rsidRPr="00D91BFB" w:rsidTr="00273671">
        <w:trPr>
          <w:jc w:val="center"/>
        </w:trPr>
        <w:tc>
          <w:tcPr>
            <w:tcW w:w="554" w:type="dxa"/>
            <w:tcBorders>
              <w:top w:val="single" w:sz="4" w:space="0" w:color="00000A"/>
              <w:bottom w:val="single" w:sz="4" w:space="0" w:color="00000A"/>
              <w:right w:val="single" w:sz="4" w:space="0" w:color="00000A"/>
            </w:tcBorders>
            <w:tcMar>
              <w:top w:w="0" w:type="dxa"/>
              <w:left w:w="108" w:type="dxa"/>
              <w:bottom w:w="0" w:type="dxa"/>
              <w:right w:w="108" w:type="dxa"/>
            </w:tcMar>
          </w:tcPr>
          <w:p w:rsidR="00A50E68" w:rsidRPr="00D91BFB" w:rsidRDefault="00A50E68" w:rsidP="00B2416E">
            <w:pPr>
              <w:pStyle w:val="af6"/>
              <w:tabs>
                <w:tab w:val="left" w:pos="142"/>
              </w:tabs>
              <w:spacing w:line="240" w:lineRule="auto"/>
              <w:rPr>
                <w:color w:val="000000" w:themeColor="text1"/>
                <w:lang w:val="uk-UA"/>
              </w:rPr>
            </w:pPr>
            <w:r w:rsidRPr="00D91BFB">
              <w:rPr>
                <w:color w:val="000000" w:themeColor="text1"/>
                <w:lang w:val="uk-UA"/>
              </w:rPr>
              <w:t>1</w:t>
            </w:r>
          </w:p>
        </w:tc>
        <w:tc>
          <w:tcPr>
            <w:tcW w:w="1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E68" w:rsidRPr="00D91BFB" w:rsidRDefault="00A50E68" w:rsidP="00B2416E">
            <w:pPr>
              <w:pStyle w:val="af6"/>
              <w:tabs>
                <w:tab w:val="left" w:pos="-141"/>
              </w:tabs>
              <w:spacing w:line="240" w:lineRule="auto"/>
              <w:ind w:hanging="141"/>
              <w:jc w:val="center"/>
              <w:rPr>
                <w:color w:val="000000" w:themeColor="text1"/>
                <w:lang w:val="uk-UA"/>
              </w:rPr>
            </w:pPr>
            <w:r w:rsidRPr="00D91BFB">
              <w:rPr>
                <w:color w:val="000000" w:themeColor="text1"/>
                <w:lang w:val="uk-UA"/>
              </w:rPr>
              <w:t>Я</w:t>
            </w:r>
            <w:proofErr w:type="spellStart"/>
            <w:r w:rsidRPr="00D91BFB">
              <w:rPr>
                <w:color w:val="000000" w:themeColor="text1"/>
              </w:rPr>
              <w:t>ловичинасвіжачиохолоджена</w:t>
            </w:r>
            <w:proofErr w:type="spellEnd"/>
            <w:r w:rsidRPr="00D91BFB">
              <w:rPr>
                <w:color w:val="000000" w:themeColor="text1"/>
              </w:rPr>
              <w:t xml:space="preserve"> 1 </w:t>
            </w:r>
            <w:proofErr w:type="spellStart"/>
            <w:r w:rsidRPr="00D91BFB">
              <w:rPr>
                <w:color w:val="000000" w:themeColor="text1"/>
              </w:rPr>
              <w:t>категорії</w:t>
            </w:r>
            <w:proofErr w:type="spellEnd"/>
          </w:p>
        </w:tc>
        <w:tc>
          <w:tcPr>
            <w:tcW w:w="8058" w:type="dxa"/>
            <w:tcBorders>
              <w:top w:val="single" w:sz="4" w:space="0" w:color="00000A"/>
              <w:left w:val="single" w:sz="4" w:space="0" w:color="00000A"/>
              <w:bottom w:val="single" w:sz="4" w:space="0" w:color="00000A"/>
              <w:right w:val="single" w:sz="4" w:space="0" w:color="00000A"/>
            </w:tcBorders>
          </w:tcPr>
          <w:p w:rsidR="00A50E68" w:rsidRPr="00D91BFB" w:rsidRDefault="00A50E68" w:rsidP="00B2416E">
            <w:pPr>
              <w:pStyle w:val="af6"/>
              <w:tabs>
                <w:tab w:val="left" w:pos="142"/>
              </w:tabs>
              <w:spacing w:line="240" w:lineRule="auto"/>
              <w:ind w:left="108" w:right="112"/>
              <w:jc w:val="both"/>
              <w:rPr>
                <w:color w:val="000000" w:themeColor="text1"/>
                <w:lang w:val="uk-UA"/>
              </w:rPr>
            </w:pPr>
            <w:r w:rsidRPr="00D91BFB">
              <w:rPr>
                <w:rFonts w:eastAsia="Calibri"/>
                <w:color w:val="000000" w:themeColor="text1"/>
                <w:lang w:val="uk-UA"/>
              </w:rPr>
              <w:t>Технічні вимоги: відповідно до вимог ДСТУ (ТУ</w:t>
            </w:r>
            <w:r w:rsidRPr="00D91BFB">
              <w:rPr>
                <w:color w:val="000000" w:themeColor="text1"/>
                <w:lang w:val="uk-UA"/>
              </w:rPr>
              <w:t xml:space="preserve">) - М'ясо яловиче свіже чи охолоджене, м’якіш, без великої кількості жиру, у вигляді великих шматків, не допускаються дрібні шматки та обрізки. Консистенція пружна та еластична, при натискуванні швидко приймає первинну форму, без потемніння поверхні, без деформацій. За кольором: від рожевого до темно-вишневого кольору. Запах – властивий виду м’яса без ознак псування, без сторонніх запахів. </w:t>
            </w:r>
            <w:r w:rsidRPr="00D91BFB">
              <w:rPr>
                <w:color w:val="000000" w:themeColor="text1"/>
                <w:u w:val="single"/>
                <w:lang w:val="uk-UA"/>
              </w:rPr>
              <w:t>М’ясо повинно постачатися сортовим шматком без кістки (м’якоть)</w:t>
            </w:r>
            <w:r w:rsidRPr="00D91BFB">
              <w:rPr>
                <w:color w:val="000000" w:themeColor="text1"/>
                <w:lang w:val="uk-UA"/>
              </w:rPr>
              <w:t xml:space="preserve">. Шматок повинен бути без згустків крові, без залишків внутрішніх органів, доброякісним, чистим, не пошкодженим гризунами та шкідниками. Поверхня чиста, незавітрена, без жил, грубих поверхневих плівок, без  </w:t>
            </w:r>
            <w:proofErr w:type="spellStart"/>
            <w:r w:rsidRPr="00D91BFB">
              <w:rPr>
                <w:color w:val="000000" w:themeColor="text1"/>
                <w:lang w:val="uk-UA"/>
              </w:rPr>
              <w:t>ослизнювання</w:t>
            </w:r>
            <w:proofErr w:type="spellEnd"/>
            <w:r w:rsidRPr="00D91BFB">
              <w:rPr>
                <w:color w:val="000000" w:themeColor="text1"/>
                <w:lang w:val="uk-UA"/>
              </w:rPr>
              <w:t>, без бахромок, краї зарівнянні. Без ГМО</w:t>
            </w:r>
          </w:p>
          <w:p w:rsidR="00A50E68" w:rsidRPr="00D91BFB" w:rsidRDefault="00A50E68" w:rsidP="00B2416E">
            <w:pPr>
              <w:pStyle w:val="af6"/>
              <w:tabs>
                <w:tab w:val="left" w:pos="142"/>
              </w:tabs>
              <w:spacing w:line="240" w:lineRule="auto"/>
              <w:ind w:left="108" w:right="112"/>
              <w:jc w:val="both"/>
              <w:rPr>
                <w:color w:val="000000" w:themeColor="text1"/>
                <w:lang w:val="uk-UA"/>
              </w:rPr>
            </w:pPr>
            <w:r w:rsidRPr="00D91BFB">
              <w:rPr>
                <w:b/>
                <w:color w:val="000000" w:themeColor="text1"/>
                <w:lang w:val="uk-UA"/>
              </w:rPr>
              <w:t xml:space="preserve">Не допускаються </w:t>
            </w:r>
            <w:r w:rsidRPr="00D91BFB">
              <w:rPr>
                <w:color w:val="000000" w:themeColor="text1"/>
                <w:lang w:val="uk-UA"/>
              </w:rPr>
              <w:t xml:space="preserve">продукти з пліснявою, слиззю та пошкодженням. Маркування та пакування повинні відповідати діючим стандартам в Україні, дійсними  на момент постачання, із зазначенням найменування продукту, виробника, дати виготовлення, терміну придатності, умов зберігання. </w:t>
            </w:r>
            <w:r w:rsidRPr="00D91BFB">
              <w:rPr>
                <w:color w:val="000000" w:themeColor="text1"/>
              </w:rPr>
              <w:t xml:space="preserve">Строк </w:t>
            </w:r>
            <w:proofErr w:type="spellStart"/>
            <w:r w:rsidRPr="00D91BFB">
              <w:rPr>
                <w:color w:val="000000" w:themeColor="text1"/>
              </w:rPr>
              <w:lastRenderedPageBreak/>
              <w:t>придатності</w:t>
            </w:r>
            <w:proofErr w:type="spellEnd"/>
            <w:r w:rsidRPr="00D91BFB">
              <w:rPr>
                <w:color w:val="000000" w:themeColor="text1"/>
              </w:rPr>
              <w:t xml:space="preserve"> товару на день поставки повинен </w:t>
            </w:r>
            <w:proofErr w:type="spellStart"/>
            <w:r w:rsidRPr="00D91BFB">
              <w:rPr>
                <w:color w:val="000000" w:themeColor="text1"/>
              </w:rPr>
              <w:t>становити</w:t>
            </w:r>
            <w:proofErr w:type="spellEnd"/>
            <w:r w:rsidRPr="00D91BFB">
              <w:rPr>
                <w:color w:val="000000" w:themeColor="text1"/>
              </w:rPr>
              <w:t xml:space="preserve"> не </w:t>
            </w:r>
            <w:proofErr w:type="spellStart"/>
            <w:r w:rsidRPr="00D91BFB">
              <w:rPr>
                <w:color w:val="000000" w:themeColor="text1"/>
              </w:rPr>
              <w:t>менш</w:t>
            </w:r>
            <w:proofErr w:type="spellEnd"/>
            <w:r w:rsidRPr="00D91BFB">
              <w:rPr>
                <w:color w:val="000000" w:themeColor="text1"/>
              </w:rPr>
              <w:t xml:space="preserve"> 90% </w:t>
            </w:r>
            <w:proofErr w:type="spellStart"/>
            <w:r w:rsidRPr="00D91BFB">
              <w:rPr>
                <w:color w:val="000000" w:themeColor="text1"/>
              </w:rPr>
              <w:t>від</w:t>
            </w:r>
            <w:proofErr w:type="spellEnd"/>
            <w:r w:rsidRPr="00D91BFB">
              <w:rPr>
                <w:color w:val="000000" w:themeColor="text1"/>
                <w:lang w:val="uk-UA"/>
              </w:rPr>
              <w:t xml:space="preserve"> </w:t>
            </w:r>
            <w:proofErr w:type="spellStart"/>
            <w:r w:rsidRPr="00D91BFB">
              <w:rPr>
                <w:color w:val="000000" w:themeColor="text1"/>
              </w:rPr>
              <w:t>загального</w:t>
            </w:r>
            <w:proofErr w:type="spellEnd"/>
            <w:r w:rsidRPr="00D91BFB">
              <w:rPr>
                <w:color w:val="000000" w:themeColor="text1"/>
              </w:rPr>
              <w:t xml:space="preserve"> строку </w:t>
            </w:r>
            <w:proofErr w:type="spellStart"/>
            <w:r w:rsidRPr="00D91BFB">
              <w:rPr>
                <w:color w:val="000000" w:themeColor="text1"/>
              </w:rPr>
              <w:t>придатності</w:t>
            </w:r>
            <w:proofErr w:type="spellEnd"/>
            <w:r w:rsidRPr="00D91BFB">
              <w:rPr>
                <w:color w:val="000000" w:themeColor="text1"/>
              </w:rPr>
              <w:t>.</w:t>
            </w:r>
          </w:p>
          <w:p w:rsidR="00A50E68" w:rsidRPr="00D91BFB" w:rsidRDefault="00A50E68" w:rsidP="00B2416E">
            <w:pPr>
              <w:pStyle w:val="af6"/>
              <w:tabs>
                <w:tab w:val="left" w:pos="142"/>
              </w:tabs>
              <w:spacing w:line="240" w:lineRule="auto"/>
              <w:ind w:left="108" w:right="112"/>
              <w:jc w:val="both"/>
              <w:rPr>
                <w:rFonts w:eastAsia="Calibri"/>
                <w:color w:val="000000" w:themeColor="text1"/>
                <w:lang w:val="uk-UA"/>
              </w:rPr>
            </w:pPr>
            <w:r w:rsidRPr="00D91BFB">
              <w:rPr>
                <w:rFonts w:eastAsia="Calibri"/>
                <w:color w:val="000000" w:themeColor="text1"/>
                <w:lang w:val="uk-UA"/>
              </w:rPr>
              <w:t>Сфера використання: для організації харчування дітей у закладах освіти.</w:t>
            </w:r>
          </w:p>
          <w:p w:rsidR="00A50E68" w:rsidRPr="00D91BFB" w:rsidRDefault="00A50E68" w:rsidP="00B2416E">
            <w:pPr>
              <w:pStyle w:val="af6"/>
              <w:tabs>
                <w:tab w:val="left" w:pos="142"/>
              </w:tabs>
              <w:spacing w:line="240" w:lineRule="auto"/>
              <w:ind w:left="108" w:right="112"/>
              <w:jc w:val="both"/>
              <w:rPr>
                <w:rFonts w:eastAsia="Calibri"/>
                <w:color w:val="000000" w:themeColor="text1"/>
                <w:lang w:val="uk-UA"/>
              </w:rPr>
            </w:pPr>
            <w:r w:rsidRPr="00D91BFB">
              <w:rPr>
                <w:rFonts w:eastAsia="Calibri"/>
                <w:color w:val="000000" w:themeColor="text1"/>
                <w:lang w:val="uk-UA"/>
              </w:rPr>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p>
        </w:tc>
      </w:tr>
      <w:tr w:rsidR="00EF1B90" w:rsidRPr="00EF1B90" w:rsidTr="00273671">
        <w:trPr>
          <w:jc w:val="center"/>
        </w:trPr>
        <w:tc>
          <w:tcPr>
            <w:tcW w:w="554" w:type="dxa"/>
            <w:tcBorders>
              <w:top w:val="single" w:sz="4" w:space="0" w:color="00000A"/>
              <w:bottom w:val="single" w:sz="4" w:space="0" w:color="00000A"/>
              <w:right w:val="single" w:sz="4" w:space="0" w:color="00000A"/>
            </w:tcBorders>
            <w:tcMar>
              <w:top w:w="0" w:type="dxa"/>
              <w:left w:w="108" w:type="dxa"/>
              <w:bottom w:w="0" w:type="dxa"/>
              <w:right w:w="108" w:type="dxa"/>
            </w:tcMar>
          </w:tcPr>
          <w:p w:rsidR="00A50E68" w:rsidRPr="00D91BFB" w:rsidRDefault="00A50E68" w:rsidP="00B2416E">
            <w:pPr>
              <w:pStyle w:val="af6"/>
              <w:tabs>
                <w:tab w:val="left" w:pos="142"/>
              </w:tabs>
              <w:spacing w:line="240" w:lineRule="auto"/>
              <w:rPr>
                <w:color w:val="000000" w:themeColor="text1"/>
                <w:lang w:val="uk-UA"/>
              </w:rPr>
            </w:pPr>
            <w:r w:rsidRPr="00D91BFB">
              <w:rPr>
                <w:color w:val="000000" w:themeColor="text1"/>
                <w:lang w:val="uk-UA"/>
              </w:rPr>
              <w:lastRenderedPageBreak/>
              <w:t>2</w:t>
            </w:r>
          </w:p>
        </w:tc>
        <w:tc>
          <w:tcPr>
            <w:tcW w:w="1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E68" w:rsidRPr="00D91BFB" w:rsidRDefault="00D91BFB" w:rsidP="00B2416E">
            <w:pPr>
              <w:pStyle w:val="af6"/>
              <w:tabs>
                <w:tab w:val="left" w:pos="-141"/>
              </w:tabs>
              <w:spacing w:line="240" w:lineRule="auto"/>
              <w:ind w:hanging="141"/>
              <w:jc w:val="center"/>
              <w:rPr>
                <w:color w:val="000000" w:themeColor="text1"/>
              </w:rPr>
            </w:pPr>
            <w:r>
              <w:rPr>
                <w:color w:val="000000" w:themeColor="text1"/>
                <w:lang w:val="en-US"/>
              </w:rPr>
              <w:t>C</w:t>
            </w:r>
            <w:proofErr w:type="spellStart"/>
            <w:r w:rsidR="00A50E68" w:rsidRPr="00D91BFB">
              <w:rPr>
                <w:color w:val="000000" w:themeColor="text1"/>
              </w:rPr>
              <w:t>винина</w:t>
            </w:r>
            <w:proofErr w:type="spellEnd"/>
            <w:r w:rsidR="00A50E68" w:rsidRPr="00D91BFB">
              <w:rPr>
                <w:color w:val="000000" w:themeColor="text1"/>
              </w:rPr>
              <w:t xml:space="preserve"> </w:t>
            </w:r>
          </w:p>
          <w:p w:rsidR="00A50E68" w:rsidRPr="00D91BFB" w:rsidRDefault="00A50E68" w:rsidP="00B2416E">
            <w:pPr>
              <w:pStyle w:val="af6"/>
              <w:tabs>
                <w:tab w:val="left" w:pos="-141"/>
              </w:tabs>
              <w:spacing w:line="240" w:lineRule="auto"/>
              <w:ind w:hanging="141"/>
              <w:jc w:val="center"/>
              <w:rPr>
                <w:color w:val="000000" w:themeColor="text1"/>
                <w:lang w:val="uk-UA"/>
              </w:rPr>
            </w:pPr>
            <w:proofErr w:type="spellStart"/>
            <w:r w:rsidRPr="00D91BFB">
              <w:rPr>
                <w:color w:val="000000" w:themeColor="text1"/>
              </w:rPr>
              <w:t>свіжачиохолоджена</w:t>
            </w:r>
            <w:proofErr w:type="spellEnd"/>
            <w:r w:rsidRPr="00D91BFB">
              <w:rPr>
                <w:color w:val="000000" w:themeColor="text1"/>
              </w:rPr>
              <w:t xml:space="preserve"> 1 </w:t>
            </w:r>
            <w:proofErr w:type="spellStart"/>
            <w:r w:rsidRPr="00D91BFB">
              <w:rPr>
                <w:color w:val="000000" w:themeColor="text1"/>
              </w:rPr>
              <w:t>категорії</w:t>
            </w:r>
            <w:proofErr w:type="spellEnd"/>
          </w:p>
        </w:tc>
        <w:tc>
          <w:tcPr>
            <w:tcW w:w="8058" w:type="dxa"/>
            <w:tcBorders>
              <w:top w:val="single" w:sz="4" w:space="0" w:color="00000A"/>
              <w:left w:val="single" w:sz="4" w:space="0" w:color="00000A"/>
              <w:bottom w:val="single" w:sz="4" w:space="0" w:color="00000A"/>
              <w:right w:val="single" w:sz="4" w:space="0" w:color="00000A"/>
            </w:tcBorders>
          </w:tcPr>
          <w:p w:rsidR="00A50E68" w:rsidRPr="00D91BFB" w:rsidRDefault="00A50E68" w:rsidP="00B2416E">
            <w:pPr>
              <w:pStyle w:val="a3"/>
              <w:spacing w:after="0" w:line="240" w:lineRule="auto"/>
              <w:ind w:left="108" w:right="136"/>
              <w:jc w:val="both"/>
              <w:textAlignment w:val="top"/>
              <w:rPr>
                <w:rFonts w:ascii="Times New Roman" w:hAnsi="Times New Roman" w:cs="Times New Roman"/>
                <w:color w:val="000000" w:themeColor="text1"/>
                <w:sz w:val="24"/>
                <w:szCs w:val="24"/>
              </w:rPr>
            </w:pPr>
            <w:r w:rsidRPr="00D91BFB">
              <w:rPr>
                <w:rFonts w:ascii="Times New Roman" w:hAnsi="Times New Roman" w:cs="Times New Roman"/>
                <w:color w:val="000000" w:themeColor="text1"/>
                <w:sz w:val="24"/>
                <w:szCs w:val="24"/>
              </w:rPr>
              <w:t xml:space="preserve">Технічні вимоги: відповідно до вимог ДСТУ (ТУ) - М'ясо свинини-нежирне свіже чи охолоджене, м’якіш без великої кількості жиру, у вигляді великих шматків, не допускаються дрібні шматки та обрізки. Шматок із тазостегнової і лопаткової частини туші з видаленою сполучною тканиною. Із зовнішньої сторони шар сала товщиною не більше ніж 5 мм. Консистенція пружна та еластична, при натискуванні швидко приймає первинну форму, без потемніння поверхні, без деформацій. За кольором: свинина: від блідо-рожевий до червоного кольору. Запах – властивий виду м’яса без ознак псування, без сторонніх запахів. </w:t>
            </w:r>
            <w:r w:rsidRPr="00D91BFB">
              <w:rPr>
                <w:rFonts w:ascii="Times New Roman" w:hAnsi="Times New Roman" w:cs="Times New Roman"/>
                <w:color w:val="000000" w:themeColor="text1"/>
                <w:sz w:val="24"/>
                <w:szCs w:val="24"/>
                <w:u w:val="single"/>
              </w:rPr>
              <w:t>М’ясо повинно постачатися сортовим шматком без кістки (м’якоть)</w:t>
            </w:r>
            <w:r w:rsidRPr="00D91BFB">
              <w:rPr>
                <w:rFonts w:ascii="Times New Roman" w:hAnsi="Times New Roman" w:cs="Times New Roman"/>
                <w:color w:val="000000" w:themeColor="text1"/>
                <w:sz w:val="24"/>
                <w:szCs w:val="24"/>
              </w:rPr>
              <w:t xml:space="preserve">. Шматок повинен бути без згустків крові, без залишків внутрішніх органів, доброякісним, чистим, не пошкодженим гризунами та шкідниками. Поверхня чиста, незавітрена, без жил, грубих поверхневих плівок, без  </w:t>
            </w:r>
            <w:proofErr w:type="spellStart"/>
            <w:r w:rsidRPr="00D91BFB">
              <w:rPr>
                <w:rFonts w:ascii="Times New Roman" w:hAnsi="Times New Roman" w:cs="Times New Roman"/>
                <w:color w:val="000000" w:themeColor="text1"/>
                <w:sz w:val="24"/>
                <w:szCs w:val="24"/>
              </w:rPr>
              <w:t>ослизнювання</w:t>
            </w:r>
            <w:proofErr w:type="spellEnd"/>
            <w:r w:rsidRPr="00D91BFB">
              <w:rPr>
                <w:rFonts w:ascii="Times New Roman" w:hAnsi="Times New Roman" w:cs="Times New Roman"/>
                <w:color w:val="000000" w:themeColor="text1"/>
                <w:sz w:val="24"/>
                <w:szCs w:val="24"/>
              </w:rPr>
              <w:t>, без бахромок, краї зарівнянні. Без ГМО</w:t>
            </w:r>
          </w:p>
          <w:p w:rsidR="00A50E68" w:rsidRPr="00D91BFB" w:rsidRDefault="00A50E68" w:rsidP="00B2416E">
            <w:pPr>
              <w:pStyle w:val="af6"/>
              <w:tabs>
                <w:tab w:val="left" w:pos="142"/>
              </w:tabs>
              <w:spacing w:line="240" w:lineRule="auto"/>
              <w:ind w:left="108" w:right="112"/>
              <w:jc w:val="both"/>
              <w:rPr>
                <w:rFonts w:eastAsiaTheme="minorEastAsia"/>
                <w:color w:val="000000" w:themeColor="text1"/>
                <w:lang w:val="uk-UA" w:eastAsia="uk-UA"/>
              </w:rPr>
            </w:pPr>
            <w:r w:rsidRPr="00D91BFB">
              <w:rPr>
                <w:b/>
                <w:color w:val="000000" w:themeColor="text1"/>
                <w:lang w:val="uk-UA"/>
              </w:rPr>
              <w:t xml:space="preserve">Не допускаються </w:t>
            </w:r>
            <w:r w:rsidRPr="00D91BFB">
              <w:rPr>
                <w:color w:val="000000" w:themeColor="text1"/>
                <w:lang w:val="uk-UA"/>
              </w:rPr>
              <w:t xml:space="preserve">продукти з пліснявою, слиззю та пошкодженням. </w:t>
            </w:r>
            <w:r w:rsidRPr="00D91BFB">
              <w:rPr>
                <w:rFonts w:eastAsiaTheme="minorEastAsia"/>
                <w:color w:val="000000" w:themeColor="text1"/>
                <w:lang w:val="uk-UA" w:eastAsia="uk-UA"/>
              </w:rPr>
              <w:t>Маркування та пакування повинні відповідати діючим стандартам в Україні, дійсними  на момент постачання, із зазначенням найменування продукту, виробника, дати виготовлення, терміну придатності, умов зберігання. Строк придатності товару на день поставки повинен становити не менш 90% від загального строку придатності.</w:t>
            </w:r>
          </w:p>
          <w:p w:rsidR="00A50E68" w:rsidRPr="00D91BFB" w:rsidRDefault="00A50E68" w:rsidP="00B2416E">
            <w:pPr>
              <w:pStyle w:val="af6"/>
              <w:tabs>
                <w:tab w:val="left" w:pos="142"/>
              </w:tabs>
              <w:spacing w:line="240" w:lineRule="auto"/>
              <w:ind w:left="108" w:right="112"/>
              <w:jc w:val="both"/>
              <w:rPr>
                <w:rFonts w:eastAsiaTheme="minorEastAsia"/>
                <w:color w:val="000000" w:themeColor="text1"/>
                <w:lang w:val="uk-UA" w:eastAsia="uk-UA"/>
              </w:rPr>
            </w:pPr>
            <w:r w:rsidRPr="00D91BFB">
              <w:rPr>
                <w:rFonts w:eastAsiaTheme="minorEastAsia"/>
                <w:color w:val="000000" w:themeColor="text1"/>
                <w:lang w:val="uk-UA" w:eastAsia="uk-UA"/>
              </w:rPr>
              <w:t>Сфера використання: для організації харчування дітей у закладах освіти.</w:t>
            </w:r>
          </w:p>
          <w:p w:rsidR="00A50E68" w:rsidRPr="00D91BFB" w:rsidRDefault="00A50E68" w:rsidP="00B2416E">
            <w:pPr>
              <w:pStyle w:val="a3"/>
              <w:spacing w:after="0" w:line="240" w:lineRule="auto"/>
              <w:ind w:left="108" w:right="136"/>
              <w:jc w:val="both"/>
              <w:textAlignment w:val="top"/>
              <w:rPr>
                <w:rFonts w:ascii="Times New Roman" w:hAnsi="Times New Roman" w:cs="Times New Roman"/>
                <w:color w:val="000000" w:themeColor="text1"/>
                <w:sz w:val="24"/>
                <w:szCs w:val="24"/>
              </w:rPr>
            </w:pPr>
            <w:r w:rsidRPr="00D91BFB">
              <w:rPr>
                <w:rFonts w:ascii="Times New Roman" w:hAnsi="Times New Roman" w:cs="Times New Roman"/>
                <w:color w:val="000000" w:themeColor="text1"/>
                <w:sz w:val="24"/>
                <w:szCs w:val="24"/>
              </w:rPr>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p>
        </w:tc>
      </w:tr>
      <w:tr w:rsidR="00EF1B90" w:rsidRPr="00EF1B90" w:rsidTr="00273671">
        <w:trPr>
          <w:jc w:val="center"/>
        </w:trPr>
        <w:tc>
          <w:tcPr>
            <w:tcW w:w="554" w:type="dxa"/>
            <w:tcBorders>
              <w:top w:val="single" w:sz="4" w:space="0" w:color="00000A"/>
              <w:bottom w:val="single" w:sz="4" w:space="0" w:color="00000A"/>
              <w:right w:val="single" w:sz="4" w:space="0" w:color="00000A"/>
            </w:tcBorders>
            <w:tcMar>
              <w:top w:w="0" w:type="dxa"/>
              <w:left w:w="108" w:type="dxa"/>
              <w:bottom w:w="0" w:type="dxa"/>
              <w:right w:w="108" w:type="dxa"/>
            </w:tcMar>
          </w:tcPr>
          <w:p w:rsidR="00A50E68" w:rsidRPr="00D91BFB" w:rsidRDefault="00A50E68" w:rsidP="00B2416E">
            <w:pPr>
              <w:pStyle w:val="af6"/>
              <w:tabs>
                <w:tab w:val="left" w:pos="142"/>
              </w:tabs>
              <w:spacing w:line="240" w:lineRule="auto"/>
              <w:rPr>
                <w:color w:val="000000" w:themeColor="text1"/>
                <w:lang w:val="uk-UA"/>
              </w:rPr>
            </w:pPr>
            <w:r w:rsidRPr="00D91BFB">
              <w:rPr>
                <w:color w:val="000000" w:themeColor="text1"/>
                <w:lang w:val="uk-UA"/>
              </w:rPr>
              <w:t>3</w:t>
            </w:r>
          </w:p>
        </w:tc>
        <w:tc>
          <w:tcPr>
            <w:tcW w:w="1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E68" w:rsidRPr="00D91BFB" w:rsidRDefault="00A50E68" w:rsidP="00B2416E">
            <w:pPr>
              <w:pStyle w:val="af6"/>
              <w:tabs>
                <w:tab w:val="left" w:pos="-141"/>
              </w:tabs>
              <w:spacing w:line="240" w:lineRule="auto"/>
              <w:ind w:hanging="141"/>
              <w:jc w:val="center"/>
              <w:rPr>
                <w:color w:val="000000" w:themeColor="text1"/>
              </w:rPr>
            </w:pPr>
            <w:r w:rsidRPr="00D91BFB">
              <w:rPr>
                <w:color w:val="000000" w:themeColor="text1"/>
                <w:lang w:val="uk-UA"/>
              </w:rPr>
              <w:t>Ф</w:t>
            </w:r>
            <w:proofErr w:type="spellStart"/>
            <w:r w:rsidRPr="00D91BFB">
              <w:rPr>
                <w:color w:val="000000" w:themeColor="text1"/>
              </w:rPr>
              <w:t>іле</w:t>
            </w:r>
            <w:proofErr w:type="spellEnd"/>
            <w:r w:rsidRPr="00D91BFB">
              <w:rPr>
                <w:color w:val="000000" w:themeColor="text1"/>
                <w:lang w:val="uk-UA"/>
              </w:rPr>
              <w:t xml:space="preserve"> </w:t>
            </w:r>
            <w:proofErr w:type="spellStart"/>
            <w:r w:rsidRPr="00D91BFB">
              <w:rPr>
                <w:color w:val="000000" w:themeColor="text1"/>
              </w:rPr>
              <w:t>куряче</w:t>
            </w:r>
            <w:proofErr w:type="spellEnd"/>
            <w:r w:rsidRPr="00D91BFB">
              <w:rPr>
                <w:color w:val="000000" w:themeColor="text1"/>
                <w:lang w:val="uk-UA"/>
              </w:rPr>
              <w:t xml:space="preserve"> </w:t>
            </w:r>
            <w:proofErr w:type="spellStart"/>
            <w:r w:rsidRPr="00D91BFB">
              <w:rPr>
                <w:color w:val="000000" w:themeColor="text1"/>
              </w:rPr>
              <w:t>свіже</w:t>
            </w:r>
            <w:proofErr w:type="spellEnd"/>
            <w:r w:rsidRPr="00D91BFB">
              <w:rPr>
                <w:color w:val="000000" w:themeColor="text1"/>
                <w:lang w:val="uk-UA"/>
              </w:rPr>
              <w:t xml:space="preserve"> </w:t>
            </w:r>
            <w:proofErr w:type="spellStart"/>
            <w:r w:rsidRPr="00D91BFB">
              <w:rPr>
                <w:color w:val="000000" w:themeColor="text1"/>
              </w:rPr>
              <w:t>чи</w:t>
            </w:r>
            <w:proofErr w:type="spellEnd"/>
            <w:r w:rsidRPr="00D91BFB">
              <w:rPr>
                <w:color w:val="000000" w:themeColor="text1"/>
                <w:lang w:val="uk-UA"/>
              </w:rPr>
              <w:t xml:space="preserve"> </w:t>
            </w:r>
            <w:proofErr w:type="spellStart"/>
            <w:r w:rsidRPr="00D91BFB">
              <w:rPr>
                <w:color w:val="000000" w:themeColor="text1"/>
              </w:rPr>
              <w:t>охолоджене</w:t>
            </w:r>
            <w:proofErr w:type="spellEnd"/>
          </w:p>
        </w:tc>
        <w:tc>
          <w:tcPr>
            <w:tcW w:w="8058" w:type="dxa"/>
            <w:tcBorders>
              <w:top w:val="single" w:sz="4" w:space="0" w:color="00000A"/>
              <w:left w:val="single" w:sz="4" w:space="0" w:color="00000A"/>
              <w:bottom w:val="single" w:sz="4" w:space="0" w:color="00000A"/>
              <w:right w:val="single" w:sz="4" w:space="0" w:color="00000A"/>
            </w:tcBorders>
          </w:tcPr>
          <w:p w:rsidR="00A50E68" w:rsidRPr="00D91BFB" w:rsidRDefault="00A50E68" w:rsidP="00B2416E">
            <w:pPr>
              <w:pStyle w:val="a3"/>
              <w:spacing w:after="0" w:line="240" w:lineRule="auto"/>
              <w:ind w:left="108" w:right="136"/>
              <w:jc w:val="both"/>
              <w:textAlignment w:val="top"/>
              <w:rPr>
                <w:rFonts w:ascii="Times New Roman" w:hAnsi="Times New Roman" w:cs="Times New Roman"/>
                <w:color w:val="000000" w:themeColor="text1"/>
                <w:sz w:val="24"/>
                <w:szCs w:val="24"/>
                <w:lang w:val="ru-RU"/>
              </w:rPr>
            </w:pPr>
            <w:r w:rsidRPr="00D91BFB">
              <w:rPr>
                <w:rFonts w:ascii="Times New Roman" w:hAnsi="Times New Roman" w:cs="Times New Roman"/>
                <w:color w:val="000000" w:themeColor="text1"/>
                <w:sz w:val="24"/>
                <w:szCs w:val="24"/>
              </w:rPr>
              <w:t>Технічні вимоги: відповідно до вимог ДСТУ (ТУ) – Ф</w:t>
            </w:r>
            <w:proofErr w:type="spellStart"/>
            <w:r w:rsidRPr="00D91BFB">
              <w:rPr>
                <w:rFonts w:ascii="Times New Roman" w:hAnsi="Times New Roman" w:cs="Times New Roman"/>
                <w:color w:val="000000" w:themeColor="text1"/>
                <w:sz w:val="24"/>
                <w:szCs w:val="24"/>
                <w:lang w:val="ru-RU"/>
              </w:rPr>
              <w:t>іле</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куряче-свіже</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чи</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охолоджене</w:t>
            </w:r>
            <w:proofErr w:type="spellEnd"/>
            <w:r w:rsidRPr="00D91BFB">
              <w:rPr>
                <w:rFonts w:ascii="Times New Roman" w:hAnsi="Times New Roman" w:cs="Times New Roman"/>
                <w:color w:val="000000" w:themeColor="text1"/>
                <w:sz w:val="24"/>
                <w:szCs w:val="24"/>
                <w:lang w:val="ru-RU"/>
              </w:rPr>
              <w:t xml:space="preserve">, без </w:t>
            </w:r>
            <w:proofErr w:type="spellStart"/>
            <w:r w:rsidRPr="00D91BFB">
              <w:rPr>
                <w:rFonts w:ascii="Times New Roman" w:hAnsi="Times New Roman" w:cs="Times New Roman"/>
                <w:color w:val="000000" w:themeColor="text1"/>
                <w:sz w:val="24"/>
                <w:szCs w:val="24"/>
                <w:lang w:val="ru-RU"/>
              </w:rPr>
              <w:t>сторонніх</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запахів</w:t>
            </w:r>
            <w:proofErr w:type="spellEnd"/>
            <w:r w:rsidRPr="00D91BFB">
              <w:rPr>
                <w:rFonts w:ascii="Times New Roman" w:hAnsi="Times New Roman" w:cs="Times New Roman"/>
                <w:color w:val="000000" w:themeColor="text1"/>
                <w:sz w:val="24"/>
                <w:szCs w:val="24"/>
                <w:lang w:val="ru-RU"/>
              </w:rPr>
              <w:t xml:space="preserve">, без </w:t>
            </w:r>
            <w:proofErr w:type="spellStart"/>
            <w:r w:rsidRPr="00D91BFB">
              <w:rPr>
                <w:rFonts w:ascii="Times New Roman" w:hAnsi="Times New Roman" w:cs="Times New Roman"/>
                <w:color w:val="000000" w:themeColor="text1"/>
                <w:sz w:val="24"/>
                <w:szCs w:val="24"/>
                <w:lang w:val="ru-RU"/>
              </w:rPr>
              <w:t>кісток</w:t>
            </w:r>
            <w:proofErr w:type="spellEnd"/>
            <w:r w:rsidRPr="00D91BFB">
              <w:rPr>
                <w:rFonts w:ascii="Times New Roman" w:hAnsi="Times New Roman" w:cs="Times New Roman"/>
                <w:color w:val="000000" w:themeColor="text1"/>
                <w:sz w:val="24"/>
                <w:szCs w:val="24"/>
                <w:lang w:val="ru-RU"/>
              </w:rPr>
              <w:t xml:space="preserve"> та </w:t>
            </w:r>
            <w:proofErr w:type="spellStart"/>
            <w:r w:rsidRPr="00D91BFB">
              <w:rPr>
                <w:rFonts w:ascii="Times New Roman" w:hAnsi="Times New Roman" w:cs="Times New Roman"/>
                <w:color w:val="000000" w:themeColor="text1"/>
                <w:sz w:val="24"/>
                <w:szCs w:val="24"/>
                <w:lang w:val="ru-RU"/>
              </w:rPr>
              <w:t>хрящів</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знекровлене</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поверхня</w:t>
            </w:r>
            <w:proofErr w:type="spellEnd"/>
            <w:r w:rsidRPr="00D91BFB">
              <w:rPr>
                <w:rFonts w:ascii="Times New Roman" w:hAnsi="Times New Roman" w:cs="Times New Roman"/>
                <w:color w:val="000000" w:themeColor="text1"/>
                <w:sz w:val="24"/>
                <w:szCs w:val="24"/>
                <w:lang w:val="ru-RU"/>
              </w:rPr>
              <w:t xml:space="preserve"> не </w:t>
            </w:r>
            <w:proofErr w:type="spellStart"/>
            <w:r w:rsidRPr="00D91BFB">
              <w:rPr>
                <w:rFonts w:ascii="Times New Roman" w:hAnsi="Times New Roman" w:cs="Times New Roman"/>
                <w:color w:val="000000" w:themeColor="text1"/>
                <w:sz w:val="24"/>
                <w:szCs w:val="24"/>
                <w:lang w:val="ru-RU"/>
              </w:rPr>
              <w:t>завітрена</w:t>
            </w:r>
            <w:proofErr w:type="spellEnd"/>
            <w:r w:rsidRPr="00D91BFB">
              <w:rPr>
                <w:rFonts w:ascii="Times New Roman" w:hAnsi="Times New Roman" w:cs="Times New Roman"/>
                <w:color w:val="000000" w:themeColor="text1"/>
                <w:sz w:val="24"/>
                <w:szCs w:val="24"/>
                <w:lang w:val="ru-RU"/>
              </w:rPr>
              <w:t xml:space="preserve">, без </w:t>
            </w:r>
            <w:proofErr w:type="spellStart"/>
            <w:r w:rsidRPr="00D91BFB">
              <w:rPr>
                <w:rFonts w:ascii="Times New Roman" w:hAnsi="Times New Roman" w:cs="Times New Roman"/>
                <w:color w:val="000000" w:themeColor="text1"/>
                <w:sz w:val="24"/>
                <w:szCs w:val="24"/>
                <w:lang w:val="ru-RU"/>
              </w:rPr>
              <w:t>слизу</w:t>
            </w:r>
            <w:proofErr w:type="spellEnd"/>
            <w:r w:rsidRPr="00D91BFB">
              <w:rPr>
                <w:rFonts w:ascii="Times New Roman" w:hAnsi="Times New Roman" w:cs="Times New Roman"/>
                <w:color w:val="000000" w:themeColor="text1"/>
                <w:sz w:val="24"/>
                <w:szCs w:val="24"/>
                <w:lang w:val="ru-RU"/>
              </w:rPr>
              <w:t xml:space="preserve">, не липка. </w:t>
            </w:r>
            <w:proofErr w:type="spellStart"/>
            <w:r w:rsidRPr="00D91BFB">
              <w:rPr>
                <w:rFonts w:ascii="Times New Roman" w:hAnsi="Times New Roman" w:cs="Times New Roman"/>
                <w:color w:val="000000" w:themeColor="text1"/>
                <w:sz w:val="24"/>
                <w:szCs w:val="24"/>
                <w:lang w:val="ru-RU"/>
              </w:rPr>
              <w:t>Поверхня</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філе</w:t>
            </w:r>
            <w:proofErr w:type="spellEnd"/>
            <w:r w:rsidRPr="00D91BFB">
              <w:rPr>
                <w:rFonts w:ascii="Times New Roman" w:hAnsi="Times New Roman" w:cs="Times New Roman"/>
                <w:color w:val="000000" w:themeColor="text1"/>
                <w:sz w:val="24"/>
                <w:szCs w:val="24"/>
                <w:lang w:val="ru-RU"/>
              </w:rPr>
              <w:t xml:space="preserve"> повинна бути природного </w:t>
            </w:r>
            <w:proofErr w:type="spellStart"/>
            <w:r w:rsidRPr="00D91BFB">
              <w:rPr>
                <w:rFonts w:ascii="Times New Roman" w:hAnsi="Times New Roman" w:cs="Times New Roman"/>
                <w:color w:val="000000" w:themeColor="text1"/>
                <w:sz w:val="24"/>
                <w:szCs w:val="24"/>
                <w:lang w:val="ru-RU"/>
              </w:rPr>
              <w:t>забарвлення</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блідо-рожевого</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кольору</w:t>
            </w:r>
            <w:proofErr w:type="spellEnd"/>
            <w:r w:rsidRPr="00D91BFB">
              <w:rPr>
                <w:rFonts w:ascii="Times New Roman" w:hAnsi="Times New Roman" w:cs="Times New Roman"/>
                <w:color w:val="000000" w:themeColor="text1"/>
                <w:sz w:val="24"/>
                <w:szCs w:val="24"/>
                <w:lang w:val="ru-RU"/>
              </w:rPr>
              <w:t xml:space="preserve">, без </w:t>
            </w:r>
            <w:proofErr w:type="spellStart"/>
            <w:r w:rsidRPr="00D91BFB">
              <w:rPr>
                <w:rFonts w:ascii="Times New Roman" w:hAnsi="Times New Roman" w:cs="Times New Roman"/>
                <w:color w:val="000000" w:themeColor="text1"/>
                <w:sz w:val="24"/>
                <w:szCs w:val="24"/>
                <w:lang w:val="ru-RU"/>
              </w:rPr>
              <w:t>зовнішніх</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пошкоджень</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мати</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властивий</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свіжому</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м’ясу</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птиці</w:t>
            </w:r>
            <w:proofErr w:type="spellEnd"/>
            <w:r w:rsidRPr="00D91BFB">
              <w:rPr>
                <w:rFonts w:ascii="Times New Roman" w:hAnsi="Times New Roman" w:cs="Times New Roman"/>
                <w:color w:val="000000" w:themeColor="text1"/>
                <w:sz w:val="24"/>
                <w:szCs w:val="24"/>
                <w:lang w:val="ru-RU"/>
              </w:rPr>
              <w:t xml:space="preserve"> запах. Смак і запах </w:t>
            </w:r>
            <w:proofErr w:type="spellStart"/>
            <w:r w:rsidRPr="00D91BFB">
              <w:rPr>
                <w:rFonts w:ascii="Times New Roman" w:hAnsi="Times New Roman" w:cs="Times New Roman"/>
                <w:color w:val="000000" w:themeColor="text1"/>
                <w:sz w:val="24"/>
                <w:szCs w:val="24"/>
                <w:lang w:val="ru-RU"/>
              </w:rPr>
              <w:t>курячого</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філе</w:t>
            </w:r>
            <w:proofErr w:type="spellEnd"/>
            <w:r w:rsidRPr="00D91BFB">
              <w:rPr>
                <w:rFonts w:ascii="Times New Roman" w:hAnsi="Times New Roman" w:cs="Times New Roman"/>
                <w:color w:val="000000" w:themeColor="text1"/>
                <w:sz w:val="24"/>
                <w:szCs w:val="24"/>
                <w:lang w:val="ru-RU"/>
              </w:rPr>
              <w:t xml:space="preserve"> без </w:t>
            </w:r>
            <w:proofErr w:type="spellStart"/>
            <w:r w:rsidRPr="00D91BFB">
              <w:rPr>
                <w:rFonts w:ascii="Times New Roman" w:hAnsi="Times New Roman" w:cs="Times New Roman"/>
                <w:color w:val="000000" w:themeColor="text1"/>
                <w:sz w:val="24"/>
                <w:szCs w:val="24"/>
                <w:lang w:val="ru-RU"/>
              </w:rPr>
              <w:t>сторонніх</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присмаків</w:t>
            </w:r>
            <w:proofErr w:type="spellEnd"/>
            <w:r w:rsidRPr="00D91BFB">
              <w:rPr>
                <w:rFonts w:ascii="Times New Roman" w:hAnsi="Times New Roman" w:cs="Times New Roman"/>
                <w:color w:val="000000" w:themeColor="text1"/>
                <w:sz w:val="24"/>
                <w:szCs w:val="24"/>
                <w:lang w:val="ru-RU"/>
              </w:rPr>
              <w:t xml:space="preserve">. Без ГМО. </w:t>
            </w:r>
            <w:proofErr w:type="spellStart"/>
            <w:r w:rsidRPr="00D91BFB">
              <w:rPr>
                <w:rFonts w:ascii="Times New Roman" w:hAnsi="Times New Roman" w:cs="Times New Roman"/>
                <w:color w:val="000000" w:themeColor="text1"/>
                <w:sz w:val="24"/>
                <w:szCs w:val="24"/>
                <w:lang w:val="ru-RU"/>
              </w:rPr>
              <w:t>Розморожування</w:t>
            </w:r>
            <w:proofErr w:type="spellEnd"/>
            <w:r w:rsidRPr="00D91BFB">
              <w:rPr>
                <w:rFonts w:ascii="Times New Roman" w:hAnsi="Times New Roman" w:cs="Times New Roman"/>
                <w:color w:val="000000" w:themeColor="text1"/>
                <w:sz w:val="24"/>
                <w:szCs w:val="24"/>
                <w:lang w:val="ru-RU"/>
              </w:rPr>
              <w:t xml:space="preserve"> та </w:t>
            </w:r>
            <w:proofErr w:type="spellStart"/>
            <w:r w:rsidRPr="00D91BFB">
              <w:rPr>
                <w:rFonts w:ascii="Times New Roman" w:hAnsi="Times New Roman" w:cs="Times New Roman"/>
                <w:color w:val="000000" w:themeColor="text1"/>
                <w:sz w:val="24"/>
                <w:szCs w:val="24"/>
                <w:lang w:val="ru-RU"/>
              </w:rPr>
              <w:t>повторне</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заморожування</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філе</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птиці</w:t>
            </w:r>
            <w:proofErr w:type="spellEnd"/>
            <w:r w:rsidRPr="00D91BFB">
              <w:rPr>
                <w:rFonts w:ascii="Times New Roman" w:hAnsi="Times New Roman" w:cs="Times New Roman"/>
                <w:color w:val="000000" w:themeColor="text1"/>
                <w:sz w:val="24"/>
                <w:szCs w:val="24"/>
                <w:lang w:val="ru-RU"/>
              </w:rPr>
              <w:t xml:space="preserve"> заборонено.</w:t>
            </w:r>
          </w:p>
          <w:p w:rsidR="00A50E68" w:rsidRPr="00D91BFB" w:rsidRDefault="00A50E68" w:rsidP="00B2416E">
            <w:pPr>
              <w:pStyle w:val="af6"/>
              <w:tabs>
                <w:tab w:val="left" w:pos="142"/>
              </w:tabs>
              <w:spacing w:line="240" w:lineRule="auto"/>
              <w:ind w:left="108" w:right="112"/>
              <w:jc w:val="both"/>
              <w:rPr>
                <w:color w:val="000000" w:themeColor="text1"/>
                <w:lang w:val="uk-UA"/>
              </w:rPr>
            </w:pPr>
            <w:r w:rsidRPr="00D91BFB">
              <w:rPr>
                <w:b/>
                <w:color w:val="000000" w:themeColor="text1"/>
              </w:rPr>
              <w:t xml:space="preserve">Не </w:t>
            </w:r>
            <w:proofErr w:type="spellStart"/>
            <w:r w:rsidRPr="00D91BFB">
              <w:rPr>
                <w:b/>
                <w:color w:val="000000" w:themeColor="text1"/>
              </w:rPr>
              <w:t>допускаються</w:t>
            </w:r>
            <w:proofErr w:type="spellEnd"/>
            <w:r w:rsidRPr="00D91BFB">
              <w:rPr>
                <w:b/>
                <w:color w:val="000000" w:themeColor="text1"/>
                <w:lang w:val="uk-UA"/>
              </w:rPr>
              <w:t xml:space="preserve"> </w:t>
            </w:r>
            <w:proofErr w:type="spellStart"/>
            <w:r w:rsidRPr="00D91BFB">
              <w:rPr>
                <w:color w:val="000000" w:themeColor="text1"/>
              </w:rPr>
              <w:t>продукти</w:t>
            </w:r>
            <w:proofErr w:type="spellEnd"/>
            <w:r w:rsidRPr="00D91BFB">
              <w:rPr>
                <w:color w:val="000000" w:themeColor="text1"/>
              </w:rPr>
              <w:t xml:space="preserve"> з </w:t>
            </w:r>
            <w:proofErr w:type="spellStart"/>
            <w:r w:rsidRPr="00D91BFB">
              <w:rPr>
                <w:color w:val="000000" w:themeColor="text1"/>
              </w:rPr>
              <w:t>пліснявою</w:t>
            </w:r>
            <w:proofErr w:type="spellEnd"/>
            <w:r w:rsidRPr="00D91BFB">
              <w:rPr>
                <w:color w:val="000000" w:themeColor="text1"/>
              </w:rPr>
              <w:t xml:space="preserve">, </w:t>
            </w:r>
            <w:proofErr w:type="spellStart"/>
            <w:r w:rsidRPr="00D91BFB">
              <w:rPr>
                <w:color w:val="000000" w:themeColor="text1"/>
              </w:rPr>
              <w:t>слиззю</w:t>
            </w:r>
            <w:proofErr w:type="spellEnd"/>
            <w:r w:rsidRPr="00D91BFB">
              <w:rPr>
                <w:color w:val="000000" w:themeColor="text1"/>
              </w:rPr>
              <w:t xml:space="preserve"> та </w:t>
            </w:r>
            <w:proofErr w:type="spellStart"/>
            <w:r w:rsidRPr="00D91BFB">
              <w:rPr>
                <w:color w:val="000000" w:themeColor="text1"/>
              </w:rPr>
              <w:t>пошкодженням</w:t>
            </w:r>
            <w:proofErr w:type="spellEnd"/>
            <w:r w:rsidRPr="00D91BFB">
              <w:rPr>
                <w:color w:val="000000" w:themeColor="text1"/>
                <w:lang w:val="uk-UA"/>
              </w:rPr>
              <w:t xml:space="preserve">. Маркування та пакування повинні відповідати діючим стандартам в Україні, дійсними  на момент постачання, із зазначенням найменування продукту, виробника, дати виготовлення, терміну придатності, умов зберігання. </w:t>
            </w:r>
            <w:r w:rsidRPr="00D91BFB">
              <w:rPr>
                <w:color w:val="000000" w:themeColor="text1"/>
              </w:rPr>
              <w:t xml:space="preserve">Строк </w:t>
            </w:r>
            <w:proofErr w:type="spellStart"/>
            <w:r w:rsidRPr="00D91BFB">
              <w:rPr>
                <w:color w:val="000000" w:themeColor="text1"/>
              </w:rPr>
              <w:t>придатності</w:t>
            </w:r>
            <w:proofErr w:type="spellEnd"/>
            <w:r w:rsidRPr="00D91BFB">
              <w:rPr>
                <w:color w:val="000000" w:themeColor="text1"/>
              </w:rPr>
              <w:t xml:space="preserve"> товару на день поставки повинен </w:t>
            </w:r>
            <w:proofErr w:type="spellStart"/>
            <w:r w:rsidRPr="00D91BFB">
              <w:rPr>
                <w:color w:val="000000" w:themeColor="text1"/>
              </w:rPr>
              <w:t>становити</w:t>
            </w:r>
            <w:proofErr w:type="spellEnd"/>
            <w:r w:rsidRPr="00D91BFB">
              <w:rPr>
                <w:color w:val="000000" w:themeColor="text1"/>
              </w:rPr>
              <w:t xml:space="preserve"> не </w:t>
            </w:r>
            <w:proofErr w:type="spellStart"/>
            <w:r w:rsidRPr="00D91BFB">
              <w:rPr>
                <w:color w:val="000000" w:themeColor="text1"/>
              </w:rPr>
              <w:t>менш</w:t>
            </w:r>
            <w:proofErr w:type="spellEnd"/>
            <w:r w:rsidRPr="00D91BFB">
              <w:rPr>
                <w:color w:val="000000" w:themeColor="text1"/>
              </w:rPr>
              <w:t xml:space="preserve"> 90% </w:t>
            </w:r>
            <w:proofErr w:type="spellStart"/>
            <w:r w:rsidRPr="00D91BFB">
              <w:rPr>
                <w:color w:val="000000" w:themeColor="text1"/>
              </w:rPr>
              <w:t>від</w:t>
            </w:r>
            <w:proofErr w:type="spellEnd"/>
            <w:r w:rsidRPr="00D91BFB">
              <w:rPr>
                <w:color w:val="000000" w:themeColor="text1"/>
                <w:lang w:val="uk-UA"/>
              </w:rPr>
              <w:t xml:space="preserve"> </w:t>
            </w:r>
            <w:proofErr w:type="spellStart"/>
            <w:r w:rsidRPr="00D91BFB">
              <w:rPr>
                <w:color w:val="000000" w:themeColor="text1"/>
              </w:rPr>
              <w:t>загального</w:t>
            </w:r>
            <w:proofErr w:type="spellEnd"/>
            <w:r w:rsidRPr="00D91BFB">
              <w:rPr>
                <w:color w:val="000000" w:themeColor="text1"/>
              </w:rPr>
              <w:t xml:space="preserve"> строку </w:t>
            </w:r>
            <w:proofErr w:type="spellStart"/>
            <w:r w:rsidRPr="00D91BFB">
              <w:rPr>
                <w:color w:val="000000" w:themeColor="text1"/>
              </w:rPr>
              <w:t>придатності</w:t>
            </w:r>
            <w:proofErr w:type="spellEnd"/>
            <w:r w:rsidRPr="00D91BFB">
              <w:rPr>
                <w:color w:val="000000" w:themeColor="text1"/>
              </w:rPr>
              <w:t>.</w:t>
            </w:r>
          </w:p>
          <w:p w:rsidR="00A50E68" w:rsidRPr="00D91BFB" w:rsidRDefault="00A50E68" w:rsidP="00B2416E">
            <w:pPr>
              <w:pStyle w:val="af6"/>
              <w:tabs>
                <w:tab w:val="left" w:pos="142"/>
              </w:tabs>
              <w:spacing w:line="240" w:lineRule="auto"/>
              <w:ind w:left="108" w:right="112"/>
              <w:jc w:val="both"/>
              <w:rPr>
                <w:rFonts w:eastAsia="Calibri"/>
                <w:color w:val="000000" w:themeColor="text1"/>
                <w:lang w:val="uk-UA"/>
              </w:rPr>
            </w:pPr>
            <w:r w:rsidRPr="00D91BFB">
              <w:rPr>
                <w:rFonts w:eastAsia="Calibri"/>
                <w:color w:val="000000" w:themeColor="text1"/>
                <w:lang w:val="uk-UA"/>
              </w:rPr>
              <w:t>Сфера використання: для організації харчування дітей у закладах освіти.</w:t>
            </w:r>
          </w:p>
          <w:p w:rsidR="00A50E68" w:rsidRPr="00D91BFB" w:rsidRDefault="00A50E68" w:rsidP="00B2416E">
            <w:pPr>
              <w:pStyle w:val="a3"/>
              <w:spacing w:after="0" w:line="240" w:lineRule="auto"/>
              <w:ind w:left="108" w:right="136"/>
              <w:jc w:val="both"/>
              <w:textAlignment w:val="top"/>
              <w:rPr>
                <w:rFonts w:ascii="Times New Roman" w:hAnsi="Times New Roman" w:cs="Times New Roman"/>
                <w:color w:val="000000" w:themeColor="text1"/>
                <w:sz w:val="24"/>
                <w:szCs w:val="24"/>
                <w:lang w:val="ru-RU"/>
              </w:rPr>
            </w:pPr>
            <w:r w:rsidRPr="00D91BFB">
              <w:rPr>
                <w:rFonts w:ascii="Times New Roman" w:eastAsia="Calibri" w:hAnsi="Times New Roman" w:cs="Times New Roman"/>
                <w:color w:val="000000" w:themeColor="text1"/>
                <w:sz w:val="24"/>
                <w:szCs w:val="24"/>
                <w:lang w:eastAsia="ru-RU"/>
              </w:rPr>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p>
        </w:tc>
      </w:tr>
      <w:tr w:rsidR="00EF1B90" w:rsidRPr="00EF1B90" w:rsidTr="00273671">
        <w:trPr>
          <w:jc w:val="center"/>
        </w:trPr>
        <w:tc>
          <w:tcPr>
            <w:tcW w:w="554" w:type="dxa"/>
            <w:tcBorders>
              <w:top w:val="single" w:sz="4" w:space="0" w:color="00000A"/>
              <w:bottom w:val="single" w:sz="4" w:space="0" w:color="00000A"/>
              <w:right w:val="single" w:sz="4" w:space="0" w:color="00000A"/>
            </w:tcBorders>
            <w:tcMar>
              <w:top w:w="0" w:type="dxa"/>
              <w:left w:w="108" w:type="dxa"/>
              <w:bottom w:w="0" w:type="dxa"/>
              <w:right w:w="108" w:type="dxa"/>
            </w:tcMar>
          </w:tcPr>
          <w:p w:rsidR="00A50E68" w:rsidRPr="00D91BFB" w:rsidRDefault="00A50E68" w:rsidP="00B2416E">
            <w:pPr>
              <w:pStyle w:val="af6"/>
              <w:tabs>
                <w:tab w:val="left" w:pos="142"/>
              </w:tabs>
              <w:spacing w:line="240" w:lineRule="auto"/>
              <w:rPr>
                <w:color w:val="000000" w:themeColor="text1"/>
                <w:lang w:val="uk-UA"/>
              </w:rPr>
            </w:pPr>
            <w:r w:rsidRPr="00D91BFB">
              <w:rPr>
                <w:color w:val="000000" w:themeColor="text1"/>
                <w:lang w:val="uk-UA"/>
              </w:rPr>
              <w:t>4</w:t>
            </w:r>
          </w:p>
        </w:tc>
        <w:tc>
          <w:tcPr>
            <w:tcW w:w="1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E68" w:rsidRPr="00D91BFB" w:rsidRDefault="00DF6E5B" w:rsidP="00D91BFB">
            <w:pPr>
              <w:pStyle w:val="af6"/>
              <w:tabs>
                <w:tab w:val="left" w:pos="-141"/>
              </w:tabs>
              <w:spacing w:line="240" w:lineRule="auto"/>
              <w:ind w:hanging="141"/>
              <w:jc w:val="center"/>
              <w:rPr>
                <w:color w:val="000000" w:themeColor="text1"/>
                <w:lang w:val="uk-UA"/>
              </w:rPr>
            </w:pPr>
            <w:proofErr w:type="spellStart"/>
            <w:r w:rsidRPr="00D91BFB">
              <w:rPr>
                <w:color w:val="000000" w:themeColor="text1"/>
              </w:rPr>
              <w:t>К</w:t>
            </w:r>
            <w:r w:rsidRPr="00D91BFB">
              <w:rPr>
                <w:color w:val="000000" w:themeColor="text1"/>
              </w:rPr>
              <w:t>уряче</w:t>
            </w:r>
            <w:proofErr w:type="spellEnd"/>
            <w:r w:rsidRPr="00D91BFB">
              <w:rPr>
                <w:color w:val="000000" w:themeColor="text1"/>
              </w:rPr>
              <w:t xml:space="preserve"> стегно </w:t>
            </w:r>
            <w:proofErr w:type="spellStart"/>
            <w:r w:rsidRPr="00D91BFB">
              <w:rPr>
                <w:color w:val="000000" w:themeColor="text1"/>
              </w:rPr>
              <w:t>свіже</w:t>
            </w:r>
            <w:proofErr w:type="spellEnd"/>
            <w:r w:rsidRPr="00D91BFB">
              <w:rPr>
                <w:color w:val="000000" w:themeColor="text1"/>
              </w:rPr>
              <w:t xml:space="preserve"> </w:t>
            </w:r>
            <w:proofErr w:type="spellStart"/>
            <w:r w:rsidRPr="00D91BFB">
              <w:rPr>
                <w:color w:val="000000" w:themeColor="text1"/>
              </w:rPr>
              <w:t>чи</w:t>
            </w:r>
            <w:proofErr w:type="spellEnd"/>
            <w:r w:rsidRPr="00D91BFB">
              <w:rPr>
                <w:color w:val="000000" w:themeColor="text1"/>
              </w:rPr>
              <w:t xml:space="preserve"> </w:t>
            </w:r>
            <w:proofErr w:type="spellStart"/>
            <w:r w:rsidRPr="00D91BFB">
              <w:rPr>
                <w:color w:val="000000" w:themeColor="text1"/>
              </w:rPr>
              <w:t>охолоджене</w:t>
            </w:r>
            <w:proofErr w:type="spellEnd"/>
          </w:p>
        </w:tc>
        <w:tc>
          <w:tcPr>
            <w:tcW w:w="8058" w:type="dxa"/>
            <w:tcBorders>
              <w:top w:val="single" w:sz="4" w:space="0" w:color="00000A"/>
              <w:left w:val="single" w:sz="4" w:space="0" w:color="00000A"/>
              <w:bottom w:val="single" w:sz="4" w:space="0" w:color="00000A"/>
              <w:right w:val="single" w:sz="4" w:space="0" w:color="00000A"/>
            </w:tcBorders>
          </w:tcPr>
          <w:p w:rsidR="00A50E68" w:rsidRPr="00D91BFB" w:rsidRDefault="00A50E68" w:rsidP="00A50E68">
            <w:pPr>
              <w:pStyle w:val="a3"/>
              <w:spacing w:after="0" w:line="240" w:lineRule="auto"/>
              <w:ind w:left="108" w:right="136"/>
              <w:jc w:val="both"/>
              <w:textAlignment w:val="top"/>
              <w:rPr>
                <w:rFonts w:ascii="Times New Roman" w:hAnsi="Times New Roman" w:cs="Times New Roman"/>
                <w:color w:val="000000" w:themeColor="text1"/>
                <w:sz w:val="24"/>
                <w:szCs w:val="24"/>
                <w:lang w:val="ru-RU"/>
              </w:rPr>
            </w:pPr>
            <w:r w:rsidRPr="00D91BFB">
              <w:rPr>
                <w:rFonts w:ascii="Times New Roman" w:hAnsi="Times New Roman" w:cs="Times New Roman"/>
                <w:color w:val="000000" w:themeColor="text1"/>
                <w:sz w:val="24"/>
                <w:szCs w:val="24"/>
              </w:rPr>
              <w:t xml:space="preserve">Технічні вимоги: </w:t>
            </w:r>
            <w:r w:rsidRPr="00D91BFB">
              <w:rPr>
                <w:rFonts w:ascii="Times New Roman" w:hAnsi="Times New Roman" w:cs="Times New Roman"/>
                <w:color w:val="000000" w:themeColor="text1"/>
                <w:sz w:val="24"/>
                <w:szCs w:val="24"/>
                <w:lang w:val="ru-RU"/>
              </w:rPr>
              <w:t xml:space="preserve">відповідно до вимог ДСТУ (ТУ) – </w:t>
            </w:r>
            <w:r w:rsidR="00DF6E5B" w:rsidRPr="00D91BFB">
              <w:rPr>
                <w:rFonts w:ascii="Times New Roman" w:hAnsi="Times New Roman" w:cs="Times New Roman"/>
                <w:color w:val="000000" w:themeColor="text1"/>
                <w:sz w:val="24"/>
                <w:szCs w:val="24"/>
                <w:lang w:val="ru-RU"/>
              </w:rPr>
              <w:t>куряче стегно свіже чи охолоджене</w:t>
            </w:r>
            <w:r w:rsidRPr="00D91BFB">
              <w:rPr>
                <w:rFonts w:ascii="Times New Roman" w:hAnsi="Times New Roman" w:cs="Times New Roman"/>
                <w:color w:val="000000" w:themeColor="text1"/>
                <w:sz w:val="24"/>
                <w:szCs w:val="24"/>
                <w:lang w:val="ru-RU"/>
              </w:rPr>
              <w:t xml:space="preserve">, без </w:t>
            </w:r>
            <w:proofErr w:type="spellStart"/>
            <w:r w:rsidRPr="00D91BFB">
              <w:rPr>
                <w:rFonts w:ascii="Times New Roman" w:hAnsi="Times New Roman" w:cs="Times New Roman"/>
                <w:color w:val="000000" w:themeColor="text1"/>
                <w:sz w:val="24"/>
                <w:szCs w:val="24"/>
                <w:lang w:val="ru-RU"/>
              </w:rPr>
              <w:t>сторонніх</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запахів</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знекровлен</w:t>
            </w:r>
            <w:r w:rsidR="00DF6E5B" w:rsidRPr="00D91BFB">
              <w:rPr>
                <w:rFonts w:ascii="Times New Roman" w:hAnsi="Times New Roman" w:cs="Times New Roman"/>
                <w:color w:val="000000" w:themeColor="text1"/>
                <w:sz w:val="24"/>
                <w:szCs w:val="24"/>
                <w:lang w:val="ru-RU"/>
              </w:rPr>
              <w:t>а</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поверхня</w:t>
            </w:r>
            <w:proofErr w:type="spellEnd"/>
            <w:r w:rsidRPr="00D91BFB">
              <w:rPr>
                <w:rFonts w:ascii="Times New Roman" w:hAnsi="Times New Roman" w:cs="Times New Roman"/>
                <w:color w:val="000000" w:themeColor="text1"/>
                <w:sz w:val="24"/>
                <w:szCs w:val="24"/>
                <w:lang w:val="ru-RU"/>
              </w:rPr>
              <w:t xml:space="preserve"> не </w:t>
            </w:r>
            <w:proofErr w:type="spellStart"/>
            <w:r w:rsidRPr="00D91BFB">
              <w:rPr>
                <w:rFonts w:ascii="Times New Roman" w:hAnsi="Times New Roman" w:cs="Times New Roman"/>
                <w:color w:val="000000" w:themeColor="text1"/>
                <w:sz w:val="24"/>
                <w:szCs w:val="24"/>
                <w:lang w:val="ru-RU"/>
              </w:rPr>
              <w:t>завітрена</w:t>
            </w:r>
            <w:proofErr w:type="spellEnd"/>
            <w:r w:rsidRPr="00D91BFB">
              <w:rPr>
                <w:rFonts w:ascii="Times New Roman" w:hAnsi="Times New Roman" w:cs="Times New Roman"/>
                <w:color w:val="000000" w:themeColor="text1"/>
                <w:sz w:val="24"/>
                <w:szCs w:val="24"/>
                <w:lang w:val="ru-RU"/>
              </w:rPr>
              <w:t xml:space="preserve">, без </w:t>
            </w:r>
            <w:proofErr w:type="spellStart"/>
            <w:r w:rsidRPr="00D91BFB">
              <w:rPr>
                <w:rFonts w:ascii="Times New Roman" w:hAnsi="Times New Roman" w:cs="Times New Roman"/>
                <w:color w:val="000000" w:themeColor="text1"/>
                <w:sz w:val="24"/>
                <w:szCs w:val="24"/>
                <w:lang w:val="ru-RU"/>
              </w:rPr>
              <w:t>слизу</w:t>
            </w:r>
            <w:proofErr w:type="spellEnd"/>
            <w:r w:rsidRPr="00D91BFB">
              <w:rPr>
                <w:rFonts w:ascii="Times New Roman" w:hAnsi="Times New Roman" w:cs="Times New Roman"/>
                <w:color w:val="000000" w:themeColor="text1"/>
                <w:sz w:val="24"/>
                <w:szCs w:val="24"/>
                <w:lang w:val="ru-RU"/>
              </w:rPr>
              <w:t xml:space="preserve">, не липка. </w:t>
            </w:r>
            <w:proofErr w:type="spellStart"/>
            <w:r w:rsidRPr="00D91BFB">
              <w:rPr>
                <w:rFonts w:ascii="Times New Roman" w:hAnsi="Times New Roman" w:cs="Times New Roman"/>
                <w:color w:val="000000" w:themeColor="text1"/>
                <w:sz w:val="24"/>
                <w:szCs w:val="24"/>
                <w:lang w:val="ru-RU"/>
              </w:rPr>
              <w:t>Поверхня</w:t>
            </w:r>
            <w:proofErr w:type="spellEnd"/>
            <w:r w:rsidRPr="00D91BFB">
              <w:rPr>
                <w:rFonts w:ascii="Times New Roman" w:hAnsi="Times New Roman" w:cs="Times New Roman"/>
                <w:color w:val="000000" w:themeColor="text1"/>
                <w:sz w:val="24"/>
                <w:szCs w:val="24"/>
                <w:lang w:val="ru-RU"/>
              </w:rPr>
              <w:t xml:space="preserve"> повинна бути природного </w:t>
            </w:r>
            <w:proofErr w:type="spellStart"/>
            <w:r w:rsidRPr="00D91BFB">
              <w:rPr>
                <w:rFonts w:ascii="Times New Roman" w:hAnsi="Times New Roman" w:cs="Times New Roman"/>
                <w:color w:val="000000" w:themeColor="text1"/>
                <w:sz w:val="24"/>
                <w:szCs w:val="24"/>
                <w:lang w:val="ru-RU"/>
              </w:rPr>
              <w:t>забарвлення</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блідо-рожевого</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кольору</w:t>
            </w:r>
            <w:proofErr w:type="spellEnd"/>
            <w:r w:rsidRPr="00D91BFB">
              <w:rPr>
                <w:rFonts w:ascii="Times New Roman" w:hAnsi="Times New Roman" w:cs="Times New Roman"/>
                <w:color w:val="000000" w:themeColor="text1"/>
                <w:sz w:val="24"/>
                <w:szCs w:val="24"/>
                <w:lang w:val="ru-RU"/>
              </w:rPr>
              <w:t xml:space="preserve">, без </w:t>
            </w:r>
            <w:proofErr w:type="spellStart"/>
            <w:r w:rsidRPr="00D91BFB">
              <w:rPr>
                <w:rFonts w:ascii="Times New Roman" w:hAnsi="Times New Roman" w:cs="Times New Roman"/>
                <w:color w:val="000000" w:themeColor="text1"/>
                <w:sz w:val="24"/>
                <w:szCs w:val="24"/>
                <w:lang w:val="ru-RU"/>
              </w:rPr>
              <w:t>зовнішніх</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пошкоджень</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мати</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властивий</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свіжому</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м’ясу</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птиці</w:t>
            </w:r>
            <w:proofErr w:type="spellEnd"/>
            <w:r w:rsidRPr="00D91BFB">
              <w:rPr>
                <w:rFonts w:ascii="Times New Roman" w:hAnsi="Times New Roman" w:cs="Times New Roman"/>
                <w:color w:val="000000" w:themeColor="text1"/>
                <w:sz w:val="24"/>
                <w:szCs w:val="24"/>
                <w:lang w:val="ru-RU"/>
              </w:rPr>
              <w:t xml:space="preserve"> запах. Смак і запах </w:t>
            </w:r>
            <w:proofErr w:type="spellStart"/>
            <w:r w:rsidRPr="00D91BFB">
              <w:rPr>
                <w:rFonts w:ascii="Times New Roman" w:hAnsi="Times New Roman" w:cs="Times New Roman"/>
                <w:color w:val="000000" w:themeColor="text1"/>
                <w:sz w:val="24"/>
                <w:szCs w:val="24"/>
                <w:lang w:val="ru-RU"/>
              </w:rPr>
              <w:t>курячого</w:t>
            </w:r>
            <w:proofErr w:type="spellEnd"/>
            <w:r w:rsidRPr="00D91BFB">
              <w:rPr>
                <w:rFonts w:ascii="Times New Roman" w:hAnsi="Times New Roman" w:cs="Times New Roman"/>
                <w:color w:val="000000" w:themeColor="text1"/>
                <w:sz w:val="24"/>
                <w:szCs w:val="24"/>
                <w:lang w:val="ru-RU"/>
              </w:rPr>
              <w:t xml:space="preserve"> </w:t>
            </w:r>
            <w:proofErr w:type="spellStart"/>
            <w:r w:rsidR="00DF6E5B" w:rsidRPr="00D91BFB">
              <w:rPr>
                <w:rFonts w:ascii="Times New Roman" w:hAnsi="Times New Roman" w:cs="Times New Roman"/>
                <w:color w:val="000000" w:themeColor="text1"/>
                <w:sz w:val="24"/>
                <w:szCs w:val="24"/>
                <w:lang w:val="ru-RU"/>
              </w:rPr>
              <w:t>м'яса</w:t>
            </w:r>
            <w:proofErr w:type="spellEnd"/>
            <w:r w:rsidR="00DF6E5B" w:rsidRPr="00D91BFB">
              <w:rPr>
                <w:rFonts w:ascii="Times New Roman" w:hAnsi="Times New Roman" w:cs="Times New Roman"/>
                <w:color w:val="000000" w:themeColor="text1"/>
                <w:sz w:val="24"/>
                <w:szCs w:val="24"/>
                <w:lang w:val="ru-RU"/>
              </w:rPr>
              <w:t xml:space="preserve"> </w:t>
            </w:r>
            <w:r w:rsidRPr="00D91BFB">
              <w:rPr>
                <w:rFonts w:ascii="Times New Roman" w:hAnsi="Times New Roman" w:cs="Times New Roman"/>
                <w:color w:val="000000" w:themeColor="text1"/>
                <w:sz w:val="24"/>
                <w:szCs w:val="24"/>
                <w:lang w:val="ru-RU"/>
              </w:rPr>
              <w:t xml:space="preserve">без </w:t>
            </w:r>
            <w:proofErr w:type="spellStart"/>
            <w:r w:rsidRPr="00D91BFB">
              <w:rPr>
                <w:rFonts w:ascii="Times New Roman" w:hAnsi="Times New Roman" w:cs="Times New Roman"/>
                <w:color w:val="000000" w:themeColor="text1"/>
                <w:sz w:val="24"/>
                <w:szCs w:val="24"/>
                <w:lang w:val="ru-RU"/>
              </w:rPr>
              <w:t>сторонніх</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присмаків</w:t>
            </w:r>
            <w:proofErr w:type="spellEnd"/>
            <w:r w:rsidRPr="00D91BFB">
              <w:rPr>
                <w:rFonts w:ascii="Times New Roman" w:hAnsi="Times New Roman" w:cs="Times New Roman"/>
                <w:color w:val="000000" w:themeColor="text1"/>
                <w:sz w:val="24"/>
                <w:szCs w:val="24"/>
                <w:lang w:val="ru-RU"/>
              </w:rPr>
              <w:t xml:space="preserve">. Без ГМО. </w:t>
            </w:r>
            <w:proofErr w:type="spellStart"/>
            <w:r w:rsidRPr="00D91BFB">
              <w:rPr>
                <w:rFonts w:ascii="Times New Roman" w:hAnsi="Times New Roman" w:cs="Times New Roman"/>
                <w:color w:val="000000" w:themeColor="text1"/>
                <w:sz w:val="24"/>
                <w:szCs w:val="24"/>
                <w:lang w:val="ru-RU"/>
              </w:rPr>
              <w:t>Розморожування</w:t>
            </w:r>
            <w:proofErr w:type="spellEnd"/>
            <w:r w:rsidRPr="00D91BFB">
              <w:rPr>
                <w:rFonts w:ascii="Times New Roman" w:hAnsi="Times New Roman" w:cs="Times New Roman"/>
                <w:color w:val="000000" w:themeColor="text1"/>
                <w:sz w:val="24"/>
                <w:szCs w:val="24"/>
                <w:lang w:val="ru-RU"/>
              </w:rPr>
              <w:t xml:space="preserve"> та </w:t>
            </w:r>
            <w:proofErr w:type="spellStart"/>
            <w:r w:rsidRPr="00D91BFB">
              <w:rPr>
                <w:rFonts w:ascii="Times New Roman" w:hAnsi="Times New Roman" w:cs="Times New Roman"/>
                <w:color w:val="000000" w:themeColor="text1"/>
                <w:sz w:val="24"/>
                <w:szCs w:val="24"/>
                <w:lang w:val="ru-RU"/>
              </w:rPr>
              <w:t>повторне</w:t>
            </w:r>
            <w:proofErr w:type="spellEnd"/>
            <w:r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заморожування</w:t>
            </w:r>
            <w:proofErr w:type="spellEnd"/>
            <w:r w:rsidRPr="00D91BFB">
              <w:rPr>
                <w:rFonts w:ascii="Times New Roman" w:hAnsi="Times New Roman" w:cs="Times New Roman"/>
                <w:color w:val="000000" w:themeColor="text1"/>
                <w:sz w:val="24"/>
                <w:szCs w:val="24"/>
                <w:lang w:val="ru-RU"/>
              </w:rPr>
              <w:t xml:space="preserve"> </w:t>
            </w:r>
            <w:proofErr w:type="spellStart"/>
            <w:r w:rsidR="00DF6E5B" w:rsidRPr="00D91BFB">
              <w:rPr>
                <w:rFonts w:ascii="Times New Roman" w:hAnsi="Times New Roman" w:cs="Times New Roman"/>
                <w:color w:val="000000" w:themeColor="text1"/>
                <w:sz w:val="24"/>
                <w:szCs w:val="24"/>
                <w:lang w:val="ru-RU"/>
              </w:rPr>
              <w:t>м'яса</w:t>
            </w:r>
            <w:proofErr w:type="spellEnd"/>
            <w:r w:rsidR="00DF6E5B" w:rsidRPr="00D91BFB">
              <w:rPr>
                <w:rFonts w:ascii="Times New Roman" w:hAnsi="Times New Roman" w:cs="Times New Roman"/>
                <w:color w:val="000000" w:themeColor="text1"/>
                <w:sz w:val="24"/>
                <w:szCs w:val="24"/>
                <w:lang w:val="ru-RU"/>
              </w:rPr>
              <w:t xml:space="preserve"> </w:t>
            </w:r>
            <w:proofErr w:type="spellStart"/>
            <w:r w:rsidRPr="00D91BFB">
              <w:rPr>
                <w:rFonts w:ascii="Times New Roman" w:hAnsi="Times New Roman" w:cs="Times New Roman"/>
                <w:color w:val="000000" w:themeColor="text1"/>
                <w:sz w:val="24"/>
                <w:szCs w:val="24"/>
                <w:lang w:val="ru-RU"/>
              </w:rPr>
              <w:t>птиці</w:t>
            </w:r>
            <w:proofErr w:type="spellEnd"/>
            <w:r w:rsidRPr="00D91BFB">
              <w:rPr>
                <w:rFonts w:ascii="Times New Roman" w:hAnsi="Times New Roman" w:cs="Times New Roman"/>
                <w:color w:val="000000" w:themeColor="text1"/>
                <w:sz w:val="24"/>
                <w:szCs w:val="24"/>
                <w:lang w:val="ru-RU"/>
              </w:rPr>
              <w:t xml:space="preserve"> заборонено.</w:t>
            </w:r>
          </w:p>
          <w:p w:rsidR="00A50E68" w:rsidRPr="00D91BFB" w:rsidRDefault="00A50E68" w:rsidP="00A50E68">
            <w:pPr>
              <w:pStyle w:val="af6"/>
              <w:tabs>
                <w:tab w:val="left" w:pos="142"/>
              </w:tabs>
              <w:spacing w:line="240" w:lineRule="auto"/>
              <w:ind w:left="108" w:right="112"/>
              <w:jc w:val="both"/>
              <w:rPr>
                <w:color w:val="000000" w:themeColor="text1"/>
                <w:lang w:val="uk-UA"/>
              </w:rPr>
            </w:pPr>
            <w:r w:rsidRPr="00D91BFB">
              <w:rPr>
                <w:b/>
                <w:color w:val="000000" w:themeColor="text1"/>
              </w:rPr>
              <w:t xml:space="preserve">Не </w:t>
            </w:r>
            <w:proofErr w:type="spellStart"/>
            <w:r w:rsidRPr="00D91BFB">
              <w:rPr>
                <w:b/>
                <w:color w:val="000000" w:themeColor="text1"/>
              </w:rPr>
              <w:t>допускаються</w:t>
            </w:r>
            <w:proofErr w:type="spellEnd"/>
            <w:r w:rsidRPr="00D91BFB">
              <w:rPr>
                <w:b/>
                <w:color w:val="000000" w:themeColor="text1"/>
                <w:lang w:val="uk-UA"/>
              </w:rPr>
              <w:t xml:space="preserve"> </w:t>
            </w:r>
            <w:proofErr w:type="spellStart"/>
            <w:r w:rsidRPr="00D91BFB">
              <w:rPr>
                <w:color w:val="000000" w:themeColor="text1"/>
              </w:rPr>
              <w:t>продукти</w:t>
            </w:r>
            <w:proofErr w:type="spellEnd"/>
            <w:r w:rsidRPr="00D91BFB">
              <w:rPr>
                <w:color w:val="000000" w:themeColor="text1"/>
              </w:rPr>
              <w:t xml:space="preserve"> з </w:t>
            </w:r>
            <w:proofErr w:type="spellStart"/>
            <w:r w:rsidRPr="00D91BFB">
              <w:rPr>
                <w:color w:val="000000" w:themeColor="text1"/>
              </w:rPr>
              <w:t>пліснявою</w:t>
            </w:r>
            <w:proofErr w:type="spellEnd"/>
            <w:r w:rsidRPr="00D91BFB">
              <w:rPr>
                <w:color w:val="000000" w:themeColor="text1"/>
              </w:rPr>
              <w:t xml:space="preserve">, </w:t>
            </w:r>
            <w:proofErr w:type="spellStart"/>
            <w:r w:rsidRPr="00D91BFB">
              <w:rPr>
                <w:color w:val="000000" w:themeColor="text1"/>
              </w:rPr>
              <w:t>слиззю</w:t>
            </w:r>
            <w:proofErr w:type="spellEnd"/>
            <w:r w:rsidRPr="00D91BFB">
              <w:rPr>
                <w:color w:val="000000" w:themeColor="text1"/>
              </w:rPr>
              <w:t xml:space="preserve"> та </w:t>
            </w:r>
            <w:proofErr w:type="spellStart"/>
            <w:r w:rsidRPr="00D91BFB">
              <w:rPr>
                <w:color w:val="000000" w:themeColor="text1"/>
              </w:rPr>
              <w:t>пошкодженням</w:t>
            </w:r>
            <w:proofErr w:type="spellEnd"/>
            <w:r w:rsidRPr="00D91BFB">
              <w:rPr>
                <w:color w:val="000000" w:themeColor="text1"/>
                <w:lang w:val="uk-UA"/>
              </w:rPr>
              <w:t xml:space="preserve">. Маркування та пакування повинні відповідати діючим стандартам в Україні, дійсними  на момент постачання, із зазначенням найменування продукту, виробника, дати виготовлення, терміну придатності, умов зберігання. </w:t>
            </w:r>
            <w:r w:rsidRPr="00D91BFB">
              <w:rPr>
                <w:color w:val="000000" w:themeColor="text1"/>
              </w:rPr>
              <w:t xml:space="preserve">Строк </w:t>
            </w:r>
            <w:proofErr w:type="spellStart"/>
            <w:r w:rsidRPr="00D91BFB">
              <w:rPr>
                <w:color w:val="000000" w:themeColor="text1"/>
              </w:rPr>
              <w:t>придатності</w:t>
            </w:r>
            <w:proofErr w:type="spellEnd"/>
            <w:r w:rsidRPr="00D91BFB">
              <w:rPr>
                <w:color w:val="000000" w:themeColor="text1"/>
              </w:rPr>
              <w:t xml:space="preserve"> товару на день поставки повинен </w:t>
            </w:r>
            <w:proofErr w:type="spellStart"/>
            <w:r w:rsidRPr="00D91BFB">
              <w:rPr>
                <w:color w:val="000000" w:themeColor="text1"/>
              </w:rPr>
              <w:t>становити</w:t>
            </w:r>
            <w:proofErr w:type="spellEnd"/>
            <w:r w:rsidRPr="00D91BFB">
              <w:rPr>
                <w:color w:val="000000" w:themeColor="text1"/>
              </w:rPr>
              <w:t xml:space="preserve"> не </w:t>
            </w:r>
            <w:proofErr w:type="spellStart"/>
            <w:r w:rsidRPr="00D91BFB">
              <w:rPr>
                <w:color w:val="000000" w:themeColor="text1"/>
              </w:rPr>
              <w:t>менш</w:t>
            </w:r>
            <w:proofErr w:type="spellEnd"/>
            <w:r w:rsidRPr="00D91BFB">
              <w:rPr>
                <w:color w:val="000000" w:themeColor="text1"/>
              </w:rPr>
              <w:t xml:space="preserve"> 90% </w:t>
            </w:r>
            <w:proofErr w:type="spellStart"/>
            <w:r w:rsidRPr="00D91BFB">
              <w:rPr>
                <w:color w:val="000000" w:themeColor="text1"/>
              </w:rPr>
              <w:t>від</w:t>
            </w:r>
            <w:proofErr w:type="spellEnd"/>
            <w:r w:rsidRPr="00D91BFB">
              <w:rPr>
                <w:color w:val="000000" w:themeColor="text1"/>
                <w:lang w:val="uk-UA"/>
              </w:rPr>
              <w:t xml:space="preserve"> </w:t>
            </w:r>
            <w:proofErr w:type="spellStart"/>
            <w:r w:rsidRPr="00D91BFB">
              <w:rPr>
                <w:color w:val="000000" w:themeColor="text1"/>
              </w:rPr>
              <w:t>загального</w:t>
            </w:r>
            <w:proofErr w:type="spellEnd"/>
            <w:r w:rsidRPr="00D91BFB">
              <w:rPr>
                <w:color w:val="000000" w:themeColor="text1"/>
              </w:rPr>
              <w:t xml:space="preserve"> строку </w:t>
            </w:r>
            <w:proofErr w:type="spellStart"/>
            <w:r w:rsidRPr="00D91BFB">
              <w:rPr>
                <w:color w:val="000000" w:themeColor="text1"/>
              </w:rPr>
              <w:t>придатності</w:t>
            </w:r>
            <w:proofErr w:type="spellEnd"/>
            <w:r w:rsidRPr="00D91BFB">
              <w:rPr>
                <w:color w:val="000000" w:themeColor="text1"/>
              </w:rPr>
              <w:t>.</w:t>
            </w:r>
          </w:p>
          <w:p w:rsidR="00A50E68" w:rsidRPr="00D91BFB" w:rsidRDefault="00A50E68" w:rsidP="00A50E68">
            <w:pPr>
              <w:pStyle w:val="af6"/>
              <w:tabs>
                <w:tab w:val="left" w:pos="142"/>
              </w:tabs>
              <w:spacing w:line="240" w:lineRule="auto"/>
              <w:ind w:left="108" w:right="112"/>
              <w:jc w:val="both"/>
              <w:rPr>
                <w:rFonts w:eastAsia="Calibri"/>
                <w:color w:val="000000" w:themeColor="text1"/>
                <w:lang w:val="uk-UA"/>
              </w:rPr>
            </w:pPr>
            <w:r w:rsidRPr="00D91BFB">
              <w:rPr>
                <w:rFonts w:eastAsia="Calibri"/>
                <w:color w:val="000000" w:themeColor="text1"/>
                <w:lang w:val="uk-UA"/>
              </w:rPr>
              <w:lastRenderedPageBreak/>
              <w:t>Сфера використання: для організації харчування дітей у закладах освіти.</w:t>
            </w:r>
          </w:p>
          <w:p w:rsidR="00A50E68" w:rsidRPr="00D91BFB" w:rsidRDefault="00A50E68" w:rsidP="00A50E68">
            <w:pPr>
              <w:pStyle w:val="a3"/>
              <w:spacing w:after="0" w:line="240" w:lineRule="auto"/>
              <w:ind w:left="108" w:right="136"/>
              <w:jc w:val="both"/>
              <w:textAlignment w:val="top"/>
              <w:rPr>
                <w:rFonts w:ascii="Times New Roman" w:hAnsi="Times New Roman" w:cs="Times New Roman"/>
                <w:color w:val="000000" w:themeColor="text1"/>
                <w:sz w:val="24"/>
                <w:szCs w:val="24"/>
              </w:rPr>
            </w:pPr>
            <w:r w:rsidRPr="00D91BFB">
              <w:rPr>
                <w:rFonts w:ascii="Times New Roman" w:eastAsia="Calibri" w:hAnsi="Times New Roman" w:cs="Times New Roman"/>
                <w:color w:val="000000" w:themeColor="text1"/>
                <w:sz w:val="24"/>
                <w:szCs w:val="24"/>
                <w:lang w:eastAsia="ru-RU"/>
              </w:rPr>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r w:rsidR="008B781A" w:rsidRPr="00D91BFB">
              <w:rPr>
                <w:rFonts w:ascii="Times New Roman" w:eastAsia="Calibri" w:hAnsi="Times New Roman" w:cs="Times New Roman"/>
                <w:color w:val="000000" w:themeColor="text1"/>
                <w:sz w:val="24"/>
                <w:szCs w:val="24"/>
                <w:lang w:eastAsia="ru-RU"/>
              </w:rPr>
              <w:t>).</w:t>
            </w:r>
          </w:p>
        </w:tc>
      </w:tr>
    </w:tbl>
    <w:p w:rsidR="00A50E68" w:rsidRPr="00AF42CD" w:rsidRDefault="00A50E68" w:rsidP="00A50E68">
      <w:pPr>
        <w:pStyle w:val="a3"/>
        <w:numPr>
          <w:ilvl w:val="0"/>
          <w:numId w:val="10"/>
        </w:numPr>
        <w:tabs>
          <w:tab w:val="left" w:pos="142"/>
        </w:tabs>
        <w:spacing w:after="0" w:line="240" w:lineRule="auto"/>
        <w:ind w:left="426" w:hanging="426"/>
        <w:jc w:val="both"/>
        <w:textAlignment w:val="top"/>
        <w:rPr>
          <w:rFonts w:ascii="Times New Roman" w:hAnsi="Times New Roman" w:cs="Times New Roman"/>
          <w:b/>
          <w:color w:val="000000" w:themeColor="text1"/>
          <w:sz w:val="24"/>
          <w:szCs w:val="24"/>
        </w:rPr>
      </w:pPr>
      <w:r w:rsidRPr="00AF42CD">
        <w:rPr>
          <w:rFonts w:ascii="Times New Roman" w:hAnsi="Times New Roman" w:cs="Times New Roman"/>
          <w:b/>
          <w:color w:val="000000" w:themeColor="text1"/>
          <w:sz w:val="24"/>
          <w:szCs w:val="24"/>
        </w:rPr>
        <w:lastRenderedPageBreak/>
        <w:t>Постачальник несе відповідальність за якість товару протягом усього терміну придатності.</w:t>
      </w:r>
    </w:p>
    <w:p w:rsidR="00A50E68" w:rsidRPr="00AF42CD" w:rsidRDefault="00A50E68" w:rsidP="00A50E68">
      <w:pPr>
        <w:pStyle w:val="a3"/>
        <w:tabs>
          <w:tab w:val="left" w:pos="142"/>
        </w:tabs>
        <w:spacing w:after="0" w:line="240" w:lineRule="auto"/>
        <w:ind w:left="426"/>
        <w:jc w:val="both"/>
        <w:textAlignment w:val="top"/>
        <w:rPr>
          <w:rFonts w:ascii="Times New Roman" w:hAnsi="Times New Roman" w:cs="Times New Roman"/>
          <w:b/>
          <w:color w:val="000000" w:themeColor="text1"/>
          <w:sz w:val="24"/>
          <w:szCs w:val="24"/>
        </w:rPr>
      </w:pPr>
      <w:r w:rsidRPr="00AF42CD">
        <w:rPr>
          <w:rFonts w:ascii="Times New Roman" w:hAnsi="Times New Roman" w:cs="Times New Roman"/>
          <w:b/>
          <w:color w:val="000000" w:themeColor="text1"/>
          <w:sz w:val="24"/>
          <w:szCs w:val="24"/>
        </w:rPr>
        <w:t>Термін поставки: протягом 202</w:t>
      </w:r>
      <w:r w:rsidR="00DF6E5B" w:rsidRPr="00AF42CD">
        <w:rPr>
          <w:rFonts w:ascii="Times New Roman" w:hAnsi="Times New Roman" w:cs="Times New Roman"/>
          <w:b/>
          <w:color w:val="000000" w:themeColor="text1"/>
          <w:sz w:val="24"/>
          <w:szCs w:val="24"/>
        </w:rPr>
        <w:t>4</w:t>
      </w:r>
      <w:r w:rsidRPr="00AF42CD">
        <w:rPr>
          <w:rFonts w:ascii="Times New Roman" w:hAnsi="Times New Roman" w:cs="Times New Roman"/>
          <w:b/>
          <w:color w:val="000000" w:themeColor="text1"/>
          <w:sz w:val="24"/>
          <w:szCs w:val="24"/>
        </w:rPr>
        <w:t xml:space="preserve"> року (з моменту підписання договору до 31.12.202</w:t>
      </w:r>
      <w:r w:rsidR="00DF6E5B" w:rsidRPr="00AF42CD">
        <w:rPr>
          <w:rFonts w:ascii="Times New Roman" w:hAnsi="Times New Roman" w:cs="Times New Roman"/>
          <w:b/>
          <w:color w:val="000000" w:themeColor="text1"/>
          <w:sz w:val="24"/>
          <w:szCs w:val="24"/>
        </w:rPr>
        <w:t>4</w:t>
      </w:r>
      <w:r w:rsidRPr="00AF42CD">
        <w:rPr>
          <w:rFonts w:ascii="Times New Roman" w:hAnsi="Times New Roman" w:cs="Times New Roman"/>
          <w:b/>
          <w:color w:val="000000" w:themeColor="text1"/>
          <w:sz w:val="24"/>
          <w:szCs w:val="24"/>
        </w:rPr>
        <w:t xml:space="preserve"> року).</w:t>
      </w:r>
    </w:p>
    <w:p w:rsidR="00A50E68" w:rsidRPr="00AF42CD" w:rsidRDefault="00A50E68" w:rsidP="00A50E68">
      <w:pPr>
        <w:pStyle w:val="a3"/>
        <w:numPr>
          <w:ilvl w:val="1"/>
          <w:numId w:val="31"/>
        </w:numPr>
        <w:tabs>
          <w:tab w:val="left" w:pos="142"/>
        </w:tabs>
        <w:spacing w:after="0" w:line="240" w:lineRule="auto"/>
        <w:jc w:val="both"/>
        <w:textAlignment w:val="top"/>
        <w:rPr>
          <w:rFonts w:ascii="Times New Roman" w:hAnsi="Times New Roman" w:cs="Times New Roman"/>
          <w:b/>
          <w:color w:val="000000" w:themeColor="text1"/>
          <w:sz w:val="24"/>
          <w:szCs w:val="24"/>
        </w:rPr>
      </w:pPr>
      <w:r w:rsidRPr="00AF42CD">
        <w:rPr>
          <w:rFonts w:ascii="Times New Roman" w:hAnsi="Times New Roman" w:cs="Times New Roman"/>
          <w:b/>
          <w:color w:val="000000" w:themeColor="text1"/>
          <w:sz w:val="24"/>
          <w:szCs w:val="24"/>
        </w:rPr>
        <w:t xml:space="preserve">Постачання товару </w:t>
      </w:r>
      <w:r w:rsidRPr="00AF42CD">
        <w:rPr>
          <w:rFonts w:ascii="Times New Roman" w:eastAsia="Times New Roman" w:hAnsi="Times New Roman" w:cs="Times New Roman"/>
          <w:b/>
          <w:color w:val="000000" w:themeColor="text1"/>
          <w:sz w:val="24"/>
          <w:szCs w:val="24"/>
        </w:rPr>
        <w:t xml:space="preserve">здійснюється </w:t>
      </w:r>
      <w:r w:rsidRPr="00AF42CD">
        <w:rPr>
          <w:rFonts w:ascii="Times New Roman" w:hAnsi="Times New Roman" w:cs="Times New Roman"/>
          <w:b/>
          <w:color w:val="000000" w:themeColor="text1"/>
          <w:sz w:val="24"/>
          <w:szCs w:val="24"/>
        </w:rPr>
        <w:t>протягом 202</w:t>
      </w:r>
      <w:r w:rsidR="00DF6E5B" w:rsidRPr="00AF42CD">
        <w:rPr>
          <w:rFonts w:ascii="Times New Roman" w:hAnsi="Times New Roman" w:cs="Times New Roman"/>
          <w:b/>
          <w:color w:val="000000" w:themeColor="text1"/>
          <w:sz w:val="24"/>
          <w:szCs w:val="24"/>
        </w:rPr>
        <w:t xml:space="preserve">4 </w:t>
      </w:r>
      <w:r w:rsidRPr="00AF42CD">
        <w:rPr>
          <w:rFonts w:ascii="Times New Roman" w:hAnsi="Times New Roman" w:cs="Times New Roman"/>
          <w:b/>
          <w:color w:val="000000" w:themeColor="text1"/>
          <w:sz w:val="24"/>
          <w:szCs w:val="24"/>
        </w:rPr>
        <w:t xml:space="preserve">року, </w:t>
      </w:r>
      <w:r w:rsidRPr="00AF42CD">
        <w:rPr>
          <w:rFonts w:ascii="Times New Roman" w:eastAsia="Times New Roman" w:hAnsi="Times New Roman" w:cs="Times New Roman"/>
          <w:b/>
          <w:color w:val="000000" w:themeColor="text1"/>
          <w:sz w:val="24"/>
          <w:szCs w:val="24"/>
        </w:rPr>
        <w:t xml:space="preserve">в заклад освіти </w:t>
      </w:r>
      <w:r w:rsidR="008B781A" w:rsidRPr="00AF42CD">
        <w:rPr>
          <w:rFonts w:ascii="Times New Roman" w:eastAsia="Times New Roman" w:hAnsi="Times New Roman" w:cs="Times New Roman"/>
          <w:b/>
          <w:color w:val="000000" w:themeColor="text1"/>
          <w:sz w:val="24"/>
          <w:szCs w:val="24"/>
        </w:rPr>
        <w:t xml:space="preserve">Замовника </w:t>
      </w:r>
      <w:r w:rsidRPr="00AF42CD">
        <w:rPr>
          <w:rFonts w:ascii="Times New Roman" w:hAnsi="Times New Roman" w:cs="Times New Roman"/>
          <w:color w:val="000000" w:themeColor="text1"/>
          <w:sz w:val="24"/>
          <w:szCs w:val="24"/>
        </w:rPr>
        <w:t>за заявками уповноважених осіб Замовника.</w:t>
      </w:r>
    </w:p>
    <w:p w:rsidR="00A50E68" w:rsidRPr="00273671" w:rsidRDefault="00A50E68" w:rsidP="00A50E68">
      <w:pPr>
        <w:pStyle w:val="a3"/>
        <w:numPr>
          <w:ilvl w:val="1"/>
          <w:numId w:val="31"/>
        </w:numPr>
        <w:tabs>
          <w:tab w:val="left" w:pos="142"/>
        </w:tabs>
        <w:spacing w:after="0" w:line="240" w:lineRule="auto"/>
        <w:jc w:val="both"/>
        <w:textAlignment w:val="top"/>
        <w:rPr>
          <w:rFonts w:ascii="Times New Roman" w:hAnsi="Times New Roman" w:cs="Times New Roman"/>
          <w:b/>
          <w:color w:val="000000" w:themeColor="text1"/>
          <w:sz w:val="24"/>
          <w:szCs w:val="24"/>
        </w:rPr>
      </w:pPr>
      <w:r w:rsidRPr="00AF42CD">
        <w:rPr>
          <w:rFonts w:ascii="Times New Roman" w:eastAsia="Times New Roman" w:hAnsi="Times New Roman" w:cs="Times New Roman"/>
          <w:color w:val="000000" w:themeColor="text1"/>
          <w:sz w:val="24"/>
          <w:szCs w:val="24"/>
        </w:rPr>
        <w:t xml:space="preserve">Поставка товару здійснюється згідно узгодженого із Замовником графіка, </w:t>
      </w:r>
      <w:r w:rsidR="008B781A" w:rsidRPr="00AF42CD">
        <w:rPr>
          <w:rFonts w:ascii="Times New Roman" w:eastAsia="Times New Roman" w:hAnsi="Times New Roman" w:cs="Times New Roman"/>
          <w:color w:val="000000" w:themeColor="text1"/>
          <w:sz w:val="24"/>
          <w:szCs w:val="24"/>
        </w:rPr>
        <w:t>не рідше 2-ох разів</w:t>
      </w:r>
      <w:r w:rsidRPr="00AF42CD">
        <w:rPr>
          <w:rFonts w:ascii="Times New Roman" w:eastAsia="Times New Roman" w:hAnsi="Times New Roman" w:cs="Times New Roman"/>
          <w:color w:val="000000" w:themeColor="text1"/>
          <w:sz w:val="24"/>
          <w:szCs w:val="24"/>
        </w:rPr>
        <w:t xml:space="preserve"> на тиждень, дрібнооптовими партіями за заявками уповноважених осіб Замовника</w:t>
      </w:r>
      <w:r w:rsidR="00AF42CD" w:rsidRPr="00AF42CD">
        <w:rPr>
          <w:rFonts w:ascii="Times New Roman" w:eastAsia="Times New Roman" w:hAnsi="Times New Roman" w:cs="Times New Roman"/>
          <w:color w:val="000000" w:themeColor="text1"/>
          <w:sz w:val="24"/>
          <w:szCs w:val="24"/>
          <w:lang w:val="ru-RU"/>
        </w:rPr>
        <w:t>.</w:t>
      </w:r>
      <w:r w:rsidRPr="00AF42CD">
        <w:rPr>
          <w:rFonts w:ascii="Times New Roman" w:eastAsia="Times New Roman" w:hAnsi="Times New Roman" w:cs="Times New Roman"/>
          <w:color w:val="000000" w:themeColor="text1"/>
          <w:sz w:val="24"/>
          <w:szCs w:val="24"/>
        </w:rPr>
        <w:t xml:space="preserve">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w:t>
      </w:r>
      <w:r w:rsidR="00AF42CD">
        <w:rPr>
          <w:rFonts w:ascii="Times New Roman" w:eastAsia="Times New Roman" w:hAnsi="Times New Roman" w:cs="Times New Roman"/>
          <w:color w:val="000000" w:themeColor="text1"/>
          <w:sz w:val="24"/>
          <w:szCs w:val="24"/>
        </w:rPr>
        <w:t>протягом</w:t>
      </w:r>
      <w:r w:rsidR="00AF42CD" w:rsidRPr="00AF42CD">
        <w:rPr>
          <w:rFonts w:ascii="Times New Roman" w:eastAsia="Times New Roman" w:hAnsi="Times New Roman" w:cs="Times New Roman"/>
          <w:color w:val="000000" w:themeColor="text1"/>
          <w:sz w:val="24"/>
          <w:szCs w:val="24"/>
          <w:lang w:val="ru-RU"/>
        </w:rPr>
        <w:t xml:space="preserve"> </w:t>
      </w:r>
      <w:r w:rsidRPr="00AF42CD">
        <w:rPr>
          <w:rFonts w:ascii="Times New Roman" w:eastAsia="Times New Roman" w:hAnsi="Times New Roman" w:cs="Times New Roman"/>
          <w:color w:val="000000" w:themeColor="text1"/>
          <w:sz w:val="24"/>
          <w:szCs w:val="24"/>
        </w:rPr>
        <w:t>доб</w:t>
      </w:r>
      <w:r w:rsidR="00AF42CD">
        <w:rPr>
          <w:rFonts w:ascii="Times New Roman" w:eastAsia="Times New Roman" w:hAnsi="Times New Roman" w:cs="Times New Roman"/>
          <w:color w:val="000000" w:themeColor="text1"/>
          <w:sz w:val="24"/>
          <w:szCs w:val="24"/>
        </w:rPr>
        <w:t xml:space="preserve">и від дня </w:t>
      </w:r>
      <w:r w:rsidRPr="00AF42CD">
        <w:rPr>
          <w:rFonts w:ascii="Times New Roman" w:eastAsia="Times New Roman" w:hAnsi="Times New Roman" w:cs="Times New Roman"/>
          <w:color w:val="000000" w:themeColor="text1"/>
          <w:sz w:val="24"/>
          <w:szCs w:val="24"/>
        </w:rPr>
        <w:t xml:space="preserve"> отримання потреби (заявки) у постачанні в</w:t>
      </w:r>
      <w:r w:rsidR="00AF42CD" w:rsidRPr="00AF42CD">
        <w:rPr>
          <w:rFonts w:ascii="Times New Roman" w:eastAsia="Times New Roman" w:hAnsi="Times New Roman" w:cs="Times New Roman"/>
          <w:color w:val="000000" w:themeColor="text1"/>
          <w:sz w:val="24"/>
          <w:szCs w:val="24"/>
          <w:lang w:val="ru-RU"/>
        </w:rPr>
        <w:t xml:space="preserve"> </w:t>
      </w:r>
      <w:r w:rsidRPr="00AF42CD">
        <w:rPr>
          <w:rFonts w:ascii="Times New Roman" w:eastAsia="Times New Roman" w:hAnsi="Times New Roman" w:cs="Times New Roman"/>
          <w:color w:val="000000" w:themeColor="text1"/>
          <w:sz w:val="24"/>
          <w:szCs w:val="24"/>
        </w:rPr>
        <w:t xml:space="preserve">заклад </w:t>
      </w:r>
      <w:r w:rsidR="007742F6">
        <w:rPr>
          <w:rFonts w:ascii="Times New Roman" w:eastAsia="Times New Roman" w:hAnsi="Times New Roman" w:cs="Times New Roman"/>
          <w:color w:val="000000" w:themeColor="text1"/>
          <w:sz w:val="24"/>
          <w:szCs w:val="24"/>
        </w:rPr>
        <w:t xml:space="preserve">Замовника </w:t>
      </w:r>
      <w:r w:rsidRPr="00AF42CD">
        <w:rPr>
          <w:rFonts w:ascii="Times New Roman" w:eastAsia="Times New Roman" w:hAnsi="Times New Roman" w:cs="Times New Roman"/>
          <w:color w:val="000000" w:themeColor="text1"/>
          <w:sz w:val="24"/>
          <w:szCs w:val="24"/>
        </w:rPr>
        <w:t xml:space="preserve">в тому числі у вихідний (субота та неділя) </w:t>
      </w:r>
      <w:r w:rsidRPr="00273671">
        <w:rPr>
          <w:rFonts w:ascii="Times New Roman" w:eastAsia="Times New Roman" w:hAnsi="Times New Roman" w:cs="Times New Roman"/>
          <w:color w:val="000000" w:themeColor="text1"/>
          <w:sz w:val="24"/>
          <w:szCs w:val="24"/>
        </w:rPr>
        <w:t>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A50E68" w:rsidRPr="00C831E4" w:rsidRDefault="00A50E68" w:rsidP="00A50E68">
      <w:pPr>
        <w:pStyle w:val="a3"/>
        <w:numPr>
          <w:ilvl w:val="1"/>
          <w:numId w:val="31"/>
        </w:numPr>
        <w:tabs>
          <w:tab w:val="left" w:pos="142"/>
        </w:tabs>
        <w:spacing w:after="0" w:line="240" w:lineRule="auto"/>
        <w:jc w:val="both"/>
        <w:textAlignment w:val="top"/>
        <w:rPr>
          <w:rFonts w:ascii="Times New Roman" w:hAnsi="Times New Roman" w:cs="Times New Roman"/>
          <w:b/>
          <w:color w:val="000000" w:themeColor="text1"/>
          <w:sz w:val="24"/>
          <w:szCs w:val="24"/>
        </w:rPr>
      </w:pPr>
      <w:r w:rsidRPr="00273671">
        <w:rPr>
          <w:rFonts w:ascii="Times New Roman" w:eastAsia="Times New Roman" w:hAnsi="Times New Roman" w:cs="Times New Roman"/>
          <w:color w:val="000000" w:themeColor="text1"/>
          <w:sz w:val="24"/>
          <w:szCs w:val="24"/>
        </w:rPr>
        <w:t xml:space="preserve">Доставка товару в заклад освіти повинна </w:t>
      </w:r>
      <w:proofErr w:type="spellStart"/>
      <w:r w:rsidRPr="00273671">
        <w:rPr>
          <w:rFonts w:ascii="Times New Roman" w:eastAsia="Times New Roman" w:hAnsi="Times New Roman" w:cs="Times New Roman"/>
          <w:color w:val="000000" w:themeColor="text1"/>
          <w:sz w:val="24"/>
          <w:szCs w:val="24"/>
        </w:rPr>
        <w:t>здійснюватись</w:t>
      </w:r>
      <w:proofErr w:type="spellEnd"/>
      <w:r w:rsidRPr="00273671">
        <w:rPr>
          <w:rFonts w:ascii="Times New Roman" w:eastAsia="Times New Roman" w:hAnsi="Times New Roman" w:cs="Times New Roman"/>
          <w:color w:val="000000" w:themeColor="text1"/>
          <w:sz w:val="24"/>
          <w:szCs w:val="24"/>
        </w:rPr>
        <w:t xml:space="preserve">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273671">
        <w:rPr>
          <w:rFonts w:ascii="Times New Roman" w:hAnsi="Times New Roman" w:cs="Times New Roman"/>
          <w:color w:val="000000" w:themeColor="text1"/>
          <w:sz w:val="24"/>
          <w:szCs w:val="24"/>
        </w:rPr>
        <w:t xml:space="preserve">суворо дотримуватися </w:t>
      </w:r>
      <w:r w:rsidRPr="00273671">
        <w:rPr>
          <w:rFonts w:ascii="Times New Roman" w:eastAsia="Times New Roman" w:hAnsi="Times New Roman" w:cs="Times New Roman"/>
          <w:color w:val="000000" w:themeColor="text1"/>
          <w:sz w:val="24"/>
          <w:szCs w:val="24"/>
        </w:rPr>
        <w:t xml:space="preserve">особистої гігієни та правил транспортування </w:t>
      </w:r>
      <w:r w:rsidRPr="00C831E4">
        <w:rPr>
          <w:rFonts w:ascii="Times New Roman" w:eastAsia="Times New Roman" w:hAnsi="Times New Roman" w:cs="Times New Roman"/>
          <w:color w:val="000000" w:themeColor="text1"/>
          <w:sz w:val="24"/>
          <w:szCs w:val="24"/>
        </w:rPr>
        <w:t xml:space="preserve">харчових продуктів. Окрім того, водій повинен мати </w:t>
      </w:r>
      <w:r w:rsidR="00273671" w:rsidRPr="00C831E4">
        <w:rPr>
          <w:rFonts w:ascii="Times New Roman" w:eastAsia="Times New Roman" w:hAnsi="Times New Roman" w:cs="Times New Roman"/>
          <w:color w:val="000000" w:themeColor="text1"/>
          <w:sz w:val="24"/>
          <w:szCs w:val="24"/>
        </w:rPr>
        <w:t xml:space="preserve">медичну </w:t>
      </w:r>
      <w:r w:rsidRPr="00C831E4">
        <w:rPr>
          <w:rFonts w:ascii="Times New Roman" w:eastAsia="Times New Roman" w:hAnsi="Times New Roman" w:cs="Times New Roman"/>
          <w:color w:val="000000" w:themeColor="text1"/>
          <w:sz w:val="24"/>
          <w:szCs w:val="24"/>
        </w:rPr>
        <w:t xml:space="preserve">книжку. Замовник має право та повинен перевіряти наявність </w:t>
      </w:r>
      <w:r w:rsidR="00273671" w:rsidRPr="00C831E4">
        <w:rPr>
          <w:rFonts w:ascii="Times New Roman" w:eastAsia="Times New Roman" w:hAnsi="Times New Roman" w:cs="Times New Roman"/>
          <w:color w:val="000000" w:themeColor="text1"/>
          <w:sz w:val="24"/>
          <w:szCs w:val="24"/>
        </w:rPr>
        <w:t>медичн</w:t>
      </w:r>
      <w:r w:rsidR="00273671" w:rsidRPr="00C831E4">
        <w:rPr>
          <w:rFonts w:ascii="Times New Roman" w:eastAsia="Times New Roman" w:hAnsi="Times New Roman" w:cs="Times New Roman"/>
          <w:color w:val="000000" w:themeColor="text1"/>
          <w:sz w:val="24"/>
          <w:szCs w:val="24"/>
        </w:rPr>
        <w:t>ої</w:t>
      </w:r>
      <w:r w:rsidR="00273671" w:rsidRPr="00C831E4">
        <w:rPr>
          <w:rFonts w:ascii="Times New Roman" w:eastAsia="Times New Roman" w:hAnsi="Times New Roman" w:cs="Times New Roman"/>
          <w:color w:val="000000" w:themeColor="text1"/>
          <w:sz w:val="24"/>
          <w:szCs w:val="24"/>
        </w:rPr>
        <w:t xml:space="preserve"> </w:t>
      </w:r>
      <w:r w:rsidRPr="00C831E4">
        <w:rPr>
          <w:rFonts w:ascii="Times New Roman" w:eastAsia="Times New Roman" w:hAnsi="Times New Roman" w:cs="Times New Roman"/>
          <w:color w:val="000000" w:themeColor="text1"/>
          <w:sz w:val="24"/>
          <w:szCs w:val="24"/>
        </w:rPr>
        <w:t>книжки водія.</w:t>
      </w:r>
    </w:p>
    <w:p w:rsidR="00A50E68" w:rsidRPr="007B4AB6" w:rsidRDefault="00A50E68" w:rsidP="00A50E68">
      <w:pPr>
        <w:pStyle w:val="a3"/>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831E4">
        <w:rPr>
          <w:rFonts w:ascii="Times New Roman" w:eastAsia="Times New Roman" w:hAnsi="Times New Roman" w:cs="Times New Roman"/>
          <w:color w:val="000000" w:themeColor="text1"/>
          <w:sz w:val="24"/>
          <w:szCs w:val="24"/>
        </w:rPr>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відмовитись від прийняття харчових </w:t>
      </w:r>
      <w:r w:rsidRPr="007B4AB6">
        <w:rPr>
          <w:rFonts w:ascii="Times New Roman" w:eastAsia="Times New Roman" w:hAnsi="Times New Roman" w:cs="Times New Roman"/>
          <w:color w:val="000000" w:themeColor="text1"/>
          <w:sz w:val="24"/>
          <w:szCs w:val="24"/>
        </w:rPr>
        <w:t>продуктів, та вважати обов’язок здійснення поставки в день та час визначений під час замовлення – невиконаний в повному обсязі.</w:t>
      </w:r>
    </w:p>
    <w:p w:rsidR="00A50E68" w:rsidRPr="007B4AB6" w:rsidRDefault="00A50E68" w:rsidP="00A50E68">
      <w:pPr>
        <w:pStyle w:val="a3"/>
        <w:numPr>
          <w:ilvl w:val="1"/>
          <w:numId w:val="31"/>
        </w:numPr>
        <w:tabs>
          <w:tab w:val="left" w:pos="142"/>
        </w:tabs>
        <w:spacing w:after="0" w:line="240" w:lineRule="auto"/>
        <w:jc w:val="both"/>
        <w:textAlignment w:val="top"/>
        <w:rPr>
          <w:rFonts w:ascii="Times New Roman" w:hAnsi="Times New Roman" w:cs="Times New Roman"/>
          <w:b/>
          <w:color w:val="000000" w:themeColor="text1"/>
          <w:sz w:val="24"/>
          <w:szCs w:val="24"/>
        </w:rPr>
      </w:pPr>
      <w:r w:rsidRPr="007B4AB6">
        <w:rPr>
          <w:rFonts w:ascii="Times New Roman" w:hAnsi="Times New Roman" w:cs="Times New Roman"/>
          <w:color w:val="000000" w:themeColor="text1"/>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7B4AB6">
        <w:rPr>
          <w:rFonts w:ascii="Times New Roman" w:eastAsia="Times New Roman" w:hAnsi="Times New Roman" w:cs="Times New Roman"/>
          <w:color w:val="000000" w:themeColor="text1"/>
          <w:sz w:val="24"/>
          <w:szCs w:val="24"/>
        </w:rPr>
        <w:t xml:space="preserve">Документи, що супроводжують товар та упаковка повинні містити чітку інформацію про дату </w:t>
      </w:r>
      <w:r w:rsidRPr="007B4AB6">
        <w:rPr>
          <w:rFonts w:ascii="Times New Roman" w:hAnsi="Times New Roman" w:cs="Times New Roman"/>
          <w:color w:val="000000" w:themeColor="text1"/>
          <w:sz w:val="24"/>
          <w:szCs w:val="24"/>
        </w:rPr>
        <w:t>виготовлення товару.</w:t>
      </w:r>
    </w:p>
    <w:p w:rsidR="00A50E68" w:rsidRPr="007B4AB6" w:rsidRDefault="00A50E68" w:rsidP="00A50E68">
      <w:pPr>
        <w:pStyle w:val="a3"/>
        <w:numPr>
          <w:ilvl w:val="1"/>
          <w:numId w:val="31"/>
        </w:numPr>
        <w:tabs>
          <w:tab w:val="left" w:pos="142"/>
        </w:tabs>
        <w:spacing w:after="0" w:line="240" w:lineRule="auto"/>
        <w:jc w:val="both"/>
        <w:textAlignment w:val="top"/>
        <w:rPr>
          <w:rFonts w:ascii="Times New Roman" w:hAnsi="Times New Roman" w:cs="Times New Roman"/>
          <w:b/>
          <w:color w:val="000000" w:themeColor="text1"/>
          <w:sz w:val="24"/>
          <w:szCs w:val="24"/>
        </w:rPr>
      </w:pPr>
      <w:r w:rsidRPr="007B4AB6">
        <w:rPr>
          <w:rFonts w:ascii="Times New Roman" w:hAnsi="Times New Roman" w:cs="Times New Roman"/>
          <w:color w:val="000000" w:themeColor="text1"/>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A50E68" w:rsidRPr="007B4AB6" w:rsidRDefault="00A50E68" w:rsidP="00A50E68">
      <w:pPr>
        <w:pStyle w:val="a3"/>
        <w:numPr>
          <w:ilvl w:val="1"/>
          <w:numId w:val="31"/>
        </w:numPr>
        <w:tabs>
          <w:tab w:val="left" w:pos="142"/>
        </w:tabs>
        <w:spacing w:after="0" w:line="240" w:lineRule="auto"/>
        <w:jc w:val="both"/>
        <w:textAlignment w:val="top"/>
        <w:rPr>
          <w:rFonts w:ascii="Times New Roman" w:hAnsi="Times New Roman" w:cs="Times New Roman"/>
          <w:b/>
          <w:color w:val="000000" w:themeColor="text1"/>
          <w:sz w:val="24"/>
          <w:szCs w:val="24"/>
        </w:rPr>
      </w:pPr>
      <w:r w:rsidRPr="007B4AB6">
        <w:rPr>
          <w:rFonts w:ascii="Times New Roman" w:eastAsia="Times New Roman" w:hAnsi="Times New Roman" w:cs="Times New Roman"/>
          <w:color w:val="000000" w:themeColor="text1"/>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A50E68" w:rsidRPr="007B4AB6" w:rsidRDefault="00A50E68" w:rsidP="00A50E68">
      <w:pPr>
        <w:pStyle w:val="a3"/>
        <w:numPr>
          <w:ilvl w:val="1"/>
          <w:numId w:val="31"/>
        </w:numPr>
        <w:tabs>
          <w:tab w:val="left" w:pos="142"/>
        </w:tabs>
        <w:spacing w:after="0" w:line="240" w:lineRule="auto"/>
        <w:jc w:val="both"/>
        <w:textAlignment w:val="top"/>
        <w:rPr>
          <w:rFonts w:ascii="Times New Roman" w:hAnsi="Times New Roman" w:cs="Times New Roman"/>
          <w:b/>
          <w:color w:val="000000" w:themeColor="text1"/>
          <w:sz w:val="24"/>
          <w:szCs w:val="24"/>
        </w:rPr>
      </w:pPr>
      <w:r w:rsidRPr="007B4AB6">
        <w:rPr>
          <w:rFonts w:ascii="Times New Roman" w:eastAsia="Times New Roman" w:hAnsi="Times New Roman" w:cs="Times New Roman"/>
          <w:color w:val="000000" w:themeColor="text1"/>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A50E68" w:rsidRPr="007B4AB6" w:rsidRDefault="00A50E68" w:rsidP="00A50E68">
      <w:pPr>
        <w:pStyle w:val="a3"/>
        <w:numPr>
          <w:ilvl w:val="1"/>
          <w:numId w:val="31"/>
        </w:numPr>
        <w:tabs>
          <w:tab w:val="left" w:pos="142"/>
          <w:tab w:val="left" w:pos="426"/>
        </w:tabs>
        <w:spacing w:after="0" w:line="240" w:lineRule="auto"/>
        <w:jc w:val="both"/>
        <w:textAlignment w:val="top"/>
        <w:rPr>
          <w:rFonts w:ascii="Times New Roman" w:eastAsia="Times New Roman" w:hAnsi="Times New Roman" w:cs="Times New Roman"/>
          <w:color w:val="000000" w:themeColor="text1"/>
          <w:sz w:val="24"/>
          <w:szCs w:val="24"/>
        </w:rPr>
      </w:pPr>
      <w:r w:rsidRPr="007B4AB6">
        <w:rPr>
          <w:rFonts w:ascii="Times New Roman" w:eastAsia="Times New Roman" w:hAnsi="Times New Roman" w:cs="Times New Roman"/>
          <w:color w:val="000000" w:themeColor="text1"/>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sidR="008B781A" w:rsidRPr="007B4AB6">
        <w:rPr>
          <w:rFonts w:ascii="Times New Roman" w:eastAsia="Times New Roman" w:hAnsi="Times New Roman" w:cs="Times New Roman"/>
          <w:color w:val="000000" w:themeColor="text1"/>
          <w:sz w:val="24"/>
          <w:szCs w:val="24"/>
        </w:rPr>
        <w:t xml:space="preserve"> </w:t>
      </w:r>
      <w:r w:rsidRPr="007B4AB6">
        <w:rPr>
          <w:rFonts w:ascii="Times New Roman" w:eastAsia="Times New Roman" w:hAnsi="Times New Roman" w:cs="Times New Roman"/>
          <w:color w:val="000000" w:themeColor="text1"/>
          <w:sz w:val="24"/>
          <w:szCs w:val="24"/>
        </w:rPr>
        <w:t xml:space="preserve">м’яса, що постачається за умовами Договору. </w:t>
      </w:r>
      <w:r w:rsidRPr="007B4AB6">
        <w:rPr>
          <w:rFonts w:ascii="Times New Roman" w:hAnsi="Times New Roman" w:cs="Times New Roman"/>
          <w:color w:val="000000" w:themeColor="text1"/>
          <w:sz w:val="24"/>
          <w:szCs w:val="24"/>
        </w:rPr>
        <w:t>У разі</w:t>
      </w:r>
      <w:r w:rsidRPr="007B4AB6">
        <w:rPr>
          <w:rFonts w:ascii="Times New Roman" w:eastAsia="Times New Roman" w:hAnsi="Times New Roman" w:cs="Times New Roman"/>
          <w:color w:val="000000" w:themeColor="text1"/>
          <w:sz w:val="24"/>
          <w:szCs w:val="24"/>
        </w:rPr>
        <w:t xml:space="preserve"> встановл</w:t>
      </w:r>
      <w:r w:rsidRPr="007B4AB6">
        <w:rPr>
          <w:rFonts w:ascii="Times New Roman" w:hAnsi="Times New Roman" w:cs="Times New Roman"/>
          <w:color w:val="000000" w:themeColor="text1"/>
          <w:sz w:val="24"/>
          <w:szCs w:val="24"/>
        </w:rPr>
        <w:t>ення</w:t>
      </w:r>
      <w:r w:rsidRPr="007B4AB6">
        <w:rPr>
          <w:rFonts w:ascii="Times New Roman" w:eastAsia="Times New Roman" w:hAnsi="Times New Roman" w:cs="Times New Roman"/>
          <w:color w:val="000000" w:themeColor="text1"/>
          <w:sz w:val="24"/>
          <w:szCs w:val="24"/>
        </w:rPr>
        <w:t xml:space="preserve"> факт</w:t>
      </w:r>
      <w:r w:rsidRPr="007B4AB6">
        <w:rPr>
          <w:rFonts w:ascii="Times New Roman" w:hAnsi="Times New Roman" w:cs="Times New Roman"/>
          <w:color w:val="000000" w:themeColor="text1"/>
          <w:sz w:val="24"/>
          <w:szCs w:val="24"/>
        </w:rPr>
        <w:t>у</w:t>
      </w:r>
      <w:r w:rsidRPr="007B4AB6">
        <w:rPr>
          <w:rFonts w:ascii="Times New Roman" w:eastAsia="Times New Roman" w:hAnsi="Times New Roman" w:cs="Times New Roman"/>
          <w:color w:val="000000" w:themeColor="text1"/>
          <w:sz w:val="24"/>
          <w:szCs w:val="24"/>
        </w:rPr>
        <w:t xml:space="preserve"> пошкодження або псування товару</w:t>
      </w:r>
      <w:r w:rsidRPr="007B4AB6">
        <w:rPr>
          <w:rFonts w:ascii="Times New Roman" w:hAnsi="Times New Roman" w:cs="Times New Roman"/>
          <w:color w:val="000000" w:themeColor="text1"/>
          <w:sz w:val="24"/>
          <w:szCs w:val="24"/>
        </w:rPr>
        <w:t xml:space="preserve"> під час приймання</w:t>
      </w:r>
      <w:r w:rsidRPr="007B4AB6">
        <w:rPr>
          <w:rFonts w:ascii="Times New Roman" w:eastAsia="Times New Roman" w:hAnsi="Times New Roman" w:cs="Times New Roman"/>
          <w:color w:val="000000" w:themeColor="text1"/>
          <w:sz w:val="24"/>
          <w:szCs w:val="24"/>
        </w:rPr>
        <w:t xml:space="preserve">, </w:t>
      </w:r>
      <w:r w:rsidRPr="007B4AB6">
        <w:rPr>
          <w:rFonts w:ascii="Times New Roman" w:eastAsia="Times New Roman" w:hAnsi="Times New Roman" w:cs="Times New Roman"/>
          <w:color w:val="000000" w:themeColor="text1"/>
          <w:sz w:val="24"/>
          <w:szCs w:val="24"/>
        </w:rPr>
        <w:lastRenderedPageBreak/>
        <w:t xml:space="preserve">невідповідність найменування та ваги вантажу, </w:t>
      </w:r>
      <w:r w:rsidRPr="007B4AB6">
        <w:rPr>
          <w:rFonts w:ascii="Times New Roman" w:hAnsi="Times New Roman" w:cs="Times New Roman"/>
          <w:color w:val="000000" w:themeColor="text1"/>
          <w:sz w:val="24"/>
          <w:szCs w:val="24"/>
        </w:rPr>
        <w:t>складається</w:t>
      </w:r>
      <w:r w:rsidRPr="007B4AB6">
        <w:rPr>
          <w:rFonts w:ascii="Times New Roman" w:eastAsia="Times New Roman" w:hAnsi="Times New Roman" w:cs="Times New Roman"/>
          <w:color w:val="000000" w:themeColor="text1"/>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 (закладу освіти). Ці особи несуть відповідальність за дотримання правил приймання товару.</w:t>
      </w:r>
    </w:p>
    <w:p w:rsidR="00A50E68" w:rsidRPr="007B4AB6" w:rsidRDefault="007B4AB6" w:rsidP="007B4AB6">
      <w:pPr>
        <w:pStyle w:val="a3"/>
        <w:numPr>
          <w:ilvl w:val="1"/>
          <w:numId w:val="31"/>
        </w:numPr>
        <w:tabs>
          <w:tab w:val="left" w:pos="142"/>
          <w:tab w:val="left" w:pos="426"/>
        </w:tabs>
        <w:spacing w:after="0" w:line="240" w:lineRule="auto"/>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50E68" w:rsidRPr="007B4AB6">
        <w:rPr>
          <w:rFonts w:ascii="Times New Roman" w:eastAsia="Times New Roman" w:hAnsi="Times New Roman" w:cs="Times New Roman"/>
          <w:color w:val="000000" w:themeColor="text1"/>
          <w:sz w:val="24"/>
          <w:szCs w:val="24"/>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або Зберігач (у разі, якщо Учасником для зберігання харчових продуктів використовуються потужності, які належать іншим особам (Зберігач, тощо)), запровадив обов’язкові постійно діючі процедури, засновані на принципах системи управління безпечністю харчових продуктів (НАССР).</w:t>
      </w:r>
    </w:p>
    <w:p w:rsidR="00A50E68" w:rsidRPr="007B4AB6" w:rsidRDefault="00A50E68" w:rsidP="00A50E68">
      <w:pPr>
        <w:pStyle w:val="a3"/>
        <w:numPr>
          <w:ilvl w:val="1"/>
          <w:numId w:val="31"/>
        </w:numPr>
        <w:tabs>
          <w:tab w:val="left" w:pos="142"/>
        </w:tabs>
        <w:spacing w:after="0" w:line="240" w:lineRule="auto"/>
        <w:jc w:val="both"/>
        <w:textAlignment w:val="top"/>
        <w:rPr>
          <w:rFonts w:ascii="Times New Roman" w:hAnsi="Times New Roman" w:cs="Times New Roman"/>
          <w:b/>
          <w:color w:val="000000" w:themeColor="text1"/>
          <w:sz w:val="24"/>
          <w:szCs w:val="24"/>
        </w:rPr>
      </w:pPr>
      <w:r w:rsidRPr="007B4AB6">
        <w:rPr>
          <w:rFonts w:ascii="Times New Roman" w:hAnsi="Times New Roman" w:cs="Times New Roman"/>
          <w:color w:val="000000" w:themeColor="text1"/>
          <w:sz w:val="24"/>
          <w:szCs w:val="24"/>
        </w:rPr>
        <w:t>Затрати на транспортування, навантаження, розвантаження та страхування товару несе Учасник-Постачальник.</w:t>
      </w:r>
    </w:p>
    <w:p w:rsidR="00A50E68" w:rsidRPr="007B4AB6" w:rsidRDefault="00A50E68" w:rsidP="00A50E68">
      <w:pPr>
        <w:pStyle w:val="a3"/>
        <w:numPr>
          <w:ilvl w:val="1"/>
          <w:numId w:val="31"/>
        </w:numPr>
        <w:tabs>
          <w:tab w:val="left" w:pos="142"/>
        </w:tabs>
        <w:spacing w:after="0" w:line="240" w:lineRule="auto"/>
        <w:jc w:val="both"/>
        <w:textAlignment w:val="top"/>
        <w:rPr>
          <w:rFonts w:ascii="Times New Roman" w:hAnsi="Times New Roman" w:cs="Times New Roman"/>
          <w:b/>
          <w:color w:val="000000" w:themeColor="text1"/>
          <w:sz w:val="24"/>
          <w:szCs w:val="24"/>
        </w:rPr>
      </w:pPr>
      <w:r w:rsidRPr="007B4AB6">
        <w:rPr>
          <w:rFonts w:ascii="Times New Roman" w:eastAsia="Times New Roman" w:hAnsi="Times New Roman" w:cs="Times New Roman"/>
          <w:color w:val="000000" w:themeColor="text1"/>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A50E68" w:rsidRPr="007B4AB6" w:rsidRDefault="00A50E68" w:rsidP="00A50E68">
      <w:pPr>
        <w:pStyle w:val="a3"/>
        <w:numPr>
          <w:ilvl w:val="0"/>
          <w:numId w:val="10"/>
        </w:numPr>
        <w:tabs>
          <w:tab w:val="left" w:pos="142"/>
        </w:tabs>
        <w:suppressAutoHyphens/>
        <w:spacing w:after="0" w:line="240" w:lineRule="auto"/>
        <w:ind w:left="426" w:hanging="426"/>
        <w:jc w:val="both"/>
        <w:rPr>
          <w:rFonts w:ascii="Times New Roman" w:hAnsi="Times New Roman" w:cs="Times New Roman"/>
          <w:b/>
          <w:color w:val="000000" w:themeColor="text1"/>
          <w:sz w:val="24"/>
          <w:szCs w:val="24"/>
        </w:rPr>
      </w:pPr>
      <w:r w:rsidRPr="007B4AB6">
        <w:rPr>
          <w:rFonts w:ascii="Times New Roman" w:hAnsi="Times New Roman" w:cs="Times New Roman"/>
          <w:b/>
          <w:color w:val="000000" w:themeColor="text1"/>
          <w:sz w:val="24"/>
          <w:szCs w:val="24"/>
        </w:rPr>
        <w:t xml:space="preserve">Учасник повинен у складі своєї пропозиції </w:t>
      </w:r>
      <w:r w:rsidR="007B4AB6" w:rsidRPr="007B4AB6">
        <w:rPr>
          <w:rFonts w:ascii="Times New Roman" w:hAnsi="Times New Roman" w:cs="Times New Roman"/>
          <w:b/>
          <w:color w:val="000000" w:themeColor="text1"/>
          <w:sz w:val="24"/>
          <w:szCs w:val="24"/>
        </w:rPr>
        <w:t xml:space="preserve">додатково </w:t>
      </w:r>
      <w:r w:rsidRPr="007B4AB6">
        <w:rPr>
          <w:rFonts w:ascii="Times New Roman" w:hAnsi="Times New Roman" w:cs="Times New Roman"/>
          <w:b/>
          <w:color w:val="000000" w:themeColor="text1"/>
          <w:sz w:val="24"/>
          <w:szCs w:val="24"/>
        </w:rPr>
        <w:t xml:space="preserve">надати наступні (чинні) документи: </w:t>
      </w:r>
    </w:p>
    <w:p w:rsidR="00A50E68" w:rsidRPr="007B4AB6" w:rsidRDefault="007B4AB6" w:rsidP="00A50E68">
      <w:pPr>
        <w:pStyle w:val="a3"/>
        <w:numPr>
          <w:ilvl w:val="0"/>
          <w:numId w:val="3"/>
        </w:numPr>
        <w:suppressAutoHyphens/>
        <w:spacing w:after="0" w:line="240" w:lineRule="auto"/>
        <w:ind w:left="142" w:firstLine="284"/>
        <w:jc w:val="both"/>
        <w:textAlignment w:val="top"/>
        <w:rPr>
          <w:rFonts w:ascii="Times New Roman" w:hAnsi="Times New Roman" w:cs="Times New Roman"/>
          <w:color w:val="000000" w:themeColor="text1"/>
          <w:sz w:val="24"/>
          <w:szCs w:val="24"/>
        </w:rPr>
      </w:pPr>
      <w:r w:rsidRPr="007B4AB6">
        <w:rPr>
          <w:rFonts w:ascii="Times New Roman" w:hAnsi="Times New Roman" w:cs="Times New Roman"/>
          <w:color w:val="000000" w:themeColor="text1"/>
          <w:sz w:val="24"/>
          <w:szCs w:val="24"/>
        </w:rPr>
        <w:t>Р</w:t>
      </w:r>
      <w:r w:rsidR="00A50E68" w:rsidRPr="007B4AB6">
        <w:rPr>
          <w:rFonts w:ascii="Times New Roman" w:hAnsi="Times New Roman" w:cs="Times New Roman"/>
          <w:color w:val="000000" w:themeColor="text1"/>
          <w:sz w:val="24"/>
          <w:szCs w:val="24"/>
        </w:rPr>
        <w:t xml:space="preserve">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 </w:t>
      </w:r>
      <w:r w:rsidRPr="007B4AB6">
        <w:rPr>
          <w:rFonts w:ascii="Times New Roman" w:hAnsi="Times New Roman" w:cs="Times New Roman"/>
          <w:color w:val="000000" w:themeColor="text1"/>
          <w:sz w:val="24"/>
          <w:szCs w:val="24"/>
        </w:rPr>
        <w:t>або</w:t>
      </w:r>
      <w:r w:rsidR="00A50E68" w:rsidRPr="007B4AB6">
        <w:rPr>
          <w:rFonts w:ascii="Times New Roman" w:hAnsi="Times New Roman" w:cs="Times New Roman"/>
          <w:color w:val="000000" w:themeColor="text1"/>
          <w:sz w:val="24"/>
          <w:szCs w:val="24"/>
        </w:rPr>
        <w:t xml:space="preserve"> експлуатаційний дозвіл для потужностей (об’єктів) з виробництва харчових продуктів. Експлуатаційний дозвіл повинен бути виданий учаснику (якщо останній є виробником) відповідно до Постанови КМУ від 11 листопада 2015 року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України»;</w:t>
      </w:r>
    </w:p>
    <w:p w:rsidR="008B781A" w:rsidRPr="007B4AB6" w:rsidRDefault="008B781A" w:rsidP="00DF6E5B">
      <w:pPr>
        <w:pStyle w:val="a5"/>
        <w:numPr>
          <w:ilvl w:val="0"/>
          <w:numId w:val="3"/>
        </w:numPr>
        <w:suppressAutoHyphens/>
        <w:spacing w:before="0" w:beforeAutospacing="0" w:after="0" w:afterAutospacing="0"/>
        <w:ind w:left="142" w:firstLine="284"/>
        <w:contextualSpacing/>
        <w:jc w:val="both"/>
        <w:rPr>
          <w:color w:val="000000" w:themeColor="text1"/>
        </w:rPr>
      </w:pPr>
      <w:r w:rsidRPr="007B4AB6">
        <w:rPr>
          <w:color w:val="000000" w:themeColor="text1"/>
        </w:rPr>
        <w:t>гарантійний лист, щодо постачання товару, що є предметом закупівлі, з дотриманням вимог щодо безпечності, якості товару та своєчасної його поставки до закладу освіти з обов’язковим описом якісних та функціональних та інших характеристик  товару, його екологічної чистоти та країну походження, а саме: назва, повне найменування, місцезнаходження та контактні дані виробника, країна походження, основні характеристики, у тому числі відповідність товару стандартам (з посиланням на стандарти), що визначені відповідними нормами, вид розфасовки (тару), спосіб і термін зберігання, спосіб і термін доставки товару до закладів Замовника.</w:t>
      </w:r>
    </w:p>
    <w:p w:rsidR="00A50E68" w:rsidRPr="007B4AB6" w:rsidRDefault="00A50E68" w:rsidP="00A50E68">
      <w:pPr>
        <w:tabs>
          <w:tab w:val="left" w:pos="142"/>
        </w:tabs>
        <w:suppressAutoHyphens/>
        <w:spacing w:after="0"/>
        <w:ind w:firstLine="709"/>
        <w:jc w:val="both"/>
        <w:rPr>
          <w:rFonts w:ascii="Times New Roman" w:hAnsi="Times New Roman" w:cs="Times New Roman"/>
          <w:b/>
          <w:bCs/>
          <w:i/>
          <w:iCs/>
          <w:color w:val="000000" w:themeColor="text1"/>
          <w:sz w:val="24"/>
          <w:szCs w:val="24"/>
          <w:lang w:eastAsia="ar-SA"/>
        </w:rPr>
      </w:pPr>
      <w:r w:rsidRPr="007B4AB6">
        <w:rPr>
          <w:rFonts w:ascii="Times New Roman" w:hAnsi="Times New Roman" w:cs="Times New Roman"/>
          <w:b/>
          <w:bCs/>
          <w:i/>
          <w:iCs/>
          <w:color w:val="000000" w:themeColor="text1"/>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A50E68" w:rsidRPr="007B4AB6" w:rsidRDefault="00A50E68" w:rsidP="00A50E68">
      <w:pPr>
        <w:tabs>
          <w:tab w:val="left" w:pos="142"/>
        </w:tabs>
        <w:spacing w:after="0" w:line="240" w:lineRule="auto"/>
        <w:ind w:firstLine="709"/>
        <w:jc w:val="both"/>
        <w:rPr>
          <w:rFonts w:ascii="Times New Roman" w:hAnsi="Times New Roman" w:cs="Times New Roman"/>
          <w:i/>
          <w:color w:val="000000" w:themeColor="text1"/>
          <w:sz w:val="20"/>
          <w:szCs w:val="20"/>
          <w:lang w:eastAsia="ar-SA"/>
        </w:rPr>
      </w:pPr>
      <w:r w:rsidRPr="007B4AB6">
        <w:rPr>
          <w:rFonts w:ascii="Times New Roman" w:hAnsi="Times New Roman" w:cs="Times New Roman"/>
          <w:i/>
          <w:color w:val="000000" w:themeColor="text1"/>
          <w:sz w:val="20"/>
          <w:szCs w:val="20"/>
          <w:u w:val="single"/>
          <w:lang w:eastAsia="ar-SA"/>
        </w:rPr>
        <w:t xml:space="preserve">Примітка: </w:t>
      </w:r>
      <w:r w:rsidRPr="007B4AB6">
        <w:rPr>
          <w:rFonts w:ascii="Times New Roman" w:hAnsi="Times New Roman" w:cs="Times New Roman"/>
          <w:i/>
          <w:color w:val="000000" w:themeColor="text1"/>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50E68" w:rsidRPr="007B4AB6" w:rsidRDefault="007B4AB6" w:rsidP="007B4AB6">
      <w:pPr>
        <w:shd w:val="clear" w:color="auto" w:fill="FFFFFF"/>
        <w:tabs>
          <w:tab w:val="left" w:pos="142"/>
          <w:tab w:val="left" w:pos="355"/>
        </w:tabs>
        <w:spacing w:after="0" w:line="240" w:lineRule="auto"/>
        <w:ind w:right="-1" w:firstLine="567"/>
        <w:jc w:val="both"/>
        <w:rPr>
          <w:rFonts w:ascii="Times New Roman" w:hAnsi="Times New Roman" w:cs="Times New Roman"/>
          <w:i/>
          <w:color w:val="000000" w:themeColor="text1"/>
          <w:sz w:val="20"/>
          <w:szCs w:val="20"/>
          <w:lang w:eastAsia="ar-SA"/>
        </w:rPr>
      </w:pPr>
      <w:r w:rsidRPr="007B4AB6">
        <w:rPr>
          <w:rFonts w:ascii="Times New Roman" w:hAnsi="Times New Roman" w:cs="Times New Roman"/>
          <w:i/>
          <w:color w:val="000000" w:themeColor="text1"/>
          <w:sz w:val="20"/>
          <w:szCs w:val="20"/>
          <w:lang w:eastAsia="ar-SA"/>
        </w:rPr>
        <w:t>В</w:t>
      </w:r>
      <w:r w:rsidR="00A50E68" w:rsidRPr="007B4AB6">
        <w:rPr>
          <w:rFonts w:ascii="Times New Roman" w:hAnsi="Times New Roman" w:cs="Times New Roman"/>
          <w:i/>
          <w:color w:val="000000" w:themeColor="text1"/>
          <w:sz w:val="20"/>
          <w:szCs w:val="20"/>
          <w:lang w:eastAsia="ar-SA"/>
        </w:rPr>
        <w:t>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A50E68" w:rsidRPr="007B4AB6" w:rsidRDefault="00A50E68" w:rsidP="00A50E68">
      <w:pPr>
        <w:shd w:val="clear" w:color="auto" w:fill="FFFFFF"/>
        <w:tabs>
          <w:tab w:val="left" w:pos="142"/>
          <w:tab w:val="left" w:pos="355"/>
        </w:tabs>
        <w:spacing w:after="0" w:line="240" w:lineRule="auto"/>
        <w:ind w:right="423" w:firstLine="567"/>
        <w:jc w:val="both"/>
        <w:rPr>
          <w:rFonts w:ascii="Times New Roman" w:hAnsi="Times New Roman" w:cs="Times New Roman"/>
          <w:i/>
          <w:color w:val="000000" w:themeColor="text1"/>
          <w:sz w:val="20"/>
          <w:szCs w:val="20"/>
          <w:lang w:eastAsia="ar-SA"/>
        </w:rPr>
      </w:pPr>
    </w:p>
    <w:p w:rsidR="00A50E68" w:rsidRPr="007B4AB6" w:rsidRDefault="00A50E68" w:rsidP="00A50E68">
      <w:pPr>
        <w:tabs>
          <w:tab w:val="left" w:pos="142"/>
        </w:tabs>
        <w:rPr>
          <w:rFonts w:ascii="Times New Roman" w:hAnsi="Times New Roman" w:cs="Times New Roman"/>
          <w:b/>
          <w:i/>
          <w:color w:val="000000" w:themeColor="text1"/>
        </w:rPr>
      </w:pPr>
      <w:r w:rsidRPr="007B4AB6">
        <w:rPr>
          <w:rFonts w:ascii="Times New Roman" w:hAnsi="Times New Roman" w:cs="Times New Roman"/>
          <w:b/>
          <w:i/>
          <w:color w:val="000000" w:themeColor="text1"/>
        </w:rPr>
        <w:t>«З умовами технічного завдання ознайомлені, з вимогами погоджуємось»</w:t>
      </w:r>
    </w:p>
    <w:p w:rsidR="00EA5F85" w:rsidRDefault="00A50E68" w:rsidP="004122DA">
      <w:pPr>
        <w:tabs>
          <w:tab w:val="left" w:pos="142"/>
        </w:tabs>
        <w:rPr>
          <w:rFonts w:ascii="Times New Roman" w:hAnsi="Times New Roman" w:cs="Times New Roman"/>
          <w:i/>
          <w:color w:val="000000" w:themeColor="text1"/>
          <w:sz w:val="20"/>
          <w:szCs w:val="20"/>
          <w:lang w:eastAsia="ru-RU"/>
        </w:rPr>
      </w:pPr>
      <w:r w:rsidRPr="007B4AB6">
        <w:rPr>
          <w:rFonts w:ascii="Times New Roman" w:hAnsi="Times New Roman" w:cs="Times New Roman"/>
          <w:i/>
          <w:color w:val="000000" w:themeColor="text1"/>
        </w:rPr>
        <w:t xml:space="preserve">Датовано: "___" ________________ 20___ року </w:t>
      </w:r>
    </w:p>
    <w:p w:rsidR="004122DA" w:rsidRDefault="004122DA" w:rsidP="004122DA">
      <w:pPr>
        <w:tabs>
          <w:tab w:val="left" w:pos="142"/>
        </w:tabs>
        <w:rPr>
          <w:rFonts w:ascii="Times New Roman" w:hAnsi="Times New Roman" w:cs="Times New Roman"/>
          <w:i/>
          <w:color w:val="000000" w:themeColor="text1"/>
          <w:sz w:val="20"/>
          <w:szCs w:val="20"/>
          <w:lang w:eastAsia="ru-RU"/>
        </w:rPr>
      </w:pPr>
    </w:p>
    <w:p w:rsidR="004122DA" w:rsidRDefault="004122DA" w:rsidP="004122DA">
      <w:pPr>
        <w:tabs>
          <w:tab w:val="left" w:pos="142"/>
        </w:tabs>
        <w:rPr>
          <w:rFonts w:ascii="Times New Roman" w:hAnsi="Times New Roman" w:cs="Times New Roman"/>
          <w:i/>
          <w:color w:val="000000" w:themeColor="text1"/>
          <w:sz w:val="20"/>
          <w:szCs w:val="20"/>
          <w:lang w:eastAsia="ru-RU"/>
        </w:rPr>
      </w:pPr>
    </w:p>
    <w:p w:rsidR="004122DA" w:rsidRDefault="004122DA" w:rsidP="004122DA">
      <w:pPr>
        <w:tabs>
          <w:tab w:val="left" w:pos="142"/>
        </w:tabs>
        <w:rPr>
          <w:rFonts w:ascii="Times New Roman" w:hAnsi="Times New Roman" w:cs="Times New Roman"/>
          <w:i/>
          <w:color w:val="000000" w:themeColor="text1"/>
          <w:sz w:val="20"/>
          <w:szCs w:val="20"/>
          <w:lang w:eastAsia="ru-RU"/>
        </w:rPr>
      </w:pPr>
    </w:p>
    <w:p w:rsidR="004122DA" w:rsidRDefault="004122DA" w:rsidP="004122DA">
      <w:pPr>
        <w:tabs>
          <w:tab w:val="left" w:pos="142"/>
        </w:tabs>
        <w:rPr>
          <w:rFonts w:ascii="Times New Roman" w:hAnsi="Times New Roman" w:cs="Times New Roman"/>
          <w:i/>
          <w:color w:val="000000" w:themeColor="text1"/>
          <w:sz w:val="20"/>
          <w:szCs w:val="20"/>
          <w:lang w:eastAsia="ru-RU"/>
        </w:rPr>
      </w:pPr>
    </w:p>
    <w:p w:rsidR="004122DA" w:rsidRDefault="004122DA" w:rsidP="004122DA">
      <w:pPr>
        <w:tabs>
          <w:tab w:val="left" w:pos="142"/>
        </w:tabs>
        <w:rPr>
          <w:rFonts w:ascii="Times New Roman" w:hAnsi="Times New Roman" w:cs="Times New Roman"/>
          <w:i/>
          <w:color w:val="000000" w:themeColor="text1"/>
          <w:sz w:val="20"/>
          <w:szCs w:val="20"/>
          <w:lang w:eastAsia="ru-RU"/>
        </w:rPr>
      </w:pPr>
    </w:p>
    <w:p w:rsidR="004122DA" w:rsidRPr="00EF1B90" w:rsidRDefault="004122DA" w:rsidP="004122DA">
      <w:pPr>
        <w:tabs>
          <w:tab w:val="left" w:pos="142"/>
        </w:tabs>
        <w:rPr>
          <w:rFonts w:ascii="Times New Roman" w:hAnsi="Times New Roman" w:cs="Times New Roman"/>
          <w:i/>
          <w:color w:val="FF0000"/>
          <w:sz w:val="20"/>
          <w:szCs w:val="20"/>
          <w:lang w:eastAsia="ru-RU"/>
        </w:rPr>
      </w:pPr>
    </w:p>
    <w:p w:rsidR="00EA5F85" w:rsidRPr="00EF1B90" w:rsidRDefault="00EA5F85" w:rsidP="00304252">
      <w:pPr>
        <w:keepNext/>
        <w:spacing w:after="0" w:line="240" w:lineRule="auto"/>
        <w:jc w:val="right"/>
        <w:rPr>
          <w:rFonts w:ascii="Times New Roman" w:hAnsi="Times New Roman" w:cs="Times New Roman"/>
          <w:i/>
          <w:color w:val="FF0000"/>
          <w:sz w:val="20"/>
          <w:szCs w:val="20"/>
          <w:lang w:eastAsia="ru-RU"/>
        </w:rPr>
      </w:pPr>
    </w:p>
    <w:p w:rsidR="00572A12" w:rsidRPr="004122DA" w:rsidRDefault="00572A12" w:rsidP="00304252">
      <w:pPr>
        <w:keepNext/>
        <w:spacing w:after="0" w:line="240" w:lineRule="auto"/>
        <w:jc w:val="right"/>
        <w:rPr>
          <w:rFonts w:ascii="Times New Roman" w:hAnsi="Times New Roman" w:cs="Times New Roman"/>
          <w:i/>
          <w:color w:val="000000" w:themeColor="text1"/>
          <w:sz w:val="20"/>
          <w:szCs w:val="20"/>
          <w:lang w:eastAsia="ru-RU"/>
        </w:rPr>
      </w:pPr>
    </w:p>
    <w:p w:rsidR="00304252" w:rsidRPr="004122DA" w:rsidRDefault="00304252" w:rsidP="00304252">
      <w:pPr>
        <w:keepNext/>
        <w:spacing w:after="0" w:line="240" w:lineRule="auto"/>
        <w:jc w:val="right"/>
        <w:rPr>
          <w:rFonts w:ascii="Times New Roman" w:hAnsi="Times New Roman" w:cs="Times New Roman"/>
          <w:i/>
          <w:color w:val="000000" w:themeColor="text1"/>
          <w:sz w:val="20"/>
          <w:szCs w:val="20"/>
          <w:lang w:eastAsia="ru-RU"/>
        </w:rPr>
      </w:pPr>
      <w:r w:rsidRPr="004122DA">
        <w:rPr>
          <w:rFonts w:ascii="Times New Roman" w:hAnsi="Times New Roman" w:cs="Times New Roman"/>
          <w:i/>
          <w:color w:val="000000" w:themeColor="text1"/>
          <w:sz w:val="20"/>
          <w:szCs w:val="20"/>
          <w:lang w:eastAsia="ru-RU"/>
        </w:rPr>
        <w:t>Додаток 4</w:t>
      </w:r>
    </w:p>
    <w:p w:rsidR="004E5DF3" w:rsidRPr="004122DA" w:rsidRDefault="004E5DF3" w:rsidP="004E5DF3">
      <w:pPr>
        <w:keepNext/>
        <w:spacing w:after="0" w:line="240" w:lineRule="auto"/>
        <w:jc w:val="right"/>
        <w:rPr>
          <w:rFonts w:ascii="Times New Roman" w:hAnsi="Times New Roman" w:cs="Times New Roman"/>
          <w:i/>
          <w:color w:val="000000" w:themeColor="text1"/>
          <w:sz w:val="20"/>
          <w:szCs w:val="20"/>
          <w:lang w:eastAsia="ru-RU"/>
        </w:rPr>
      </w:pPr>
      <w:r w:rsidRPr="004122DA">
        <w:rPr>
          <w:rFonts w:ascii="Times New Roman" w:hAnsi="Times New Roman" w:cs="Times New Roman"/>
          <w:i/>
          <w:color w:val="000000" w:themeColor="text1"/>
          <w:sz w:val="20"/>
          <w:szCs w:val="20"/>
          <w:lang w:eastAsia="ru-RU"/>
        </w:rPr>
        <w:t xml:space="preserve">до тендерної документації на закупівлю товару – </w:t>
      </w:r>
    </w:p>
    <w:p w:rsidR="004E5DF3" w:rsidRPr="004122DA" w:rsidRDefault="004E5DF3" w:rsidP="004E5DF3">
      <w:pPr>
        <w:keepNext/>
        <w:spacing w:after="0" w:line="240" w:lineRule="auto"/>
        <w:jc w:val="right"/>
        <w:rPr>
          <w:rFonts w:ascii="Times New Roman" w:hAnsi="Times New Roman" w:cs="Times New Roman"/>
          <w:i/>
          <w:color w:val="000000" w:themeColor="text1"/>
          <w:sz w:val="20"/>
          <w:szCs w:val="20"/>
          <w:lang w:eastAsia="ru-RU"/>
        </w:rPr>
      </w:pPr>
      <w:r w:rsidRPr="004122DA">
        <w:rPr>
          <w:rFonts w:ascii="Times New Roman" w:hAnsi="Times New Roman" w:cs="Times New Roman"/>
          <w:i/>
          <w:color w:val="000000" w:themeColor="text1"/>
          <w:sz w:val="20"/>
          <w:szCs w:val="20"/>
          <w:lang w:eastAsia="ru-RU"/>
        </w:rPr>
        <w:t xml:space="preserve">ДК 021:2015: 15110000-2 М'ясо (яловичина свіжа чи охолоджена 1 категорії, </w:t>
      </w:r>
    </w:p>
    <w:p w:rsidR="00A50E68" w:rsidRPr="004122DA" w:rsidRDefault="004E5DF3" w:rsidP="004E5DF3">
      <w:pPr>
        <w:spacing w:after="0" w:line="240" w:lineRule="auto"/>
        <w:jc w:val="right"/>
        <w:rPr>
          <w:rFonts w:ascii="Times New Roman" w:hAnsi="Times New Roman" w:cs="Times New Roman"/>
          <w:i/>
          <w:color w:val="000000" w:themeColor="text1"/>
          <w:lang w:eastAsia="ru-RU"/>
        </w:rPr>
      </w:pPr>
      <w:r w:rsidRPr="004122DA">
        <w:rPr>
          <w:rFonts w:ascii="Times New Roman" w:hAnsi="Times New Roman" w:cs="Times New Roman"/>
          <w:i/>
          <w:color w:val="000000" w:themeColor="text1"/>
          <w:sz w:val="20"/>
          <w:szCs w:val="20"/>
          <w:lang w:eastAsia="ru-RU"/>
        </w:rPr>
        <w:t xml:space="preserve">свинина свіжа чи охолоджена 1 категорії, </w:t>
      </w:r>
      <w:r w:rsidRPr="004122DA">
        <w:rPr>
          <w:rFonts w:ascii="Times New Roman" w:hAnsi="Times New Roman" w:cs="Times New Roman"/>
          <w:i/>
          <w:color w:val="000000" w:themeColor="text1"/>
          <w:sz w:val="20"/>
          <w:szCs w:val="20"/>
          <w:lang w:eastAsia="ru-RU"/>
        </w:rPr>
        <w:br/>
        <w:t>філе куряче свіже чи охолоджене,  куряче стегно свіже чи охолоджене</w:t>
      </w:r>
    </w:p>
    <w:p w:rsidR="00F76984" w:rsidRPr="004122DA" w:rsidRDefault="00F76984" w:rsidP="00304252">
      <w:pPr>
        <w:pStyle w:val="a5"/>
        <w:spacing w:before="0" w:beforeAutospacing="0" w:after="0" w:afterAutospacing="0" w:line="276" w:lineRule="auto"/>
        <w:rPr>
          <w:color w:val="000000" w:themeColor="text1"/>
          <w:lang w:eastAsia="ru-RU"/>
        </w:rPr>
      </w:pPr>
    </w:p>
    <w:p w:rsidR="00295E52" w:rsidRPr="004122DA" w:rsidRDefault="00295E52" w:rsidP="00304252">
      <w:pPr>
        <w:pStyle w:val="a5"/>
        <w:spacing w:before="0" w:beforeAutospacing="0" w:after="0" w:afterAutospacing="0" w:line="276" w:lineRule="auto"/>
        <w:rPr>
          <w:bCs/>
          <w:i/>
          <w:color w:val="000000" w:themeColor="text1"/>
          <w:sz w:val="21"/>
          <w:szCs w:val="21"/>
          <w:lang w:eastAsia="ru-RU"/>
        </w:rPr>
      </w:pPr>
    </w:p>
    <w:p w:rsidR="00304252" w:rsidRPr="004122DA" w:rsidRDefault="00304252" w:rsidP="00304252">
      <w:pPr>
        <w:pStyle w:val="a5"/>
        <w:spacing w:before="0" w:beforeAutospacing="0" w:after="0" w:afterAutospacing="0" w:line="276" w:lineRule="auto"/>
        <w:rPr>
          <w:bCs/>
          <w:i/>
          <w:color w:val="000000" w:themeColor="text1"/>
          <w:sz w:val="21"/>
          <w:szCs w:val="21"/>
          <w:lang w:eastAsia="ru-RU"/>
        </w:rPr>
      </w:pPr>
      <w:proofErr w:type="spellStart"/>
      <w:r w:rsidRPr="004122DA">
        <w:rPr>
          <w:bCs/>
          <w:i/>
          <w:color w:val="000000" w:themeColor="text1"/>
          <w:sz w:val="21"/>
          <w:szCs w:val="21"/>
          <w:lang w:eastAsia="ru-RU"/>
        </w:rPr>
        <w:t>Проєкт</w:t>
      </w:r>
      <w:proofErr w:type="spellEnd"/>
      <w:r w:rsidRPr="004122DA">
        <w:rPr>
          <w:bCs/>
          <w:i/>
          <w:color w:val="000000" w:themeColor="text1"/>
          <w:sz w:val="21"/>
          <w:szCs w:val="21"/>
          <w:lang w:eastAsia="ru-RU"/>
        </w:rPr>
        <w:t xml:space="preserve"> договору </w:t>
      </w:r>
      <w:r w:rsidR="00EC22EE" w:rsidRPr="004122DA">
        <w:rPr>
          <w:bCs/>
          <w:i/>
          <w:color w:val="000000" w:themeColor="text1"/>
          <w:sz w:val="21"/>
          <w:szCs w:val="21"/>
          <w:lang w:eastAsia="ru-RU"/>
        </w:rPr>
        <w:t xml:space="preserve">додатково </w:t>
      </w:r>
      <w:r w:rsidRPr="004122DA">
        <w:rPr>
          <w:bCs/>
          <w:i/>
          <w:color w:val="000000" w:themeColor="text1"/>
          <w:sz w:val="21"/>
          <w:szCs w:val="21"/>
          <w:lang w:eastAsia="ru-RU"/>
        </w:rPr>
        <w:t>подається в окремому файлі заповненим у форматі Word.doc.</w:t>
      </w:r>
    </w:p>
    <w:p w:rsidR="00304252" w:rsidRPr="004122DA" w:rsidRDefault="00304252" w:rsidP="00304252">
      <w:pPr>
        <w:pStyle w:val="a5"/>
        <w:spacing w:before="0" w:beforeAutospacing="0" w:after="0" w:afterAutospacing="0" w:line="276" w:lineRule="auto"/>
        <w:rPr>
          <w:bCs/>
          <w:i/>
          <w:color w:val="000000" w:themeColor="text1"/>
          <w:sz w:val="21"/>
          <w:szCs w:val="21"/>
          <w:lang w:eastAsia="ru-RU"/>
        </w:rPr>
      </w:pPr>
      <w:r w:rsidRPr="004122DA">
        <w:rPr>
          <w:bCs/>
          <w:i/>
          <w:color w:val="000000" w:themeColor="text1"/>
          <w:sz w:val="21"/>
          <w:szCs w:val="21"/>
          <w:lang w:eastAsia="ru-RU"/>
        </w:rPr>
        <w:t>Учасник в складі пропозиції надає погодження з порядком змін умов договору про закупівлю.</w:t>
      </w:r>
    </w:p>
    <w:p w:rsidR="00304252" w:rsidRPr="004122DA" w:rsidRDefault="00304252" w:rsidP="00304252">
      <w:pPr>
        <w:spacing w:after="0" w:line="240" w:lineRule="auto"/>
        <w:rPr>
          <w:rFonts w:ascii="Times New Roman" w:eastAsia="Times New Roman" w:hAnsi="Times New Roman" w:cs="Times New Roman"/>
          <w:b/>
          <w:i/>
          <w:color w:val="000000" w:themeColor="text1"/>
          <w:sz w:val="28"/>
          <w:szCs w:val="28"/>
        </w:rPr>
      </w:pPr>
    </w:p>
    <w:p w:rsidR="00304252" w:rsidRPr="004122DA" w:rsidRDefault="00304252" w:rsidP="00304252">
      <w:pPr>
        <w:spacing w:after="0" w:line="240" w:lineRule="auto"/>
        <w:ind w:firstLine="284"/>
        <w:jc w:val="center"/>
        <w:rPr>
          <w:rFonts w:ascii="Times New Roman" w:eastAsia="Times New Roman" w:hAnsi="Times New Roman" w:cs="Times New Roman"/>
          <w:b/>
          <w:i/>
          <w:color w:val="000000" w:themeColor="text1"/>
          <w:sz w:val="28"/>
          <w:szCs w:val="28"/>
        </w:rPr>
      </w:pPr>
    </w:p>
    <w:p w:rsidR="00304252" w:rsidRPr="004122DA" w:rsidRDefault="00304252" w:rsidP="00304252">
      <w:pPr>
        <w:spacing w:after="120"/>
        <w:jc w:val="center"/>
        <w:rPr>
          <w:rFonts w:ascii="Times New Roman" w:eastAsia="Times New Roman" w:hAnsi="Times New Roman" w:cs="Times New Roman"/>
          <w:b/>
          <w:i/>
          <w:color w:val="000000" w:themeColor="text1"/>
          <w:sz w:val="28"/>
          <w:szCs w:val="28"/>
        </w:rPr>
      </w:pPr>
      <w:proofErr w:type="spellStart"/>
      <w:r w:rsidRPr="004122DA">
        <w:rPr>
          <w:rFonts w:ascii="Times New Roman" w:eastAsia="Times New Roman" w:hAnsi="Times New Roman" w:cs="Times New Roman"/>
          <w:b/>
          <w:i/>
          <w:color w:val="000000" w:themeColor="text1"/>
          <w:sz w:val="28"/>
          <w:szCs w:val="28"/>
        </w:rPr>
        <w:t>Проєкт</w:t>
      </w:r>
      <w:proofErr w:type="spellEnd"/>
      <w:r w:rsidRPr="004122DA">
        <w:rPr>
          <w:rFonts w:ascii="Times New Roman" w:eastAsia="Times New Roman" w:hAnsi="Times New Roman" w:cs="Times New Roman"/>
          <w:b/>
          <w:i/>
          <w:color w:val="000000" w:themeColor="text1"/>
          <w:sz w:val="28"/>
          <w:szCs w:val="28"/>
        </w:rPr>
        <w:t xml:space="preserve"> договору про закупівлю</w:t>
      </w:r>
    </w:p>
    <w:p w:rsidR="00304252" w:rsidRPr="004122DA" w:rsidRDefault="00304252" w:rsidP="00304252">
      <w:pPr>
        <w:spacing w:after="120"/>
        <w:jc w:val="center"/>
        <w:rPr>
          <w:rFonts w:ascii="Times New Roman" w:eastAsia="Times New Roman" w:hAnsi="Times New Roman" w:cs="Times New Roman"/>
          <w:b/>
          <w:bCs/>
          <w:color w:val="000000" w:themeColor="text1"/>
          <w:sz w:val="24"/>
          <w:szCs w:val="24"/>
        </w:rPr>
      </w:pPr>
      <w:r w:rsidRPr="004122DA">
        <w:rPr>
          <w:rFonts w:ascii="Times New Roman" w:eastAsia="Times New Roman" w:hAnsi="Times New Roman" w:cs="Times New Roman"/>
          <w:b/>
          <w:bCs/>
          <w:color w:val="000000" w:themeColor="text1"/>
          <w:sz w:val="24"/>
          <w:szCs w:val="24"/>
        </w:rPr>
        <w:t>ДОГОВІР №_______</w:t>
      </w:r>
    </w:p>
    <w:p w:rsidR="00304252" w:rsidRPr="004122DA" w:rsidRDefault="00304252" w:rsidP="00304252">
      <w:pPr>
        <w:spacing w:after="120"/>
        <w:jc w:val="center"/>
        <w:rPr>
          <w:rFonts w:ascii="Times New Roman" w:hAnsi="Times New Roman" w:cs="Times New Roman"/>
          <w:b/>
          <w:color w:val="000000" w:themeColor="text1"/>
          <w:sz w:val="24"/>
          <w:szCs w:val="24"/>
        </w:rPr>
      </w:pPr>
      <w:r w:rsidRPr="004122DA">
        <w:rPr>
          <w:rFonts w:ascii="Times New Roman" w:hAnsi="Times New Roman" w:cs="Times New Roman"/>
          <w:b/>
          <w:color w:val="000000" w:themeColor="text1"/>
          <w:sz w:val="24"/>
          <w:szCs w:val="24"/>
        </w:rPr>
        <w:t xml:space="preserve">про закупівлю товарів за державні кошти </w:t>
      </w:r>
    </w:p>
    <w:p w:rsidR="00304252" w:rsidRPr="004122DA" w:rsidRDefault="00304252" w:rsidP="0030425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122DA">
        <w:rPr>
          <w:rFonts w:ascii="Times New Roman" w:eastAsia="Times New Roman" w:hAnsi="Times New Roman" w:cs="Times New Roman"/>
          <w:color w:val="000000" w:themeColor="text1"/>
          <w:sz w:val="24"/>
          <w:szCs w:val="24"/>
        </w:rPr>
        <w:t>м. Хуст                                                            </w:t>
      </w:r>
      <w:r w:rsidRPr="004122DA">
        <w:rPr>
          <w:rFonts w:ascii="Times New Roman" w:eastAsia="Times New Roman" w:hAnsi="Times New Roman" w:cs="Times New Roman"/>
          <w:color w:val="000000" w:themeColor="text1"/>
          <w:sz w:val="24"/>
          <w:szCs w:val="24"/>
        </w:rPr>
        <w:tab/>
      </w:r>
      <w:r w:rsidRPr="004122DA">
        <w:rPr>
          <w:rFonts w:ascii="Times New Roman" w:eastAsia="Times New Roman" w:hAnsi="Times New Roman" w:cs="Times New Roman"/>
          <w:color w:val="000000" w:themeColor="text1"/>
          <w:sz w:val="24"/>
          <w:szCs w:val="24"/>
        </w:rPr>
        <w:tab/>
        <w:t>                            «___» __________  202</w:t>
      </w:r>
      <w:r w:rsidR="00DF6E5B" w:rsidRPr="004122DA">
        <w:rPr>
          <w:rFonts w:ascii="Times New Roman" w:eastAsia="Times New Roman" w:hAnsi="Times New Roman" w:cs="Times New Roman"/>
          <w:color w:val="000000" w:themeColor="text1"/>
          <w:sz w:val="24"/>
          <w:szCs w:val="24"/>
        </w:rPr>
        <w:t>4</w:t>
      </w:r>
      <w:r w:rsidRPr="004122DA">
        <w:rPr>
          <w:rFonts w:ascii="Times New Roman" w:eastAsia="Times New Roman" w:hAnsi="Times New Roman" w:cs="Times New Roman"/>
          <w:color w:val="000000" w:themeColor="text1"/>
          <w:sz w:val="24"/>
          <w:szCs w:val="24"/>
        </w:rPr>
        <w:t xml:space="preserve"> р.</w:t>
      </w:r>
    </w:p>
    <w:p w:rsidR="00304252" w:rsidRPr="004122DA" w:rsidRDefault="00304252" w:rsidP="00304252">
      <w:pPr>
        <w:pStyle w:val="ad"/>
        <w:tabs>
          <w:tab w:val="left" w:pos="567"/>
          <w:tab w:val="left" w:pos="5812"/>
        </w:tabs>
        <w:ind w:firstLine="567"/>
        <w:jc w:val="both"/>
        <w:rPr>
          <w:color w:val="000000" w:themeColor="text1"/>
          <w:sz w:val="24"/>
          <w:szCs w:val="24"/>
        </w:rPr>
      </w:pPr>
    </w:p>
    <w:p w:rsidR="00304252" w:rsidRPr="004122DA" w:rsidRDefault="006B43B3" w:rsidP="00304252">
      <w:pPr>
        <w:spacing w:after="0" w:line="240" w:lineRule="auto"/>
        <w:ind w:firstLine="567"/>
        <w:jc w:val="both"/>
        <w:rPr>
          <w:rFonts w:ascii="Times New Roman" w:hAnsi="Times New Roman" w:cs="Times New Roman"/>
          <w:color w:val="000000" w:themeColor="text1"/>
          <w:sz w:val="24"/>
          <w:szCs w:val="24"/>
        </w:rPr>
      </w:pPr>
      <w:bookmarkStart w:id="16" w:name="24"/>
      <w:bookmarkEnd w:id="16"/>
      <w:r w:rsidRPr="004122DA">
        <w:rPr>
          <w:rFonts w:ascii="Times New Roman" w:eastAsia="Times New Roman" w:hAnsi="Times New Roman" w:cs="Times New Roman"/>
          <w:b/>
          <w:bCs/>
          <w:color w:val="000000" w:themeColor="text1"/>
          <w:sz w:val="24"/>
          <w:szCs w:val="24"/>
        </w:rPr>
        <w:t xml:space="preserve">Замовник, </w:t>
      </w:r>
      <w:r w:rsidRPr="004122DA">
        <w:rPr>
          <w:rFonts w:ascii="Times New Roman" w:hAnsi="Times New Roman" w:cs="Times New Roman"/>
          <w:b/>
          <w:color w:val="000000" w:themeColor="text1"/>
          <w:sz w:val="24"/>
          <w:szCs w:val="24"/>
        </w:rPr>
        <w:t xml:space="preserve">Хустський багатопрофільний ліцей №1 імені Івана </w:t>
      </w:r>
      <w:proofErr w:type="spellStart"/>
      <w:r w:rsidRPr="004122DA">
        <w:rPr>
          <w:rFonts w:ascii="Times New Roman" w:hAnsi="Times New Roman" w:cs="Times New Roman"/>
          <w:b/>
          <w:color w:val="000000" w:themeColor="text1"/>
          <w:sz w:val="24"/>
          <w:szCs w:val="24"/>
        </w:rPr>
        <w:t>Магули</w:t>
      </w:r>
      <w:proofErr w:type="spellEnd"/>
      <w:r w:rsidRPr="004122DA">
        <w:rPr>
          <w:rFonts w:ascii="Times New Roman" w:hAnsi="Times New Roman" w:cs="Times New Roman"/>
          <w:b/>
          <w:color w:val="000000" w:themeColor="text1"/>
          <w:sz w:val="24"/>
          <w:szCs w:val="24"/>
        </w:rPr>
        <w:t xml:space="preserve"> Хустської міської ради</w:t>
      </w:r>
      <w:r w:rsidRPr="004122DA">
        <w:rPr>
          <w:rFonts w:ascii="Times New Roman" w:hAnsi="Times New Roman" w:cs="Times New Roman"/>
          <w:color w:val="000000" w:themeColor="text1"/>
          <w:sz w:val="24"/>
          <w:szCs w:val="24"/>
        </w:rPr>
        <w:t>, в особі в.о. начальника</w:t>
      </w:r>
      <w:r w:rsidR="00DF6E5B" w:rsidRPr="004122DA">
        <w:rPr>
          <w:rFonts w:ascii="Times New Roman" w:hAnsi="Times New Roman" w:cs="Times New Roman"/>
          <w:b/>
          <w:color w:val="000000" w:themeColor="text1"/>
          <w:sz w:val="24"/>
          <w:szCs w:val="24"/>
        </w:rPr>
        <w:t xml:space="preserve"> </w:t>
      </w:r>
      <w:proofErr w:type="spellStart"/>
      <w:r w:rsidR="00DF6E5B" w:rsidRPr="004122DA">
        <w:rPr>
          <w:rFonts w:ascii="Times New Roman" w:hAnsi="Times New Roman" w:cs="Times New Roman"/>
          <w:b/>
          <w:color w:val="000000" w:themeColor="text1"/>
          <w:sz w:val="24"/>
          <w:szCs w:val="24"/>
        </w:rPr>
        <w:t>Шкробинця</w:t>
      </w:r>
      <w:proofErr w:type="spellEnd"/>
      <w:r w:rsidR="00DF6E5B" w:rsidRPr="004122DA">
        <w:rPr>
          <w:rFonts w:ascii="Times New Roman" w:hAnsi="Times New Roman" w:cs="Times New Roman"/>
          <w:b/>
          <w:color w:val="000000" w:themeColor="text1"/>
          <w:sz w:val="24"/>
          <w:szCs w:val="24"/>
        </w:rPr>
        <w:t xml:space="preserve"> Мирослава Васильовича</w:t>
      </w:r>
      <w:r w:rsidRPr="004122DA">
        <w:rPr>
          <w:rFonts w:ascii="Times New Roman" w:hAnsi="Times New Roman" w:cs="Times New Roman"/>
          <w:b/>
          <w:color w:val="000000" w:themeColor="text1"/>
          <w:sz w:val="24"/>
          <w:szCs w:val="24"/>
        </w:rPr>
        <w:t xml:space="preserve">, </w:t>
      </w:r>
      <w:r w:rsidRPr="004122DA">
        <w:rPr>
          <w:rFonts w:ascii="Times New Roman" w:hAnsi="Times New Roman" w:cs="Times New Roman"/>
          <w:color w:val="000000" w:themeColor="text1"/>
          <w:sz w:val="24"/>
          <w:szCs w:val="24"/>
        </w:rPr>
        <w:t xml:space="preserve">що діє на підставі </w:t>
      </w:r>
      <w:r w:rsidRPr="004122DA">
        <w:rPr>
          <w:rFonts w:ascii="Times New Roman" w:hAnsi="Times New Roman" w:cs="Times New Roman"/>
          <w:b/>
          <w:color w:val="000000" w:themeColor="text1"/>
          <w:sz w:val="24"/>
          <w:szCs w:val="24"/>
        </w:rPr>
        <w:t>Статуту</w:t>
      </w:r>
      <w:r w:rsidR="00304252" w:rsidRPr="004122DA">
        <w:rPr>
          <w:rFonts w:ascii="Times New Roman" w:eastAsia="Times New Roman" w:hAnsi="Times New Roman" w:cs="Times New Roman"/>
          <w:b/>
          <w:color w:val="000000" w:themeColor="text1"/>
          <w:sz w:val="24"/>
          <w:szCs w:val="24"/>
        </w:rPr>
        <w:t xml:space="preserve"> </w:t>
      </w:r>
      <w:r w:rsidR="00304252" w:rsidRPr="004122DA">
        <w:rPr>
          <w:rFonts w:ascii="Times New Roman" w:hAnsi="Times New Roman" w:cs="Times New Roman"/>
          <w:color w:val="000000" w:themeColor="text1"/>
          <w:sz w:val="24"/>
          <w:szCs w:val="24"/>
        </w:rPr>
        <w:t xml:space="preserve">(далі – Замовник), з однієї сторони, і </w:t>
      </w:r>
      <w:r w:rsidR="00304252" w:rsidRPr="004122DA">
        <w:rPr>
          <w:rFonts w:ascii="Times New Roman" w:hAnsi="Times New Roman" w:cs="Times New Roman"/>
          <w:b/>
          <w:color w:val="000000" w:themeColor="text1"/>
          <w:sz w:val="24"/>
          <w:szCs w:val="24"/>
        </w:rPr>
        <w:t>Постачальник</w:t>
      </w:r>
      <w:r w:rsidR="00304252" w:rsidRPr="004122DA">
        <w:rPr>
          <w:rFonts w:ascii="Times New Roman" w:hAnsi="Times New Roman" w:cs="Times New Roman"/>
          <w:color w:val="000000" w:themeColor="text1"/>
          <w:sz w:val="24"/>
          <w:szCs w:val="24"/>
        </w:rPr>
        <w:t xml:space="preserve">, _________________ в особі ________________, що діє на підставі ____________, (далі – Постачальник), з іншої сторони, разом – Сторони,  уклали даний договір про наступне (далі - Договір): </w:t>
      </w:r>
    </w:p>
    <w:p w:rsidR="00304252" w:rsidRPr="004122DA"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color w:val="000000" w:themeColor="text1"/>
          <w:sz w:val="24"/>
          <w:szCs w:val="24"/>
        </w:rPr>
      </w:pPr>
      <w:r w:rsidRPr="004122DA">
        <w:rPr>
          <w:rFonts w:ascii="Times New Roman" w:hAnsi="Times New Roman" w:cs="Times New Roman"/>
          <w:b/>
          <w:color w:val="000000" w:themeColor="text1"/>
          <w:sz w:val="24"/>
          <w:szCs w:val="24"/>
        </w:rPr>
        <w:t>І. ПРЕДМЕТ ДОГОВОРУ</w:t>
      </w:r>
    </w:p>
    <w:p w:rsidR="002B7933" w:rsidRPr="004122DA" w:rsidRDefault="00304252" w:rsidP="00994D1B">
      <w:pPr>
        <w:pStyle w:val="ad"/>
        <w:tabs>
          <w:tab w:val="left" w:pos="851"/>
          <w:tab w:val="left" w:pos="5812"/>
        </w:tabs>
        <w:ind w:firstLine="284"/>
        <w:jc w:val="both"/>
        <w:rPr>
          <w:b w:val="0"/>
          <w:color w:val="000000" w:themeColor="text1"/>
          <w:sz w:val="24"/>
          <w:szCs w:val="24"/>
        </w:rPr>
      </w:pPr>
      <w:r w:rsidRPr="004122DA">
        <w:rPr>
          <w:b w:val="0"/>
          <w:color w:val="000000" w:themeColor="text1"/>
          <w:sz w:val="24"/>
          <w:szCs w:val="24"/>
        </w:rPr>
        <w:t>1.1. Постачальник зобов'язується протягом 202</w:t>
      </w:r>
      <w:r w:rsidR="00DF6E5B" w:rsidRPr="004122DA">
        <w:rPr>
          <w:b w:val="0"/>
          <w:color w:val="000000" w:themeColor="text1"/>
          <w:sz w:val="24"/>
          <w:szCs w:val="24"/>
        </w:rPr>
        <w:t>4</w:t>
      </w:r>
      <w:r w:rsidRPr="004122DA">
        <w:rPr>
          <w:b w:val="0"/>
          <w:color w:val="000000" w:themeColor="text1"/>
          <w:sz w:val="24"/>
          <w:szCs w:val="24"/>
        </w:rPr>
        <w:t xml:space="preserve"> року поставити Замовникові: </w:t>
      </w:r>
      <w:r w:rsidR="008B781A" w:rsidRPr="004122DA">
        <w:rPr>
          <w:i/>
          <w:color w:val="000000" w:themeColor="text1"/>
          <w:sz w:val="24"/>
          <w:szCs w:val="24"/>
          <w:bdr w:val="none" w:sz="0" w:space="0" w:color="auto" w:frame="1"/>
        </w:rPr>
        <w:t>М’ясо (яловичина свіжа чи охолоджена 1 категорії,  свинина свіжа чи охолоджена 1 категорії, філе куряче свіже чи охолоджене</w:t>
      </w:r>
      <w:r w:rsidR="008C29F6" w:rsidRPr="004122DA">
        <w:rPr>
          <w:i/>
          <w:color w:val="000000" w:themeColor="text1"/>
          <w:sz w:val="24"/>
          <w:szCs w:val="24"/>
          <w:bdr w:val="none" w:sz="0" w:space="0" w:color="auto" w:frame="1"/>
        </w:rPr>
        <w:t xml:space="preserve">, </w:t>
      </w:r>
      <w:r w:rsidR="00DF6E5B" w:rsidRPr="004122DA">
        <w:rPr>
          <w:i/>
          <w:color w:val="000000" w:themeColor="text1"/>
          <w:sz w:val="24"/>
          <w:szCs w:val="24"/>
          <w:bdr w:val="none" w:sz="0" w:space="0" w:color="auto" w:frame="1"/>
        </w:rPr>
        <w:t>куряче стегно свіже чи охолоджене</w:t>
      </w:r>
      <w:r w:rsidR="008B781A" w:rsidRPr="004122DA">
        <w:rPr>
          <w:i/>
          <w:color w:val="000000" w:themeColor="text1"/>
          <w:sz w:val="24"/>
          <w:szCs w:val="24"/>
          <w:bdr w:val="none" w:sz="0" w:space="0" w:color="auto" w:frame="1"/>
        </w:rPr>
        <w:t>) за ДК 021:2015: 15110000-2 М'ясо</w:t>
      </w:r>
      <w:r w:rsidR="00EA5F85" w:rsidRPr="004122DA">
        <w:rPr>
          <w:b w:val="0"/>
          <w:color w:val="000000" w:themeColor="text1"/>
          <w:sz w:val="24"/>
          <w:szCs w:val="24"/>
        </w:rPr>
        <w:t xml:space="preserve"> </w:t>
      </w:r>
      <w:r w:rsidRPr="004122DA">
        <w:rPr>
          <w:b w:val="0"/>
          <w:color w:val="000000" w:themeColor="text1"/>
          <w:sz w:val="24"/>
          <w:szCs w:val="24"/>
        </w:rPr>
        <w:t>(далі – Товар), зазначене в специфікації до цього Договору (Дода</w:t>
      </w:r>
      <w:r w:rsidR="006B43B3" w:rsidRPr="004122DA">
        <w:rPr>
          <w:b w:val="0"/>
          <w:color w:val="000000" w:themeColor="text1"/>
          <w:sz w:val="24"/>
          <w:szCs w:val="24"/>
        </w:rPr>
        <w:t>ток №1) для закладу</w:t>
      </w:r>
      <w:r w:rsidRPr="004122DA">
        <w:rPr>
          <w:b w:val="0"/>
          <w:color w:val="000000" w:themeColor="text1"/>
          <w:sz w:val="24"/>
          <w:szCs w:val="24"/>
        </w:rPr>
        <w:t xml:space="preserve"> освіти</w:t>
      </w:r>
      <w:r w:rsidR="006B43B3" w:rsidRPr="004122DA">
        <w:rPr>
          <w:b w:val="0"/>
          <w:color w:val="000000" w:themeColor="text1"/>
          <w:sz w:val="24"/>
          <w:szCs w:val="24"/>
        </w:rPr>
        <w:t xml:space="preserve"> Замовника</w:t>
      </w:r>
      <w:r w:rsidRPr="004122DA">
        <w:rPr>
          <w:b w:val="0"/>
          <w:color w:val="000000" w:themeColor="text1"/>
          <w:sz w:val="24"/>
          <w:szCs w:val="24"/>
        </w:rPr>
        <w:t xml:space="preserve">, а Замовник зобов'язується в порядку та на умовах, визначених цим Договором, прийняти і оплатити поставлений  товар. </w:t>
      </w:r>
    </w:p>
    <w:p w:rsidR="002B7933" w:rsidRPr="004122DA" w:rsidRDefault="002B7933" w:rsidP="002B7933">
      <w:pPr>
        <w:pStyle w:val="ad"/>
        <w:tabs>
          <w:tab w:val="left" w:pos="851"/>
          <w:tab w:val="left" w:pos="5812"/>
        </w:tabs>
        <w:ind w:firstLine="284"/>
        <w:jc w:val="both"/>
        <w:rPr>
          <w:b w:val="0"/>
          <w:color w:val="000000" w:themeColor="text1"/>
          <w:sz w:val="24"/>
          <w:szCs w:val="24"/>
        </w:rPr>
      </w:pPr>
      <w:r w:rsidRPr="004122DA">
        <w:rPr>
          <w:b w:val="0"/>
          <w:color w:val="000000" w:themeColor="text1"/>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4122DA" w:rsidRDefault="00304252" w:rsidP="00304252">
      <w:pPr>
        <w:pStyle w:val="ad"/>
        <w:tabs>
          <w:tab w:val="left" w:pos="851"/>
          <w:tab w:val="left" w:pos="5812"/>
        </w:tabs>
        <w:ind w:firstLine="284"/>
        <w:jc w:val="both"/>
        <w:rPr>
          <w:b w:val="0"/>
          <w:color w:val="000000" w:themeColor="text1"/>
          <w:sz w:val="24"/>
          <w:szCs w:val="24"/>
        </w:rPr>
      </w:pPr>
      <w:r w:rsidRPr="004122DA">
        <w:rPr>
          <w:b w:val="0"/>
          <w:color w:val="000000" w:themeColor="text1"/>
          <w:sz w:val="24"/>
          <w:szCs w:val="24"/>
        </w:rPr>
        <w:t>1.</w:t>
      </w:r>
      <w:r w:rsidR="002B7933" w:rsidRPr="004122DA">
        <w:rPr>
          <w:b w:val="0"/>
          <w:color w:val="000000" w:themeColor="text1"/>
          <w:sz w:val="24"/>
          <w:szCs w:val="24"/>
        </w:rPr>
        <w:t>3.</w:t>
      </w:r>
      <w:r w:rsidRPr="004122DA">
        <w:rPr>
          <w:b w:val="0"/>
          <w:color w:val="000000" w:themeColor="text1"/>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304252" w:rsidRPr="004122DA"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color w:val="000000" w:themeColor="text1"/>
          <w:sz w:val="24"/>
          <w:szCs w:val="24"/>
        </w:rPr>
      </w:pPr>
      <w:r w:rsidRPr="004122DA">
        <w:rPr>
          <w:rFonts w:ascii="Times New Roman" w:hAnsi="Times New Roman" w:cs="Times New Roman"/>
          <w:b/>
          <w:color w:val="000000" w:themeColor="text1"/>
          <w:sz w:val="24"/>
          <w:szCs w:val="24"/>
        </w:rPr>
        <w:t xml:space="preserve">ІІ. </w:t>
      </w:r>
      <w:r w:rsidRPr="004122DA">
        <w:rPr>
          <w:rFonts w:ascii="Times New Roman" w:eastAsia="Times New Roman" w:hAnsi="Times New Roman" w:cs="Times New Roman"/>
          <w:b/>
          <w:bCs/>
          <w:iCs/>
          <w:color w:val="000000" w:themeColor="text1"/>
          <w:sz w:val="24"/>
          <w:szCs w:val="24"/>
        </w:rPr>
        <w:t>СУМА</w:t>
      </w:r>
      <w:r w:rsidRPr="004122DA">
        <w:rPr>
          <w:rFonts w:ascii="Times New Roman" w:eastAsia="Times New Roman" w:hAnsi="Times New Roman" w:cs="Times New Roman"/>
          <w:b/>
          <w:bCs/>
          <w:color w:val="000000" w:themeColor="text1"/>
          <w:sz w:val="24"/>
          <w:szCs w:val="24"/>
        </w:rPr>
        <w:t> </w:t>
      </w:r>
      <w:r w:rsidRPr="004122DA">
        <w:rPr>
          <w:rFonts w:ascii="Times New Roman" w:hAnsi="Times New Roman" w:cs="Times New Roman"/>
          <w:b/>
          <w:bCs/>
          <w:iCs/>
          <w:color w:val="000000" w:themeColor="text1"/>
          <w:sz w:val="24"/>
          <w:szCs w:val="24"/>
        </w:rPr>
        <w:t>ДОГОВОРУ ТА ЦІНИ</w:t>
      </w:r>
    </w:p>
    <w:p w:rsidR="00304252" w:rsidRPr="004122DA" w:rsidRDefault="00304252" w:rsidP="00C7570F">
      <w:pPr>
        <w:pStyle w:val="a3"/>
        <w:numPr>
          <w:ilvl w:val="1"/>
          <w:numId w:val="18"/>
        </w:numPr>
        <w:shd w:val="clear" w:color="auto" w:fill="FFFFFF"/>
        <w:tabs>
          <w:tab w:val="left" w:pos="426"/>
          <w:tab w:val="left" w:pos="851"/>
        </w:tabs>
        <w:spacing w:after="0" w:line="240" w:lineRule="auto"/>
        <w:ind w:left="0" w:firstLine="284"/>
        <w:rPr>
          <w:rFonts w:ascii="Times New Roman" w:hAnsi="Times New Roman" w:cs="Times New Roman"/>
          <w:color w:val="000000" w:themeColor="text1"/>
          <w:sz w:val="24"/>
          <w:szCs w:val="24"/>
        </w:rPr>
      </w:pPr>
      <w:r w:rsidRPr="004122DA">
        <w:rPr>
          <w:rFonts w:ascii="Times New Roman" w:eastAsia="Times New Roman" w:hAnsi="Times New Roman" w:cs="Times New Roman"/>
          <w:color w:val="000000" w:themeColor="text1"/>
          <w:sz w:val="24"/>
          <w:szCs w:val="24"/>
        </w:rPr>
        <w:t>Ціни на товар встановлюються в національній валюті України</w:t>
      </w:r>
      <w:r w:rsidRPr="004122DA">
        <w:rPr>
          <w:rFonts w:ascii="Times New Roman" w:hAnsi="Times New Roman" w:cs="Times New Roman"/>
          <w:color w:val="000000" w:themeColor="text1"/>
          <w:sz w:val="24"/>
          <w:szCs w:val="24"/>
        </w:rPr>
        <w:t xml:space="preserve"> – гривні.</w:t>
      </w:r>
    </w:p>
    <w:p w:rsidR="00304252" w:rsidRPr="004122DA"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color w:val="000000" w:themeColor="text1"/>
          <w:sz w:val="24"/>
          <w:szCs w:val="24"/>
        </w:rPr>
      </w:pPr>
      <w:r w:rsidRPr="004122DA">
        <w:rPr>
          <w:rFonts w:ascii="Times New Roman" w:hAnsi="Times New Roman" w:cs="Times New Roman"/>
          <w:color w:val="000000" w:themeColor="text1"/>
          <w:sz w:val="24"/>
          <w:szCs w:val="24"/>
        </w:rPr>
        <w:t>Ціна за одиницю товару та кількість товару зазначені в Додатку №1 до цього Договору.</w:t>
      </w:r>
    </w:p>
    <w:p w:rsidR="00304252" w:rsidRPr="004122DA"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color w:val="000000" w:themeColor="text1"/>
          <w:sz w:val="24"/>
          <w:szCs w:val="24"/>
        </w:rPr>
      </w:pPr>
      <w:r w:rsidRPr="004122DA">
        <w:rPr>
          <w:rFonts w:ascii="Times New Roman" w:eastAsia="Times New Roman" w:hAnsi="Times New Roman" w:cs="Times New Roman"/>
          <w:color w:val="000000" w:themeColor="text1"/>
          <w:sz w:val="24"/>
          <w:szCs w:val="24"/>
        </w:rPr>
        <w:t>Загальна сума Договору складає  _______________________________________</w:t>
      </w:r>
      <w:r w:rsidRPr="004122DA">
        <w:rPr>
          <w:rFonts w:ascii="Times New Roman" w:hAnsi="Times New Roman" w:cs="Times New Roman"/>
          <w:color w:val="000000" w:themeColor="text1"/>
          <w:sz w:val="24"/>
          <w:szCs w:val="24"/>
        </w:rPr>
        <w:t>(      )</w:t>
      </w:r>
      <w:r w:rsidRPr="004122DA">
        <w:rPr>
          <w:rFonts w:ascii="Times New Roman" w:eastAsia="Times New Roman" w:hAnsi="Times New Roman" w:cs="Times New Roman"/>
          <w:color w:val="000000" w:themeColor="text1"/>
          <w:sz w:val="24"/>
          <w:szCs w:val="24"/>
        </w:rPr>
        <w:t xml:space="preserve">. </w:t>
      </w:r>
    </w:p>
    <w:p w:rsidR="00304252" w:rsidRPr="004122DA"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color w:val="000000" w:themeColor="text1"/>
          <w:sz w:val="24"/>
          <w:szCs w:val="24"/>
        </w:rPr>
      </w:pPr>
      <w:r w:rsidRPr="004122DA">
        <w:rPr>
          <w:rFonts w:ascii="Times New Roman" w:eastAsia="Times New Roman" w:hAnsi="Times New Roman" w:cs="Times New Roman"/>
          <w:color w:val="000000" w:themeColor="text1"/>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04252" w:rsidRPr="004122DA"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color w:val="000000" w:themeColor="text1"/>
          <w:sz w:val="24"/>
          <w:szCs w:val="24"/>
        </w:rPr>
      </w:pPr>
      <w:r w:rsidRPr="004122DA">
        <w:rPr>
          <w:rFonts w:ascii="Times New Roman" w:hAnsi="Times New Roman" w:cs="Times New Roman"/>
          <w:color w:val="000000" w:themeColor="text1"/>
          <w:sz w:val="24"/>
        </w:rPr>
        <w:t xml:space="preserve">Сума цього Договору </w:t>
      </w:r>
      <w:r w:rsidRPr="004122DA">
        <w:rPr>
          <w:rFonts w:ascii="Times New Roman" w:eastAsia="Times New Roman" w:hAnsi="Times New Roman" w:cs="Times New Roman"/>
          <w:color w:val="000000" w:themeColor="text1"/>
          <w:sz w:val="24"/>
          <w:szCs w:val="24"/>
        </w:rPr>
        <w:t>може бути скоригована в залежності від реального фінансування видатків та потреб Замовника.</w:t>
      </w:r>
    </w:p>
    <w:p w:rsidR="00304252" w:rsidRPr="004122DA"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color w:val="000000" w:themeColor="text1"/>
          <w:sz w:val="24"/>
          <w:szCs w:val="24"/>
        </w:rPr>
      </w:pPr>
      <w:r w:rsidRPr="004122DA">
        <w:rPr>
          <w:rFonts w:ascii="Times New Roman" w:eastAsia="Times New Roman" w:hAnsi="Times New Roman" w:cs="Times New Roman"/>
          <w:color w:val="000000" w:themeColor="text1"/>
          <w:sz w:val="24"/>
          <w:szCs w:val="24"/>
        </w:rPr>
        <w:t>Бюджетні зобов’язання за договором виникають у разі наявності та в межах відповідних бюджетних асигнувань.</w:t>
      </w:r>
    </w:p>
    <w:p w:rsidR="00304252" w:rsidRPr="004122DA"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color w:val="000000" w:themeColor="text1"/>
          <w:sz w:val="24"/>
          <w:szCs w:val="24"/>
        </w:rPr>
      </w:pPr>
      <w:r w:rsidRPr="004122DA">
        <w:rPr>
          <w:rFonts w:ascii="Times New Roman" w:hAnsi="Times New Roman" w:cs="Times New Roman"/>
          <w:b/>
          <w:color w:val="000000" w:themeColor="text1"/>
          <w:sz w:val="24"/>
          <w:szCs w:val="24"/>
        </w:rPr>
        <w:t>ІІІ. ЯКІСТЬ ТОВАРУ</w:t>
      </w:r>
    </w:p>
    <w:p w:rsidR="00304252" w:rsidRPr="004122DA" w:rsidRDefault="00304252" w:rsidP="00C7570F">
      <w:pPr>
        <w:pStyle w:val="ad"/>
        <w:numPr>
          <w:ilvl w:val="1"/>
          <w:numId w:val="19"/>
        </w:numPr>
        <w:tabs>
          <w:tab w:val="left" w:pos="851"/>
          <w:tab w:val="left" w:pos="5812"/>
        </w:tabs>
        <w:ind w:left="0" w:firstLine="284"/>
        <w:jc w:val="both"/>
        <w:rPr>
          <w:b w:val="0"/>
          <w:color w:val="000000" w:themeColor="text1"/>
          <w:sz w:val="24"/>
          <w:szCs w:val="24"/>
        </w:rPr>
      </w:pPr>
      <w:r w:rsidRPr="004122DA">
        <w:rPr>
          <w:b w:val="0"/>
          <w:color w:val="000000" w:themeColor="text1"/>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304252" w:rsidRPr="004122DA" w:rsidRDefault="00304252" w:rsidP="00C7570F">
      <w:pPr>
        <w:pStyle w:val="ad"/>
        <w:numPr>
          <w:ilvl w:val="1"/>
          <w:numId w:val="19"/>
        </w:numPr>
        <w:tabs>
          <w:tab w:val="left" w:pos="851"/>
          <w:tab w:val="left" w:pos="5812"/>
        </w:tabs>
        <w:ind w:left="0" w:firstLine="284"/>
        <w:jc w:val="both"/>
        <w:rPr>
          <w:b w:val="0"/>
          <w:color w:val="000000" w:themeColor="text1"/>
          <w:sz w:val="24"/>
          <w:szCs w:val="24"/>
        </w:rPr>
      </w:pPr>
      <w:r w:rsidRPr="004122DA">
        <w:rPr>
          <w:b w:val="0"/>
          <w:color w:val="000000" w:themeColor="text1"/>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304252" w:rsidRPr="004122DA" w:rsidRDefault="00304252" w:rsidP="00C7570F">
      <w:pPr>
        <w:pStyle w:val="ad"/>
        <w:numPr>
          <w:ilvl w:val="1"/>
          <w:numId w:val="19"/>
        </w:numPr>
        <w:tabs>
          <w:tab w:val="left" w:pos="851"/>
          <w:tab w:val="left" w:pos="5812"/>
        </w:tabs>
        <w:ind w:left="0" w:firstLine="284"/>
        <w:jc w:val="both"/>
        <w:rPr>
          <w:b w:val="0"/>
          <w:color w:val="000000" w:themeColor="text1"/>
          <w:sz w:val="24"/>
          <w:szCs w:val="24"/>
        </w:rPr>
      </w:pPr>
      <w:r w:rsidRPr="004122DA">
        <w:rPr>
          <w:b w:val="0"/>
          <w:color w:val="000000" w:themeColor="text1"/>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304252" w:rsidRPr="004122DA" w:rsidRDefault="00304252" w:rsidP="00C7570F">
      <w:pPr>
        <w:pStyle w:val="ad"/>
        <w:numPr>
          <w:ilvl w:val="1"/>
          <w:numId w:val="19"/>
        </w:numPr>
        <w:tabs>
          <w:tab w:val="left" w:pos="851"/>
          <w:tab w:val="left" w:pos="5812"/>
        </w:tabs>
        <w:ind w:left="0" w:firstLine="284"/>
        <w:jc w:val="both"/>
        <w:rPr>
          <w:b w:val="0"/>
          <w:color w:val="000000" w:themeColor="text1"/>
          <w:sz w:val="24"/>
          <w:szCs w:val="24"/>
        </w:rPr>
      </w:pPr>
      <w:r w:rsidRPr="004122DA">
        <w:rPr>
          <w:b w:val="0"/>
          <w:color w:val="000000" w:themeColor="text1"/>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304252" w:rsidRPr="004122DA" w:rsidRDefault="00304252" w:rsidP="00C7570F">
      <w:pPr>
        <w:pStyle w:val="ad"/>
        <w:numPr>
          <w:ilvl w:val="1"/>
          <w:numId w:val="19"/>
        </w:numPr>
        <w:tabs>
          <w:tab w:val="left" w:pos="851"/>
          <w:tab w:val="left" w:pos="5812"/>
        </w:tabs>
        <w:ind w:left="0" w:firstLine="284"/>
        <w:jc w:val="both"/>
        <w:rPr>
          <w:b w:val="0"/>
          <w:color w:val="000000" w:themeColor="text1"/>
          <w:sz w:val="24"/>
          <w:szCs w:val="24"/>
        </w:rPr>
      </w:pPr>
      <w:r w:rsidRPr="004122DA">
        <w:rPr>
          <w:b w:val="0"/>
          <w:color w:val="000000" w:themeColor="text1"/>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w:t>
      </w:r>
      <w:r w:rsidRPr="004122DA">
        <w:rPr>
          <w:b w:val="0"/>
          <w:color w:val="000000" w:themeColor="text1"/>
          <w:sz w:val="24"/>
          <w:szCs w:val="24"/>
        </w:rPr>
        <w:lastRenderedPageBreak/>
        <w:t xml:space="preserve">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304252" w:rsidRPr="004122DA" w:rsidRDefault="00304252" w:rsidP="00C7570F">
      <w:pPr>
        <w:pStyle w:val="ad"/>
        <w:numPr>
          <w:ilvl w:val="1"/>
          <w:numId w:val="19"/>
        </w:numPr>
        <w:tabs>
          <w:tab w:val="left" w:pos="851"/>
          <w:tab w:val="left" w:pos="5812"/>
        </w:tabs>
        <w:ind w:left="0" w:firstLine="284"/>
        <w:jc w:val="both"/>
        <w:rPr>
          <w:b w:val="0"/>
          <w:color w:val="000000" w:themeColor="text1"/>
          <w:sz w:val="24"/>
          <w:szCs w:val="24"/>
        </w:rPr>
      </w:pPr>
      <w:bookmarkStart w:id="17" w:name="38"/>
      <w:bookmarkStart w:id="18" w:name="45"/>
      <w:bookmarkStart w:id="19" w:name="47"/>
      <w:bookmarkStart w:id="20" w:name="50"/>
      <w:bookmarkStart w:id="21" w:name="52"/>
      <w:bookmarkStart w:id="22" w:name="55"/>
      <w:bookmarkEnd w:id="17"/>
      <w:bookmarkEnd w:id="18"/>
      <w:bookmarkEnd w:id="19"/>
      <w:bookmarkEnd w:id="20"/>
      <w:bookmarkEnd w:id="21"/>
      <w:bookmarkEnd w:id="22"/>
      <w:r w:rsidRPr="004122DA">
        <w:rPr>
          <w:b w:val="0"/>
          <w:color w:val="000000" w:themeColor="text1"/>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304252" w:rsidRPr="004122DA"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color w:val="000000" w:themeColor="text1"/>
          <w:sz w:val="24"/>
          <w:szCs w:val="24"/>
        </w:rPr>
      </w:pPr>
      <w:r w:rsidRPr="004122DA">
        <w:rPr>
          <w:rFonts w:ascii="Times New Roman" w:hAnsi="Times New Roman" w:cs="Times New Roman"/>
          <w:b/>
          <w:color w:val="000000" w:themeColor="text1"/>
          <w:sz w:val="24"/>
          <w:szCs w:val="24"/>
        </w:rPr>
        <w:t>IV. ПОРЯДОК ЗДІЙСНЕННЯ ОПЛАТИ</w:t>
      </w:r>
    </w:p>
    <w:p w:rsidR="00304252" w:rsidRPr="004122DA" w:rsidRDefault="00304252" w:rsidP="00C7570F">
      <w:pPr>
        <w:pStyle w:val="ad"/>
        <w:numPr>
          <w:ilvl w:val="1"/>
          <w:numId w:val="22"/>
        </w:numPr>
        <w:tabs>
          <w:tab w:val="left" w:pos="851"/>
          <w:tab w:val="left" w:pos="5812"/>
        </w:tabs>
        <w:ind w:left="0" w:firstLine="284"/>
        <w:jc w:val="both"/>
        <w:rPr>
          <w:b w:val="0"/>
          <w:color w:val="000000" w:themeColor="text1"/>
          <w:sz w:val="24"/>
          <w:szCs w:val="24"/>
        </w:rPr>
      </w:pPr>
      <w:r w:rsidRPr="004122DA">
        <w:rPr>
          <w:b w:val="0"/>
          <w:color w:val="000000" w:themeColor="text1"/>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304252" w:rsidRPr="004122DA" w:rsidRDefault="00304252" w:rsidP="00C7570F">
      <w:pPr>
        <w:pStyle w:val="ad"/>
        <w:numPr>
          <w:ilvl w:val="1"/>
          <w:numId w:val="22"/>
        </w:numPr>
        <w:tabs>
          <w:tab w:val="left" w:pos="851"/>
          <w:tab w:val="left" w:pos="5812"/>
        </w:tabs>
        <w:ind w:left="0" w:firstLine="284"/>
        <w:jc w:val="both"/>
        <w:rPr>
          <w:b w:val="0"/>
          <w:color w:val="000000" w:themeColor="text1"/>
          <w:sz w:val="24"/>
          <w:szCs w:val="24"/>
        </w:rPr>
      </w:pPr>
      <w:r w:rsidRPr="004122DA">
        <w:rPr>
          <w:b w:val="0"/>
          <w:color w:val="000000" w:themeColor="text1"/>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6101A" w:rsidRPr="004122DA" w:rsidRDefault="00304252" w:rsidP="00C7570F">
      <w:pPr>
        <w:pStyle w:val="ad"/>
        <w:numPr>
          <w:ilvl w:val="1"/>
          <w:numId w:val="22"/>
        </w:numPr>
        <w:tabs>
          <w:tab w:val="left" w:pos="851"/>
          <w:tab w:val="left" w:pos="5812"/>
        </w:tabs>
        <w:ind w:left="0" w:firstLine="284"/>
        <w:jc w:val="both"/>
        <w:rPr>
          <w:b w:val="0"/>
          <w:color w:val="000000" w:themeColor="text1"/>
          <w:sz w:val="24"/>
          <w:szCs w:val="24"/>
        </w:rPr>
      </w:pPr>
      <w:r w:rsidRPr="004122DA">
        <w:rPr>
          <w:b w:val="0"/>
          <w:color w:val="000000" w:themeColor="text1"/>
          <w:sz w:val="24"/>
          <w:szCs w:val="24"/>
        </w:rPr>
        <w:t>На вимогу Замовника Сторони проводять звірку взаєморозрахунків у визначеному Замовником  порядку.</w:t>
      </w:r>
    </w:p>
    <w:p w:rsidR="00F6101A" w:rsidRPr="004122DA" w:rsidRDefault="00F6101A" w:rsidP="00C7570F">
      <w:pPr>
        <w:pStyle w:val="ad"/>
        <w:numPr>
          <w:ilvl w:val="1"/>
          <w:numId w:val="22"/>
        </w:numPr>
        <w:tabs>
          <w:tab w:val="left" w:pos="851"/>
          <w:tab w:val="left" w:pos="5812"/>
        </w:tabs>
        <w:ind w:left="0" w:firstLine="284"/>
        <w:jc w:val="both"/>
        <w:rPr>
          <w:b w:val="0"/>
          <w:color w:val="000000" w:themeColor="text1"/>
          <w:sz w:val="24"/>
          <w:szCs w:val="24"/>
        </w:rPr>
      </w:pPr>
      <w:r w:rsidRPr="004122DA">
        <w:rPr>
          <w:b w:val="0"/>
          <w:color w:val="000000" w:themeColor="text1"/>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304252" w:rsidRPr="004122DA"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color w:val="000000" w:themeColor="text1"/>
          <w:sz w:val="24"/>
          <w:szCs w:val="24"/>
        </w:rPr>
      </w:pPr>
      <w:bookmarkStart w:id="23" w:name="56"/>
      <w:bookmarkEnd w:id="23"/>
      <w:r w:rsidRPr="004122DA">
        <w:rPr>
          <w:rFonts w:ascii="Times New Roman" w:hAnsi="Times New Roman" w:cs="Times New Roman"/>
          <w:b/>
          <w:color w:val="000000" w:themeColor="text1"/>
          <w:sz w:val="24"/>
          <w:szCs w:val="24"/>
        </w:rPr>
        <w:t>V. ПОСТАВКА ТА ПАКУВАННЯ</w:t>
      </w:r>
    </w:p>
    <w:p w:rsidR="00304252" w:rsidRPr="004122DA"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bookmarkStart w:id="24" w:name="62"/>
      <w:bookmarkEnd w:id="24"/>
      <w:r w:rsidRPr="004122DA">
        <w:rPr>
          <w:rFonts w:ascii="Times New Roman" w:eastAsia="Times New Roman" w:hAnsi="Times New Roman" w:cs="Times New Roman"/>
          <w:noProof/>
          <w:color w:val="000000" w:themeColor="text1"/>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6101A" w:rsidRPr="004122DA"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122DA">
        <w:rPr>
          <w:rFonts w:ascii="Times New Roman" w:eastAsia="Times New Roman" w:hAnsi="Times New Roman" w:cs="Times New Roman"/>
          <w:color w:val="000000" w:themeColor="text1"/>
          <w:sz w:val="24"/>
          <w:szCs w:val="24"/>
        </w:rPr>
        <w:t xml:space="preserve">Поставка товару здійснюється згідно узгодженого із Замовником графіка, </w:t>
      </w:r>
      <w:r w:rsidR="00244D92" w:rsidRPr="004122DA">
        <w:rPr>
          <w:rFonts w:ascii="Times New Roman" w:eastAsia="Times New Roman" w:hAnsi="Times New Roman" w:cs="Times New Roman"/>
          <w:color w:val="000000" w:themeColor="text1"/>
          <w:sz w:val="24"/>
          <w:szCs w:val="24"/>
        </w:rPr>
        <w:t>не рідше двох разів</w:t>
      </w:r>
      <w:r w:rsidR="00073D3A" w:rsidRPr="004122DA">
        <w:rPr>
          <w:rFonts w:ascii="Times New Roman" w:eastAsia="Times New Roman" w:hAnsi="Times New Roman" w:cs="Times New Roman"/>
          <w:color w:val="000000" w:themeColor="text1"/>
          <w:sz w:val="24"/>
          <w:szCs w:val="24"/>
        </w:rPr>
        <w:t xml:space="preserve"> </w:t>
      </w:r>
      <w:r w:rsidR="00975DB1" w:rsidRPr="004122DA">
        <w:rPr>
          <w:rFonts w:ascii="Times New Roman" w:eastAsia="Times New Roman" w:hAnsi="Times New Roman" w:cs="Times New Roman"/>
          <w:color w:val="000000" w:themeColor="text1"/>
          <w:sz w:val="24"/>
          <w:szCs w:val="24"/>
        </w:rPr>
        <w:t>на тиж</w:t>
      </w:r>
      <w:r w:rsidR="00EA5F85" w:rsidRPr="004122DA">
        <w:rPr>
          <w:rFonts w:ascii="Times New Roman" w:eastAsia="Times New Roman" w:hAnsi="Times New Roman" w:cs="Times New Roman"/>
          <w:color w:val="000000" w:themeColor="text1"/>
          <w:sz w:val="24"/>
          <w:szCs w:val="24"/>
        </w:rPr>
        <w:t>день</w:t>
      </w:r>
      <w:r w:rsidRPr="004122DA">
        <w:rPr>
          <w:rFonts w:ascii="Times New Roman" w:eastAsia="Times New Roman" w:hAnsi="Times New Roman" w:cs="Times New Roman"/>
          <w:color w:val="000000" w:themeColor="text1"/>
          <w:sz w:val="24"/>
          <w:szCs w:val="24"/>
        </w:rPr>
        <w:t xml:space="preserve">, </w:t>
      </w:r>
      <w:r w:rsidR="00F6101A" w:rsidRPr="004122DA">
        <w:rPr>
          <w:rFonts w:ascii="Times New Roman" w:eastAsia="Times New Roman" w:hAnsi="Times New Roman" w:cs="Times New Roman"/>
          <w:color w:val="000000" w:themeColor="text1"/>
          <w:sz w:val="24"/>
          <w:szCs w:val="24"/>
        </w:rPr>
        <w:t xml:space="preserve">починаючи з 07.00 год. і не пізніше 16:00 год. згідно замовлень, </w:t>
      </w:r>
      <w:r w:rsidRPr="004122DA">
        <w:rPr>
          <w:rFonts w:ascii="Times New Roman" w:eastAsia="Times New Roman" w:hAnsi="Times New Roman" w:cs="Times New Roman"/>
          <w:color w:val="000000" w:themeColor="text1"/>
          <w:sz w:val="24"/>
          <w:szCs w:val="24"/>
        </w:rPr>
        <w:t xml:space="preserve">дрібнооптовими партіями </w:t>
      </w:r>
      <w:r w:rsidR="00F6101A" w:rsidRPr="004122DA">
        <w:rPr>
          <w:rFonts w:ascii="Times New Roman" w:eastAsia="Times New Roman" w:hAnsi="Times New Roman" w:cs="Times New Roman"/>
          <w:color w:val="000000" w:themeColor="text1"/>
          <w:sz w:val="24"/>
          <w:szCs w:val="24"/>
        </w:rPr>
        <w:t xml:space="preserve">на адресу </w:t>
      </w:r>
      <w:r w:rsidR="006B43B3" w:rsidRPr="004122DA">
        <w:rPr>
          <w:rFonts w:ascii="Times New Roman" w:eastAsia="Times New Roman" w:hAnsi="Times New Roman" w:cs="Times New Roman"/>
          <w:color w:val="000000" w:themeColor="text1"/>
          <w:sz w:val="24"/>
          <w:szCs w:val="24"/>
        </w:rPr>
        <w:t xml:space="preserve">закладу освіти Замовника </w:t>
      </w:r>
      <w:r w:rsidRPr="004122DA">
        <w:rPr>
          <w:rFonts w:ascii="Times New Roman" w:eastAsia="Times New Roman" w:hAnsi="Times New Roman" w:cs="Times New Roman"/>
          <w:color w:val="000000" w:themeColor="text1"/>
          <w:sz w:val="24"/>
          <w:szCs w:val="24"/>
        </w:rPr>
        <w:t>за заявками уповноважених осіб Замовника.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304252" w:rsidRPr="004122DA"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122DA">
        <w:rPr>
          <w:rFonts w:ascii="Times New Roman" w:eastAsia="Times New Roman" w:hAnsi="Times New Roman" w:cs="Times New Roman"/>
          <w:noProof/>
          <w:color w:val="000000" w:themeColor="text1"/>
          <w:sz w:val="24"/>
          <w:szCs w:val="24"/>
        </w:rPr>
        <w:t xml:space="preserve">Постачальник доставляє вказану у замовленні кількість товару до закладу освіти </w:t>
      </w:r>
      <w:r w:rsidR="006B43B3" w:rsidRPr="004122DA">
        <w:rPr>
          <w:rFonts w:ascii="Times New Roman" w:eastAsia="Times New Roman" w:hAnsi="Times New Roman" w:cs="Times New Roman"/>
          <w:noProof/>
          <w:color w:val="000000" w:themeColor="text1"/>
          <w:sz w:val="24"/>
          <w:szCs w:val="24"/>
        </w:rPr>
        <w:t xml:space="preserve">Замовника </w:t>
      </w:r>
      <w:r w:rsidRPr="004122DA">
        <w:rPr>
          <w:rFonts w:ascii="Times New Roman" w:eastAsia="Times New Roman" w:hAnsi="Times New Roman" w:cs="Times New Roman"/>
          <w:noProof/>
          <w:color w:val="000000" w:themeColor="text1"/>
          <w:sz w:val="24"/>
          <w:szCs w:val="24"/>
        </w:rPr>
        <w:t xml:space="preserve">відповідно до </w:t>
      </w:r>
      <w:r w:rsidR="006B43B3" w:rsidRPr="004122DA">
        <w:rPr>
          <w:rFonts w:ascii="Times New Roman" w:eastAsia="Times New Roman" w:hAnsi="Times New Roman" w:cs="Times New Roman"/>
          <w:noProof/>
          <w:color w:val="000000" w:themeColor="text1"/>
          <w:sz w:val="24"/>
          <w:szCs w:val="24"/>
        </w:rPr>
        <w:t xml:space="preserve">адреси, що міститься у Розділі </w:t>
      </w:r>
      <w:r w:rsidR="006B43B3" w:rsidRPr="004122DA">
        <w:rPr>
          <w:rFonts w:ascii="Times New Roman" w:hAnsi="Times New Roman" w:cs="Times New Roman"/>
          <w:b/>
          <w:color w:val="000000" w:themeColor="text1"/>
          <w:sz w:val="24"/>
          <w:szCs w:val="24"/>
        </w:rPr>
        <w:t>XIV</w:t>
      </w:r>
      <w:r w:rsidR="006B43B3" w:rsidRPr="004122DA">
        <w:rPr>
          <w:rFonts w:ascii="Times New Roman" w:eastAsia="Times New Roman" w:hAnsi="Times New Roman" w:cs="Times New Roman"/>
          <w:noProof/>
          <w:color w:val="000000" w:themeColor="text1"/>
          <w:sz w:val="24"/>
          <w:szCs w:val="24"/>
        </w:rPr>
        <w:t xml:space="preserve"> цього Договору</w:t>
      </w:r>
      <w:r w:rsidRPr="004122DA">
        <w:rPr>
          <w:rFonts w:ascii="Times New Roman" w:eastAsia="Times New Roman" w:hAnsi="Times New Roman" w:cs="Times New Roman"/>
          <w:noProof/>
          <w:color w:val="000000" w:themeColor="text1"/>
          <w:sz w:val="24"/>
          <w:szCs w:val="24"/>
        </w:rPr>
        <w:t>.</w:t>
      </w:r>
    </w:p>
    <w:p w:rsidR="00304252" w:rsidRPr="004122DA"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122DA">
        <w:rPr>
          <w:rFonts w:ascii="Times New Roman" w:eastAsia="Times New Roman" w:hAnsi="Times New Roman" w:cs="Times New Roman"/>
          <w:noProof/>
          <w:color w:val="000000" w:themeColor="text1"/>
          <w:sz w:val="24"/>
          <w:szCs w:val="24"/>
        </w:rPr>
        <w:t>Датою та часом поставки партії товару Постачальником є дата та час фактичного передання Поста</w:t>
      </w:r>
      <w:r w:rsidR="00016B85" w:rsidRPr="004122DA">
        <w:rPr>
          <w:rFonts w:ascii="Times New Roman" w:eastAsia="Times New Roman" w:hAnsi="Times New Roman" w:cs="Times New Roman"/>
          <w:noProof/>
          <w:color w:val="000000" w:themeColor="text1"/>
          <w:sz w:val="24"/>
          <w:szCs w:val="24"/>
        </w:rPr>
        <w:t>чальником партії товару закладу</w:t>
      </w:r>
      <w:r w:rsidRPr="004122DA">
        <w:rPr>
          <w:rFonts w:ascii="Times New Roman" w:eastAsia="Times New Roman" w:hAnsi="Times New Roman" w:cs="Times New Roman"/>
          <w:noProof/>
          <w:color w:val="000000" w:themeColor="text1"/>
          <w:sz w:val="24"/>
          <w:szCs w:val="24"/>
        </w:rPr>
        <w:t xml:space="preserve"> освіти.</w:t>
      </w:r>
    </w:p>
    <w:p w:rsidR="00304252" w:rsidRPr="004122DA"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122DA">
        <w:rPr>
          <w:rFonts w:ascii="Times New Roman" w:eastAsia="Times New Roman" w:hAnsi="Times New Roman" w:cs="Times New Roman"/>
          <w:noProof/>
          <w:color w:val="000000" w:themeColor="text1"/>
          <w:sz w:val="24"/>
          <w:szCs w:val="24"/>
        </w:rPr>
        <w:t>Товар перед</w:t>
      </w:r>
      <w:r w:rsidRPr="004122DA">
        <w:rPr>
          <w:rFonts w:ascii="Times New Roman" w:hAnsi="Times New Roman" w:cs="Times New Roman"/>
          <w:noProof/>
          <w:color w:val="000000" w:themeColor="text1"/>
          <w:sz w:val="24"/>
          <w:szCs w:val="24"/>
        </w:rPr>
        <w:t xml:space="preserve">ається представникам Замовника </w:t>
      </w:r>
      <w:r w:rsidRPr="004122DA">
        <w:rPr>
          <w:rFonts w:ascii="Times New Roman" w:eastAsia="Times New Roman" w:hAnsi="Times New Roman" w:cs="Times New Roman"/>
          <w:noProof/>
          <w:color w:val="000000" w:themeColor="text1"/>
          <w:sz w:val="24"/>
          <w:szCs w:val="24"/>
        </w:rPr>
        <w:t>уповноваженою особою, яка діє на підставі довіреності виданої Постачальником.</w:t>
      </w:r>
    </w:p>
    <w:p w:rsidR="00304252" w:rsidRPr="004122DA"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122DA">
        <w:rPr>
          <w:rFonts w:ascii="Times New Roman" w:eastAsia="Times New Roman" w:hAnsi="Times New Roman" w:cs="Times New Roman"/>
          <w:noProof/>
          <w:color w:val="000000" w:themeColor="text1"/>
          <w:sz w:val="24"/>
          <w:szCs w:val="24"/>
        </w:rPr>
        <w:t xml:space="preserve">Товар приймається уповноваженими особами Замовника, перелік яких надається Постачальнику. </w:t>
      </w:r>
    </w:p>
    <w:p w:rsidR="00304252" w:rsidRPr="004122DA"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122DA">
        <w:rPr>
          <w:rFonts w:ascii="Times New Roman" w:eastAsia="Times New Roman" w:hAnsi="Times New Roman" w:cs="Times New Roman"/>
          <w:color w:val="000000" w:themeColor="text1"/>
          <w:sz w:val="24"/>
          <w:szCs w:val="24"/>
        </w:rPr>
        <w:t>Товар повинен відвантажуватися в упакуванні/тарі, яка відповідає характер</w:t>
      </w:r>
      <w:r w:rsidRPr="004122DA">
        <w:rPr>
          <w:rFonts w:ascii="Times New Roman" w:hAnsi="Times New Roman" w:cs="Times New Roman"/>
          <w:color w:val="000000" w:themeColor="text1"/>
          <w:sz w:val="24"/>
          <w:szCs w:val="24"/>
        </w:rPr>
        <w:t>у Товару, що поставляється, і за</w:t>
      </w:r>
      <w:r w:rsidRPr="004122DA">
        <w:rPr>
          <w:rFonts w:ascii="Times New Roman" w:eastAsia="Times New Roman" w:hAnsi="Times New Roman" w:cs="Times New Roman"/>
          <w:color w:val="000000" w:themeColor="text1"/>
          <w:sz w:val="24"/>
          <w:szCs w:val="24"/>
        </w:rPr>
        <w:t>безпечує його повне збереження  від всякого роду ушкоджень, псування і т.п.</w:t>
      </w:r>
      <w:r w:rsidRPr="004122DA">
        <w:rPr>
          <w:rFonts w:ascii="Times New Roman" w:hAnsi="Times New Roman" w:cs="Times New Roman"/>
          <w:color w:val="000000" w:themeColor="text1"/>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304252" w:rsidRPr="004122DA"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122DA">
        <w:rPr>
          <w:rFonts w:ascii="Times New Roman" w:eastAsia="Times New Roman" w:hAnsi="Times New Roman" w:cs="Times New Roman"/>
          <w:color w:val="000000" w:themeColor="text1"/>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w:t>
      </w:r>
      <w:r w:rsidR="001113E3" w:rsidRPr="004122DA">
        <w:rPr>
          <w:rFonts w:ascii="Times New Roman" w:eastAsia="Times New Roman" w:hAnsi="Times New Roman" w:cs="Times New Roman"/>
          <w:color w:val="000000" w:themeColor="text1"/>
          <w:sz w:val="24"/>
          <w:szCs w:val="24"/>
        </w:rPr>
        <w:t xml:space="preserve"> </w:t>
      </w:r>
      <w:r w:rsidRPr="004122DA">
        <w:rPr>
          <w:rFonts w:ascii="Times New Roman" w:eastAsia="Times New Roman" w:hAnsi="Times New Roman" w:cs="Times New Roman"/>
          <w:color w:val="000000" w:themeColor="text1"/>
          <w:sz w:val="24"/>
          <w:szCs w:val="24"/>
        </w:rPr>
        <w:t>(двох) робочих днів з моменту одержання повідомлення Замовника.</w:t>
      </w:r>
    </w:p>
    <w:p w:rsidR="00304252" w:rsidRPr="004122DA"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122DA">
        <w:rPr>
          <w:rFonts w:ascii="Times New Roman" w:eastAsia="Times New Roman" w:hAnsi="Times New Roman" w:cs="Times New Roman"/>
          <w:color w:val="000000" w:themeColor="text1"/>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304252" w:rsidRPr="004122DA" w:rsidRDefault="00304252" w:rsidP="00C7570F">
      <w:pPr>
        <w:numPr>
          <w:ilvl w:val="1"/>
          <w:numId w:val="23"/>
        </w:numPr>
        <w:spacing w:after="0" w:line="240" w:lineRule="auto"/>
        <w:ind w:left="0" w:firstLine="284"/>
        <w:jc w:val="both"/>
        <w:rPr>
          <w:rFonts w:ascii="Times New Roman" w:eastAsia="Times New Roman" w:hAnsi="Times New Roman" w:cs="Times New Roman"/>
          <w:color w:val="000000" w:themeColor="text1"/>
          <w:sz w:val="24"/>
          <w:szCs w:val="24"/>
        </w:rPr>
      </w:pPr>
      <w:r w:rsidRPr="004122DA">
        <w:rPr>
          <w:rFonts w:ascii="Times New Roman" w:eastAsia="Times New Roman" w:hAnsi="Times New Roman" w:cs="Times New Roman"/>
          <w:color w:val="000000" w:themeColor="text1"/>
          <w:sz w:val="24"/>
          <w:szCs w:val="24"/>
        </w:rPr>
        <w:t xml:space="preserve">заміну Товару не пізніше наступного дня з моменту отримання повідомлення Замовника, на аналогічний Товар. </w:t>
      </w:r>
    </w:p>
    <w:p w:rsidR="00304252" w:rsidRPr="004122DA" w:rsidRDefault="00304252" w:rsidP="00C7570F">
      <w:pPr>
        <w:numPr>
          <w:ilvl w:val="1"/>
          <w:numId w:val="23"/>
        </w:numPr>
        <w:spacing w:after="0" w:line="240" w:lineRule="auto"/>
        <w:ind w:left="0" w:firstLine="284"/>
        <w:jc w:val="both"/>
        <w:rPr>
          <w:rFonts w:ascii="Times New Roman" w:hAnsi="Times New Roman" w:cs="Times New Roman"/>
          <w:color w:val="000000" w:themeColor="text1"/>
          <w:sz w:val="24"/>
          <w:szCs w:val="24"/>
        </w:rPr>
      </w:pPr>
      <w:r w:rsidRPr="004122DA">
        <w:rPr>
          <w:rFonts w:ascii="Times New Roman" w:eastAsia="Times New Roman" w:hAnsi="Times New Roman" w:cs="Times New Roman"/>
          <w:color w:val="000000" w:themeColor="text1"/>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304252" w:rsidRPr="004122DA" w:rsidRDefault="00304252" w:rsidP="00304252">
      <w:pPr>
        <w:spacing w:after="0" w:line="240" w:lineRule="auto"/>
        <w:ind w:firstLine="284"/>
        <w:jc w:val="both"/>
        <w:rPr>
          <w:rFonts w:ascii="Times New Roman" w:hAnsi="Times New Roman" w:cs="Times New Roman"/>
          <w:color w:val="000000" w:themeColor="text1"/>
          <w:sz w:val="24"/>
          <w:szCs w:val="24"/>
        </w:rPr>
      </w:pPr>
      <w:r w:rsidRPr="004122DA">
        <w:rPr>
          <w:rFonts w:ascii="Times New Roman" w:hAnsi="Times New Roman" w:cs="Times New Roman"/>
          <w:color w:val="000000" w:themeColor="text1"/>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304252" w:rsidRPr="004122DA" w:rsidRDefault="00304252" w:rsidP="00304252">
      <w:pPr>
        <w:spacing w:after="0" w:line="240" w:lineRule="auto"/>
        <w:ind w:firstLine="284"/>
        <w:jc w:val="both"/>
        <w:rPr>
          <w:rFonts w:ascii="Times New Roman" w:hAnsi="Times New Roman" w:cs="Times New Roman"/>
          <w:color w:val="000000" w:themeColor="text1"/>
          <w:sz w:val="24"/>
          <w:szCs w:val="24"/>
        </w:rPr>
      </w:pPr>
      <w:r w:rsidRPr="004122DA">
        <w:rPr>
          <w:rFonts w:ascii="Times New Roman" w:hAnsi="Times New Roman" w:cs="Times New Roman"/>
          <w:color w:val="000000" w:themeColor="text1"/>
          <w:sz w:val="24"/>
          <w:szCs w:val="24"/>
        </w:rPr>
        <w:t xml:space="preserve">5.11. </w:t>
      </w:r>
      <w:r w:rsidRPr="004122DA">
        <w:rPr>
          <w:rFonts w:ascii="Times New Roman" w:eastAsia="Times New Roman" w:hAnsi="Times New Roman" w:cs="Times New Roman"/>
          <w:noProof/>
          <w:color w:val="000000" w:themeColor="text1"/>
          <w:sz w:val="24"/>
          <w:szCs w:val="24"/>
        </w:rPr>
        <w:t xml:space="preserve">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w:t>
      </w:r>
      <w:r w:rsidRPr="004122DA">
        <w:rPr>
          <w:rFonts w:ascii="Times New Roman" w:eastAsia="Times New Roman" w:hAnsi="Times New Roman" w:cs="Times New Roman"/>
          <w:noProof/>
          <w:color w:val="000000" w:themeColor="text1"/>
          <w:sz w:val="24"/>
          <w:szCs w:val="24"/>
        </w:rPr>
        <w:lastRenderedPageBreak/>
        <w:t>екзем</w:t>
      </w:r>
      <w:r w:rsidR="006B43B3" w:rsidRPr="004122DA">
        <w:rPr>
          <w:rFonts w:ascii="Times New Roman" w:eastAsia="Times New Roman" w:hAnsi="Times New Roman" w:cs="Times New Roman"/>
          <w:noProof/>
          <w:color w:val="000000" w:themeColor="text1"/>
          <w:sz w:val="24"/>
          <w:szCs w:val="24"/>
        </w:rPr>
        <w:t>пляр яких залишається у Замовнк</w:t>
      </w:r>
      <w:r w:rsidRPr="004122DA">
        <w:rPr>
          <w:rFonts w:ascii="Times New Roman" w:eastAsia="Times New Roman" w:hAnsi="Times New Roman" w:cs="Times New Roman"/>
          <w:noProof/>
          <w:color w:val="000000" w:themeColor="text1"/>
          <w:sz w:val="24"/>
          <w:szCs w:val="24"/>
        </w:rPr>
        <w:t>а, а другий у Постачальника. Замовник набуває права власності на партію Товару з моменту підписання зазначених документів.</w:t>
      </w:r>
    </w:p>
    <w:p w:rsidR="00304252" w:rsidRPr="004122DA" w:rsidRDefault="00304252" w:rsidP="00304252">
      <w:pPr>
        <w:spacing w:after="0" w:line="240" w:lineRule="auto"/>
        <w:ind w:firstLine="284"/>
        <w:jc w:val="both"/>
        <w:rPr>
          <w:rFonts w:ascii="Times New Roman" w:hAnsi="Times New Roman" w:cs="Times New Roman"/>
          <w:color w:val="000000" w:themeColor="text1"/>
          <w:sz w:val="24"/>
          <w:szCs w:val="24"/>
        </w:rPr>
      </w:pPr>
      <w:r w:rsidRPr="004122DA">
        <w:rPr>
          <w:rFonts w:ascii="Times New Roman" w:hAnsi="Times New Roman" w:cs="Times New Roman"/>
          <w:color w:val="000000" w:themeColor="text1"/>
          <w:sz w:val="24"/>
          <w:szCs w:val="24"/>
        </w:rPr>
        <w:t xml:space="preserve">5.12. </w:t>
      </w:r>
      <w:r w:rsidRPr="004122DA">
        <w:rPr>
          <w:rFonts w:ascii="Times New Roman" w:eastAsia="Times New Roman" w:hAnsi="Times New Roman" w:cs="Times New Roman"/>
          <w:color w:val="000000" w:themeColor="text1"/>
          <w:sz w:val="24"/>
          <w:szCs w:val="24"/>
        </w:rPr>
        <w:t>Замовник забезпечує зберігання  Товару та несе матеріальну відповідальність  за ушкодження Товару, що виникли з його вини.</w:t>
      </w:r>
    </w:p>
    <w:p w:rsidR="00304252" w:rsidRPr="004122DA" w:rsidRDefault="00304252" w:rsidP="00304252">
      <w:pPr>
        <w:spacing w:after="0" w:line="240" w:lineRule="auto"/>
        <w:ind w:firstLine="284"/>
        <w:jc w:val="both"/>
        <w:rPr>
          <w:rFonts w:ascii="Times New Roman" w:hAnsi="Times New Roman" w:cs="Times New Roman"/>
          <w:color w:val="000000" w:themeColor="text1"/>
          <w:sz w:val="24"/>
          <w:szCs w:val="24"/>
        </w:rPr>
      </w:pPr>
      <w:r w:rsidRPr="004122DA">
        <w:rPr>
          <w:rFonts w:ascii="Times New Roman" w:hAnsi="Times New Roman" w:cs="Times New Roman"/>
          <w:color w:val="000000" w:themeColor="text1"/>
          <w:sz w:val="24"/>
          <w:szCs w:val="24"/>
        </w:rPr>
        <w:t xml:space="preserve">5.13. </w:t>
      </w:r>
      <w:r w:rsidRPr="004122DA">
        <w:rPr>
          <w:rFonts w:ascii="Times New Roman" w:eastAsia="Times New Roman" w:hAnsi="Times New Roman" w:cs="Times New Roman"/>
          <w:iCs/>
          <w:color w:val="000000" w:themeColor="text1"/>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25" w:name="61"/>
      <w:bookmarkEnd w:id="25"/>
    </w:p>
    <w:p w:rsidR="00304252" w:rsidRPr="004122DA" w:rsidRDefault="00304252" w:rsidP="00304252">
      <w:pPr>
        <w:spacing w:after="0" w:line="240" w:lineRule="auto"/>
        <w:ind w:firstLine="284"/>
        <w:jc w:val="both"/>
        <w:rPr>
          <w:rFonts w:ascii="Times New Roman" w:hAnsi="Times New Roman" w:cs="Times New Roman"/>
          <w:color w:val="000000" w:themeColor="text1"/>
          <w:sz w:val="24"/>
          <w:szCs w:val="24"/>
        </w:rPr>
      </w:pPr>
      <w:r w:rsidRPr="004122DA">
        <w:rPr>
          <w:rFonts w:ascii="Times New Roman" w:hAnsi="Times New Roman" w:cs="Times New Roman"/>
          <w:color w:val="000000" w:themeColor="text1"/>
          <w:sz w:val="24"/>
          <w:szCs w:val="24"/>
        </w:rPr>
        <w:t xml:space="preserve">5.14. </w:t>
      </w:r>
      <w:r w:rsidRPr="004122DA">
        <w:rPr>
          <w:rFonts w:ascii="Times New Roman" w:eastAsia="Times New Roman" w:hAnsi="Times New Roman" w:cs="Times New Roman"/>
          <w:iCs/>
          <w:color w:val="000000" w:themeColor="text1"/>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304252" w:rsidRPr="004122DA" w:rsidRDefault="00304252" w:rsidP="00304252">
      <w:pPr>
        <w:spacing w:before="60" w:after="0" w:line="240" w:lineRule="auto"/>
        <w:ind w:firstLine="284"/>
        <w:jc w:val="center"/>
        <w:rPr>
          <w:rFonts w:ascii="Times New Roman" w:hAnsi="Times New Roman" w:cs="Times New Roman"/>
          <w:b/>
          <w:color w:val="000000" w:themeColor="text1"/>
          <w:sz w:val="24"/>
          <w:szCs w:val="24"/>
        </w:rPr>
      </w:pPr>
      <w:r w:rsidRPr="004122DA">
        <w:rPr>
          <w:rFonts w:ascii="Times New Roman" w:hAnsi="Times New Roman" w:cs="Times New Roman"/>
          <w:b/>
          <w:color w:val="000000" w:themeColor="text1"/>
          <w:sz w:val="24"/>
          <w:szCs w:val="24"/>
        </w:rPr>
        <w:t>VI. ПРАВА ТА ОБОВ'ЯЗКИ СТОРІН</w:t>
      </w:r>
    </w:p>
    <w:p w:rsidR="00304252" w:rsidRPr="004122DA" w:rsidRDefault="00304252" w:rsidP="00304252">
      <w:pPr>
        <w:spacing w:before="60" w:after="0" w:line="240" w:lineRule="auto"/>
        <w:ind w:firstLine="284"/>
        <w:jc w:val="both"/>
        <w:rPr>
          <w:rFonts w:ascii="Times New Roman" w:hAnsi="Times New Roman" w:cs="Times New Roman"/>
          <w:b/>
          <w:color w:val="000000" w:themeColor="text1"/>
          <w:sz w:val="24"/>
          <w:szCs w:val="24"/>
        </w:rPr>
      </w:pPr>
      <w:r w:rsidRPr="004122DA">
        <w:rPr>
          <w:rFonts w:ascii="Times New Roman" w:hAnsi="Times New Roman" w:cs="Times New Roman"/>
          <w:b/>
          <w:color w:val="000000" w:themeColor="text1"/>
          <w:sz w:val="24"/>
          <w:szCs w:val="24"/>
        </w:rPr>
        <w:t>6.1. Замовник зобов'язаний:</w:t>
      </w:r>
    </w:p>
    <w:p w:rsidR="00304252" w:rsidRPr="004122DA"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color w:val="000000" w:themeColor="text1"/>
          <w:sz w:val="24"/>
          <w:szCs w:val="24"/>
        </w:rPr>
      </w:pPr>
      <w:bookmarkStart w:id="26" w:name="63"/>
      <w:bookmarkEnd w:id="26"/>
      <w:r w:rsidRPr="004122DA">
        <w:rPr>
          <w:rFonts w:ascii="Times New Roman" w:hAnsi="Times New Roman" w:cs="Times New Roman"/>
          <w:color w:val="000000" w:themeColor="text1"/>
          <w:sz w:val="24"/>
          <w:szCs w:val="24"/>
        </w:rPr>
        <w:t>Своєчасно та в повному обсязі сплачувати кошти за поставлені товари;</w:t>
      </w:r>
      <w:bookmarkStart w:id="27" w:name="64"/>
      <w:bookmarkEnd w:id="27"/>
    </w:p>
    <w:p w:rsidR="00304252" w:rsidRPr="004122DA"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color w:val="000000" w:themeColor="text1"/>
          <w:sz w:val="24"/>
          <w:szCs w:val="24"/>
        </w:rPr>
      </w:pPr>
      <w:r w:rsidRPr="004122DA">
        <w:rPr>
          <w:rFonts w:ascii="Times New Roman" w:hAnsi="Times New Roman" w:cs="Times New Roman"/>
          <w:color w:val="000000" w:themeColor="text1"/>
          <w:sz w:val="24"/>
          <w:szCs w:val="24"/>
        </w:rPr>
        <w:t>Приймати   поставлені   товари  згідно з видатковою накладною;</w:t>
      </w:r>
    </w:p>
    <w:p w:rsidR="00304252" w:rsidRPr="004122DA"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color w:val="000000" w:themeColor="text1"/>
          <w:sz w:val="24"/>
          <w:szCs w:val="24"/>
        </w:rPr>
      </w:pPr>
      <w:r w:rsidRPr="004122DA">
        <w:rPr>
          <w:rFonts w:ascii="Times New Roman" w:hAnsi="Times New Roman" w:cs="Times New Roman"/>
          <w:color w:val="000000" w:themeColor="text1"/>
          <w:sz w:val="24"/>
          <w:szCs w:val="24"/>
        </w:rPr>
        <w:t>Дотримуватися умов зберігання товару у відповідності з вимогами виробника.</w:t>
      </w:r>
    </w:p>
    <w:p w:rsidR="00304252" w:rsidRPr="004122DA" w:rsidRDefault="00304252" w:rsidP="00304252">
      <w:pPr>
        <w:spacing w:before="60" w:after="0" w:line="240" w:lineRule="auto"/>
        <w:ind w:firstLine="284"/>
        <w:jc w:val="both"/>
        <w:rPr>
          <w:rFonts w:ascii="Times New Roman" w:hAnsi="Times New Roman" w:cs="Times New Roman"/>
          <w:b/>
          <w:color w:val="000000" w:themeColor="text1"/>
          <w:sz w:val="24"/>
          <w:szCs w:val="24"/>
        </w:rPr>
      </w:pPr>
      <w:bookmarkStart w:id="28" w:name="65"/>
      <w:bookmarkStart w:id="29" w:name="66"/>
      <w:bookmarkEnd w:id="28"/>
      <w:bookmarkEnd w:id="29"/>
      <w:r w:rsidRPr="004122DA">
        <w:rPr>
          <w:rFonts w:ascii="Times New Roman" w:hAnsi="Times New Roman" w:cs="Times New Roman"/>
          <w:b/>
          <w:color w:val="000000" w:themeColor="text1"/>
          <w:sz w:val="24"/>
          <w:szCs w:val="24"/>
        </w:rPr>
        <w:t>6.2. Замовник має право:</w:t>
      </w:r>
    </w:p>
    <w:p w:rsidR="00304252" w:rsidRPr="004122DA" w:rsidRDefault="00304252" w:rsidP="00304252">
      <w:pPr>
        <w:tabs>
          <w:tab w:val="left" w:pos="993"/>
        </w:tabs>
        <w:spacing w:before="60" w:after="0" w:line="240" w:lineRule="auto"/>
        <w:ind w:firstLine="284"/>
        <w:jc w:val="both"/>
        <w:rPr>
          <w:rFonts w:ascii="Times New Roman" w:hAnsi="Times New Roman" w:cs="Times New Roman"/>
          <w:color w:val="000000" w:themeColor="text1"/>
          <w:sz w:val="24"/>
          <w:szCs w:val="24"/>
        </w:rPr>
      </w:pPr>
      <w:bookmarkStart w:id="30" w:name="67"/>
      <w:bookmarkEnd w:id="30"/>
      <w:r w:rsidRPr="004122DA">
        <w:rPr>
          <w:rFonts w:ascii="Times New Roman" w:hAnsi="Times New Roman" w:cs="Times New Roman"/>
          <w:color w:val="000000" w:themeColor="text1"/>
          <w:sz w:val="24"/>
          <w:szCs w:val="24"/>
        </w:rPr>
        <w:t>6.2.1.Контролювати поставку  товарів   у строки, встановлені цим Договором;</w:t>
      </w:r>
    </w:p>
    <w:p w:rsidR="00304252" w:rsidRPr="004122DA" w:rsidRDefault="00304252" w:rsidP="00304252">
      <w:pPr>
        <w:tabs>
          <w:tab w:val="left" w:pos="993"/>
        </w:tabs>
        <w:spacing w:before="60" w:after="0" w:line="240" w:lineRule="auto"/>
        <w:ind w:firstLine="284"/>
        <w:jc w:val="both"/>
        <w:rPr>
          <w:rFonts w:ascii="Times New Roman" w:hAnsi="Times New Roman" w:cs="Times New Roman"/>
          <w:color w:val="000000" w:themeColor="text1"/>
          <w:sz w:val="24"/>
          <w:szCs w:val="24"/>
        </w:rPr>
      </w:pPr>
      <w:r w:rsidRPr="004122DA">
        <w:rPr>
          <w:rFonts w:ascii="Times New Roman" w:hAnsi="Times New Roman" w:cs="Times New Roman"/>
          <w:color w:val="000000" w:themeColor="text1"/>
          <w:sz w:val="24"/>
          <w:szCs w:val="24"/>
        </w:rPr>
        <w:t>6.2.2.</w:t>
      </w:r>
      <w:bookmarkStart w:id="31" w:name="69"/>
      <w:bookmarkEnd w:id="31"/>
      <w:r w:rsidRPr="004122DA">
        <w:rPr>
          <w:rFonts w:ascii="Times New Roman" w:hAnsi="Times New Roman" w:cs="Times New Roman"/>
          <w:color w:val="000000" w:themeColor="text1"/>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4122DA">
        <w:rPr>
          <w:rFonts w:ascii="Times New Roman" w:eastAsia="Times New Roman" w:hAnsi="Times New Roman" w:cs="Times New Roman"/>
          <w:color w:val="000000" w:themeColor="text1"/>
          <w:sz w:val="24"/>
          <w:szCs w:val="24"/>
        </w:rPr>
        <w:t>протягом</w:t>
      </w:r>
      <w:r w:rsidRPr="004122DA">
        <w:rPr>
          <w:rFonts w:ascii="Times New Roman" w:hAnsi="Times New Roman" w:cs="Times New Roman"/>
          <w:color w:val="000000" w:themeColor="text1"/>
          <w:sz w:val="24"/>
          <w:szCs w:val="24"/>
        </w:rPr>
        <w:t xml:space="preserve"> 15 (п’ятнадцяти) календарних днів;</w:t>
      </w:r>
      <w:bookmarkStart w:id="32" w:name="68"/>
      <w:bookmarkEnd w:id="32"/>
    </w:p>
    <w:p w:rsidR="00304252" w:rsidRPr="004122DA" w:rsidRDefault="00304252" w:rsidP="00304252">
      <w:pPr>
        <w:spacing w:before="60" w:after="0" w:line="240" w:lineRule="auto"/>
        <w:ind w:firstLine="284"/>
        <w:jc w:val="both"/>
        <w:rPr>
          <w:rFonts w:ascii="Times New Roman" w:hAnsi="Times New Roman" w:cs="Times New Roman"/>
          <w:color w:val="000000" w:themeColor="text1"/>
          <w:sz w:val="24"/>
          <w:szCs w:val="24"/>
        </w:rPr>
      </w:pPr>
      <w:r w:rsidRPr="004122DA">
        <w:rPr>
          <w:rFonts w:ascii="Times New Roman" w:hAnsi="Times New Roman" w:cs="Times New Roman"/>
          <w:color w:val="000000" w:themeColor="text1"/>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04252" w:rsidRPr="004122DA" w:rsidRDefault="00304252" w:rsidP="00304252">
      <w:pPr>
        <w:spacing w:before="60" w:after="0" w:line="240" w:lineRule="auto"/>
        <w:ind w:firstLine="284"/>
        <w:jc w:val="both"/>
        <w:rPr>
          <w:rFonts w:ascii="Times New Roman" w:hAnsi="Times New Roman" w:cs="Times New Roman"/>
          <w:b/>
          <w:color w:val="000000" w:themeColor="text1"/>
          <w:sz w:val="24"/>
          <w:szCs w:val="24"/>
        </w:rPr>
      </w:pPr>
      <w:bookmarkStart w:id="33" w:name="70"/>
      <w:bookmarkStart w:id="34" w:name="71"/>
      <w:bookmarkStart w:id="35" w:name="72"/>
      <w:bookmarkEnd w:id="33"/>
      <w:bookmarkEnd w:id="34"/>
      <w:bookmarkEnd w:id="35"/>
      <w:r w:rsidRPr="004122DA">
        <w:rPr>
          <w:rFonts w:ascii="Times New Roman" w:hAnsi="Times New Roman" w:cs="Times New Roman"/>
          <w:b/>
          <w:color w:val="000000" w:themeColor="text1"/>
          <w:sz w:val="24"/>
          <w:szCs w:val="24"/>
        </w:rPr>
        <w:t>6.3. Постачальник зобов'язаний:</w:t>
      </w:r>
    </w:p>
    <w:p w:rsidR="00304252" w:rsidRPr="004122DA" w:rsidRDefault="00304252" w:rsidP="00304252">
      <w:pPr>
        <w:pStyle w:val="22"/>
        <w:spacing w:after="0" w:line="240" w:lineRule="auto"/>
        <w:ind w:left="0" w:firstLine="284"/>
        <w:jc w:val="both"/>
        <w:rPr>
          <w:color w:val="000000" w:themeColor="text1"/>
          <w:lang w:val="uk-UA"/>
        </w:rPr>
      </w:pPr>
      <w:bookmarkStart w:id="36" w:name="73"/>
      <w:bookmarkEnd w:id="36"/>
      <w:r w:rsidRPr="004122DA">
        <w:rPr>
          <w:rFonts w:eastAsiaTheme="minorEastAsia"/>
          <w:color w:val="000000" w:themeColor="text1"/>
          <w:lang w:val="uk-UA" w:eastAsia="uk-UA"/>
        </w:rPr>
        <w:t>6.3.1.</w:t>
      </w:r>
      <w:r w:rsidRPr="004122DA">
        <w:rPr>
          <w:color w:val="000000" w:themeColor="text1"/>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304252" w:rsidRPr="004122DA" w:rsidRDefault="00304252" w:rsidP="00C7570F">
      <w:pPr>
        <w:pStyle w:val="22"/>
        <w:numPr>
          <w:ilvl w:val="2"/>
          <w:numId w:val="21"/>
        </w:numPr>
        <w:tabs>
          <w:tab w:val="left" w:pos="851"/>
          <w:tab w:val="left" w:pos="1134"/>
        </w:tabs>
        <w:spacing w:after="0" w:line="240" w:lineRule="auto"/>
        <w:ind w:left="0" w:firstLine="284"/>
        <w:jc w:val="both"/>
        <w:rPr>
          <w:color w:val="000000" w:themeColor="text1"/>
          <w:lang w:val="uk-UA"/>
        </w:rPr>
      </w:pPr>
      <w:r w:rsidRPr="004122DA">
        <w:rPr>
          <w:color w:val="000000" w:themeColor="text1"/>
          <w:lang w:val="uk-UA"/>
        </w:rPr>
        <w:t xml:space="preserve">Забезпечити своєчасну поставку товару, якість якого має відповідати умовам, визначеним у розділі 3 цього Договору. </w:t>
      </w:r>
    </w:p>
    <w:p w:rsidR="00304252" w:rsidRPr="004122DA" w:rsidRDefault="00304252" w:rsidP="00C7570F">
      <w:pPr>
        <w:pStyle w:val="22"/>
        <w:numPr>
          <w:ilvl w:val="2"/>
          <w:numId w:val="21"/>
        </w:numPr>
        <w:tabs>
          <w:tab w:val="left" w:pos="851"/>
          <w:tab w:val="left" w:pos="1134"/>
        </w:tabs>
        <w:spacing w:after="0" w:line="240" w:lineRule="auto"/>
        <w:ind w:left="0" w:firstLine="284"/>
        <w:jc w:val="both"/>
        <w:rPr>
          <w:color w:val="000000" w:themeColor="text1"/>
          <w:lang w:val="uk-UA"/>
        </w:rPr>
      </w:pPr>
      <w:r w:rsidRPr="004122DA">
        <w:rPr>
          <w:color w:val="000000" w:themeColor="text1"/>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4122DA">
        <w:rPr>
          <w:color w:val="000000" w:themeColor="text1"/>
          <w:lang w:val="uk-UA"/>
        </w:rPr>
        <w:t>разово</w:t>
      </w:r>
      <w:proofErr w:type="spellEnd"/>
      <w:r w:rsidRPr="004122DA">
        <w:rPr>
          <w:color w:val="000000" w:themeColor="text1"/>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304252" w:rsidRPr="004122DA" w:rsidRDefault="00304252" w:rsidP="00C7570F">
      <w:pPr>
        <w:pStyle w:val="22"/>
        <w:numPr>
          <w:ilvl w:val="2"/>
          <w:numId w:val="21"/>
        </w:numPr>
        <w:tabs>
          <w:tab w:val="left" w:pos="851"/>
          <w:tab w:val="left" w:pos="1134"/>
        </w:tabs>
        <w:spacing w:after="0" w:line="240" w:lineRule="auto"/>
        <w:ind w:left="0" w:firstLine="284"/>
        <w:jc w:val="both"/>
        <w:rPr>
          <w:color w:val="000000" w:themeColor="text1"/>
          <w:lang w:val="uk-UA"/>
        </w:rPr>
      </w:pPr>
      <w:r w:rsidRPr="004122DA">
        <w:rPr>
          <w:color w:val="000000" w:themeColor="text1"/>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304252" w:rsidRPr="004122DA" w:rsidRDefault="00304252" w:rsidP="00C7570F">
      <w:pPr>
        <w:pStyle w:val="22"/>
        <w:numPr>
          <w:ilvl w:val="2"/>
          <w:numId w:val="21"/>
        </w:numPr>
        <w:tabs>
          <w:tab w:val="left" w:pos="851"/>
          <w:tab w:val="left" w:pos="1134"/>
        </w:tabs>
        <w:spacing w:after="0" w:line="240" w:lineRule="auto"/>
        <w:ind w:left="0" w:firstLine="284"/>
        <w:jc w:val="both"/>
        <w:rPr>
          <w:color w:val="000000" w:themeColor="text1"/>
          <w:lang w:val="uk-UA"/>
        </w:rPr>
      </w:pPr>
      <w:r w:rsidRPr="004122DA">
        <w:rPr>
          <w:color w:val="000000" w:themeColor="text1"/>
          <w:lang w:val="uk-UA"/>
        </w:rPr>
        <w:t>Змінювати ціну за одиницю Товару в бік зменшення, у разі значного коливання цін на ринку;</w:t>
      </w:r>
    </w:p>
    <w:p w:rsidR="00304252" w:rsidRPr="004122DA" w:rsidRDefault="00304252" w:rsidP="00C7570F">
      <w:pPr>
        <w:pStyle w:val="22"/>
        <w:numPr>
          <w:ilvl w:val="2"/>
          <w:numId w:val="21"/>
        </w:numPr>
        <w:tabs>
          <w:tab w:val="left" w:pos="851"/>
          <w:tab w:val="left" w:pos="993"/>
        </w:tabs>
        <w:spacing w:after="0" w:line="240" w:lineRule="auto"/>
        <w:ind w:left="0" w:firstLine="284"/>
        <w:jc w:val="both"/>
        <w:rPr>
          <w:color w:val="000000" w:themeColor="text1"/>
          <w:lang w:val="uk-UA"/>
        </w:rPr>
      </w:pPr>
      <w:r w:rsidRPr="004122DA">
        <w:rPr>
          <w:color w:val="000000" w:themeColor="text1"/>
          <w:lang w:val="uk-UA"/>
        </w:rPr>
        <w:t>Нести відповідальність за безпеку і якість продуктів харчування відповідно до Закону України «</w:t>
      </w:r>
      <w:hyperlink r:id="rId26" w:history="1">
        <w:r w:rsidRPr="004122DA">
          <w:rPr>
            <w:rStyle w:val="a9"/>
            <w:color w:val="000000" w:themeColor="text1"/>
            <w:lang w:val="uk-UA"/>
          </w:rPr>
          <w:t>Про основні принципи та вимоги до безпечності та якості харчових продуктів</w:t>
        </w:r>
      </w:hyperlink>
      <w:r w:rsidRPr="004122DA">
        <w:rPr>
          <w:color w:val="000000" w:themeColor="text1"/>
          <w:lang w:val="uk-UA"/>
        </w:rPr>
        <w:t>».</w:t>
      </w:r>
    </w:p>
    <w:p w:rsidR="00304252" w:rsidRPr="004122DA" w:rsidRDefault="00304252" w:rsidP="00C7570F">
      <w:pPr>
        <w:pStyle w:val="22"/>
        <w:numPr>
          <w:ilvl w:val="2"/>
          <w:numId w:val="21"/>
        </w:numPr>
        <w:tabs>
          <w:tab w:val="left" w:pos="851"/>
          <w:tab w:val="left" w:pos="993"/>
        </w:tabs>
        <w:spacing w:after="0" w:line="240" w:lineRule="auto"/>
        <w:ind w:left="0" w:firstLine="284"/>
        <w:jc w:val="both"/>
        <w:rPr>
          <w:color w:val="000000" w:themeColor="text1"/>
          <w:lang w:val="uk-UA"/>
        </w:rPr>
      </w:pPr>
      <w:r w:rsidRPr="004122DA">
        <w:rPr>
          <w:bCs/>
          <w:color w:val="000000" w:themeColor="text1"/>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4122DA">
        <w:rPr>
          <w:bCs/>
          <w:color w:val="000000" w:themeColor="text1"/>
          <w:lang w:val="uk-UA"/>
        </w:rPr>
        <w:t>допоставку</w:t>
      </w:r>
      <w:proofErr w:type="spellEnd"/>
      <w:r w:rsidRPr="004122DA">
        <w:rPr>
          <w:bCs/>
          <w:color w:val="000000" w:themeColor="text1"/>
          <w:lang w:val="uk-UA"/>
        </w:rPr>
        <w:t xml:space="preserve"> або замінити неякісний товар не пізніше наступного дня з дати отримання претензій від Замовника.</w:t>
      </w:r>
    </w:p>
    <w:p w:rsidR="00304252" w:rsidRPr="004122DA" w:rsidRDefault="00304252" w:rsidP="00C7570F">
      <w:pPr>
        <w:pStyle w:val="22"/>
        <w:numPr>
          <w:ilvl w:val="2"/>
          <w:numId w:val="21"/>
        </w:numPr>
        <w:tabs>
          <w:tab w:val="left" w:pos="851"/>
          <w:tab w:val="left" w:pos="993"/>
        </w:tabs>
        <w:spacing w:after="0" w:line="240" w:lineRule="auto"/>
        <w:ind w:left="0" w:firstLine="284"/>
        <w:jc w:val="both"/>
        <w:rPr>
          <w:color w:val="000000" w:themeColor="text1"/>
          <w:lang w:val="uk-UA"/>
        </w:rPr>
      </w:pPr>
      <w:r w:rsidRPr="004122DA">
        <w:rPr>
          <w:color w:val="000000" w:themeColor="text1"/>
          <w:lang w:val="uk-UA"/>
        </w:rPr>
        <w:t>Належним чином оформлювати документи на товар, проводити звірку взаєморозрахунків із Замовником</w:t>
      </w:r>
      <w:r w:rsidRPr="004122DA">
        <w:rPr>
          <w:bCs/>
          <w:color w:val="000000" w:themeColor="text1"/>
          <w:lang w:val="uk-UA"/>
        </w:rPr>
        <w:t>.</w:t>
      </w:r>
    </w:p>
    <w:p w:rsidR="00304252" w:rsidRPr="004122DA" w:rsidRDefault="00304252" w:rsidP="00304252">
      <w:pPr>
        <w:spacing w:before="60" w:after="0" w:line="240" w:lineRule="auto"/>
        <w:ind w:firstLine="284"/>
        <w:jc w:val="both"/>
        <w:rPr>
          <w:rFonts w:ascii="Times New Roman" w:hAnsi="Times New Roman" w:cs="Times New Roman"/>
          <w:b/>
          <w:color w:val="000000" w:themeColor="text1"/>
          <w:sz w:val="24"/>
          <w:szCs w:val="24"/>
        </w:rPr>
      </w:pPr>
      <w:bookmarkStart w:id="37" w:name="75"/>
      <w:bookmarkStart w:id="38" w:name="76"/>
      <w:bookmarkEnd w:id="37"/>
      <w:bookmarkEnd w:id="38"/>
      <w:r w:rsidRPr="004122DA">
        <w:rPr>
          <w:rFonts w:ascii="Times New Roman" w:hAnsi="Times New Roman" w:cs="Times New Roman"/>
          <w:b/>
          <w:color w:val="000000" w:themeColor="text1"/>
          <w:sz w:val="24"/>
          <w:szCs w:val="24"/>
        </w:rPr>
        <w:t>6.4. Постачальник має право:</w:t>
      </w:r>
    </w:p>
    <w:p w:rsidR="00304252" w:rsidRPr="004122DA" w:rsidRDefault="00304252" w:rsidP="00304252">
      <w:pPr>
        <w:spacing w:before="60" w:after="0" w:line="240" w:lineRule="auto"/>
        <w:ind w:firstLine="284"/>
        <w:jc w:val="both"/>
        <w:rPr>
          <w:rFonts w:ascii="Times New Roman" w:eastAsia="Times New Roman" w:hAnsi="Times New Roman" w:cs="Times New Roman"/>
          <w:color w:val="000000" w:themeColor="text1"/>
          <w:sz w:val="24"/>
          <w:szCs w:val="24"/>
          <w:lang w:eastAsia="ru-RU"/>
        </w:rPr>
      </w:pPr>
      <w:bookmarkStart w:id="39" w:name="77"/>
      <w:bookmarkEnd w:id="39"/>
      <w:r w:rsidRPr="004122DA">
        <w:rPr>
          <w:rFonts w:ascii="Times New Roman" w:hAnsi="Times New Roman" w:cs="Times New Roman"/>
          <w:color w:val="000000" w:themeColor="text1"/>
          <w:sz w:val="24"/>
          <w:szCs w:val="24"/>
        </w:rPr>
        <w:t xml:space="preserve">6.4.1. </w:t>
      </w:r>
      <w:r w:rsidRPr="004122DA">
        <w:rPr>
          <w:rFonts w:ascii="Times New Roman" w:eastAsia="Times New Roman" w:hAnsi="Times New Roman" w:cs="Times New Roman"/>
          <w:color w:val="000000" w:themeColor="text1"/>
          <w:sz w:val="24"/>
          <w:szCs w:val="24"/>
          <w:lang w:eastAsia="ru-RU"/>
        </w:rPr>
        <w:t>Своєчасно та в  повному  обсязі  отримувати  плату  за поставлені товари;</w:t>
      </w:r>
      <w:bookmarkStart w:id="40" w:name="78"/>
      <w:bookmarkStart w:id="41" w:name="79"/>
      <w:bookmarkEnd w:id="40"/>
      <w:bookmarkEnd w:id="41"/>
    </w:p>
    <w:p w:rsidR="00304252" w:rsidRPr="004122DA" w:rsidRDefault="00304252" w:rsidP="00304252">
      <w:pPr>
        <w:spacing w:before="60" w:after="0" w:line="240" w:lineRule="auto"/>
        <w:ind w:firstLine="284"/>
        <w:jc w:val="both"/>
        <w:rPr>
          <w:rFonts w:ascii="Times New Roman" w:eastAsia="Times New Roman" w:hAnsi="Times New Roman" w:cs="Times New Roman"/>
          <w:color w:val="000000" w:themeColor="text1"/>
          <w:sz w:val="24"/>
          <w:szCs w:val="24"/>
          <w:lang w:eastAsia="ru-RU"/>
        </w:rPr>
      </w:pPr>
      <w:r w:rsidRPr="004122DA">
        <w:rPr>
          <w:rFonts w:ascii="Times New Roman" w:eastAsia="Times New Roman" w:hAnsi="Times New Roman" w:cs="Times New Roman"/>
          <w:color w:val="000000" w:themeColor="text1"/>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42" w:name="80"/>
      <w:bookmarkStart w:id="43" w:name="81"/>
      <w:bookmarkEnd w:id="42"/>
      <w:bookmarkEnd w:id="43"/>
    </w:p>
    <w:p w:rsidR="00304252" w:rsidRPr="004122DA" w:rsidRDefault="00304252" w:rsidP="00304252">
      <w:pPr>
        <w:spacing w:before="60" w:after="0" w:line="240" w:lineRule="auto"/>
        <w:ind w:firstLine="284"/>
        <w:jc w:val="both"/>
        <w:rPr>
          <w:rFonts w:ascii="Times New Roman" w:eastAsia="Times New Roman" w:hAnsi="Times New Roman" w:cs="Times New Roman"/>
          <w:color w:val="000000" w:themeColor="text1"/>
          <w:sz w:val="24"/>
          <w:szCs w:val="24"/>
          <w:lang w:eastAsia="ru-RU"/>
        </w:rPr>
      </w:pPr>
      <w:r w:rsidRPr="004122DA">
        <w:rPr>
          <w:rFonts w:ascii="Times New Roman" w:eastAsia="Times New Roman" w:hAnsi="Times New Roman" w:cs="Times New Roman"/>
          <w:color w:val="000000" w:themeColor="text1"/>
          <w:sz w:val="24"/>
          <w:szCs w:val="24"/>
          <w:lang w:eastAsia="ru-RU"/>
        </w:rPr>
        <w:t xml:space="preserve">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w:t>
      </w:r>
      <w:r w:rsidR="0027799A" w:rsidRPr="004122DA">
        <w:rPr>
          <w:rFonts w:ascii="Times New Roman" w:eastAsia="Times New Roman" w:hAnsi="Times New Roman" w:cs="Times New Roman"/>
          <w:color w:val="000000" w:themeColor="text1"/>
          <w:sz w:val="24"/>
          <w:szCs w:val="24"/>
          <w:lang w:eastAsia="ru-RU"/>
        </w:rPr>
        <w:t>пропорційно такому коливанню.</w:t>
      </w:r>
    </w:p>
    <w:p w:rsidR="00304252" w:rsidRPr="004122DA" w:rsidRDefault="00304252" w:rsidP="00304252">
      <w:pPr>
        <w:spacing w:before="60" w:after="0" w:line="240" w:lineRule="auto"/>
        <w:ind w:firstLine="284"/>
        <w:jc w:val="center"/>
        <w:rPr>
          <w:rFonts w:ascii="Times New Roman" w:hAnsi="Times New Roman" w:cs="Times New Roman"/>
          <w:b/>
          <w:color w:val="000000" w:themeColor="text1"/>
          <w:sz w:val="24"/>
          <w:szCs w:val="24"/>
        </w:rPr>
      </w:pPr>
      <w:r w:rsidRPr="004122DA">
        <w:rPr>
          <w:rFonts w:ascii="Times New Roman" w:hAnsi="Times New Roman" w:cs="Times New Roman"/>
          <w:b/>
          <w:color w:val="000000" w:themeColor="text1"/>
          <w:sz w:val="24"/>
          <w:szCs w:val="24"/>
        </w:rPr>
        <w:t>VIІ. ВІДПОВІДАЛЬНІСТЬ СТОРІН</w:t>
      </w:r>
    </w:p>
    <w:p w:rsidR="00304252" w:rsidRPr="004122DA"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bookmarkStart w:id="44" w:name="82"/>
      <w:bookmarkEnd w:id="44"/>
      <w:r w:rsidRPr="004122DA">
        <w:rPr>
          <w:rFonts w:ascii="Times New Roman" w:hAnsi="Times New Roman" w:cs="Times New Roman"/>
          <w:color w:val="000000" w:themeColor="text1"/>
          <w:sz w:val="24"/>
          <w:szCs w:val="24"/>
        </w:rPr>
        <w:t xml:space="preserve">У разі невиконання або неналежного виконання  своїх зобов'язань по Договору Сторони несуть  відповідальність </w:t>
      </w:r>
      <w:r w:rsidRPr="004122DA">
        <w:rPr>
          <w:rFonts w:ascii="Times New Roman" w:eastAsia="Times New Roman" w:hAnsi="Times New Roman" w:cs="Times New Roman"/>
          <w:color w:val="000000" w:themeColor="text1"/>
          <w:sz w:val="24"/>
          <w:szCs w:val="24"/>
        </w:rPr>
        <w:t>відповідно до законодавства України та цього Договору</w:t>
      </w:r>
      <w:r w:rsidRPr="004122DA">
        <w:rPr>
          <w:rFonts w:ascii="Times New Roman" w:hAnsi="Times New Roman" w:cs="Times New Roman"/>
          <w:color w:val="000000" w:themeColor="text1"/>
          <w:sz w:val="24"/>
          <w:szCs w:val="24"/>
        </w:rPr>
        <w:t>.</w:t>
      </w:r>
      <w:bookmarkStart w:id="45" w:name="83"/>
      <w:bookmarkEnd w:id="45"/>
    </w:p>
    <w:p w:rsidR="00304252" w:rsidRPr="004122DA"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122DA">
        <w:rPr>
          <w:rFonts w:ascii="Times New Roman" w:eastAsia="Times New Roman" w:hAnsi="Times New Roman" w:cs="Times New Roman"/>
          <w:color w:val="000000" w:themeColor="text1"/>
          <w:sz w:val="24"/>
          <w:szCs w:val="24"/>
        </w:rPr>
        <w:lastRenderedPageBreak/>
        <w:t>У разі поставки неякісного товару, Постачальник сплачує штраф у розмірі облікової ставки НБУ від суми неякісного товару,</w:t>
      </w:r>
      <w:r w:rsidRPr="004122DA">
        <w:rPr>
          <w:rFonts w:ascii="Times New Roman" w:eastAsia="Times New Roman" w:hAnsi="Times New Roman" w:cs="Times New Roman"/>
          <w:color w:val="000000" w:themeColor="text1"/>
          <w:sz w:val="24"/>
          <w:szCs w:val="24"/>
          <w:lang w:eastAsia="ru-RU"/>
        </w:rPr>
        <w:t xml:space="preserve"> а також проводить заміну неякісного товару</w:t>
      </w:r>
      <w:r w:rsidRPr="004122DA">
        <w:rPr>
          <w:rFonts w:ascii="Times New Roman" w:eastAsia="Times New Roman" w:hAnsi="Times New Roman" w:cs="Times New Roman"/>
          <w:color w:val="000000" w:themeColor="text1"/>
          <w:sz w:val="24"/>
          <w:szCs w:val="24"/>
        </w:rPr>
        <w:t xml:space="preserve"> та сплачує пеню у розмірі 5% від суми неякісного товару за кожний день затримки.</w:t>
      </w:r>
    </w:p>
    <w:p w:rsidR="00304252" w:rsidRPr="004122DA"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122DA">
        <w:rPr>
          <w:rFonts w:ascii="Times New Roman" w:eastAsia="Times New Roman" w:hAnsi="Times New Roman" w:cs="Times New Roman"/>
          <w:color w:val="000000" w:themeColor="text1"/>
          <w:sz w:val="24"/>
          <w:szCs w:val="24"/>
        </w:rPr>
        <w:t>Уразі затримки поставки товару або поставки не</w:t>
      </w:r>
      <w:r w:rsidR="001113E3" w:rsidRPr="004122DA">
        <w:rPr>
          <w:rFonts w:ascii="Times New Roman" w:eastAsia="Times New Roman" w:hAnsi="Times New Roman" w:cs="Times New Roman"/>
          <w:color w:val="000000" w:themeColor="text1"/>
          <w:sz w:val="24"/>
          <w:szCs w:val="24"/>
        </w:rPr>
        <w:t xml:space="preserve"> </w:t>
      </w:r>
      <w:r w:rsidRPr="004122DA">
        <w:rPr>
          <w:rFonts w:ascii="Times New Roman" w:eastAsia="Times New Roman" w:hAnsi="Times New Roman" w:cs="Times New Roman"/>
          <w:color w:val="000000" w:themeColor="text1"/>
          <w:sz w:val="24"/>
          <w:szCs w:val="24"/>
        </w:rPr>
        <w:t>в</w:t>
      </w:r>
      <w:r w:rsidR="001113E3" w:rsidRPr="004122DA">
        <w:rPr>
          <w:rFonts w:ascii="Times New Roman" w:eastAsia="Times New Roman" w:hAnsi="Times New Roman" w:cs="Times New Roman"/>
          <w:color w:val="000000" w:themeColor="text1"/>
          <w:sz w:val="24"/>
          <w:szCs w:val="24"/>
        </w:rPr>
        <w:t xml:space="preserve"> </w:t>
      </w:r>
      <w:r w:rsidRPr="004122DA">
        <w:rPr>
          <w:rFonts w:ascii="Times New Roman" w:eastAsia="Times New Roman" w:hAnsi="Times New Roman" w:cs="Times New Roman"/>
          <w:color w:val="000000" w:themeColor="text1"/>
          <w:sz w:val="24"/>
          <w:szCs w:val="24"/>
        </w:rPr>
        <w:t>повному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304252" w:rsidRPr="004122DA"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122DA">
        <w:rPr>
          <w:rFonts w:ascii="Times New Roman" w:eastAsia="Times New Roman" w:hAnsi="Times New Roman" w:cs="Times New Roman"/>
          <w:color w:val="000000" w:themeColor="text1"/>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304252" w:rsidRPr="004122DA"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122DA">
        <w:rPr>
          <w:rFonts w:ascii="Times New Roman" w:hAnsi="Times New Roman" w:cs="Times New Roman"/>
          <w:color w:val="000000" w:themeColor="text1"/>
          <w:sz w:val="24"/>
        </w:rPr>
        <w:t xml:space="preserve">Сплата штрафних санкцій за невиконання або неналежне виконання зобов’язань за цим Договором не звільняє </w:t>
      </w:r>
      <w:r w:rsidRPr="004122DA">
        <w:rPr>
          <w:rFonts w:ascii="Times New Roman" w:hAnsi="Times New Roman" w:cs="Times New Roman"/>
          <w:color w:val="000000" w:themeColor="text1"/>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304252" w:rsidRPr="004122DA"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122DA">
        <w:rPr>
          <w:rFonts w:ascii="Times New Roman" w:hAnsi="Times New Roman" w:cs="Times New Roman"/>
          <w:color w:val="000000" w:themeColor="text1"/>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46" w:name="87"/>
      <w:bookmarkEnd w:id="46"/>
    </w:p>
    <w:p w:rsidR="00304252" w:rsidRPr="004122DA"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122DA">
        <w:rPr>
          <w:rFonts w:ascii="Times New Roman" w:eastAsia="Times New Roman" w:hAnsi="Times New Roman" w:cs="Times New Roman"/>
          <w:color w:val="000000" w:themeColor="text1"/>
          <w:sz w:val="24"/>
          <w:szCs w:val="24"/>
        </w:rPr>
        <w:t>Замовник залишає за собою право не нараховувати штрафні санкції Постачальникові.</w:t>
      </w:r>
    </w:p>
    <w:p w:rsidR="00304252" w:rsidRPr="004122DA"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4122DA">
        <w:rPr>
          <w:rFonts w:ascii="Times New Roman" w:hAnsi="Times New Roman" w:cs="Times New Roman"/>
          <w:b/>
          <w:color w:val="000000" w:themeColor="text1"/>
          <w:sz w:val="24"/>
          <w:szCs w:val="24"/>
        </w:rPr>
        <w:t>VІІI. ВНЕСЕННЯ ЗМІН ДО ДОГОВОРУ</w:t>
      </w:r>
    </w:p>
    <w:p w:rsidR="002B7933" w:rsidRPr="004122DA" w:rsidRDefault="002B7933" w:rsidP="00653746">
      <w:pPr>
        <w:spacing w:after="0" w:line="240" w:lineRule="auto"/>
        <w:jc w:val="both"/>
        <w:rPr>
          <w:rFonts w:ascii="Times New Roman" w:eastAsia="Times New Roman" w:hAnsi="Times New Roman" w:cs="Times New Roman"/>
          <w:color w:val="000000" w:themeColor="text1"/>
          <w:sz w:val="24"/>
          <w:szCs w:val="24"/>
        </w:rPr>
      </w:pPr>
      <w:r w:rsidRPr="004122DA">
        <w:rPr>
          <w:rFonts w:ascii="Times New Roman" w:eastAsia="Times New Roman" w:hAnsi="Times New Roman" w:cs="Times New Roman"/>
          <w:color w:val="000000" w:themeColor="text1"/>
          <w:sz w:val="24"/>
          <w:szCs w:val="24"/>
        </w:rPr>
        <w:t xml:space="preserve">8.1. </w:t>
      </w:r>
      <w:r w:rsidR="00304252" w:rsidRPr="004122DA">
        <w:rPr>
          <w:rFonts w:ascii="Times New Roman" w:eastAsia="Times New Roman" w:hAnsi="Times New Roman" w:cs="Times New Roman"/>
          <w:color w:val="000000" w:themeColor="text1"/>
          <w:sz w:val="24"/>
          <w:szCs w:val="24"/>
        </w:rPr>
        <w:t xml:space="preserve">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w:t>
      </w:r>
      <w:r w:rsidRPr="004122DA">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7933" w:rsidRPr="004122DA"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4122DA">
        <w:rPr>
          <w:rFonts w:ascii="Times New Roman" w:eastAsia="Times New Roman" w:hAnsi="Times New Roman" w:cs="Times New Roman"/>
          <w:color w:val="000000" w:themeColor="text1"/>
          <w:sz w:val="24"/>
          <w:szCs w:val="24"/>
        </w:rPr>
        <w:t xml:space="preserve">8.1.1. зменшення обсягів закупівлі, зокрема з урахуванням фактичного обсягу видатків Замовника. </w:t>
      </w:r>
      <w:r w:rsidRPr="004122DA">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B7933" w:rsidRPr="004122DA"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4122DA">
        <w:rPr>
          <w:rFonts w:ascii="Times New Roman" w:eastAsia="Times New Roman" w:hAnsi="Times New Roman" w:cs="Times New Roman"/>
          <w:iCs/>
          <w:color w:val="000000" w:themeColor="text1"/>
          <w:sz w:val="24"/>
          <w:szCs w:val="24"/>
        </w:rPr>
        <w:t xml:space="preserve">8.1.2. </w:t>
      </w:r>
      <w:r w:rsidR="004122DA" w:rsidRPr="004122DA">
        <w:rPr>
          <w:rFonts w:ascii="Times New Roman" w:eastAsia="Times New Roman" w:hAnsi="Times New Roman" w:cs="Times New Roman"/>
          <w:color w:val="000000" w:themeColor="text1"/>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22DA" w:rsidRPr="004122DA">
        <w:rPr>
          <w:rFonts w:ascii="Times New Roman" w:eastAsia="Times New Roman" w:hAnsi="Times New Roman" w:cs="Times New Roman"/>
          <w:color w:val="000000" w:themeColor="text1"/>
          <w:sz w:val="24"/>
          <w:szCs w:val="24"/>
        </w:rPr>
        <w:t>пропорційно</w:t>
      </w:r>
      <w:proofErr w:type="spellEnd"/>
      <w:r w:rsidR="004122DA" w:rsidRPr="004122DA">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122DA">
        <w:rPr>
          <w:rFonts w:ascii="Times New Roman" w:eastAsia="Times New Roman" w:hAnsi="Times New Roman" w:cs="Times New Roman"/>
          <w:color w:val="000000" w:themeColor="text1"/>
          <w:sz w:val="24"/>
          <w:szCs w:val="24"/>
        </w:rPr>
        <w:t xml:space="preserve">. </w:t>
      </w:r>
      <w:r w:rsidRPr="004122DA">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4122DA">
        <w:rPr>
          <w:rFonts w:ascii="Times New Roman" w:eastAsia="Times New Roman" w:hAnsi="Times New Roman" w:cs="Times New Roman"/>
          <w:i/>
          <w:color w:val="000000" w:themeColor="text1"/>
          <w:sz w:val="24"/>
          <w:szCs w:val="24"/>
        </w:rPr>
        <w:t>ами</w:t>
      </w:r>
      <w:proofErr w:type="spellEnd"/>
      <w:r w:rsidRPr="004122DA">
        <w:rPr>
          <w:rFonts w:ascii="Times New Roman" w:eastAsia="Times New Roman" w:hAnsi="Times New Roman" w:cs="Times New Roman"/>
          <w:i/>
          <w:color w:val="000000" w:themeColor="text1"/>
          <w:sz w:val="24"/>
          <w:szCs w:val="24"/>
        </w:rPr>
        <w:t xml:space="preserve"> або листом/</w:t>
      </w:r>
      <w:proofErr w:type="spellStart"/>
      <w:r w:rsidRPr="004122DA">
        <w:rPr>
          <w:rFonts w:ascii="Times New Roman" w:eastAsia="Times New Roman" w:hAnsi="Times New Roman" w:cs="Times New Roman"/>
          <w:i/>
          <w:color w:val="000000" w:themeColor="text1"/>
          <w:sz w:val="24"/>
          <w:szCs w:val="24"/>
        </w:rPr>
        <w:t>ами</w:t>
      </w:r>
      <w:proofErr w:type="spellEnd"/>
      <w:r w:rsidRPr="004122DA">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4122DA">
        <w:rPr>
          <w:rFonts w:ascii="Times New Roman" w:eastAsia="Times New Roman" w:hAnsi="Times New Roman" w:cs="Times New Roman"/>
          <w:i/>
          <w:color w:val="000000" w:themeColor="text1"/>
          <w:sz w:val="24"/>
          <w:szCs w:val="24"/>
        </w:rPr>
        <w:t>ок</w:t>
      </w:r>
      <w:proofErr w:type="spellEnd"/>
      <w:r w:rsidRPr="004122DA">
        <w:rPr>
          <w:rFonts w:ascii="Times New Roman" w:eastAsia="Times New Roman" w:hAnsi="Times New Roman" w:cs="Times New Roman"/>
          <w:i/>
          <w:color w:val="000000" w:themeColor="text1"/>
          <w:sz w:val="24"/>
          <w:szCs w:val="24"/>
        </w:rPr>
        <w:t xml:space="preserve"> або листа/</w:t>
      </w:r>
      <w:proofErr w:type="spellStart"/>
      <w:r w:rsidRPr="004122DA">
        <w:rPr>
          <w:rFonts w:ascii="Times New Roman" w:eastAsia="Times New Roman" w:hAnsi="Times New Roman" w:cs="Times New Roman"/>
          <w:i/>
          <w:color w:val="000000" w:themeColor="text1"/>
          <w:sz w:val="24"/>
          <w:szCs w:val="24"/>
        </w:rPr>
        <w:t>ів</w:t>
      </w:r>
      <w:proofErr w:type="spellEnd"/>
      <w:r w:rsidRPr="004122DA">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B7933" w:rsidRPr="004122DA"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4122DA">
        <w:rPr>
          <w:rFonts w:ascii="Times New Roman" w:eastAsia="Times New Roman" w:hAnsi="Times New Roman" w:cs="Times New Roman"/>
          <w:iCs/>
          <w:color w:val="000000" w:themeColor="text1"/>
          <w:sz w:val="24"/>
          <w:szCs w:val="24"/>
        </w:rPr>
        <w:t>8.1.3.</w:t>
      </w:r>
      <w:r w:rsidRPr="004122DA">
        <w:rPr>
          <w:rFonts w:ascii="Times New Roman" w:eastAsia="Times New Roman" w:hAnsi="Times New Roman" w:cs="Times New Roman"/>
          <w:color w:val="000000" w:themeColor="text1"/>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4122DA">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B7933" w:rsidRPr="004122DA" w:rsidRDefault="002B7933" w:rsidP="002B7933">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4122DA">
        <w:rPr>
          <w:rFonts w:ascii="Times New Roman" w:eastAsia="Times New Roman" w:hAnsi="Times New Roman" w:cs="Times New Roman"/>
          <w:color w:val="000000" w:themeColor="text1"/>
          <w:sz w:val="24"/>
          <w:szCs w:val="24"/>
        </w:rPr>
        <w:t xml:space="preserve">8.1.4. </w:t>
      </w:r>
      <w:r w:rsidR="004122DA" w:rsidRPr="004122DA">
        <w:rPr>
          <w:rFonts w:ascii="Times New Roman" w:eastAsia="Times New Roman" w:hAnsi="Times New Roman" w:cs="Times New Roman"/>
          <w:color w:val="000000" w:themeColor="text1"/>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122DA">
        <w:rPr>
          <w:rFonts w:ascii="Times New Roman" w:eastAsia="Times New Roman" w:hAnsi="Times New Roman" w:cs="Times New Roman"/>
          <w:color w:val="000000" w:themeColor="text1"/>
          <w:sz w:val="24"/>
          <w:szCs w:val="24"/>
        </w:rPr>
        <w:t xml:space="preserve">. </w:t>
      </w:r>
      <w:r w:rsidRPr="004122DA">
        <w:rPr>
          <w:rFonts w:ascii="Times New Roman" w:eastAsia="Times New Roman" w:hAnsi="Times New Roman" w:cs="Times New Roman"/>
          <w:i/>
          <w:color w:val="000000" w:themeColor="text1"/>
          <w:sz w:val="24"/>
          <w:szCs w:val="24"/>
        </w:rPr>
        <w:t xml:space="preserve">Форма документального підтвердження </w:t>
      </w:r>
      <w:r w:rsidRPr="004122DA">
        <w:rPr>
          <w:rFonts w:ascii="Times New Roman" w:eastAsia="Times New Roman" w:hAnsi="Times New Roman" w:cs="Times New Roman"/>
          <w:i/>
          <w:color w:val="000000" w:themeColor="text1"/>
          <w:sz w:val="24"/>
          <w:szCs w:val="24"/>
        </w:rPr>
        <w:lastRenderedPageBreak/>
        <w:t>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B7933" w:rsidRPr="004122DA"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4122DA">
        <w:rPr>
          <w:rFonts w:ascii="Times New Roman" w:eastAsia="Times New Roman" w:hAnsi="Times New Roman" w:cs="Times New Roman"/>
          <w:color w:val="000000" w:themeColor="text1"/>
          <w:sz w:val="24"/>
          <w:szCs w:val="24"/>
        </w:rPr>
        <w:t>8.1.5. погодження зміни ціни в договорі про закупівлю в бік зменшення (без зміни кількості (обсягу) та якості товарів).</w:t>
      </w:r>
      <w:r w:rsidR="001113E3" w:rsidRPr="004122DA">
        <w:rPr>
          <w:rFonts w:ascii="Times New Roman" w:eastAsia="Times New Roman" w:hAnsi="Times New Roman" w:cs="Times New Roman"/>
          <w:color w:val="000000" w:themeColor="text1"/>
          <w:sz w:val="24"/>
          <w:szCs w:val="24"/>
        </w:rPr>
        <w:t xml:space="preserve"> </w:t>
      </w:r>
      <w:r w:rsidRPr="004122DA">
        <w:rPr>
          <w:rFonts w:ascii="Times New Roman" w:eastAsia="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2B7933" w:rsidRPr="00837AB6" w:rsidRDefault="002B7933" w:rsidP="002B7933">
      <w:pPr>
        <w:spacing w:after="0" w:line="240" w:lineRule="auto"/>
        <w:ind w:firstLine="720"/>
        <w:jc w:val="both"/>
        <w:rPr>
          <w:rFonts w:ascii="Times New Roman" w:eastAsia="Times New Roman" w:hAnsi="Times New Roman" w:cs="Times New Roman"/>
          <w:i/>
          <w:color w:val="000000" w:themeColor="text1"/>
          <w:sz w:val="24"/>
          <w:szCs w:val="24"/>
          <w:shd w:val="clear" w:color="auto" w:fill="D3D3D3"/>
        </w:rPr>
      </w:pPr>
      <w:r w:rsidRPr="004122DA">
        <w:rPr>
          <w:rFonts w:ascii="Times New Roman" w:eastAsia="Times New Roman" w:hAnsi="Times New Roman" w:cs="Times New Roman"/>
          <w:color w:val="000000" w:themeColor="text1"/>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4122DA">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w:t>
      </w:r>
      <w:r w:rsidRPr="00837AB6">
        <w:rPr>
          <w:rFonts w:ascii="Times New Roman" w:eastAsia="Times New Roman" w:hAnsi="Times New Roman" w:cs="Times New Roman"/>
          <w:i/>
          <w:color w:val="000000" w:themeColor="text1"/>
          <w:sz w:val="24"/>
          <w:szCs w:val="24"/>
        </w:rPr>
        <w:t>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B7933" w:rsidRPr="00837AB6"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837AB6">
        <w:rPr>
          <w:rFonts w:ascii="Times New Roman" w:eastAsia="Times New Roman" w:hAnsi="Times New Roman" w:cs="Times New Roman"/>
          <w:color w:val="000000" w:themeColor="text1"/>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7AB6">
        <w:rPr>
          <w:rFonts w:ascii="Times New Roman" w:eastAsia="Times New Roman" w:hAnsi="Times New Roman" w:cs="Times New Roman"/>
          <w:color w:val="000000" w:themeColor="text1"/>
          <w:sz w:val="24"/>
          <w:szCs w:val="24"/>
        </w:rPr>
        <w:t>Platts</w:t>
      </w:r>
      <w:proofErr w:type="spellEnd"/>
      <w:r w:rsidRPr="00837AB6">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37AB6">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653746" w:rsidRPr="005317AC" w:rsidRDefault="002B7933" w:rsidP="00653746">
      <w:pPr>
        <w:spacing w:after="0" w:line="240" w:lineRule="auto"/>
        <w:ind w:firstLine="720"/>
        <w:jc w:val="both"/>
        <w:rPr>
          <w:rFonts w:ascii="Times New Roman" w:eastAsia="Times New Roman" w:hAnsi="Times New Roman" w:cs="Times New Roman"/>
          <w:i/>
          <w:color w:val="000000" w:themeColor="text1"/>
          <w:sz w:val="24"/>
          <w:szCs w:val="24"/>
        </w:rPr>
      </w:pPr>
      <w:r w:rsidRPr="00837AB6">
        <w:rPr>
          <w:rFonts w:ascii="Times New Roman" w:eastAsia="Times New Roman" w:hAnsi="Times New Roman" w:cs="Times New Roman"/>
          <w:iCs/>
          <w:color w:val="000000" w:themeColor="text1"/>
          <w:sz w:val="24"/>
          <w:szCs w:val="24"/>
        </w:rPr>
        <w:t xml:space="preserve">8.1.8. </w:t>
      </w:r>
      <w:r w:rsidRPr="00837AB6">
        <w:rPr>
          <w:rFonts w:ascii="Times New Roman" w:eastAsia="Times New Roman" w:hAnsi="Times New Roman" w:cs="Times New Roman"/>
          <w:color w:val="000000" w:themeColor="text1"/>
          <w:sz w:val="24"/>
          <w:szCs w:val="24"/>
        </w:rPr>
        <w:t>зміни умов у зв’язку із застосуванням положень частини шостої статті 41 Закону,</w:t>
      </w:r>
      <w:r w:rsidR="00837AB6" w:rsidRPr="00837AB6">
        <w:rPr>
          <w:rFonts w:ascii="Times New Roman" w:eastAsia="Times New Roman" w:hAnsi="Times New Roman" w:cs="Times New Roman"/>
          <w:color w:val="000000" w:themeColor="text1"/>
          <w:sz w:val="24"/>
          <w:szCs w:val="24"/>
        </w:rPr>
        <w:t xml:space="preserve"> </w:t>
      </w:r>
      <w:r w:rsidRPr="00837AB6">
        <w:rPr>
          <w:rFonts w:ascii="Times New Roman" w:eastAsia="Times New Roman" w:hAnsi="Times New Roman" w:cs="Times New Roman"/>
          <w:color w:val="000000" w:themeColor="text1"/>
          <w:sz w:val="24"/>
          <w:szCs w:val="24"/>
        </w:rPr>
        <w:t xml:space="preserve">а саме дія договору про закупівлю може бути продовжена на строк, достатній для </w:t>
      </w:r>
      <w:r w:rsidRPr="00837AB6">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837AB6">
        <w:rPr>
          <w:rFonts w:ascii="Times New Roman" w:eastAsia="Times New Roman" w:hAnsi="Times New Roman" w:cs="Times New Roman"/>
          <w:color w:val="000000" w:themeColor="text1"/>
          <w:sz w:val="24"/>
          <w:szCs w:val="24"/>
        </w:rPr>
        <w:t xml:space="preserve"> визначеної в початковому договорі про закупівлю, укладеному в попередньому році, якщо видатки на досягнення цієї цілі </w:t>
      </w:r>
      <w:r w:rsidRPr="005317AC">
        <w:rPr>
          <w:rFonts w:ascii="Times New Roman" w:eastAsia="Times New Roman" w:hAnsi="Times New Roman" w:cs="Times New Roman"/>
          <w:color w:val="000000" w:themeColor="text1"/>
          <w:sz w:val="24"/>
          <w:szCs w:val="24"/>
        </w:rPr>
        <w:t>затверджено в установленому порядку</w:t>
      </w:r>
      <w:r w:rsidRPr="005317AC">
        <w:rPr>
          <w:rFonts w:ascii="Times New Roman" w:eastAsia="Times New Roman" w:hAnsi="Times New Roman" w:cs="Times New Roman"/>
          <w:i/>
          <w:color w:val="000000" w:themeColor="text1"/>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746" w:rsidRPr="005317AC" w:rsidRDefault="00653746" w:rsidP="00653746">
      <w:pPr>
        <w:spacing w:after="0" w:line="240" w:lineRule="auto"/>
        <w:jc w:val="both"/>
        <w:rPr>
          <w:rFonts w:ascii="Times New Roman" w:eastAsia="Times New Roman" w:hAnsi="Times New Roman" w:cs="Times New Roman"/>
          <w:i/>
          <w:color w:val="000000" w:themeColor="text1"/>
          <w:sz w:val="24"/>
          <w:szCs w:val="24"/>
        </w:rPr>
      </w:pPr>
      <w:r w:rsidRPr="005317AC">
        <w:rPr>
          <w:rFonts w:ascii="Times New Roman" w:eastAsia="Times New Roman" w:hAnsi="Times New Roman" w:cs="Times New Roman"/>
          <w:color w:val="000000" w:themeColor="text1"/>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04252" w:rsidRPr="005317AC" w:rsidRDefault="00653746" w:rsidP="00653746">
      <w:pPr>
        <w:spacing w:after="0" w:line="240" w:lineRule="auto"/>
        <w:jc w:val="both"/>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 xml:space="preserve">     8.3. </w:t>
      </w:r>
      <w:r w:rsidR="00304252" w:rsidRPr="005317AC">
        <w:rPr>
          <w:rFonts w:ascii="Times New Roman" w:eastAsia="Times New Roman" w:hAnsi="Times New Roman" w:cs="Times New Roman"/>
          <w:color w:val="000000" w:themeColor="text1"/>
          <w:sz w:val="24"/>
          <w:szCs w:val="24"/>
        </w:rPr>
        <w:t>Зміни до даного договору та його дострокове розірвання можуть мати місце лише за взаємною згодою сторін.</w:t>
      </w:r>
      <w:r w:rsidRPr="005317AC">
        <w:rPr>
          <w:rFonts w:ascii="Times New Roman" w:eastAsia="Times New Roman" w:hAnsi="Times New Roman" w:cs="Times New Roman"/>
          <w:color w:val="000000" w:themeColor="text1"/>
          <w:sz w:val="24"/>
          <w:szCs w:val="24"/>
        </w:rPr>
        <w:t xml:space="preserve">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7799A" w:rsidRPr="005317AC" w:rsidRDefault="00653746" w:rsidP="0027799A">
      <w:pPr>
        <w:spacing w:after="0" w:line="240" w:lineRule="auto"/>
        <w:jc w:val="both"/>
        <w:rPr>
          <w:rFonts w:ascii="Times New Roman" w:eastAsia="Times New Roman" w:hAnsi="Times New Roman" w:cs="Times New Roman"/>
          <w:i/>
          <w:color w:val="000000" w:themeColor="text1"/>
          <w:sz w:val="24"/>
          <w:szCs w:val="24"/>
        </w:rPr>
      </w:pPr>
      <w:r w:rsidRPr="005317AC">
        <w:rPr>
          <w:rFonts w:ascii="Times New Roman" w:eastAsia="Times New Roman" w:hAnsi="Times New Roman" w:cs="Times New Roman"/>
          <w:color w:val="000000" w:themeColor="text1"/>
          <w:sz w:val="24"/>
          <w:szCs w:val="24"/>
        </w:rPr>
        <w:t xml:space="preserve">     8.4.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04252" w:rsidRPr="005317AC" w:rsidRDefault="0027799A" w:rsidP="0027799A">
      <w:pPr>
        <w:spacing w:after="0" w:line="240" w:lineRule="auto"/>
        <w:ind w:firstLine="284"/>
        <w:jc w:val="both"/>
        <w:rPr>
          <w:rFonts w:ascii="Times New Roman" w:eastAsia="Times New Roman" w:hAnsi="Times New Roman" w:cs="Times New Roman"/>
          <w:i/>
          <w:color w:val="000000" w:themeColor="text1"/>
          <w:sz w:val="24"/>
          <w:szCs w:val="24"/>
        </w:rPr>
      </w:pPr>
      <w:r w:rsidRPr="005317AC">
        <w:rPr>
          <w:rFonts w:ascii="Times New Roman" w:eastAsia="Times New Roman" w:hAnsi="Times New Roman" w:cs="Times New Roman"/>
          <w:color w:val="000000" w:themeColor="text1"/>
          <w:sz w:val="24"/>
          <w:szCs w:val="24"/>
        </w:rPr>
        <w:t>8.5.</w:t>
      </w:r>
      <w:r w:rsidR="00304252" w:rsidRPr="005317AC">
        <w:rPr>
          <w:rFonts w:ascii="Times New Roman" w:eastAsia="Times New Roman" w:hAnsi="Times New Roman" w:cs="Times New Roman"/>
          <w:color w:val="000000" w:themeColor="text1"/>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04252" w:rsidRPr="005317AC"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5317AC">
        <w:rPr>
          <w:rFonts w:ascii="Times New Roman" w:hAnsi="Times New Roman" w:cs="Times New Roman"/>
          <w:b/>
          <w:color w:val="000000" w:themeColor="text1"/>
          <w:sz w:val="24"/>
          <w:szCs w:val="24"/>
        </w:rPr>
        <w:t>IX. ОБСТАВИНИ НЕПЕРЕБОРНОЇ СИЛИ</w:t>
      </w:r>
    </w:p>
    <w:p w:rsidR="00304252" w:rsidRPr="005317AC" w:rsidRDefault="00653746" w:rsidP="00C7570F">
      <w:pPr>
        <w:pStyle w:val="a3"/>
        <w:numPr>
          <w:ilvl w:val="0"/>
          <w:numId w:val="12"/>
        </w:numPr>
        <w:tabs>
          <w:tab w:val="left" w:pos="851"/>
        </w:tabs>
        <w:spacing w:after="0" w:line="240" w:lineRule="auto"/>
        <w:ind w:left="0" w:right="-34" w:firstLine="360"/>
        <w:jc w:val="both"/>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w:t>
      </w:r>
      <w:r w:rsidRPr="005317AC">
        <w:rPr>
          <w:rFonts w:ascii="Times New Roman" w:eastAsia="Times New Roman" w:hAnsi="Times New Roman" w:cs="Times New Roman"/>
          <w:color w:val="000000" w:themeColor="text1"/>
          <w:sz w:val="24"/>
          <w:szCs w:val="24"/>
        </w:rPr>
        <w:lastRenderedPageBreak/>
        <w:t xml:space="preserve">обставини суспільного життя (війна, воєнні дії, блокади, громадські заворушення, прояви тероризму, масові страйки й локаути, бойкоти та ін.). </w:t>
      </w:r>
      <w:r w:rsidRPr="005317AC">
        <w:rPr>
          <w:rFonts w:ascii="Times New Roman" w:hAnsi="Times New Roman" w:cs="Times New Roman"/>
          <w:color w:val="000000" w:themeColor="text1"/>
          <w:sz w:val="24"/>
          <w:szCs w:val="24"/>
        </w:rPr>
        <w:t xml:space="preserve">Також, у </w:t>
      </w:r>
      <w:r w:rsidR="00304252" w:rsidRPr="005317AC">
        <w:rPr>
          <w:rFonts w:ascii="Times New Roman" w:hAnsi="Times New Roman" w:cs="Times New Roman"/>
          <w:color w:val="000000" w:themeColor="text1"/>
          <w:sz w:val="24"/>
          <w:szCs w:val="24"/>
        </w:rPr>
        <w:t>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304252" w:rsidRPr="005317AC" w:rsidRDefault="00304252" w:rsidP="00C7570F">
      <w:pPr>
        <w:pStyle w:val="a3"/>
        <w:numPr>
          <w:ilvl w:val="0"/>
          <w:numId w:val="12"/>
        </w:numPr>
        <w:spacing w:after="0" w:line="240" w:lineRule="auto"/>
        <w:ind w:left="0" w:firstLine="28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47" w:name="91"/>
      <w:bookmarkStart w:id="48" w:name="92"/>
      <w:bookmarkEnd w:id="47"/>
      <w:bookmarkEnd w:id="48"/>
    </w:p>
    <w:p w:rsidR="00D108F5" w:rsidRPr="005317AC" w:rsidRDefault="00D108F5" w:rsidP="00C7570F">
      <w:pPr>
        <w:pStyle w:val="a3"/>
        <w:numPr>
          <w:ilvl w:val="0"/>
          <w:numId w:val="12"/>
        </w:numPr>
        <w:tabs>
          <w:tab w:val="left" w:pos="851"/>
        </w:tabs>
        <w:spacing w:after="0" w:line="240" w:lineRule="auto"/>
        <w:ind w:left="0" w:right="-34" w:firstLine="360"/>
        <w:jc w:val="both"/>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108F5" w:rsidRPr="005317AC" w:rsidRDefault="00D108F5" w:rsidP="00C7570F">
      <w:pPr>
        <w:pStyle w:val="a3"/>
        <w:numPr>
          <w:ilvl w:val="0"/>
          <w:numId w:val="12"/>
        </w:numPr>
        <w:spacing w:after="0" w:line="240" w:lineRule="auto"/>
        <w:ind w:left="0" w:firstLine="284"/>
        <w:jc w:val="both"/>
        <w:rPr>
          <w:rFonts w:ascii="Times New Roman" w:hAnsi="Times New Roman" w:cs="Times New Roman"/>
          <w:color w:val="000000" w:themeColor="text1"/>
          <w:sz w:val="24"/>
          <w:szCs w:val="24"/>
        </w:rPr>
      </w:pPr>
      <w:bookmarkStart w:id="49" w:name="89"/>
      <w:bookmarkEnd w:id="49"/>
      <w:r w:rsidRPr="005317AC">
        <w:rPr>
          <w:rFonts w:ascii="Times New Roman" w:eastAsia="Times New Roman" w:hAnsi="Times New Roman" w:cs="Times New Roman"/>
          <w:color w:val="000000" w:themeColor="text1"/>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04252" w:rsidRPr="005317AC" w:rsidRDefault="00D108F5" w:rsidP="00C7570F">
      <w:pPr>
        <w:numPr>
          <w:ilvl w:val="0"/>
          <w:numId w:val="12"/>
        </w:numPr>
        <w:spacing w:after="0" w:line="240" w:lineRule="auto"/>
        <w:ind w:left="0" w:firstLine="284"/>
        <w:jc w:val="both"/>
        <w:rPr>
          <w:rFonts w:ascii="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00304252" w:rsidRPr="005317AC">
        <w:rPr>
          <w:rFonts w:ascii="Times New Roman" w:hAnsi="Times New Roman" w:cs="Times New Roman"/>
          <w:color w:val="000000" w:themeColor="text1"/>
          <w:sz w:val="24"/>
          <w:szCs w:val="24"/>
        </w:rPr>
        <w:t>.</w:t>
      </w:r>
    </w:p>
    <w:p w:rsidR="00D108F5" w:rsidRPr="005317AC" w:rsidRDefault="00D108F5" w:rsidP="00C7570F">
      <w:pPr>
        <w:numPr>
          <w:ilvl w:val="0"/>
          <w:numId w:val="12"/>
        </w:numPr>
        <w:spacing w:after="0" w:line="240" w:lineRule="auto"/>
        <w:ind w:left="0" w:firstLine="284"/>
        <w:jc w:val="both"/>
        <w:rPr>
          <w:rFonts w:ascii="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108F5" w:rsidRPr="005317AC" w:rsidRDefault="00D108F5" w:rsidP="00C7570F">
      <w:pPr>
        <w:numPr>
          <w:ilvl w:val="0"/>
          <w:numId w:val="12"/>
        </w:numPr>
        <w:spacing w:after="0" w:line="240" w:lineRule="auto"/>
        <w:ind w:left="0" w:firstLine="284"/>
        <w:jc w:val="both"/>
        <w:rPr>
          <w:rFonts w:ascii="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108F5" w:rsidRPr="005317AC" w:rsidRDefault="00D108F5" w:rsidP="00C7570F">
      <w:pPr>
        <w:numPr>
          <w:ilvl w:val="0"/>
          <w:numId w:val="12"/>
        </w:numPr>
        <w:spacing w:after="0" w:line="240" w:lineRule="auto"/>
        <w:ind w:left="0" w:firstLine="284"/>
        <w:jc w:val="both"/>
        <w:rPr>
          <w:rFonts w:ascii="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04252" w:rsidRPr="005317AC" w:rsidRDefault="00304252" w:rsidP="00C7570F">
      <w:pPr>
        <w:numPr>
          <w:ilvl w:val="0"/>
          <w:numId w:val="12"/>
        </w:numPr>
        <w:spacing w:after="0" w:line="240" w:lineRule="auto"/>
        <w:ind w:left="0" w:firstLine="28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50" w:name="93"/>
      <w:bookmarkEnd w:id="50"/>
    </w:p>
    <w:p w:rsidR="00304252" w:rsidRPr="005317AC"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5317AC">
        <w:rPr>
          <w:rFonts w:ascii="Times New Roman" w:hAnsi="Times New Roman" w:cs="Times New Roman"/>
          <w:b/>
          <w:color w:val="000000" w:themeColor="text1"/>
          <w:sz w:val="24"/>
          <w:szCs w:val="24"/>
        </w:rPr>
        <w:t>X.ВИРІШЕННЯ СПОРІВ</w:t>
      </w:r>
    </w:p>
    <w:p w:rsidR="00304252" w:rsidRPr="005317AC" w:rsidRDefault="00304252" w:rsidP="00C7570F">
      <w:pPr>
        <w:pStyle w:val="a3"/>
        <w:numPr>
          <w:ilvl w:val="1"/>
          <w:numId w:val="13"/>
        </w:numPr>
        <w:tabs>
          <w:tab w:val="left" w:pos="851"/>
        </w:tabs>
        <w:spacing w:before="60" w:after="0" w:line="240" w:lineRule="auto"/>
        <w:ind w:left="0" w:firstLine="28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304252" w:rsidRPr="005317AC" w:rsidRDefault="00304252" w:rsidP="00C7570F">
      <w:pPr>
        <w:pStyle w:val="a3"/>
        <w:numPr>
          <w:ilvl w:val="1"/>
          <w:numId w:val="13"/>
        </w:numPr>
        <w:tabs>
          <w:tab w:val="left" w:pos="851"/>
        </w:tabs>
        <w:spacing w:before="60" w:after="0" w:line="240" w:lineRule="auto"/>
        <w:ind w:left="0" w:firstLine="284"/>
        <w:jc w:val="both"/>
        <w:rPr>
          <w:rFonts w:ascii="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5317AC">
        <w:rPr>
          <w:rFonts w:ascii="Times New Roman" w:hAnsi="Times New Roman" w:cs="Times New Roman"/>
          <w:color w:val="000000" w:themeColor="text1"/>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304252" w:rsidRPr="005317AC" w:rsidRDefault="00304252" w:rsidP="00C7570F">
      <w:pPr>
        <w:pStyle w:val="a3"/>
        <w:numPr>
          <w:ilvl w:val="1"/>
          <w:numId w:val="13"/>
        </w:numPr>
        <w:tabs>
          <w:tab w:val="left" w:pos="851"/>
        </w:tabs>
        <w:spacing w:before="60" w:after="0" w:line="240" w:lineRule="auto"/>
        <w:ind w:left="0" w:firstLine="28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t>У разі недосягнення Сторонами згоди спори (розбіжності) вирішуються у судовому порядку.</w:t>
      </w:r>
      <w:bookmarkStart w:id="51" w:name="95"/>
      <w:bookmarkStart w:id="52" w:name="98"/>
      <w:bookmarkStart w:id="53" w:name="99"/>
      <w:bookmarkEnd w:id="51"/>
      <w:bookmarkEnd w:id="52"/>
      <w:bookmarkEnd w:id="53"/>
    </w:p>
    <w:p w:rsidR="00304252" w:rsidRPr="005317AC"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5317AC">
        <w:rPr>
          <w:rFonts w:ascii="Times New Roman" w:hAnsi="Times New Roman" w:cs="Times New Roman"/>
          <w:b/>
          <w:color w:val="000000" w:themeColor="text1"/>
          <w:sz w:val="24"/>
          <w:szCs w:val="24"/>
        </w:rPr>
        <w:t>XІ. СТРОК ДІЇ ДОГОВОРУ</w:t>
      </w:r>
    </w:p>
    <w:p w:rsidR="00304252" w:rsidRPr="005317AC" w:rsidRDefault="00304252" w:rsidP="00C7570F">
      <w:pPr>
        <w:pStyle w:val="a3"/>
        <w:numPr>
          <w:ilvl w:val="1"/>
          <w:numId w:val="17"/>
        </w:numPr>
        <w:spacing w:before="60" w:after="0" w:line="240" w:lineRule="auto"/>
        <w:ind w:left="0" w:firstLine="28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t>. Цей Договір набирає чинності з дня підписання його Сторонами і діє до</w:t>
      </w:r>
      <w:bookmarkStart w:id="54" w:name="100"/>
      <w:bookmarkEnd w:id="54"/>
      <w:r w:rsidR="006B43B3" w:rsidRPr="005317AC">
        <w:rPr>
          <w:rFonts w:ascii="Times New Roman" w:hAnsi="Times New Roman" w:cs="Times New Roman"/>
          <w:color w:val="000000" w:themeColor="text1"/>
          <w:sz w:val="24"/>
          <w:szCs w:val="24"/>
        </w:rPr>
        <w:t xml:space="preserve"> </w:t>
      </w:r>
      <w:r w:rsidRPr="005317AC">
        <w:rPr>
          <w:rFonts w:ascii="Times New Roman" w:hAnsi="Times New Roman" w:cs="Times New Roman"/>
          <w:b/>
          <w:color w:val="000000" w:themeColor="text1"/>
          <w:sz w:val="24"/>
          <w:szCs w:val="24"/>
        </w:rPr>
        <w:t>31.12.20</w:t>
      </w:r>
      <w:r w:rsidR="00D108F5" w:rsidRPr="005317AC">
        <w:rPr>
          <w:rFonts w:ascii="Times New Roman" w:hAnsi="Times New Roman" w:cs="Times New Roman"/>
          <w:b/>
          <w:color w:val="000000" w:themeColor="text1"/>
          <w:sz w:val="24"/>
          <w:szCs w:val="24"/>
        </w:rPr>
        <w:t>2</w:t>
      </w:r>
      <w:r w:rsidR="00DF6E5B" w:rsidRPr="005317AC">
        <w:rPr>
          <w:rFonts w:ascii="Times New Roman" w:hAnsi="Times New Roman" w:cs="Times New Roman"/>
          <w:b/>
          <w:color w:val="000000" w:themeColor="text1"/>
          <w:sz w:val="24"/>
          <w:szCs w:val="24"/>
        </w:rPr>
        <w:t>4</w:t>
      </w:r>
      <w:r w:rsidRPr="005317AC">
        <w:rPr>
          <w:rFonts w:ascii="Times New Roman" w:hAnsi="Times New Roman" w:cs="Times New Roman"/>
          <w:b/>
          <w:color w:val="000000" w:themeColor="text1"/>
          <w:sz w:val="24"/>
          <w:szCs w:val="24"/>
        </w:rPr>
        <w:t xml:space="preserve"> р</w:t>
      </w:r>
      <w:r w:rsidRPr="005317AC">
        <w:rPr>
          <w:rFonts w:ascii="Times New Roman" w:hAnsi="Times New Roman" w:cs="Times New Roman"/>
          <w:color w:val="000000" w:themeColor="text1"/>
          <w:sz w:val="24"/>
          <w:szCs w:val="24"/>
        </w:rPr>
        <w:t>.</w:t>
      </w:r>
      <w:bookmarkStart w:id="55" w:name="101"/>
      <w:bookmarkEnd w:id="55"/>
      <w:r w:rsidRPr="005317AC">
        <w:rPr>
          <w:rFonts w:ascii="Times New Roman" w:hAnsi="Times New Roman" w:cs="Times New Roman"/>
          <w:color w:val="000000" w:themeColor="text1"/>
          <w:sz w:val="24"/>
          <w:szCs w:val="24"/>
        </w:rPr>
        <w:t>, а в частині взаєморозрахунків - до моменту повного виконання Сторонами всіх своїх зобов’язань за цим Договором.</w:t>
      </w:r>
    </w:p>
    <w:p w:rsidR="00304252" w:rsidRPr="005317AC" w:rsidRDefault="00304252" w:rsidP="00C7570F">
      <w:pPr>
        <w:pStyle w:val="a3"/>
        <w:numPr>
          <w:ilvl w:val="1"/>
          <w:numId w:val="17"/>
        </w:numPr>
        <w:tabs>
          <w:tab w:val="left" w:pos="709"/>
        </w:tabs>
        <w:spacing w:before="60" w:after="0" w:line="240" w:lineRule="auto"/>
        <w:ind w:left="0" w:firstLine="28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lastRenderedPageBreak/>
        <w:t xml:space="preserve">. </w:t>
      </w:r>
      <w:bookmarkStart w:id="56" w:name="102"/>
      <w:bookmarkStart w:id="57" w:name="103"/>
      <w:bookmarkStart w:id="58" w:name="105"/>
      <w:bookmarkStart w:id="59" w:name="106"/>
      <w:bookmarkEnd w:id="56"/>
      <w:bookmarkEnd w:id="57"/>
      <w:bookmarkEnd w:id="58"/>
      <w:bookmarkEnd w:id="59"/>
      <w:r w:rsidRPr="005317AC">
        <w:rPr>
          <w:rFonts w:ascii="Times New Roman" w:hAnsi="Times New Roman" w:cs="Times New Roman"/>
          <w:color w:val="000000" w:themeColor="text1"/>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4252" w:rsidRPr="005317AC"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5317AC">
        <w:rPr>
          <w:rFonts w:ascii="Times New Roman" w:hAnsi="Times New Roman" w:cs="Times New Roman"/>
          <w:b/>
          <w:color w:val="000000" w:themeColor="text1"/>
          <w:sz w:val="24"/>
          <w:szCs w:val="24"/>
        </w:rPr>
        <w:t>XІІ. ІНШІ УМОВИ</w:t>
      </w:r>
    </w:p>
    <w:p w:rsidR="00304252" w:rsidRPr="005317AC"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за результатами аукціону </w:t>
      </w:r>
      <w:r w:rsidR="00144E1B" w:rsidRPr="005317AC">
        <w:rPr>
          <w:rFonts w:ascii="Times New Roman" w:eastAsia="Times New Roman" w:hAnsi="Times New Roman" w:cs="Times New Roman"/>
          <w:color w:val="000000" w:themeColor="text1"/>
          <w:sz w:val="24"/>
          <w:szCs w:val="24"/>
        </w:rPr>
        <w:t xml:space="preserve">(у разі застосування) </w:t>
      </w:r>
      <w:r w:rsidRPr="005317AC">
        <w:rPr>
          <w:rFonts w:ascii="Times New Roman" w:hAnsi="Times New Roman" w:cs="Times New Roman"/>
          <w:color w:val="000000" w:themeColor="text1"/>
          <w:sz w:val="24"/>
          <w:szCs w:val="24"/>
        </w:rPr>
        <w:t xml:space="preserve">(у тому числі ціни за одиницю товару) переможця процедури закупівлі. </w:t>
      </w:r>
    </w:p>
    <w:p w:rsidR="00304252" w:rsidRPr="005317AC"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304252" w:rsidRPr="005317AC"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304252" w:rsidRPr="005317AC"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304252" w:rsidRPr="005317AC"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5317AC">
        <w:rPr>
          <w:rFonts w:ascii="Times New Roman" w:eastAsia="Times New Roman" w:hAnsi="Times New Roman" w:cs="Times New Roman"/>
          <w:color w:val="000000" w:themeColor="text1"/>
          <w:sz w:val="24"/>
          <w:szCs w:val="24"/>
        </w:rPr>
        <w:t xml:space="preserve">у вигляді </w:t>
      </w:r>
      <w:proofErr w:type="spellStart"/>
      <w:r w:rsidRPr="005317AC">
        <w:rPr>
          <w:rFonts w:ascii="Times New Roman" w:eastAsia="Times New Roman" w:hAnsi="Times New Roman" w:cs="Times New Roman"/>
          <w:color w:val="000000" w:themeColor="text1"/>
          <w:sz w:val="24"/>
          <w:szCs w:val="24"/>
        </w:rPr>
        <w:t>сканкопій</w:t>
      </w:r>
      <w:proofErr w:type="spellEnd"/>
      <w:r w:rsidRPr="005317AC">
        <w:rPr>
          <w:rFonts w:ascii="Times New Roman" w:eastAsia="Times New Roman" w:hAnsi="Times New Roman" w:cs="Times New Roman"/>
          <w:color w:val="000000" w:themeColor="text1"/>
          <w:sz w:val="24"/>
          <w:szCs w:val="24"/>
        </w:rPr>
        <w:t xml:space="preserve"> документів </w:t>
      </w:r>
      <w:r w:rsidRPr="005317AC">
        <w:rPr>
          <w:rFonts w:ascii="Times New Roman" w:hAnsi="Times New Roman" w:cs="Times New Roman"/>
          <w:color w:val="000000" w:themeColor="text1"/>
          <w:sz w:val="24"/>
          <w:szCs w:val="24"/>
        </w:rPr>
        <w:t>з наступним надсиланням письмового повідомлення рекомендованим листом.</w:t>
      </w:r>
      <w:bookmarkStart w:id="60" w:name="n590"/>
      <w:bookmarkEnd w:id="60"/>
    </w:p>
    <w:p w:rsidR="0027799A" w:rsidRPr="005317AC" w:rsidRDefault="0027799A"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t>Договір про закупівлю є нікчемним у разі:</w:t>
      </w:r>
    </w:p>
    <w:p w:rsidR="006F031F" w:rsidRPr="005317AC" w:rsidRDefault="0027799A" w:rsidP="00C7570F">
      <w:pPr>
        <w:pStyle w:val="a3"/>
        <w:numPr>
          <w:ilvl w:val="0"/>
          <w:numId w:val="27"/>
        </w:numPr>
        <w:spacing w:after="450"/>
        <w:ind w:left="1134" w:hanging="29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t xml:space="preserve">коли </w:t>
      </w:r>
      <w:r w:rsidR="006F031F" w:rsidRPr="005317AC">
        <w:rPr>
          <w:rFonts w:ascii="Times New Roman" w:hAnsi="Times New Roman" w:cs="Times New Roman"/>
          <w:color w:val="000000" w:themeColor="text1"/>
          <w:sz w:val="24"/>
          <w:szCs w:val="24"/>
        </w:rPr>
        <w:t>З</w:t>
      </w:r>
      <w:r w:rsidRPr="005317AC">
        <w:rPr>
          <w:rFonts w:ascii="Times New Roman" w:hAnsi="Times New Roman" w:cs="Times New Roman"/>
          <w:color w:val="000000" w:themeColor="text1"/>
          <w:sz w:val="24"/>
          <w:szCs w:val="24"/>
        </w:rPr>
        <w:t xml:space="preserve">амовник уклав договір про закупівлю з порушенням вимог, визначених пунктом 5 </w:t>
      </w:r>
      <w:r w:rsidR="006F031F" w:rsidRPr="005317AC">
        <w:rPr>
          <w:rFonts w:ascii="Times New Roman" w:hAnsi="Times New Roman" w:cs="Times New Roman"/>
          <w:color w:val="000000" w:themeColor="text1"/>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5317AC">
        <w:rPr>
          <w:rFonts w:ascii="Times New Roman" w:hAnsi="Times New Roman" w:cs="Times New Roman"/>
          <w:color w:val="000000" w:themeColor="text1"/>
          <w:sz w:val="24"/>
          <w:szCs w:val="24"/>
        </w:rPr>
        <w:t>;</w:t>
      </w:r>
    </w:p>
    <w:p w:rsidR="006F031F" w:rsidRPr="005317AC" w:rsidRDefault="0027799A" w:rsidP="00C7570F">
      <w:pPr>
        <w:pStyle w:val="a3"/>
        <w:numPr>
          <w:ilvl w:val="0"/>
          <w:numId w:val="27"/>
        </w:numPr>
        <w:spacing w:after="450"/>
        <w:ind w:left="1134" w:hanging="29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t xml:space="preserve">укладення договору про закупівлю з порушенням вимог пункту 18 </w:t>
      </w:r>
      <w:r w:rsidR="006F031F" w:rsidRPr="005317AC">
        <w:rPr>
          <w:rFonts w:ascii="Times New Roman" w:hAnsi="Times New Roman" w:cs="Times New Roman"/>
          <w:color w:val="000000" w:themeColor="text1"/>
          <w:sz w:val="24"/>
          <w:szCs w:val="24"/>
        </w:rPr>
        <w:t xml:space="preserve"> О</w:t>
      </w:r>
      <w:r w:rsidRPr="005317AC">
        <w:rPr>
          <w:rFonts w:ascii="Times New Roman" w:hAnsi="Times New Roman" w:cs="Times New Roman"/>
          <w:color w:val="000000" w:themeColor="text1"/>
          <w:sz w:val="24"/>
          <w:szCs w:val="24"/>
        </w:rPr>
        <w:t>собливостей;</w:t>
      </w:r>
    </w:p>
    <w:p w:rsidR="006F031F" w:rsidRPr="005317AC" w:rsidRDefault="0027799A" w:rsidP="00C7570F">
      <w:pPr>
        <w:pStyle w:val="a3"/>
        <w:numPr>
          <w:ilvl w:val="0"/>
          <w:numId w:val="27"/>
        </w:numPr>
        <w:spacing w:after="450"/>
        <w:ind w:left="1134" w:hanging="29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t xml:space="preserve">укладення договору про закупівлю в період оскарження відкритих торгів відповідно до статті 18 Закону та </w:t>
      </w:r>
      <w:r w:rsidR="006F031F" w:rsidRPr="005317AC">
        <w:rPr>
          <w:rFonts w:ascii="Times New Roman" w:hAnsi="Times New Roman" w:cs="Times New Roman"/>
          <w:color w:val="000000" w:themeColor="text1"/>
          <w:sz w:val="24"/>
          <w:szCs w:val="24"/>
        </w:rPr>
        <w:t>О</w:t>
      </w:r>
      <w:r w:rsidRPr="005317AC">
        <w:rPr>
          <w:rFonts w:ascii="Times New Roman" w:hAnsi="Times New Roman" w:cs="Times New Roman"/>
          <w:color w:val="000000" w:themeColor="text1"/>
          <w:sz w:val="24"/>
          <w:szCs w:val="24"/>
        </w:rPr>
        <w:t>собливостей;</w:t>
      </w:r>
    </w:p>
    <w:p w:rsidR="006F031F" w:rsidRPr="005317AC" w:rsidRDefault="0027799A" w:rsidP="00C7570F">
      <w:pPr>
        <w:pStyle w:val="a3"/>
        <w:numPr>
          <w:ilvl w:val="0"/>
          <w:numId w:val="27"/>
        </w:numPr>
        <w:spacing w:after="450"/>
        <w:ind w:left="1134" w:hanging="29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t>укладення договору з порушенням строків, передбачених абзацами третім та четвертим пункту 4</w:t>
      </w:r>
      <w:r w:rsidR="005317AC" w:rsidRPr="005317AC">
        <w:rPr>
          <w:rFonts w:ascii="Times New Roman" w:hAnsi="Times New Roman" w:cs="Times New Roman"/>
          <w:color w:val="000000" w:themeColor="text1"/>
          <w:sz w:val="24"/>
          <w:szCs w:val="24"/>
        </w:rPr>
        <w:t>9</w:t>
      </w:r>
      <w:r w:rsidRPr="005317AC">
        <w:rPr>
          <w:rFonts w:ascii="Times New Roman" w:hAnsi="Times New Roman" w:cs="Times New Roman"/>
          <w:color w:val="000000" w:themeColor="text1"/>
          <w:sz w:val="24"/>
          <w:szCs w:val="24"/>
        </w:rPr>
        <w:t xml:space="preserve"> </w:t>
      </w:r>
      <w:r w:rsidR="006F031F" w:rsidRPr="005317AC">
        <w:rPr>
          <w:rFonts w:ascii="Times New Roman" w:hAnsi="Times New Roman" w:cs="Times New Roman"/>
          <w:color w:val="000000" w:themeColor="text1"/>
          <w:sz w:val="24"/>
          <w:szCs w:val="24"/>
        </w:rPr>
        <w:t>О</w:t>
      </w:r>
      <w:r w:rsidRPr="005317AC">
        <w:rPr>
          <w:rFonts w:ascii="Times New Roman" w:hAnsi="Times New Roman" w:cs="Times New Roman"/>
          <w:color w:val="000000" w:themeColor="text1"/>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6F031F" w:rsidRPr="005317AC">
        <w:rPr>
          <w:rFonts w:ascii="Times New Roman" w:hAnsi="Times New Roman" w:cs="Times New Roman"/>
          <w:color w:val="000000" w:themeColor="text1"/>
          <w:sz w:val="24"/>
          <w:szCs w:val="24"/>
        </w:rPr>
        <w:t>О</w:t>
      </w:r>
      <w:r w:rsidRPr="005317AC">
        <w:rPr>
          <w:rFonts w:ascii="Times New Roman" w:hAnsi="Times New Roman" w:cs="Times New Roman"/>
          <w:color w:val="000000" w:themeColor="text1"/>
          <w:sz w:val="24"/>
          <w:szCs w:val="24"/>
        </w:rPr>
        <w:t>собливостей;</w:t>
      </w:r>
    </w:p>
    <w:p w:rsidR="00304252" w:rsidRPr="005317AC" w:rsidRDefault="0027799A" w:rsidP="00C7570F">
      <w:pPr>
        <w:pStyle w:val="a3"/>
        <w:numPr>
          <w:ilvl w:val="0"/>
          <w:numId w:val="27"/>
        </w:numPr>
        <w:spacing w:after="450"/>
        <w:ind w:left="1134" w:hanging="29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04252" w:rsidRPr="005317AC"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61" w:name="107"/>
      <w:bookmarkEnd w:id="61"/>
    </w:p>
    <w:p w:rsidR="00304252" w:rsidRPr="005317AC"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5317AC">
        <w:rPr>
          <w:rFonts w:ascii="Times New Roman" w:hAnsi="Times New Roman" w:cs="Times New Roman"/>
          <w:b/>
          <w:color w:val="000000" w:themeColor="text1"/>
          <w:sz w:val="24"/>
          <w:szCs w:val="24"/>
        </w:rPr>
        <w:t>XІІІ. ДОДАТКИ ДО ДОГОВОРУ</w:t>
      </w:r>
    </w:p>
    <w:p w:rsidR="00304252" w:rsidRPr="005317AC" w:rsidRDefault="00304252" w:rsidP="00C7570F">
      <w:pPr>
        <w:pStyle w:val="a3"/>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5317AC">
        <w:rPr>
          <w:rFonts w:ascii="Times New Roman" w:hAnsi="Times New Roman" w:cs="Times New Roman"/>
          <w:color w:val="000000" w:themeColor="text1"/>
          <w:sz w:val="24"/>
          <w:szCs w:val="24"/>
        </w:rPr>
        <w:t xml:space="preserve"> Невід'ємною частиною цього Договору є: специфікація</w:t>
      </w:r>
      <w:bookmarkStart w:id="62" w:name="108"/>
      <w:bookmarkStart w:id="63" w:name="111"/>
      <w:bookmarkEnd w:id="62"/>
      <w:bookmarkEnd w:id="63"/>
      <w:r w:rsidRPr="005317AC">
        <w:rPr>
          <w:rFonts w:ascii="Times New Roman" w:hAnsi="Times New Roman" w:cs="Times New Roman"/>
          <w:color w:val="000000" w:themeColor="text1"/>
          <w:sz w:val="24"/>
          <w:szCs w:val="24"/>
        </w:rPr>
        <w:t xml:space="preserve"> (Додаток №1) </w:t>
      </w:r>
    </w:p>
    <w:p w:rsidR="00304252" w:rsidRPr="005317AC"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p>
    <w:p w:rsidR="00304252" w:rsidRPr="005317AC"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color w:val="000000" w:themeColor="text1"/>
          <w:sz w:val="24"/>
          <w:szCs w:val="24"/>
        </w:rPr>
      </w:pPr>
      <w:r w:rsidRPr="005317AC">
        <w:rPr>
          <w:rFonts w:ascii="Times New Roman" w:hAnsi="Times New Roman" w:cs="Times New Roman"/>
          <w:b/>
          <w:color w:val="000000" w:themeColor="text1"/>
          <w:sz w:val="24"/>
          <w:szCs w:val="24"/>
        </w:rPr>
        <w:t>XIV. МІСЦЕЗНАХОДЖЕННЯ ТА БАНКІВСЬКІ РЕКВІЗИТИ СТОРІН</w:t>
      </w:r>
    </w:p>
    <w:tbl>
      <w:tblPr>
        <w:tblW w:w="9923" w:type="dxa"/>
        <w:tblInd w:w="108" w:type="dxa"/>
        <w:tblLayout w:type="fixed"/>
        <w:tblLook w:val="01E0" w:firstRow="1" w:lastRow="1" w:firstColumn="1" w:lastColumn="1" w:noHBand="0" w:noVBand="0"/>
      </w:tblPr>
      <w:tblGrid>
        <w:gridCol w:w="5387"/>
        <w:gridCol w:w="4536"/>
      </w:tblGrid>
      <w:tr w:rsidR="005317AC" w:rsidRPr="005317AC" w:rsidTr="006B43B3">
        <w:tc>
          <w:tcPr>
            <w:tcW w:w="5387" w:type="dxa"/>
          </w:tcPr>
          <w:p w:rsidR="00304252" w:rsidRPr="005317AC" w:rsidRDefault="00304252" w:rsidP="00685DAC">
            <w:pPr>
              <w:pStyle w:val="a7"/>
              <w:jc w:val="center"/>
              <w:rPr>
                <w:rFonts w:ascii="Times New Roman" w:hAnsi="Times New Roman" w:cs="Times New Roman"/>
                <w:b/>
                <w:color w:val="000000" w:themeColor="text1"/>
                <w:sz w:val="24"/>
                <w:szCs w:val="24"/>
              </w:rPr>
            </w:pPr>
            <w:r w:rsidRPr="005317AC">
              <w:rPr>
                <w:rFonts w:ascii="Times New Roman" w:hAnsi="Times New Roman" w:cs="Times New Roman"/>
                <w:b/>
                <w:color w:val="000000" w:themeColor="text1"/>
                <w:sz w:val="24"/>
                <w:szCs w:val="24"/>
              </w:rPr>
              <w:t>Постачальник:</w:t>
            </w:r>
          </w:p>
        </w:tc>
        <w:tc>
          <w:tcPr>
            <w:tcW w:w="4536" w:type="dxa"/>
          </w:tcPr>
          <w:p w:rsidR="00304252" w:rsidRPr="005317AC" w:rsidRDefault="00304252" w:rsidP="00685DAC">
            <w:pPr>
              <w:pStyle w:val="a7"/>
              <w:ind w:left="-108"/>
              <w:jc w:val="center"/>
              <w:rPr>
                <w:rFonts w:ascii="Times New Roman" w:hAnsi="Times New Roman" w:cs="Times New Roman"/>
                <w:b/>
                <w:color w:val="000000" w:themeColor="text1"/>
                <w:sz w:val="24"/>
                <w:szCs w:val="24"/>
              </w:rPr>
            </w:pPr>
            <w:r w:rsidRPr="005317AC">
              <w:rPr>
                <w:rFonts w:ascii="Times New Roman" w:hAnsi="Times New Roman" w:cs="Times New Roman"/>
                <w:b/>
                <w:color w:val="000000" w:themeColor="text1"/>
                <w:sz w:val="24"/>
                <w:szCs w:val="24"/>
              </w:rPr>
              <w:t>Замовник:</w:t>
            </w:r>
          </w:p>
          <w:p w:rsidR="00304252" w:rsidRPr="005317AC" w:rsidRDefault="00304252" w:rsidP="00685DAC">
            <w:pPr>
              <w:pStyle w:val="a7"/>
              <w:ind w:left="-108"/>
              <w:jc w:val="center"/>
              <w:rPr>
                <w:rFonts w:ascii="Times New Roman" w:hAnsi="Times New Roman" w:cs="Times New Roman"/>
                <w:b/>
                <w:color w:val="000000" w:themeColor="text1"/>
                <w:sz w:val="24"/>
                <w:szCs w:val="24"/>
              </w:rPr>
            </w:pPr>
          </w:p>
        </w:tc>
      </w:tr>
      <w:tr w:rsidR="005317AC" w:rsidRPr="005317AC" w:rsidTr="006B43B3">
        <w:tc>
          <w:tcPr>
            <w:tcW w:w="5387" w:type="dxa"/>
          </w:tcPr>
          <w:p w:rsidR="006B43B3" w:rsidRPr="005317AC" w:rsidRDefault="006B43B3" w:rsidP="006B43B3">
            <w:pPr>
              <w:pStyle w:val="a7"/>
              <w:rPr>
                <w:rFonts w:ascii="Times New Roman" w:eastAsia="Times New Roman" w:hAnsi="Times New Roman" w:cs="Times New Roman"/>
                <w:b/>
                <w:color w:val="000000" w:themeColor="text1"/>
                <w:sz w:val="24"/>
                <w:szCs w:val="24"/>
              </w:rPr>
            </w:pPr>
          </w:p>
          <w:p w:rsidR="006B43B3" w:rsidRPr="005317AC" w:rsidRDefault="006B43B3" w:rsidP="006B43B3">
            <w:pPr>
              <w:pStyle w:val="a7"/>
              <w:jc w:val="center"/>
              <w:rPr>
                <w:rFonts w:ascii="Times New Roman" w:eastAsia="Times New Roman" w:hAnsi="Times New Roman" w:cs="Times New Roman"/>
                <w:b/>
                <w:color w:val="000000" w:themeColor="text1"/>
                <w:sz w:val="24"/>
                <w:szCs w:val="24"/>
              </w:rPr>
            </w:pPr>
          </w:p>
        </w:tc>
        <w:tc>
          <w:tcPr>
            <w:tcW w:w="4536" w:type="dxa"/>
          </w:tcPr>
          <w:p w:rsidR="006B43B3" w:rsidRPr="005317AC" w:rsidRDefault="006B43B3" w:rsidP="006B43B3">
            <w:pPr>
              <w:pStyle w:val="a7"/>
              <w:ind w:left="-108"/>
              <w:rPr>
                <w:rFonts w:ascii="Times New Roman" w:eastAsia="Times New Roman" w:hAnsi="Times New Roman" w:cs="Times New Roman"/>
                <w:b/>
                <w:color w:val="000000" w:themeColor="text1"/>
                <w:sz w:val="24"/>
                <w:szCs w:val="24"/>
              </w:rPr>
            </w:pPr>
            <w:r w:rsidRPr="005317AC">
              <w:rPr>
                <w:rFonts w:ascii="Times New Roman" w:eastAsia="Times New Roman" w:hAnsi="Times New Roman" w:cs="Times New Roman"/>
                <w:b/>
                <w:color w:val="000000" w:themeColor="text1"/>
                <w:sz w:val="24"/>
                <w:szCs w:val="24"/>
              </w:rPr>
              <w:t xml:space="preserve">Хустський багатопрофільний </w:t>
            </w:r>
          </w:p>
          <w:p w:rsidR="006B43B3" w:rsidRPr="005317AC" w:rsidRDefault="006B43B3" w:rsidP="006B43B3">
            <w:pPr>
              <w:pStyle w:val="a7"/>
              <w:ind w:left="-108"/>
              <w:rPr>
                <w:rFonts w:ascii="Times New Roman" w:eastAsia="Times New Roman" w:hAnsi="Times New Roman" w:cs="Times New Roman"/>
                <w:b/>
                <w:color w:val="000000" w:themeColor="text1"/>
                <w:sz w:val="24"/>
                <w:szCs w:val="24"/>
              </w:rPr>
            </w:pPr>
            <w:r w:rsidRPr="005317AC">
              <w:rPr>
                <w:rFonts w:ascii="Times New Roman" w:eastAsia="Times New Roman" w:hAnsi="Times New Roman" w:cs="Times New Roman"/>
                <w:b/>
                <w:color w:val="000000" w:themeColor="text1"/>
                <w:sz w:val="24"/>
                <w:szCs w:val="24"/>
              </w:rPr>
              <w:t xml:space="preserve">ліцей №1 імені Івана </w:t>
            </w:r>
            <w:proofErr w:type="spellStart"/>
            <w:r w:rsidRPr="005317AC">
              <w:rPr>
                <w:rFonts w:ascii="Times New Roman" w:eastAsia="Times New Roman" w:hAnsi="Times New Roman" w:cs="Times New Roman"/>
                <w:b/>
                <w:color w:val="000000" w:themeColor="text1"/>
                <w:sz w:val="24"/>
                <w:szCs w:val="24"/>
              </w:rPr>
              <w:t>Магули</w:t>
            </w:r>
            <w:proofErr w:type="spellEnd"/>
            <w:r w:rsidRPr="005317AC">
              <w:rPr>
                <w:rFonts w:ascii="Times New Roman" w:eastAsia="Times New Roman" w:hAnsi="Times New Roman" w:cs="Times New Roman"/>
                <w:b/>
                <w:color w:val="000000" w:themeColor="text1"/>
                <w:sz w:val="24"/>
                <w:szCs w:val="24"/>
              </w:rPr>
              <w:t xml:space="preserve"> </w:t>
            </w:r>
          </w:p>
          <w:p w:rsidR="006B43B3" w:rsidRPr="005317AC" w:rsidRDefault="006B43B3" w:rsidP="006B43B3">
            <w:pPr>
              <w:pStyle w:val="a7"/>
              <w:ind w:left="-108"/>
              <w:rPr>
                <w:rFonts w:ascii="Times New Roman" w:eastAsia="Times New Roman" w:hAnsi="Times New Roman" w:cs="Times New Roman"/>
                <w:b/>
                <w:color w:val="000000" w:themeColor="text1"/>
                <w:sz w:val="24"/>
                <w:szCs w:val="24"/>
              </w:rPr>
            </w:pPr>
            <w:r w:rsidRPr="005317AC">
              <w:rPr>
                <w:rFonts w:ascii="Times New Roman" w:eastAsia="Times New Roman" w:hAnsi="Times New Roman" w:cs="Times New Roman"/>
                <w:b/>
                <w:color w:val="000000" w:themeColor="text1"/>
                <w:sz w:val="24"/>
                <w:szCs w:val="24"/>
              </w:rPr>
              <w:t>Хустської міської ради</w:t>
            </w:r>
          </w:p>
          <w:p w:rsidR="006B43B3" w:rsidRPr="005317AC" w:rsidRDefault="006B43B3" w:rsidP="006B43B3">
            <w:pPr>
              <w:pStyle w:val="a7"/>
              <w:ind w:left="-108"/>
              <w:rPr>
                <w:rFonts w:ascii="Times New Roman" w:eastAsia="Times New Roman" w:hAnsi="Times New Roman" w:cs="Times New Roman"/>
                <w:color w:val="000000" w:themeColor="text1"/>
                <w:sz w:val="24"/>
                <w:szCs w:val="24"/>
              </w:rPr>
            </w:pPr>
          </w:p>
          <w:p w:rsidR="006B43B3" w:rsidRPr="005317AC" w:rsidRDefault="006B43B3" w:rsidP="006B43B3">
            <w:pPr>
              <w:pStyle w:val="a7"/>
              <w:ind w:left="-108"/>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 xml:space="preserve">Юридична адреса: вул. </w:t>
            </w:r>
            <w:proofErr w:type="spellStart"/>
            <w:r w:rsidRPr="005317AC">
              <w:rPr>
                <w:rFonts w:ascii="Times New Roman" w:eastAsia="Times New Roman" w:hAnsi="Times New Roman" w:cs="Times New Roman"/>
                <w:color w:val="000000" w:themeColor="text1"/>
                <w:sz w:val="24"/>
                <w:szCs w:val="24"/>
              </w:rPr>
              <w:t>Корятовича</w:t>
            </w:r>
            <w:proofErr w:type="spellEnd"/>
            <w:r w:rsidRPr="005317AC">
              <w:rPr>
                <w:rFonts w:ascii="Times New Roman" w:eastAsia="Times New Roman" w:hAnsi="Times New Roman" w:cs="Times New Roman"/>
                <w:color w:val="000000" w:themeColor="text1"/>
                <w:sz w:val="24"/>
                <w:szCs w:val="24"/>
              </w:rPr>
              <w:t>, 2</w:t>
            </w:r>
            <w:r w:rsidRPr="005317AC">
              <w:rPr>
                <w:rFonts w:ascii="Times New Roman" w:eastAsia="Times New Roman" w:hAnsi="Times New Roman" w:cs="Times New Roman"/>
                <w:color w:val="000000" w:themeColor="text1"/>
                <w:sz w:val="24"/>
                <w:szCs w:val="24"/>
              </w:rPr>
              <w:br/>
              <w:t>м. Хуст, Закарпатська область, 90400</w:t>
            </w:r>
          </w:p>
          <w:p w:rsidR="006B43B3" w:rsidRPr="005317AC" w:rsidRDefault="006B43B3" w:rsidP="005317AC">
            <w:pPr>
              <w:pStyle w:val="a7"/>
              <w:ind w:left="-108"/>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 xml:space="preserve">Р/р </w:t>
            </w:r>
          </w:p>
          <w:p w:rsidR="006B43B3" w:rsidRPr="005317AC" w:rsidRDefault="006B43B3" w:rsidP="006B43B3">
            <w:pPr>
              <w:pStyle w:val="a7"/>
              <w:ind w:left="-108"/>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ДКСУ  м. Київ</w:t>
            </w:r>
          </w:p>
          <w:p w:rsidR="006B43B3" w:rsidRPr="005317AC" w:rsidRDefault="006B43B3" w:rsidP="006B43B3">
            <w:pPr>
              <w:pStyle w:val="a7"/>
              <w:ind w:left="-108"/>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МФО 820172</w:t>
            </w:r>
          </w:p>
          <w:p w:rsidR="006B43B3" w:rsidRPr="005317AC" w:rsidRDefault="006B43B3" w:rsidP="006B43B3">
            <w:pPr>
              <w:pStyle w:val="a7"/>
              <w:ind w:left="-108"/>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Код  ЄДРПОУ 20453382</w:t>
            </w:r>
          </w:p>
          <w:p w:rsidR="006B43B3" w:rsidRPr="005317AC" w:rsidRDefault="006B43B3" w:rsidP="006B43B3">
            <w:pPr>
              <w:pStyle w:val="a7"/>
              <w:ind w:left="-108"/>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Тел.: (03142) 4-50-23</w:t>
            </w:r>
          </w:p>
          <w:p w:rsidR="006B43B3" w:rsidRPr="005317AC" w:rsidRDefault="006B43B3" w:rsidP="006B43B3">
            <w:pPr>
              <w:pStyle w:val="a7"/>
              <w:ind w:left="-108"/>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email:gimnaziya.khust@gmail.com</w:t>
            </w:r>
          </w:p>
          <w:p w:rsidR="006B43B3" w:rsidRPr="005317AC" w:rsidRDefault="006B43B3" w:rsidP="006B43B3">
            <w:pPr>
              <w:pStyle w:val="a7"/>
              <w:rPr>
                <w:rFonts w:ascii="Times New Roman" w:eastAsia="Times New Roman" w:hAnsi="Times New Roman" w:cs="Times New Roman"/>
                <w:color w:val="000000" w:themeColor="text1"/>
                <w:sz w:val="24"/>
                <w:szCs w:val="24"/>
              </w:rPr>
            </w:pPr>
          </w:p>
          <w:p w:rsidR="006B43B3" w:rsidRPr="005317AC" w:rsidRDefault="006B43B3" w:rsidP="006B43B3">
            <w:pPr>
              <w:pStyle w:val="a7"/>
              <w:ind w:left="-108"/>
              <w:jc w:val="center"/>
              <w:rPr>
                <w:rFonts w:ascii="Times New Roman" w:eastAsia="Times New Roman" w:hAnsi="Times New Roman" w:cs="Times New Roman"/>
                <w:b/>
                <w:color w:val="000000" w:themeColor="text1"/>
                <w:sz w:val="24"/>
                <w:szCs w:val="24"/>
              </w:rPr>
            </w:pPr>
          </w:p>
          <w:p w:rsidR="006B43B3" w:rsidRPr="005317AC" w:rsidRDefault="006B43B3" w:rsidP="006B43B3">
            <w:pPr>
              <w:pStyle w:val="a7"/>
              <w:ind w:left="-108"/>
              <w:rPr>
                <w:rFonts w:ascii="Times New Roman" w:hAnsi="Times New Roman" w:cs="Times New Roman"/>
                <w:b/>
                <w:color w:val="000000" w:themeColor="text1"/>
                <w:sz w:val="24"/>
                <w:szCs w:val="24"/>
              </w:rPr>
            </w:pPr>
            <w:r w:rsidRPr="005317AC">
              <w:rPr>
                <w:rFonts w:ascii="Times New Roman" w:hAnsi="Times New Roman" w:cs="Times New Roman"/>
                <w:b/>
                <w:color w:val="000000" w:themeColor="text1"/>
                <w:sz w:val="24"/>
                <w:szCs w:val="24"/>
              </w:rPr>
              <w:t xml:space="preserve">В. о. директора </w:t>
            </w:r>
          </w:p>
          <w:p w:rsidR="006B43B3" w:rsidRPr="005317AC" w:rsidRDefault="006B43B3" w:rsidP="006B43B3">
            <w:pPr>
              <w:pStyle w:val="a7"/>
              <w:ind w:left="-108"/>
              <w:rPr>
                <w:rFonts w:ascii="Times New Roman" w:eastAsia="Times New Roman" w:hAnsi="Times New Roman" w:cs="Times New Roman"/>
                <w:b/>
                <w:color w:val="000000" w:themeColor="text1"/>
                <w:sz w:val="24"/>
                <w:szCs w:val="24"/>
              </w:rPr>
            </w:pPr>
            <w:r w:rsidRPr="005317AC">
              <w:rPr>
                <w:rFonts w:ascii="Times New Roman" w:hAnsi="Times New Roman" w:cs="Times New Roman"/>
                <w:b/>
                <w:color w:val="000000" w:themeColor="text1"/>
                <w:sz w:val="24"/>
                <w:szCs w:val="24"/>
              </w:rPr>
              <w:softHyphen/>
            </w:r>
            <w:r w:rsidRPr="005317AC">
              <w:rPr>
                <w:rFonts w:ascii="Times New Roman" w:hAnsi="Times New Roman" w:cs="Times New Roman"/>
                <w:b/>
                <w:color w:val="000000" w:themeColor="text1"/>
                <w:sz w:val="24"/>
                <w:szCs w:val="24"/>
              </w:rPr>
              <w:softHyphen/>
            </w:r>
            <w:r w:rsidRPr="005317AC">
              <w:rPr>
                <w:rFonts w:ascii="Times New Roman" w:hAnsi="Times New Roman" w:cs="Times New Roman"/>
                <w:b/>
                <w:color w:val="000000" w:themeColor="text1"/>
                <w:sz w:val="24"/>
                <w:szCs w:val="24"/>
              </w:rPr>
              <w:softHyphen/>
            </w:r>
            <w:r w:rsidRPr="005317AC">
              <w:rPr>
                <w:rFonts w:ascii="Times New Roman" w:hAnsi="Times New Roman" w:cs="Times New Roman"/>
                <w:b/>
                <w:color w:val="000000" w:themeColor="text1"/>
                <w:sz w:val="24"/>
                <w:szCs w:val="24"/>
              </w:rPr>
              <w:softHyphen/>
            </w:r>
            <w:r w:rsidRPr="005317AC">
              <w:rPr>
                <w:rFonts w:ascii="Times New Roman" w:hAnsi="Times New Roman" w:cs="Times New Roman"/>
                <w:b/>
                <w:color w:val="000000" w:themeColor="text1"/>
                <w:sz w:val="24"/>
                <w:szCs w:val="24"/>
              </w:rPr>
              <w:softHyphen/>
            </w:r>
            <w:r w:rsidRPr="005317AC">
              <w:rPr>
                <w:rFonts w:ascii="Times New Roman" w:hAnsi="Times New Roman" w:cs="Times New Roman"/>
                <w:b/>
                <w:color w:val="000000" w:themeColor="text1"/>
                <w:sz w:val="24"/>
                <w:szCs w:val="24"/>
              </w:rPr>
              <w:softHyphen/>
            </w:r>
            <w:r w:rsidRPr="005317AC">
              <w:rPr>
                <w:rFonts w:ascii="Times New Roman" w:hAnsi="Times New Roman" w:cs="Times New Roman"/>
                <w:b/>
                <w:color w:val="000000" w:themeColor="text1"/>
                <w:sz w:val="24"/>
                <w:szCs w:val="24"/>
              </w:rPr>
              <w:softHyphen/>
              <w:t>___________</w:t>
            </w:r>
            <w:r w:rsidR="00DF6E5B" w:rsidRPr="005317AC">
              <w:rPr>
                <w:rFonts w:ascii="Times New Roman" w:hAnsi="Times New Roman" w:cs="Times New Roman"/>
                <w:b/>
                <w:color w:val="000000" w:themeColor="text1"/>
                <w:sz w:val="24"/>
                <w:szCs w:val="24"/>
              </w:rPr>
              <w:t xml:space="preserve"> </w:t>
            </w:r>
            <w:r w:rsidR="00DF6E5B" w:rsidRPr="005317AC">
              <w:rPr>
                <w:rFonts w:ascii="Times New Roman" w:eastAsia="Times New Roman" w:hAnsi="Times New Roman" w:cs="Times New Roman"/>
                <w:b/>
                <w:color w:val="000000" w:themeColor="text1"/>
                <w:sz w:val="24"/>
                <w:szCs w:val="24"/>
              </w:rPr>
              <w:t>Мирослав ШКРОБИНЕЦЬ</w:t>
            </w:r>
          </w:p>
          <w:p w:rsidR="006B43B3" w:rsidRDefault="006B43B3" w:rsidP="006B43B3">
            <w:pPr>
              <w:pStyle w:val="a7"/>
              <w:ind w:left="-108"/>
              <w:jc w:val="center"/>
              <w:rPr>
                <w:rFonts w:ascii="Times New Roman" w:eastAsia="Times New Roman" w:hAnsi="Times New Roman" w:cs="Times New Roman"/>
                <w:b/>
                <w:color w:val="000000" w:themeColor="text1"/>
                <w:sz w:val="24"/>
                <w:szCs w:val="24"/>
              </w:rPr>
            </w:pPr>
          </w:p>
          <w:p w:rsidR="005317AC" w:rsidRPr="005317AC" w:rsidRDefault="005317AC" w:rsidP="005317AC">
            <w:pPr>
              <w:pStyle w:val="a7"/>
              <w:ind w:left="-108"/>
              <w:rPr>
                <w:rFonts w:ascii="Times New Roman" w:eastAsia="Times New Roman" w:hAnsi="Times New Roman" w:cs="Times New Roman"/>
                <w:b/>
                <w:color w:val="000000" w:themeColor="text1"/>
                <w:sz w:val="24"/>
                <w:szCs w:val="24"/>
              </w:rPr>
            </w:pPr>
          </w:p>
          <w:p w:rsidR="005317AC" w:rsidRPr="005317AC" w:rsidRDefault="005317AC" w:rsidP="005317AC">
            <w:pPr>
              <w:pStyle w:val="a7"/>
              <w:rPr>
                <w:rFonts w:ascii="Times New Roman" w:eastAsia="Times New Roman" w:hAnsi="Times New Roman" w:cs="Times New Roman"/>
                <w:b/>
                <w:color w:val="000000" w:themeColor="text1"/>
                <w:sz w:val="24"/>
                <w:szCs w:val="24"/>
              </w:rPr>
            </w:pPr>
          </w:p>
        </w:tc>
      </w:tr>
    </w:tbl>
    <w:p w:rsidR="005317AC" w:rsidRPr="00EF1B90" w:rsidRDefault="005317AC" w:rsidP="00304252">
      <w:pPr>
        <w:spacing w:after="0"/>
        <w:rPr>
          <w:rFonts w:ascii="Times New Roman" w:hAnsi="Times New Roman" w:cs="Times New Roman"/>
          <w:b/>
          <w:i/>
          <w:color w:val="FF0000"/>
          <w:sz w:val="24"/>
          <w:szCs w:val="24"/>
        </w:rPr>
      </w:pPr>
    </w:p>
    <w:p w:rsidR="00304252" w:rsidRPr="005317AC" w:rsidRDefault="00304252" w:rsidP="005317AC">
      <w:pPr>
        <w:rPr>
          <w:rFonts w:ascii="Times New Roman" w:hAnsi="Times New Roman" w:cs="Times New Roman"/>
          <w:b/>
          <w:color w:val="FF0000"/>
        </w:rPr>
      </w:pPr>
    </w:p>
    <w:p w:rsidR="00304252" w:rsidRDefault="00304252"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Default="005317AC" w:rsidP="00304252">
      <w:pPr>
        <w:pStyle w:val="21"/>
        <w:ind w:firstLine="0"/>
        <w:rPr>
          <w:color w:val="FF0000"/>
          <w:sz w:val="24"/>
          <w:szCs w:val="24"/>
        </w:rPr>
      </w:pPr>
    </w:p>
    <w:p w:rsidR="005317AC" w:rsidRPr="005317AC" w:rsidRDefault="005317AC" w:rsidP="005317AC">
      <w:pPr>
        <w:spacing w:after="0"/>
        <w:ind w:firstLine="708"/>
        <w:jc w:val="right"/>
        <w:rPr>
          <w:rFonts w:ascii="Times New Roman" w:hAnsi="Times New Roman" w:cs="Times New Roman"/>
          <w:b/>
          <w:i/>
          <w:color w:val="000000" w:themeColor="text1"/>
          <w:sz w:val="24"/>
          <w:szCs w:val="24"/>
        </w:rPr>
      </w:pPr>
      <w:r w:rsidRPr="005317AC">
        <w:rPr>
          <w:rFonts w:ascii="Times New Roman" w:hAnsi="Times New Roman" w:cs="Times New Roman"/>
          <w:b/>
          <w:i/>
          <w:color w:val="000000" w:themeColor="text1"/>
          <w:sz w:val="24"/>
          <w:szCs w:val="24"/>
        </w:rPr>
        <w:lastRenderedPageBreak/>
        <w:t>Додаток 1</w:t>
      </w:r>
    </w:p>
    <w:p w:rsidR="005317AC" w:rsidRPr="005317AC" w:rsidRDefault="005317AC" w:rsidP="005317AC">
      <w:pPr>
        <w:spacing w:after="0"/>
        <w:ind w:firstLine="708"/>
        <w:jc w:val="right"/>
        <w:rPr>
          <w:rFonts w:ascii="Times New Roman" w:hAnsi="Times New Roman" w:cs="Times New Roman"/>
          <w:b/>
          <w:i/>
          <w:color w:val="000000" w:themeColor="text1"/>
          <w:sz w:val="24"/>
          <w:szCs w:val="24"/>
        </w:rPr>
      </w:pPr>
      <w:r w:rsidRPr="005317AC">
        <w:rPr>
          <w:rFonts w:ascii="Times New Roman" w:hAnsi="Times New Roman" w:cs="Times New Roman"/>
          <w:b/>
          <w:i/>
          <w:color w:val="000000" w:themeColor="text1"/>
          <w:sz w:val="24"/>
          <w:szCs w:val="24"/>
        </w:rPr>
        <w:t xml:space="preserve">до Договору </w:t>
      </w:r>
      <w:r w:rsidRPr="005317AC">
        <w:rPr>
          <w:rFonts w:ascii="Times New Roman" w:hAnsi="Times New Roman" w:cs="Times New Roman"/>
          <w:i/>
          <w:color w:val="000000" w:themeColor="text1"/>
          <w:sz w:val="24"/>
          <w:szCs w:val="24"/>
        </w:rPr>
        <w:t>№ _____</w:t>
      </w:r>
    </w:p>
    <w:p w:rsidR="005317AC" w:rsidRPr="005317AC" w:rsidRDefault="005317AC" w:rsidP="005317AC">
      <w:pPr>
        <w:pStyle w:val="21"/>
        <w:ind w:firstLine="0"/>
        <w:jc w:val="right"/>
        <w:rPr>
          <w:i/>
          <w:color w:val="000000" w:themeColor="text1"/>
          <w:sz w:val="24"/>
          <w:szCs w:val="24"/>
        </w:rPr>
      </w:pPr>
      <w:r w:rsidRPr="005317AC">
        <w:rPr>
          <w:i/>
          <w:color w:val="000000" w:themeColor="text1"/>
          <w:sz w:val="24"/>
          <w:szCs w:val="24"/>
        </w:rPr>
        <w:t>від “___” ____ 2024 року</w:t>
      </w:r>
    </w:p>
    <w:p w:rsidR="005317AC" w:rsidRPr="005317AC" w:rsidRDefault="005317AC" w:rsidP="005317AC">
      <w:pPr>
        <w:jc w:val="center"/>
        <w:rPr>
          <w:rFonts w:ascii="Times New Roman" w:hAnsi="Times New Roman" w:cs="Times New Roman"/>
          <w:b/>
          <w:color w:val="000000" w:themeColor="text1"/>
        </w:rPr>
      </w:pPr>
      <w:r w:rsidRPr="005317AC">
        <w:rPr>
          <w:rFonts w:ascii="Times New Roman" w:hAnsi="Times New Roman" w:cs="Times New Roman"/>
          <w:b/>
          <w:color w:val="000000" w:themeColor="text1"/>
        </w:rPr>
        <w:t xml:space="preserve">СПЕЦИФІКАЦІЯ  </w:t>
      </w:r>
    </w:p>
    <w:p w:rsidR="005317AC" w:rsidRPr="005317AC" w:rsidRDefault="005317AC" w:rsidP="005317AC">
      <w:pPr>
        <w:jc w:val="center"/>
        <w:rPr>
          <w:rFonts w:ascii="Times New Roman" w:hAnsi="Times New Roman" w:cs="Times New Roman"/>
          <w:b/>
          <w:color w:val="000000" w:themeColor="text1"/>
        </w:rPr>
      </w:pPr>
      <w:r w:rsidRPr="005317AC">
        <w:rPr>
          <w:rFonts w:ascii="Times New Roman" w:hAnsi="Times New Roman" w:cs="Times New Roman"/>
          <w:b/>
          <w:color w:val="000000" w:themeColor="text1"/>
        </w:rPr>
        <w:t>до Договору про закупівлю продуктів харчування за державні кошти</w:t>
      </w:r>
    </w:p>
    <w:tbl>
      <w:tblPr>
        <w:tblpPr w:leftFromText="180" w:rightFromText="180" w:vertAnchor="page" w:horzAnchor="margin" w:tblpXSpec="center" w:tblpY="334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2268"/>
        <w:gridCol w:w="993"/>
        <w:gridCol w:w="1275"/>
        <w:gridCol w:w="1418"/>
        <w:gridCol w:w="1275"/>
      </w:tblGrid>
      <w:tr w:rsidR="005317AC" w:rsidRPr="005317AC" w:rsidTr="00F73F52">
        <w:trPr>
          <w:cantSplit/>
          <w:trHeight w:val="1132"/>
        </w:trPr>
        <w:tc>
          <w:tcPr>
            <w:tcW w:w="567" w:type="dxa"/>
            <w:vAlign w:val="center"/>
          </w:tcPr>
          <w:p w:rsidR="005317AC" w:rsidRPr="005317AC" w:rsidRDefault="005317AC" w:rsidP="00F73F52">
            <w:pPr>
              <w:pStyle w:val="21"/>
              <w:ind w:firstLine="0"/>
              <w:contextualSpacing/>
              <w:jc w:val="center"/>
              <w:rPr>
                <w:color w:val="000000" w:themeColor="text1"/>
                <w:sz w:val="24"/>
                <w:szCs w:val="24"/>
              </w:rPr>
            </w:pPr>
            <w:r w:rsidRPr="005317AC">
              <w:rPr>
                <w:color w:val="000000" w:themeColor="text1"/>
                <w:sz w:val="24"/>
                <w:szCs w:val="24"/>
              </w:rPr>
              <w:t>№ п/п</w:t>
            </w:r>
          </w:p>
        </w:tc>
        <w:tc>
          <w:tcPr>
            <w:tcW w:w="3119" w:type="dxa"/>
            <w:vAlign w:val="center"/>
          </w:tcPr>
          <w:p w:rsidR="005317AC" w:rsidRPr="005317AC" w:rsidRDefault="005317AC" w:rsidP="00F73F52">
            <w:pPr>
              <w:pStyle w:val="21"/>
              <w:ind w:firstLine="0"/>
              <w:contextualSpacing/>
              <w:jc w:val="center"/>
              <w:rPr>
                <w:color w:val="000000" w:themeColor="text1"/>
                <w:sz w:val="24"/>
                <w:szCs w:val="24"/>
              </w:rPr>
            </w:pPr>
            <w:r w:rsidRPr="005317AC">
              <w:rPr>
                <w:color w:val="000000" w:themeColor="text1"/>
                <w:sz w:val="24"/>
                <w:szCs w:val="24"/>
              </w:rPr>
              <w:t>Найменування товару</w:t>
            </w:r>
          </w:p>
        </w:tc>
        <w:tc>
          <w:tcPr>
            <w:tcW w:w="2268" w:type="dxa"/>
            <w:vAlign w:val="center"/>
          </w:tcPr>
          <w:p w:rsidR="005317AC" w:rsidRPr="005317AC" w:rsidRDefault="005317AC" w:rsidP="00F73F52">
            <w:pPr>
              <w:pStyle w:val="21"/>
              <w:ind w:firstLine="0"/>
              <w:contextualSpacing/>
              <w:jc w:val="center"/>
              <w:rPr>
                <w:color w:val="000000" w:themeColor="text1"/>
                <w:sz w:val="22"/>
                <w:szCs w:val="22"/>
              </w:rPr>
            </w:pPr>
            <w:r w:rsidRPr="005317AC">
              <w:rPr>
                <w:color w:val="000000" w:themeColor="text1"/>
                <w:sz w:val="22"/>
                <w:szCs w:val="22"/>
                <w:bdr w:val="none" w:sz="0" w:space="0" w:color="auto" w:frame="1"/>
              </w:rPr>
              <w:t>ДК 021:2015</w:t>
            </w:r>
          </w:p>
        </w:tc>
        <w:tc>
          <w:tcPr>
            <w:tcW w:w="993" w:type="dxa"/>
            <w:vAlign w:val="center"/>
          </w:tcPr>
          <w:p w:rsidR="005317AC" w:rsidRPr="005317AC" w:rsidRDefault="005317AC" w:rsidP="00F73F52">
            <w:pPr>
              <w:pStyle w:val="21"/>
              <w:ind w:firstLine="0"/>
              <w:contextualSpacing/>
              <w:jc w:val="center"/>
              <w:rPr>
                <w:color w:val="000000" w:themeColor="text1"/>
                <w:sz w:val="22"/>
                <w:szCs w:val="22"/>
                <w:bdr w:val="none" w:sz="0" w:space="0" w:color="auto" w:frame="1"/>
              </w:rPr>
            </w:pPr>
            <w:r w:rsidRPr="005317AC">
              <w:rPr>
                <w:color w:val="000000" w:themeColor="text1"/>
                <w:sz w:val="22"/>
                <w:szCs w:val="22"/>
                <w:bdr w:val="none" w:sz="0" w:space="0" w:color="auto" w:frame="1"/>
              </w:rPr>
              <w:t>Оди-</w:t>
            </w:r>
            <w:proofErr w:type="spellStart"/>
            <w:r w:rsidRPr="005317AC">
              <w:rPr>
                <w:color w:val="000000" w:themeColor="text1"/>
                <w:sz w:val="22"/>
                <w:szCs w:val="22"/>
                <w:bdr w:val="none" w:sz="0" w:space="0" w:color="auto" w:frame="1"/>
              </w:rPr>
              <w:t>ниця</w:t>
            </w:r>
            <w:proofErr w:type="spellEnd"/>
            <w:r w:rsidRPr="005317AC">
              <w:rPr>
                <w:color w:val="000000" w:themeColor="text1"/>
                <w:sz w:val="22"/>
                <w:szCs w:val="22"/>
                <w:bdr w:val="none" w:sz="0" w:space="0" w:color="auto" w:frame="1"/>
              </w:rPr>
              <w:t xml:space="preserve"> виміру</w:t>
            </w:r>
          </w:p>
        </w:tc>
        <w:tc>
          <w:tcPr>
            <w:tcW w:w="1275" w:type="dxa"/>
            <w:vAlign w:val="center"/>
          </w:tcPr>
          <w:p w:rsidR="005317AC" w:rsidRPr="005317AC" w:rsidRDefault="005317AC" w:rsidP="00F73F52">
            <w:pPr>
              <w:pStyle w:val="21"/>
              <w:ind w:firstLine="0"/>
              <w:contextualSpacing/>
              <w:jc w:val="center"/>
              <w:rPr>
                <w:color w:val="000000" w:themeColor="text1"/>
                <w:sz w:val="22"/>
                <w:szCs w:val="22"/>
                <w:bdr w:val="none" w:sz="0" w:space="0" w:color="auto" w:frame="1"/>
              </w:rPr>
            </w:pPr>
            <w:r w:rsidRPr="005317AC">
              <w:rPr>
                <w:color w:val="000000" w:themeColor="text1"/>
                <w:sz w:val="22"/>
                <w:szCs w:val="22"/>
                <w:bdr w:val="none" w:sz="0" w:space="0" w:color="auto" w:frame="1"/>
              </w:rPr>
              <w:t>Кількість</w:t>
            </w:r>
          </w:p>
        </w:tc>
        <w:tc>
          <w:tcPr>
            <w:tcW w:w="1418" w:type="dxa"/>
            <w:vAlign w:val="center"/>
          </w:tcPr>
          <w:p w:rsidR="005317AC" w:rsidRPr="005317AC" w:rsidRDefault="005317AC" w:rsidP="00F73F52">
            <w:pPr>
              <w:pStyle w:val="21"/>
              <w:ind w:left="-108" w:right="-108" w:firstLine="0"/>
              <w:contextualSpacing/>
              <w:jc w:val="center"/>
              <w:rPr>
                <w:color w:val="000000" w:themeColor="text1"/>
                <w:sz w:val="24"/>
                <w:szCs w:val="24"/>
              </w:rPr>
            </w:pPr>
            <w:r w:rsidRPr="005317AC">
              <w:rPr>
                <w:color w:val="000000" w:themeColor="text1"/>
                <w:sz w:val="24"/>
                <w:szCs w:val="24"/>
              </w:rPr>
              <w:t>Ціна за одиницю товару (грн.  з/без  ПДВ)</w:t>
            </w:r>
          </w:p>
        </w:tc>
        <w:tc>
          <w:tcPr>
            <w:tcW w:w="1275" w:type="dxa"/>
            <w:vAlign w:val="center"/>
          </w:tcPr>
          <w:p w:rsidR="005317AC" w:rsidRPr="005317AC" w:rsidRDefault="005317AC" w:rsidP="00F73F52">
            <w:pPr>
              <w:pStyle w:val="21"/>
              <w:ind w:left="-108" w:right="-108" w:firstLine="0"/>
              <w:contextualSpacing/>
              <w:jc w:val="center"/>
              <w:rPr>
                <w:color w:val="000000" w:themeColor="text1"/>
                <w:sz w:val="24"/>
                <w:szCs w:val="24"/>
              </w:rPr>
            </w:pPr>
            <w:r w:rsidRPr="005317AC">
              <w:rPr>
                <w:color w:val="000000" w:themeColor="text1"/>
                <w:sz w:val="24"/>
                <w:szCs w:val="24"/>
              </w:rPr>
              <w:t>Загальна вартість товару (грн. з/без ПДВ)</w:t>
            </w:r>
          </w:p>
        </w:tc>
      </w:tr>
      <w:tr w:rsidR="005317AC" w:rsidRPr="005317AC" w:rsidTr="00F73F52">
        <w:trPr>
          <w:trHeight w:val="836"/>
        </w:trPr>
        <w:tc>
          <w:tcPr>
            <w:tcW w:w="567" w:type="dxa"/>
            <w:vAlign w:val="center"/>
          </w:tcPr>
          <w:p w:rsidR="005317AC" w:rsidRPr="005317AC" w:rsidRDefault="005317AC" w:rsidP="00F73F52">
            <w:pPr>
              <w:pStyle w:val="21"/>
              <w:ind w:right="-13" w:firstLine="0"/>
              <w:contextualSpacing/>
              <w:jc w:val="center"/>
              <w:rPr>
                <w:color w:val="000000" w:themeColor="text1"/>
                <w:sz w:val="24"/>
                <w:szCs w:val="24"/>
              </w:rPr>
            </w:pPr>
            <w:r w:rsidRPr="005317AC">
              <w:rPr>
                <w:color w:val="000000" w:themeColor="text1"/>
                <w:sz w:val="24"/>
                <w:szCs w:val="24"/>
              </w:rPr>
              <w:t>1.</w:t>
            </w:r>
          </w:p>
        </w:tc>
        <w:tc>
          <w:tcPr>
            <w:tcW w:w="3119" w:type="dxa"/>
            <w:vAlign w:val="center"/>
          </w:tcPr>
          <w:p w:rsidR="005317AC" w:rsidRPr="005317AC" w:rsidRDefault="005317AC" w:rsidP="00F73F52">
            <w:pPr>
              <w:pStyle w:val="a5"/>
              <w:spacing w:before="0" w:beforeAutospacing="0" w:after="0" w:afterAutospacing="0"/>
              <w:ind w:left="-108" w:right="264"/>
              <w:contextualSpacing/>
              <w:jc w:val="center"/>
              <w:rPr>
                <w:color w:val="000000" w:themeColor="text1"/>
                <w:bdr w:val="none" w:sz="0" w:space="0" w:color="auto" w:frame="1"/>
              </w:rPr>
            </w:pPr>
            <w:r w:rsidRPr="005317AC">
              <w:rPr>
                <w:color w:val="000000" w:themeColor="text1"/>
                <w:bdr w:val="none" w:sz="0" w:space="0" w:color="auto" w:frame="1"/>
              </w:rPr>
              <w:t>Яловичина свіжа чи охолоджена 1 категорії</w:t>
            </w:r>
          </w:p>
        </w:tc>
        <w:tc>
          <w:tcPr>
            <w:tcW w:w="2268" w:type="dxa"/>
            <w:vMerge w:val="restart"/>
            <w:vAlign w:val="center"/>
          </w:tcPr>
          <w:p w:rsidR="005317AC" w:rsidRPr="005317AC" w:rsidRDefault="005317AC" w:rsidP="00F73F52">
            <w:pPr>
              <w:pStyle w:val="a5"/>
              <w:spacing w:before="0" w:beforeAutospacing="0" w:after="0" w:afterAutospacing="0"/>
              <w:ind w:left="34"/>
              <w:contextualSpacing/>
              <w:jc w:val="center"/>
              <w:rPr>
                <w:color w:val="000000" w:themeColor="text1"/>
              </w:rPr>
            </w:pPr>
            <w:r w:rsidRPr="005317AC">
              <w:rPr>
                <w:color w:val="000000" w:themeColor="text1"/>
                <w:lang w:val="en-US"/>
              </w:rPr>
              <w:t>15110000-2</w:t>
            </w:r>
            <w:r w:rsidRPr="005317AC">
              <w:rPr>
                <w:color w:val="000000" w:themeColor="text1"/>
              </w:rPr>
              <w:t>-</w:t>
            </w:r>
          </w:p>
          <w:p w:rsidR="005317AC" w:rsidRPr="005317AC" w:rsidRDefault="005317AC" w:rsidP="00F73F52">
            <w:pPr>
              <w:pStyle w:val="a5"/>
              <w:spacing w:before="0" w:beforeAutospacing="0" w:after="0" w:afterAutospacing="0"/>
              <w:ind w:left="34"/>
              <w:contextualSpacing/>
              <w:jc w:val="center"/>
              <w:rPr>
                <w:color w:val="000000" w:themeColor="text1"/>
                <w:bdr w:val="none" w:sz="0" w:space="0" w:color="auto" w:frame="1"/>
              </w:rPr>
            </w:pPr>
            <w:r w:rsidRPr="005317AC">
              <w:rPr>
                <w:color w:val="000000" w:themeColor="text1"/>
              </w:rPr>
              <w:t xml:space="preserve"> М’ясо</w:t>
            </w:r>
          </w:p>
        </w:tc>
        <w:tc>
          <w:tcPr>
            <w:tcW w:w="993" w:type="dxa"/>
            <w:vAlign w:val="center"/>
          </w:tcPr>
          <w:p w:rsidR="005317AC" w:rsidRPr="005317AC" w:rsidRDefault="005317AC" w:rsidP="00F73F52">
            <w:pPr>
              <w:pStyle w:val="a5"/>
              <w:spacing w:before="0" w:beforeAutospacing="0" w:after="0" w:afterAutospacing="0"/>
              <w:ind w:left="34"/>
              <w:contextualSpacing/>
              <w:jc w:val="center"/>
              <w:rPr>
                <w:color w:val="000000" w:themeColor="text1"/>
                <w:bdr w:val="none" w:sz="0" w:space="0" w:color="auto" w:frame="1"/>
              </w:rPr>
            </w:pPr>
            <w:r w:rsidRPr="005317AC">
              <w:rPr>
                <w:color w:val="000000" w:themeColor="text1"/>
                <w:bdr w:val="none" w:sz="0" w:space="0" w:color="auto" w:frame="1"/>
              </w:rPr>
              <w:t>кг</w:t>
            </w:r>
          </w:p>
        </w:tc>
        <w:tc>
          <w:tcPr>
            <w:tcW w:w="1275" w:type="dxa"/>
            <w:vAlign w:val="center"/>
          </w:tcPr>
          <w:p w:rsidR="005317AC" w:rsidRPr="005317AC" w:rsidRDefault="005317AC" w:rsidP="00F73F52">
            <w:pPr>
              <w:pStyle w:val="a5"/>
              <w:spacing w:before="0" w:beforeAutospacing="0" w:after="0" w:afterAutospacing="0"/>
              <w:ind w:left="34"/>
              <w:contextualSpacing/>
              <w:jc w:val="center"/>
              <w:rPr>
                <w:color w:val="000000" w:themeColor="text1"/>
                <w:bdr w:val="none" w:sz="0" w:space="0" w:color="auto" w:frame="1"/>
              </w:rPr>
            </w:pPr>
            <w:r w:rsidRPr="005317AC">
              <w:rPr>
                <w:color w:val="000000" w:themeColor="text1"/>
                <w:bdr w:val="none" w:sz="0" w:space="0" w:color="auto" w:frame="1"/>
              </w:rPr>
              <w:t>700</w:t>
            </w:r>
          </w:p>
        </w:tc>
        <w:tc>
          <w:tcPr>
            <w:tcW w:w="1418" w:type="dxa"/>
            <w:vAlign w:val="center"/>
          </w:tcPr>
          <w:p w:rsidR="005317AC" w:rsidRPr="005317AC" w:rsidRDefault="005317AC" w:rsidP="00F73F52">
            <w:pPr>
              <w:pStyle w:val="21"/>
              <w:ind w:left="-108" w:right="-34" w:firstLine="0"/>
              <w:contextualSpacing/>
              <w:jc w:val="center"/>
              <w:rPr>
                <w:color w:val="000000" w:themeColor="text1"/>
                <w:sz w:val="24"/>
                <w:szCs w:val="24"/>
              </w:rPr>
            </w:pPr>
          </w:p>
        </w:tc>
        <w:tc>
          <w:tcPr>
            <w:tcW w:w="1275" w:type="dxa"/>
            <w:vAlign w:val="center"/>
          </w:tcPr>
          <w:p w:rsidR="005317AC" w:rsidRPr="005317AC" w:rsidRDefault="005317AC" w:rsidP="00F73F52">
            <w:pPr>
              <w:pStyle w:val="21"/>
              <w:ind w:left="-108" w:right="-34" w:firstLine="0"/>
              <w:contextualSpacing/>
              <w:jc w:val="center"/>
              <w:rPr>
                <w:color w:val="000000" w:themeColor="text1"/>
                <w:sz w:val="24"/>
                <w:szCs w:val="24"/>
              </w:rPr>
            </w:pPr>
          </w:p>
        </w:tc>
      </w:tr>
      <w:tr w:rsidR="005317AC" w:rsidRPr="005317AC" w:rsidTr="00F73F52">
        <w:trPr>
          <w:trHeight w:val="692"/>
        </w:trPr>
        <w:tc>
          <w:tcPr>
            <w:tcW w:w="567" w:type="dxa"/>
            <w:vAlign w:val="center"/>
          </w:tcPr>
          <w:p w:rsidR="005317AC" w:rsidRPr="005317AC" w:rsidRDefault="005317AC" w:rsidP="00F73F52">
            <w:pPr>
              <w:pStyle w:val="21"/>
              <w:ind w:right="-13" w:firstLine="0"/>
              <w:contextualSpacing/>
              <w:jc w:val="center"/>
              <w:rPr>
                <w:color w:val="000000" w:themeColor="text1"/>
                <w:sz w:val="24"/>
                <w:szCs w:val="24"/>
              </w:rPr>
            </w:pPr>
            <w:r w:rsidRPr="005317AC">
              <w:rPr>
                <w:color w:val="000000" w:themeColor="text1"/>
                <w:sz w:val="24"/>
                <w:szCs w:val="24"/>
              </w:rPr>
              <w:t>2.</w:t>
            </w:r>
          </w:p>
        </w:tc>
        <w:tc>
          <w:tcPr>
            <w:tcW w:w="3119" w:type="dxa"/>
            <w:vAlign w:val="center"/>
          </w:tcPr>
          <w:p w:rsidR="005317AC" w:rsidRPr="005317AC" w:rsidRDefault="005317AC" w:rsidP="00F73F52">
            <w:pPr>
              <w:pStyle w:val="a5"/>
              <w:spacing w:before="0" w:beforeAutospacing="0" w:after="0" w:afterAutospacing="0"/>
              <w:ind w:left="-108" w:right="264"/>
              <w:contextualSpacing/>
              <w:jc w:val="center"/>
              <w:rPr>
                <w:color w:val="000000" w:themeColor="text1"/>
                <w:bdr w:val="none" w:sz="0" w:space="0" w:color="auto" w:frame="1"/>
              </w:rPr>
            </w:pPr>
            <w:r w:rsidRPr="005317AC">
              <w:rPr>
                <w:color w:val="000000" w:themeColor="text1"/>
                <w:bdr w:val="none" w:sz="0" w:space="0" w:color="auto" w:frame="1"/>
              </w:rPr>
              <w:t>Свинина свіжа чи охолоджена 1 категорії</w:t>
            </w:r>
          </w:p>
        </w:tc>
        <w:tc>
          <w:tcPr>
            <w:tcW w:w="2268" w:type="dxa"/>
            <w:vMerge/>
            <w:vAlign w:val="center"/>
          </w:tcPr>
          <w:p w:rsidR="005317AC" w:rsidRPr="005317AC" w:rsidRDefault="005317AC" w:rsidP="00F73F52">
            <w:pPr>
              <w:pStyle w:val="a5"/>
              <w:spacing w:before="0" w:beforeAutospacing="0" w:after="0" w:afterAutospacing="0"/>
              <w:ind w:left="34"/>
              <w:contextualSpacing/>
              <w:jc w:val="center"/>
              <w:rPr>
                <w:color w:val="000000" w:themeColor="text1"/>
                <w:lang w:val="ru-RU"/>
              </w:rPr>
            </w:pPr>
          </w:p>
        </w:tc>
        <w:tc>
          <w:tcPr>
            <w:tcW w:w="993" w:type="dxa"/>
            <w:vAlign w:val="center"/>
          </w:tcPr>
          <w:p w:rsidR="005317AC" w:rsidRPr="005317AC" w:rsidRDefault="005317AC" w:rsidP="00F73F52">
            <w:pPr>
              <w:pStyle w:val="a5"/>
              <w:spacing w:before="0" w:beforeAutospacing="0" w:after="0" w:afterAutospacing="0"/>
              <w:ind w:left="34"/>
              <w:contextualSpacing/>
              <w:jc w:val="center"/>
              <w:rPr>
                <w:color w:val="000000" w:themeColor="text1"/>
                <w:bdr w:val="none" w:sz="0" w:space="0" w:color="auto" w:frame="1"/>
              </w:rPr>
            </w:pPr>
            <w:r w:rsidRPr="005317AC">
              <w:rPr>
                <w:color w:val="000000" w:themeColor="text1"/>
                <w:bdr w:val="none" w:sz="0" w:space="0" w:color="auto" w:frame="1"/>
              </w:rPr>
              <w:t>кг</w:t>
            </w:r>
          </w:p>
        </w:tc>
        <w:tc>
          <w:tcPr>
            <w:tcW w:w="1275" w:type="dxa"/>
            <w:vAlign w:val="center"/>
          </w:tcPr>
          <w:p w:rsidR="005317AC" w:rsidRPr="005317AC" w:rsidRDefault="005317AC" w:rsidP="00F73F52">
            <w:pPr>
              <w:pStyle w:val="a5"/>
              <w:spacing w:before="0" w:beforeAutospacing="0" w:after="0" w:afterAutospacing="0"/>
              <w:ind w:left="34"/>
              <w:contextualSpacing/>
              <w:jc w:val="center"/>
              <w:rPr>
                <w:color w:val="000000" w:themeColor="text1"/>
                <w:bdr w:val="none" w:sz="0" w:space="0" w:color="auto" w:frame="1"/>
              </w:rPr>
            </w:pPr>
            <w:r w:rsidRPr="005317AC">
              <w:rPr>
                <w:color w:val="000000" w:themeColor="text1"/>
                <w:bdr w:val="none" w:sz="0" w:space="0" w:color="auto" w:frame="1"/>
              </w:rPr>
              <w:t>1300</w:t>
            </w:r>
          </w:p>
        </w:tc>
        <w:tc>
          <w:tcPr>
            <w:tcW w:w="1418" w:type="dxa"/>
            <w:vAlign w:val="center"/>
          </w:tcPr>
          <w:p w:rsidR="005317AC" w:rsidRPr="005317AC" w:rsidRDefault="005317AC" w:rsidP="00F73F52">
            <w:pPr>
              <w:pStyle w:val="21"/>
              <w:ind w:left="-108" w:right="-34" w:firstLine="0"/>
              <w:contextualSpacing/>
              <w:jc w:val="center"/>
              <w:rPr>
                <w:color w:val="000000" w:themeColor="text1"/>
                <w:sz w:val="24"/>
                <w:szCs w:val="24"/>
              </w:rPr>
            </w:pPr>
          </w:p>
        </w:tc>
        <w:tc>
          <w:tcPr>
            <w:tcW w:w="1275" w:type="dxa"/>
            <w:vAlign w:val="center"/>
          </w:tcPr>
          <w:p w:rsidR="005317AC" w:rsidRPr="005317AC" w:rsidRDefault="005317AC" w:rsidP="00F73F52">
            <w:pPr>
              <w:pStyle w:val="21"/>
              <w:ind w:left="-108" w:right="-34" w:firstLine="0"/>
              <w:contextualSpacing/>
              <w:jc w:val="center"/>
              <w:rPr>
                <w:color w:val="000000" w:themeColor="text1"/>
                <w:sz w:val="24"/>
                <w:szCs w:val="24"/>
              </w:rPr>
            </w:pPr>
          </w:p>
        </w:tc>
      </w:tr>
      <w:tr w:rsidR="005317AC" w:rsidRPr="005317AC" w:rsidTr="00F73F52">
        <w:trPr>
          <w:trHeight w:val="715"/>
        </w:trPr>
        <w:tc>
          <w:tcPr>
            <w:tcW w:w="567" w:type="dxa"/>
            <w:vAlign w:val="center"/>
          </w:tcPr>
          <w:p w:rsidR="005317AC" w:rsidRPr="005317AC" w:rsidRDefault="005317AC" w:rsidP="00F73F52">
            <w:pPr>
              <w:pStyle w:val="21"/>
              <w:ind w:right="-13" w:firstLine="0"/>
              <w:contextualSpacing/>
              <w:jc w:val="center"/>
              <w:rPr>
                <w:color w:val="000000" w:themeColor="text1"/>
                <w:sz w:val="24"/>
                <w:szCs w:val="24"/>
              </w:rPr>
            </w:pPr>
            <w:r w:rsidRPr="005317AC">
              <w:rPr>
                <w:color w:val="000000" w:themeColor="text1"/>
                <w:sz w:val="24"/>
                <w:szCs w:val="24"/>
              </w:rPr>
              <w:t>3.</w:t>
            </w:r>
          </w:p>
        </w:tc>
        <w:tc>
          <w:tcPr>
            <w:tcW w:w="3119" w:type="dxa"/>
            <w:vAlign w:val="center"/>
          </w:tcPr>
          <w:p w:rsidR="005317AC" w:rsidRPr="005317AC" w:rsidRDefault="005317AC" w:rsidP="00F73F52">
            <w:pPr>
              <w:pStyle w:val="a5"/>
              <w:spacing w:before="0" w:beforeAutospacing="0" w:after="0" w:afterAutospacing="0"/>
              <w:ind w:left="-108" w:right="264"/>
              <w:contextualSpacing/>
              <w:jc w:val="center"/>
              <w:rPr>
                <w:color w:val="000000" w:themeColor="text1"/>
                <w:bdr w:val="none" w:sz="0" w:space="0" w:color="auto" w:frame="1"/>
              </w:rPr>
            </w:pPr>
            <w:r w:rsidRPr="005317AC">
              <w:rPr>
                <w:color w:val="000000" w:themeColor="text1"/>
                <w:bdr w:val="none" w:sz="0" w:space="0" w:color="auto" w:frame="1"/>
              </w:rPr>
              <w:t>Філе куряче свіже чи охолоджене</w:t>
            </w:r>
          </w:p>
        </w:tc>
        <w:tc>
          <w:tcPr>
            <w:tcW w:w="2268" w:type="dxa"/>
            <w:vMerge/>
            <w:vAlign w:val="center"/>
          </w:tcPr>
          <w:p w:rsidR="005317AC" w:rsidRPr="005317AC" w:rsidRDefault="005317AC" w:rsidP="00F73F52">
            <w:pPr>
              <w:pStyle w:val="a5"/>
              <w:spacing w:before="0" w:beforeAutospacing="0" w:after="0" w:afterAutospacing="0"/>
              <w:ind w:left="34"/>
              <w:contextualSpacing/>
              <w:jc w:val="center"/>
              <w:rPr>
                <w:color w:val="000000" w:themeColor="text1"/>
                <w:lang w:val="ru-RU"/>
              </w:rPr>
            </w:pPr>
          </w:p>
        </w:tc>
        <w:tc>
          <w:tcPr>
            <w:tcW w:w="993" w:type="dxa"/>
            <w:vAlign w:val="center"/>
          </w:tcPr>
          <w:p w:rsidR="005317AC" w:rsidRPr="005317AC" w:rsidRDefault="005317AC" w:rsidP="00F73F52">
            <w:pPr>
              <w:pStyle w:val="a5"/>
              <w:spacing w:before="0" w:beforeAutospacing="0" w:after="0" w:afterAutospacing="0"/>
              <w:ind w:left="34"/>
              <w:contextualSpacing/>
              <w:jc w:val="center"/>
              <w:rPr>
                <w:color w:val="000000" w:themeColor="text1"/>
                <w:bdr w:val="none" w:sz="0" w:space="0" w:color="auto" w:frame="1"/>
              </w:rPr>
            </w:pPr>
            <w:r w:rsidRPr="005317AC">
              <w:rPr>
                <w:color w:val="000000" w:themeColor="text1"/>
                <w:bdr w:val="none" w:sz="0" w:space="0" w:color="auto" w:frame="1"/>
              </w:rPr>
              <w:t>кг</w:t>
            </w:r>
          </w:p>
        </w:tc>
        <w:tc>
          <w:tcPr>
            <w:tcW w:w="1275" w:type="dxa"/>
            <w:vAlign w:val="center"/>
          </w:tcPr>
          <w:p w:rsidR="005317AC" w:rsidRPr="005317AC" w:rsidRDefault="005317AC" w:rsidP="00F73F52">
            <w:pPr>
              <w:pStyle w:val="a5"/>
              <w:spacing w:before="0" w:beforeAutospacing="0" w:after="0" w:afterAutospacing="0"/>
              <w:ind w:left="34"/>
              <w:contextualSpacing/>
              <w:jc w:val="center"/>
              <w:rPr>
                <w:color w:val="000000" w:themeColor="text1"/>
                <w:bdr w:val="none" w:sz="0" w:space="0" w:color="auto" w:frame="1"/>
              </w:rPr>
            </w:pPr>
            <w:r w:rsidRPr="005317AC">
              <w:rPr>
                <w:color w:val="000000" w:themeColor="text1"/>
                <w:bdr w:val="none" w:sz="0" w:space="0" w:color="auto" w:frame="1"/>
              </w:rPr>
              <w:t>700</w:t>
            </w:r>
          </w:p>
        </w:tc>
        <w:tc>
          <w:tcPr>
            <w:tcW w:w="1418" w:type="dxa"/>
            <w:vAlign w:val="center"/>
          </w:tcPr>
          <w:p w:rsidR="005317AC" w:rsidRPr="005317AC" w:rsidRDefault="005317AC" w:rsidP="00F73F52">
            <w:pPr>
              <w:pStyle w:val="21"/>
              <w:ind w:left="-108" w:right="-34" w:firstLine="0"/>
              <w:contextualSpacing/>
              <w:jc w:val="center"/>
              <w:rPr>
                <w:color w:val="000000" w:themeColor="text1"/>
                <w:sz w:val="24"/>
                <w:szCs w:val="24"/>
              </w:rPr>
            </w:pPr>
          </w:p>
        </w:tc>
        <w:tc>
          <w:tcPr>
            <w:tcW w:w="1275" w:type="dxa"/>
            <w:vAlign w:val="center"/>
          </w:tcPr>
          <w:p w:rsidR="005317AC" w:rsidRPr="005317AC" w:rsidRDefault="005317AC" w:rsidP="00F73F52">
            <w:pPr>
              <w:pStyle w:val="21"/>
              <w:ind w:left="-108" w:right="-34" w:firstLine="0"/>
              <w:contextualSpacing/>
              <w:jc w:val="center"/>
              <w:rPr>
                <w:color w:val="000000" w:themeColor="text1"/>
                <w:sz w:val="24"/>
                <w:szCs w:val="24"/>
              </w:rPr>
            </w:pPr>
          </w:p>
        </w:tc>
      </w:tr>
      <w:tr w:rsidR="005317AC" w:rsidRPr="005317AC" w:rsidTr="00F73F52">
        <w:trPr>
          <w:trHeight w:val="713"/>
        </w:trPr>
        <w:tc>
          <w:tcPr>
            <w:tcW w:w="567" w:type="dxa"/>
            <w:vAlign w:val="center"/>
          </w:tcPr>
          <w:p w:rsidR="005317AC" w:rsidRPr="005317AC" w:rsidRDefault="005317AC" w:rsidP="00F73F52">
            <w:pPr>
              <w:pStyle w:val="21"/>
              <w:ind w:right="-13" w:firstLine="0"/>
              <w:contextualSpacing/>
              <w:jc w:val="center"/>
              <w:rPr>
                <w:color w:val="000000" w:themeColor="text1"/>
                <w:sz w:val="24"/>
                <w:szCs w:val="24"/>
              </w:rPr>
            </w:pPr>
            <w:r w:rsidRPr="005317AC">
              <w:rPr>
                <w:color w:val="000000" w:themeColor="text1"/>
                <w:sz w:val="24"/>
                <w:szCs w:val="24"/>
              </w:rPr>
              <w:t>4.</w:t>
            </w:r>
          </w:p>
        </w:tc>
        <w:tc>
          <w:tcPr>
            <w:tcW w:w="3119" w:type="dxa"/>
            <w:vAlign w:val="center"/>
          </w:tcPr>
          <w:p w:rsidR="005317AC" w:rsidRPr="005317AC" w:rsidRDefault="005317AC" w:rsidP="00F73F52">
            <w:pPr>
              <w:pStyle w:val="a5"/>
              <w:spacing w:before="0" w:beforeAutospacing="0" w:after="0" w:afterAutospacing="0"/>
              <w:ind w:left="-108" w:right="264"/>
              <w:contextualSpacing/>
              <w:jc w:val="center"/>
              <w:rPr>
                <w:color w:val="000000" w:themeColor="text1"/>
                <w:bdr w:val="none" w:sz="0" w:space="0" w:color="auto" w:frame="1"/>
              </w:rPr>
            </w:pPr>
            <w:r w:rsidRPr="005317AC">
              <w:rPr>
                <w:color w:val="000000" w:themeColor="text1"/>
                <w:bdr w:val="none" w:sz="0" w:space="0" w:color="auto" w:frame="1"/>
              </w:rPr>
              <w:t xml:space="preserve">Куряче стегно свіже чи охолоджене </w:t>
            </w:r>
          </w:p>
        </w:tc>
        <w:tc>
          <w:tcPr>
            <w:tcW w:w="2268" w:type="dxa"/>
            <w:vMerge/>
            <w:vAlign w:val="center"/>
          </w:tcPr>
          <w:p w:rsidR="005317AC" w:rsidRPr="005317AC" w:rsidRDefault="005317AC" w:rsidP="00F73F52">
            <w:pPr>
              <w:pStyle w:val="a5"/>
              <w:spacing w:before="0" w:beforeAutospacing="0" w:after="0" w:afterAutospacing="0"/>
              <w:ind w:left="34"/>
              <w:contextualSpacing/>
              <w:jc w:val="center"/>
              <w:rPr>
                <w:color w:val="000000" w:themeColor="text1"/>
                <w:lang w:val="ru-RU"/>
              </w:rPr>
            </w:pPr>
          </w:p>
        </w:tc>
        <w:tc>
          <w:tcPr>
            <w:tcW w:w="993" w:type="dxa"/>
            <w:vAlign w:val="center"/>
          </w:tcPr>
          <w:p w:rsidR="005317AC" w:rsidRPr="005317AC" w:rsidRDefault="005317AC" w:rsidP="00F73F52">
            <w:pPr>
              <w:pStyle w:val="a5"/>
              <w:spacing w:before="0" w:beforeAutospacing="0" w:after="0" w:afterAutospacing="0"/>
              <w:ind w:left="34"/>
              <w:contextualSpacing/>
              <w:jc w:val="center"/>
              <w:rPr>
                <w:color w:val="000000" w:themeColor="text1"/>
                <w:bdr w:val="none" w:sz="0" w:space="0" w:color="auto" w:frame="1"/>
              </w:rPr>
            </w:pPr>
            <w:r w:rsidRPr="005317AC">
              <w:rPr>
                <w:color w:val="000000" w:themeColor="text1"/>
                <w:bdr w:val="none" w:sz="0" w:space="0" w:color="auto" w:frame="1"/>
              </w:rPr>
              <w:t>кг</w:t>
            </w:r>
          </w:p>
        </w:tc>
        <w:tc>
          <w:tcPr>
            <w:tcW w:w="1275" w:type="dxa"/>
            <w:vAlign w:val="center"/>
          </w:tcPr>
          <w:p w:rsidR="005317AC" w:rsidRPr="005317AC" w:rsidRDefault="005317AC" w:rsidP="00F73F52">
            <w:pPr>
              <w:pStyle w:val="a5"/>
              <w:spacing w:before="0" w:beforeAutospacing="0" w:after="0" w:afterAutospacing="0"/>
              <w:ind w:left="34"/>
              <w:contextualSpacing/>
              <w:jc w:val="center"/>
              <w:rPr>
                <w:color w:val="000000" w:themeColor="text1"/>
                <w:bdr w:val="none" w:sz="0" w:space="0" w:color="auto" w:frame="1"/>
              </w:rPr>
            </w:pPr>
            <w:r w:rsidRPr="005317AC">
              <w:rPr>
                <w:color w:val="000000" w:themeColor="text1"/>
                <w:bdr w:val="none" w:sz="0" w:space="0" w:color="auto" w:frame="1"/>
              </w:rPr>
              <w:t>1000</w:t>
            </w:r>
          </w:p>
        </w:tc>
        <w:tc>
          <w:tcPr>
            <w:tcW w:w="1418" w:type="dxa"/>
            <w:vAlign w:val="center"/>
          </w:tcPr>
          <w:p w:rsidR="005317AC" w:rsidRPr="005317AC" w:rsidRDefault="005317AC" w:rsidP="00F73F52">
            <w:pPr>
              <w:pStyle w:val="21"/>
              <w:ind w:left="-108" w:right="-34" w:firstLine="0"/>
              <w:contextualSpacing/>
              <w:jc w:val="center"/>
              <w:rPr>
                <w:color w:val="000000" w:themeColor="text1"/>
                <w:sz w:val="24"/>
                <w:szCs w:val="24"/>
              </w:rPr>
            </w:pPr>
          </w:p>
        </w:tc>
        <w:tc>
          <w:tcPr>
            <w:tcW w:w="1275" w:type="dxa"/>
            <w:vAlign w:val="center"/>
          </w:tcPr>
          <w:p w:rsidR="005317AC" w:rsidRPr="005317AC" w:rsidRDefault="005317AC" w:rsidP="00F73F52">
            <w:pPr>
              <w:pStyle w:val="21"/>
              <w:ind w:left="-108" w:right="-34" w:firstLine="0"/>
              <w:contextualSpacing/>
              <w:jc w:val="center"/>
              <w:rPr>
                <w:color w:val="000000" w:themeColor="text1"/>
                <w:sz w:val="24"/>
                <w:szCs w:val="24"/>
              </w:rPr>
            </w:pPr>
          </w:p>
        </w:tc>
      </w:tr>
      <w:tr w:rsidR="005317AC" w:rsidRPr="005317AC" w:rsidTr="00F73F52">
        <w:trPr>
          <w:trHeight w:val="295"/>
        </w:trPr>
        <w:tc>
          <w:tcPr>
            <w:tcW w:w="9640" w:type="dxa"/>
            <w:gridSpan w:val="6"/>
            <w:vAlign w:val="center"/>
          </w:tcPr>
          <w:p w:rsidR="005317AC" w:rsidRPr="005317AC" w:rsidRDefault="005317AC" w:rsidP="00F73F52">
            <w:pPr>
              <w:pStyle w:val="21"/>
              <w:ind w:left="34" w:right="-34" w:firstLine="0"/>
              <w:contextualSpacing/>
              <w:jc w:val="center"/>
              <w:rPr>
                <w:b/>
                <w:color w:val="000000" w:themeColor="text1"/>
                <w:sz w:val="24"/>
                <w:szCs w:val="24"/>
              </w:rPr>
            </w:pPr>
            <w:r w:rsidRPr="005317AC">
              <w:rPr>
                <w:b/>
                <w:color w:val="000000" w:themeColor="text1"/>
                <w:sz w:val="24"/>
                <w:szCs w:val="24"/>
              </w:rPr>
              <w:t>Загальна вартість з/без ПДВ:</w:t>
            </w:r>
          </w:p>
          <w:p w:rsidR="005317AC" w:rsidRPr="005317AC" w:rsidRDefault="005317AC" w:rsidP="00F73F52">
            <w:pPr>
              <w:pStyle w:val="21"/>
              <w:ind w:left="34" w:right="-34" w:firstLine="0"/>
              <w:contextualSpacing/>
              <w:rPr>
                <w:b/>
                <w:color w:val="000000" w:themeColor="text1"/>
                <w:sz w:val="24"/>
                <w:szCs w:val="24"/>
              </w:rPr>
            </w:pPr>
          </w:p>
        </w:tc>
        <w:tc>
          <w:tcPr>
            <w:tcW w:w="1275" w:type="dxa"/>
            <w:vAlign w:val="center"/>
          </w:tcPr>
          <w:p w:rsidR="005317AC" w:rsidRPr="005317AC" w:rsidRDefault="005317AC" w:rsidP="00F73F52">
            <w:pPr>
              <w:pStyle w:val="21"/>
              <w:ind w:left="-108" w:right="-34" w:firstLine="0"/>
              <w:contextualSpacing/>
              <w:jc w:val="center"/>
              <w:rPr>
                <w:b/>
                <w:color w:val="000000" w:themeColor="text1"/>
                <w:sz w:val="24"/>
                <w:szCs w:val="24"/>
              </w:rPr>
            </w:pPr>
          </w:p>
        </w:tc>
      </w:tr>
    </w:tbl>
    <w:tbl>
      <w:tblPr>
        <w:tblW w:w="10207" w:type="dxa"/>
        <w:tblInd w:w="-284" w:type="dxa"/>
        <w:tblLayout w:type="fixed"/>
        <w:tblLook w:val="01E0" w:firstRow="1" w:lastRow="1" w:firstColumn="1" w:lastColumn="1" w:noHBand="0" w:noVBand="0"/>
      </w:tblPr>
      <w:tblGrid>
        <w:gridCol w:w="5671"/>
        <w:gridCol w:w="4536"/>
      </w:tblGrid>
      <w:tr w:rsidR="005317AC" w:rsidRPr="005317AC" w:rsidTr="005317AC">
        <w:tc>
          <w:tcPr>
            <w:tcW w:w="5671" w:type="dxa"/>
          </w:tcPr>
          <w:p w:rsidR="005317AC" w:rsidRPr="005317AC" w:rsidRDefault="005317AC" w:rsidP="00F73F52">
            <w:pPr>
              <w:pStyle w:val="a7"/>
              <w:jc w:val="center"/>
              <w:rPr>
                <w:rFonts w:ascii="Times New Roman" w:hAnsi="Times New Roman" w:cs="Times New Roman"/>
                <w:b/>
                <w:color w:val="000000" w:themeColor="text1"/>
                <w:sz w:val="24"/>
                <w:szCs w:val="24"/>
              </w:rPr>
            </w:pPr>
            <w:r w:rsidRPr="005317AC">
              <w:rPr>
                <w:rFonts w:ascii="Times New Roman" w:hAnsi="Times New Roman" w:cs="Times New Roman"/>
                <w:b/>
                <w:color w:val="000000" w:themeColor="text1"/>
                <w:sz w:val="24"/>
                <w:szCs w:val="24"/>
              </w:rPr>
              <w:t>Постачальник:</w:t>
            </w:r>
          </w:p>
        </w:tc>
        <w:tc>
          <w:tcPr>
            <w:tcW w:w="4536" w:type="dxa"/>
          </w:tcPr>
          <w:p w:rsidR="005317AC" w:rsidRPr="005317AC" w:rsidRDefault="005317AC" w:rsidP="00F73F52">
            <w:pPr>
              <w:pStyle w:val="a7"/>
              <w:ind w:left="-108"/>
              <w:jc w:val="center"/>
              <w:rPr>
                <w:rFonts w:ascii="Times New Roman" w:hAnsi="Times New Roman" w:cs="Times New Roman"/>
                <w:b/>
                <w:color w:val="000000" w:themeColor="text1"/>
                <w:sz w:val="24"/>
                <w:szCs w:val="24"/>
              </w:rPr>
            </w:pPr>
            <w:r w:rsidRPr="005317AC">
              <w:rPr>
                <w:rFonts w:ascii="Times New Roman" w:hAnsi="Times New Roman" w:cs="Times New Roman"/>
                <w:b/>
                <w:color w:val="000000" w:themeColor="text1"/>
                <w:sz w:val="24"/>
                <w:szCs w:val="24"/>
              </w:rPr>
              <w:t>Замовник:</w:t>
            </w:r>
          </w:p>
          <w:p w:rsidR="005317AC" w:rsidRPr="005317AC" w:rsidRDefault="005317AC" w:rsidP="00F73F52">
            <w:pPr>
              <w:pStyle w:val="a7"/>
              <w:ind w:left="-108"/>
              <w:jc w:val="center"/>
              <w:rPr>
                <w:rFonts w:ascii="Times New Roman" w:hAnsi="Times New Roman" w:cs="Times New Roman"/>
                <w:b/>
                <w:color w:val="000000" w:themeColor="text1"/>
                <w:sz w:val="24"/>
                <w:szCs w:val="24"/>
              </w:rPr>
            </w:pPr>
          </w:p>
        </w:tc>
      </w:tr>
      <w:tr w:rsidR="005317AC" w:rsidRPr="005317AC" w:rsidTr="005317AC">
        <w:tc>
          <w:tcPr>
            <w:tcW w:w="5671" w:type="dxa"/>
          </w:tcPr>
          <w:p w:rsidR="005317AC" w:rsidRPr="005317AC" w:rsidRDefault="005317AC" w:rsidP="00F73F52">
            <w:pPr>
              <w:pStyle w:val="a7"/>
              <w:rPr>
                <w:rFonts w:ascii="Times New Roman" w:eastAsia="Times New Roman" w:hAnsi="Times New Roman" w:cs="Times New Roman"/>
                <w:b/>
                <w:color w:val="000000" w:themeColor="text1"/>
                <w:sz w:val="24"/>
                <w:szCs w:val="24"/>
              </w:rPr>
            </w:pPr>
          </w:p>
          <w:p w:rsidR="005317AC" w:rsidRPr="005317AC" w:rsidRDefault="005317AC" w:rsidP="00F73F52">
            <w:pPr>
              <w:pStyle w:val="a7"/>
              <w:jc w:val="center"/>
              <w:rPr>
                <w:rFonts w:ascii="Times New Roman" w:eastAsia="Times New Roman" w:hAnsi="Times New Roman" w:cs="Times New Roman"/>
                <w:b/>
                <w:color w:val="000000" w:themeColor="text1"/>
                <w:sz w:val="24"/>
                <w:szCs w:val="24"/>
              </w:rPr>
            </w:pPr>
          </w:p>
        </w:tc>
        <w:tc>
          <w:tcPr>
            <w:tcW w:w="4536" w:type="dxa"/>
          </w:tcPr>
          <w:p w:rsidR="005317AC" w:rsidRPr="005317AC" w:rsidRDefault="005317AC" w:rsidP="00F73F52">
            <w:pPr>
              <w:pStyle w:val="a7"/>
              <w:ind w:left="-108"/>
              <w:rPr>
                <w:rFonts w:ascii="Times New Roman" w:eastAsia="Times New Roman" w:hAnsi="Times New Roman" w:cs="Times New Roman"/>
                <w:b/>
                <w:color w:val="000000" w:themeColor="text1"/>
                <w:sz w:val="24"/>
                <w:szCs w:val="24"/>
              </w:rPr>
            </w:pPr>
            <w:r w:rsidRPr="005317AC">
              <w:rPr>
                <w:rFonts w:ascii="Times New Roman" w:eastAsia="Times New Roman" w:hAnsi="Times New Roman" w:cs="Times New Roman"/>
                <w:b/>
                <w:color w:val="000000" w:themeColor="text1"/>
                <w:sz w:val="24"/>
                <w:szCs w:val="24"/>
              </w:rPr>
              <w:t xml:space="preserve">Хустський багатопрофільний </w:t>
            </w:r>
          </w:p>
          <w:p w:rsidR="005317AC" w:rsidRPr="005317AC" w:rsidRDefault="005317AC" w:rsidP="00F73F52">
            <w:pPr>
              <w:pStyle w:val="a7"/>
              <w:ind w:left="-108"/>
              <w:rPr>
                <w:rFonts w:ascii="Times New Roman" w:eastAsia="Times New Roman" w:hAnsi="Times New Roman" w:cs="Times New Roman"/>
                <w:b/>
                <w:color w:val="000000" w:themeColor="text1"/>
                <w:sz w:val="24"/>
                <w:szCs w:val="24"/>
              </w:rPr>
            </w:pPr>
            <w:r w:rsidRPr="005317AC">
              <w:rPr>
                <w:rFonts w:ascii="Times New Roman" w:eastAsia="Times New Roman" w:hAnsi="Times New Roman" w:cs="Times New Roman"/>
                <w:b/>
                <w:color w:val="000000" w:themeColor="text1"/>
                <w:sz w:val="24"/>
                <w:szCs w:val="24"/>
              </w:rPr>
              <w:t xml:space="preserve">ліцей №1 імені Івана </w:t>
            </w:r>
            <w:proofErr w:type="spellStart"/>
            <w:r w:rsidRPr="005317AC">
              <w:rPr>
                <w:rFonts w:ascii="Times New Roman" w:eastAsia="Times New Roman" w:hAnsi="Times New Roman" w:cs="Times New Roman"/>
                <w:b/>
                <w:color w:val="000000" w:themeColor="text1"/>
                <w:sz w:val="24"/>
                <w:szCs w:val="24"/>
              </w:rPr>
              <w:t>Магули</w:t>
            </w:r>
            <w:proofErr w:type="spellEnd"/>
            <w:r w:rsidRPr="005317AC">
              <w:rPr>
                <w:rFonts w:ascii="Times New Roman" w:eastAsia="Times New Roman" w:hAnsi="Times New Roman" w:cs="Times New Roman"/>
                <w:b/>
                <w:color w:val="000000" w:themeColor="text1"/>
                <w:sz w:val="24"/>
                <w:szCs w:val="24"/>
              </w:rPr>
              <w:t xml:space="preserve"> </w:t>
            </w:r>
          </w:p>
          <w:p w:rsidR="005317AC" w:rsidRPr="005317AC" w:rsidRDefault="005317AC" w:rsidP="00F73F52">
            <w:pPr>
              <w:pStyle w:val="a7"/>
              <w:ind w:left="-108"/>
              <w:rPr>
                <w:rFonts w:ascii="Times New Roman" w:eastAsia="Times New Roman" w:hAnsi="Times New Roman" w:cs="Times New Roman"/>
                <w:b/>
                <w:color w:val="000000" w:themeColor="text1"/>
                <w:sz w:val="24"/>
                <w:szCs w:val="24"/>
              </w:rPr>
            </w:pPr>
            <w:r w:rsidRPr="005317AC">
              <w:rPr>
                <w:rFonts w:ascii="Times New Roman" w:eastAsia="Times New Roman" w:hAnsi="Times New Roman" w:cs="Times New Roman"/>
                <w:b/>
                <w:color w:val="000000" w:themeColor="text1"/>
                <w:sz w:val="24"/>
                <w:szCs w:val="24"/>
              </w:rPr>
              <w:t>Хустської міської ради</w:t>
            </w:r>
          </w:p>
          <w:p w:rsidR="005317AC" w:rsidRPr="005317AC" w:rsidRDefault="005317AC" w:rsidP="00F73F52">
            <w:pPr>
              <w:pStyle w:val="a7"/>
              <w:ind w:left="-108"/>
              <w:rPr>
                <w:rFonts w:ascii="Times New Roman" w:eastAsia="Times New Roman" w:hAnsi="Times New Roman" w:cs="Times New Roman"/>
                <w:color w:val="000000" w:themeColor="text1"/>
                <w:sz w:val="24"/>
                <w:szCs w:val="24"/>
              </w:rPr>
            </w:pPr>
          </w:p>
          <w:p w:rsidR="005317AC" w:rsidRPr="005317AC" w:rsidRDefault="005317AC" w:rsidP="00F73F52">
            <w:pPr>
              <w:pStyle w:val="a7"/>
              <w:ind w:left="-108"/>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 xml:space="preserve">Юридична адреса: вул. </w:t>
            </w:r>
            <w:proofErr w:type="spellStart"/>
            <w:r w:rsidRPr="005317AC">
              <w:rPr>
                <w:rFonts w:ascii="Times New Roman" w:eastAsia="Times New Roman" w:hAnsi="Times New Roman" w:cs="Times New Roman"/>
                <w:color w:val="000000" w:themeColor="text1"/>
                <w:sz w:val="24"/>
                <w:szCs w:val="24"/>
              </w:rPr>
              <w:t>Корятовича</w:t>
            </w:r>
            <w:proofErr w:type="spellEnd"/>
            <w:r w:rsidRPr="005317AC">
              <w:rPr>
                <w:rFonts w:ascii="Times New Roman" w:eastAsia="Times New Roman" w:hAnsi="Times New Roman" w:cs="Times New Roman"/>
                <w:color w:val="000000" w:themeColor="text1"/>
                <w:sz w:val="24"/>
                <w:szCs w:val="24"/>
              </w:rPr>
              <w:t>, 2</w:t>
            </w:r>
            <w:r w:rsidRPr="005317AC">
              <w:rPr>
                <w:rFonts w:ascii="Times New Roman" w:eastAsia="Times New Roman" w:hAnsi="Times New Roman" w:cs="Times New Roman"/>
                <w:color w:val="000000" w:themeColor="text1"/>
                <w:sz w:val="24"/>
                <w:szCs w:val="24"/>
              </w:rPr>
              <w:br/>
              <w:t>м. Хуст, Закарпатська область, 90400</w:t>
            </w:r>
          </w:p>
          <w:p w:rsidR="005317AC" w:rsidRPr="005317AC" w:rsidRDefault="005317AC" w:rsidP="005317AC">
            <w:pPr>
              <w:pStyle w:val="a7"/>
              <w:ind w:left="-108"/>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 xml:space="preserve">Р/р </w:t>
            </w:r>
          </w:p>
          <w:p w:rsidR="005317AC" w:rsidRPr="005317AC" w:rsidRDefault="005317AC" w:rsidP="00F73F52">
            <w:pPr>
              <w:pStyle w:val="a7"/>
              <w:ind w:left="-108"/>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ДКСУ  м. Київ</w:t>
            </w:r>
          </w:p>
          <w:p w:rsidR="005317AC" w:rsidRPr="005317AC" w:rsidRDefault="005317AC" w:rsidP="00F73F52">
            <w:pPr>
              <w:pStyle w:val="a7"/>
              <w:ind w:left="-108"/>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МФО 820172</w:t>
            </w:r>
          </w:p>
          <w:p w:rsidR="005317AC" w:rsidRPr="005317AC" w:rsidRDefault="005317AC" w:rsidP="00F73F52">
            <w:pPr>
              <w:pStyle w:val="a7"/>
              <w:ind w:left="-108"/>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Код  ЄДРПОУ 20453382</w:t>
            </w:r>
          </w:p>
          <w:p w:rsidR="005317AC" w:rsidRPr="005317AC" w:rsidRDefault="005317AC" w:rsidP="00F73F52">
            <w:pPr>
              <w:pStyle w:val="a7"/>
              <w:ind w:left="-108"/>
              <w:rPr>
                <w:rFonts w:ascii="Times New Roman" w:eastAsia="Times New Roman" w:hAnsi="Times New Roman" w:cs="Times New Roman"/>
                <w:color w:val="000000" w:themeColor="text1"/>
                <w:sz w:val="24"/>
                <w:szCs w:val="24"/>
              </w:rPr>
            </w:pPr>
            <w:proofErr w:type="spellStart"/>
            <w:r w:rsidRPr="005317AC">
              <w:rPr>
                <w:rFonts w:ascii="Times New Roman" w:eastAsia="Times New Roman" w:hAnsi="Times New Roman" w:cs="Times New Roman"/>
                <w:color w:val="000000" w:themeColor="text1"/>
                <w:sz w:val="24"/>
                <w:szCs w:val="24"/>
              </w:rPr>
              <w:t>Тел</w:t>
            </w:r>
            <w:proofErr w:type="spellEnd"/>
            <w:r w:rsidRPr="005317AC">
              <w:rPr>
                <w:rFonts w:ascii="Times New Roman" w:eastAsia="Times New Roman" w:hAnsi="Times New Roman" w:cs="Times New Roman"/>
                <w:color w:val="000000" w:themeColor="text1"/>
                <w:sz w:val="24"/>
                <w:szCs w:val="24"/>
              </w:rPr>
              <w:t>.: (03142) 4-50-23</w:t>
            </w:r>
          </w:p>
          <w:p w:rsidR="005317AC" w:rsidRPr="005317AC" w:rsidRDefault="005317AC" w:rsidP="00F73F52">
            <w:pPr>
              <w:pStyle w:val="a7"/>
              <w:ind w:left="-108"/>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email:gimnaziya.khust@gmail.com</w:t>
            </w:r>
          </w:p>
          <w:p w:rsidR="005317AC" w:rsidRPr="005317AC" w:rsidRDefault="005317AC" w:rsidP="00F73F52">
            <w:pPr>
              <w:pStyle w:val="a7"/>
              <w:rPr>
                <w:rFonts w:ascii="Times New Roman" w:eastAsia="Times New Roman" w:hAnsi="Times New Roman" w:cs="Times New Roman"/>
                <w:color w:val="000000" w:themeColor="text1"/>
                <w:sz w:val="24"/>
                <w:szCs w:val="24"/>
              </w:rPr>
            </w:pPr>
          </w:p>
          <w:p w:rsidR="005317AC" w:rsidRPr="005317AC" w:rsidRDefault="005317AC" w:rsidP="00F73F52">
            <w:pPr>
              <w:pStyle w:val="a7"/>
              <w:ind w:left="-108"/>
              <w:jc w:val="center"/>
              <w:rPr>
                <w:rFonts w:ascii="Times New Roman" w:eastAsia="Times New Roman" w:hAnsi="Times New Roman" w:cs="Times New Roman"/>
                <w:b/>
                <w:color w:val="000000" w:themeColor="text1"/>
                <w:sz w:val="24"/>
                <w:szCs w:val="24"/>
              </w:rPr>
            </w:pPr>
          </w:p>
          <w:p w:rsidR="005317AC" w:rsidRPr="005317AC" w:rsidRDefault="005317AC" w:rsidP="00F73F52">
            <w:pPr>
              <w:pStyle w:val="a7"/>
              <w:ind w:left="-108"/>
              <w:rPr>
                <w:rFonts w:ascii="Times New Roman" w:hAnsi="Times New Roman" w:cs="Times New Roman"/>
                <w:b/>
                <w:color w:val="000000" w:themeColor="text1"/>
                <w:sz w:val="24"/>
                <w:szCs w:val="24"/>
              </w:rPr>
            </w:pPr>
            <w:r w:rsidRPr="005317AC">
              <w:rPr>
                <w:rFonts w:ascii="Times New Roman" w:hAnsi="Times New Roman" w:cs="Times New Roman"/>
                <w:b/>
                <w:color w:val="000000" w:themeColor="text1"/>
                <w:sz w:val="24"/>
                <w:szCs w:val="24"/>
              </w:rPr>
              <w:t xml:space="preserve">В. о. директора </w:t>
            </w:r>
          </w:p>
          <w:p w:rsidR="005317AC" w:rsidRPr="005317AC" w:rsidRDefault="005317AC" w:rsidP="00F73F52">
            <w:pPr>
              <w:pStyle w:val="a7"/>
              <w:ind w:left="-108"/>
              <w:rPr>
                <w:rFonts w:ascii="Times New Roman" w:eastAsia="Times New Roman" w:hAnsi="Times New Roman" w:cs="Times New Roman"/>
                <w:b/>
                <w:color w:val="000000" w:themeColor="text1"/>
                <w:sz w:val="24"/>
                <w:szCs w:val="24"/>
              </w:rPr>
            </w:pPr>
            <w:r w:rsidRPr="005317AC">
              <w:rPr>
                <w:rFonts w:ascii="Times New Roman" w:hAnsi="Times New Roman" w:cs="Times New Roman"/>
                <w:b/>
                <w:color w:val="000000" w:themeColor="text1"/>
                <w:sz w:val="24"/>
                <w:szCs w:val="24"/>
              </w:rPr>
              <w:softHyphen/>
            </w:r>
            <w:r w:rsidRPr="005317AC">
              <w:rPr>
                <w:rFonts w:ascii="Times New Roman" w:hAnsi="Times New Roman" w:cs="Times New Roman"/>
                <w:b/>
                <w:color w:val="000000" w:themeColor="text1"/>
                <w:sz w:val="24"/>
                <w:szCs w:val="24"/>
              </w:rPr>
              <w:softHyphen/>
            </w:r>
            <w:r w:rsidRPr="005317AC">
              <w:rPr>
                <w:rFonts w:ascii="Times New Roman" w:hAnsi="Times New Roman" w:cs="Times New Roman"/>
                <w:b/>
                <w:color w:val="000000" w:themeColor="text1"/>
                <w:sz w:val="24"/>
                <w:szCs w:val="24"/>
              </w:rPr>
              <w:softHyphen/>
            </w:r>
            <w:r w:rsidRPr="005317AC">
              <w:rPr>
                <w:rFonts w:ascii="Times New Roman" w:hAnsi="Times New Roman" w:cs="Times New Roman"/>
                <w:b/>
                <w:color w:val="000000" w:themeColor="text1"/>
                <w:sz w:val="24"/>
                <w:szCs w:val="24"/>
              </w:rPr>
              <w:softHyphen/>
            </w:r>
            <w:r w:rsidRPr="005317AC">
              <w:rPr>
                <w:rFonts w:ascii="Times New Roman" w:hAnsi="Times New Roman" w:cs="Times New Roman"/>
                <w:b/>
                <w:color w:val="000000" w:themeColor="text1"/>
                <w:sz w:val="24"/>
                <w:szCs w:val="24"/>
              </w:rPr>
              <w:softHyphen/>
            </w:r>
            <w:r w:rsidRPr="005317AC">
              <w:rPr>
                <w:rFonts w:ascii="Times New Roman" w:hAnsi="Times New Roman" w:cs="Times New Roman"/>
                <w:b/>
                <w:color w:val="000000" w:themeColor="text1"/>
                <w:sz w:val="24"/>
                <w:szCs w:val="24"/>
              </w:rPr>
              <w:softHyphen/>
            </w:r>
            <w:r w:rsidRPr="005317AC">
              <w:rPr>
                <w:rFonts w:ascii="Times New Roman" w:hAnsi="Times New Roman" w:cs="Times New Roman"/>
                <w:b/>
                <w:color w:val="000000" w:themeColor="text1"/>
                <w:sz w:val="24"/>
                <w:szCs w:val="24"/>
              </w:rPr>
              <w:softHyphen/>
              <w:t>___________</w:t>
            </w:r>
            <w:r w:rsidRPr="005317AC">
              <w:rPr>
                <w:rFonts w:ascii="Times New Roman" w:eastAsia="Times New Roman" w:hAnsi="Times New Roman" w:cs="Times New Roman"/>
                <w:b/>
                <w:color w:val="000000" w:themeColor="text1"/>
                <w:sz w:val="24"/>
                <w:szCs w:val="24"/>
              </w:rPr>
              <w:t xml:space="preserve"> Мирослав ШКРОБИНЕЦЬ</w:t>
            </w:r>
          </w:p>
          <w:p w:rsidR="005317AC" w:rsidRPr="005317AC" w:rsidRDefault="005317AC" w:rsidP="00F73F52">
            <w:pPr>
              <w:pStyle w:val="a7"/>
              <w:ind w:left="-108"/>
              <w:jc w:val="center"/>
              <w:rPr>
                <w:rFonts w:ascii="Times New Roman" w:eastAsia="Times New Roman" w:hAnsi="Times New Roman" w:cs="Times New Roman"/>
                <w:b/>
                <w:color w:val="000000" w:themeColor="text1"/>
                <w:sz w:val="24"/>
                <w:szCs w:val="24"/>
              </w:rPr>
            </w:pPr>
          </w:p>
          <w:p w:rsidR="005317AC" w:rsidRPr="005317AC" w:rsidRDefault="005317AC" w:rsidP="00F73F52">
            <w:pPr>
              <w:pStyle w:val="a7"/>
              <w:ind w:left="-108"/>
              <w:jc w:val="center"/>
              <w:rPr>
                <w:rFonts w:ascii="Times New Roman" w:eastAsia="Times New Roman" w:hAnsi="Times New Roman" w:cs="Times New Roman"/>
                <w:b/>
                <w:color w:val="000000" w:themeColor="text1"/>
                <w:sz w:val="24"/>
                <w:szCs w:val="24"/>
              </w:rPr>
            </w:pPr>
          </w:p>
        </w:tc>
      </w:tr>
    </w:tbl>
    <w:p w:rsidR="005317AC" w:rsidRPr="005317AC" w:rsidRDefault="005317AC" w:rsidP="00304252">
      <w:pPr>
        <w:pStyle w:val="21"/>
        <w:ind w:firstLine="0"/>
        <w:rPr>
          <w:color w:val="000000" w:themeColor="text1"/>
          <w:sz w:val="24"/>
          <w:szCs w:val="24"/>
        </w:rPr>
      </w:pPr>
    </w:p>
    <w:p w:rsidR="005317AC" w:rsidRPr="005317AC" w:rsidRDefault="005317AC" w:rsidP="00304252">
      <w:pPr>
        <w:pStyle w:val="21"/>
        <w:ind w:firstLine="0"/>
        <w:rPr>
          <w:color w:val="000000" w:themeColor="text1"/>
          <w:sz w:val="24"/>
          <w:szCs w:val="24"/>
        </w:rPr>
      </w:pPr>
    </w:p>
    <w:p w:rsidR="005317AC" w:rsidRPr="005317AC" w:rsidRDefault="005317AC" w:rsidP="00304252">
      <w:pPr>
        <w:pStyle w:val="21"/>
        <w:ind w:firstLine="0"/>
        <w:rPr>
          <w:color w:val="000000" w:themeColor="text1"/>
          <w:sz w:val="24"/>
          <w:szCs w:val="24"/>
        </w:rPr>
      </w:pPr>
    </w:p>
    <w:p w:rsidR="005317AC" w:rsidRPr="005317AC" w:rsidRDefault="005317AC" w:rsidP="00304252">
      <w:pPr>
        <w:pStyle w:val="21"/>
        <w:ind w:firstLine="0"/>
        <w:rPr>
          <w:color w:val="000000" w:themeColor="text1"/>
          <w:sz w:val="24"/>
          <w:szCs w:val="24"/>
        </w:rPr>
      </w:pPr>
    </w:p>
    <w:p w:rsidR="005317AC" w:rsidRPr="005317AC" w:rsidRDefault="005317AC" w:rsidP="00304252">
      <w:pPr>
        <w:pStyle w:val="21"/>
        <w:ind w:firstLine="0"/>
        <w:rPr>
          <w:color w:val="000000" w:themeColor="text1"/>
          <w:sz w:val="24"/>
          <w:szCs w:val="24"/>
        </w:rPr>
      </w:pPr>
    </w:p>
    <w:p w:rsidR="005317AC" w:rsidRPr="005317AC" w:rsidRDefault="005317AC" w:rsidP="00304252">
      <w:pPr>
        <w:pStyle w:val="21"/>
        <w:ind w:firstLine="0"/>
        <w:rPr>
          <w:color w:val="000000" w:themeColor="text1"/>
          <w:sz w:val="24"/>
          <w:szCs w:val="24"/>
        </w:rPr>
      </w:pPr>
    </w:p>
    <w:p w:rsidR="005317AC" w:rsidRPr="005317AC" w:rsidRDefault="005317AC" w:rsidP="00304252">
      <w:pPr>
        <w:pStyle w:val="21"/>
        <w:ind w:firstLine="0"/>
        <w:rPr>
          <w:color w:val="000000" w:themeColor="text1"/>
          <w:sz w:val="24"/>
          <w:szCs w:val="24"/>
        </w:rPr>
      </w:pPr>
    </w:p>
    <w:p w:rsidR="001113E3" w:rsidRPr="005317AC" w:rsidRDefault="001113E3" w:rsidP="00304252">
      <w:pPr>
        <w:rPr>
          <w:rFonts w:ascii="Times New Roman" w:eastAsia="Times New Roman" w:hAnsi="Times New Roman" w:cs="Times New Roman"/>
          <w:b/>
          <w:bCs/>
          <w:color w:val="000000" w:themeColor="text1"/>
          <w:sz w:val="24"/>
          <w:szCs w:val="24"/>
        </w:rPr>
      </w:pPr>
    </w:p>
    <w:p w:rsidR="001113E3" w:rsidRPr="005317AC" w:rsidRDefault="001113E3" w:rsidP="00304252">
      <w:pPr>
        <w:rPr>
          <w:rFonts w:ascii="Times New Roman" w:eastAsia="Times New Roman" w:hAnsi="Times New Roman" w:cs="Times New Roman"/>
          <w:b/>
          <w:bCs/>
          <w:color w:val="000000" w:themeColor="text1"/>
          <w:sz w:val="24"/>
          <w:szCs w:val="24"/>
        </w:rPr>
      </w:pPr>
    </w:p>
    <w:p w:rsidR="001113E3" w:rsidRPr="005317AC" w:rsidRDefault="001113E3" w:rsidP="00304252">
      <w:pPr>
        <w:rPr>
          <w:rFonts w:ascii="Times New Roman" w:eastAsia="Times New Roman" w:hAnsi="Times New Roman" w:cs="Times New Roman"/>
          <w:b/>
          <w:bCs/>
          <w:color w:val="000000" w:themeColor="text1"/>
          <w:sz w:val="24"/>
          <w:szCs w:val="24"/>
        </w:rPr>
      </w:pPr>
    </w:p>
    <w:p w:rsidR="00304252" w:rsidRPr="005317AC" w:rsidRDefault="00304252" w:rsidP="00304252">
      <w:pPr>
        <w:rPr>
          <w:rFonts w:ascii="Times New Roman" w:eastAsia="Times New Roman" w:hAnsi="Times New Roman" w:cs="Times New Roman"/>
          <w:b/>
          <w:bCs/>
          <w:color w:val="000000" w:themeColor="text1"/>
          <w:sz w:val="24"/>
          <w:szCs w:val="24"/>
        </w:rPr>
      </w:pPr>
      <w:r w:rsidRPr="005317AC">
        <w:rPr>
          <w:rFonts w:ascii="Times New Roman" w:eastAsia="Times New Roman" w:hAnsi="Times New Roman" w:cs="Times New Roman"/>
          <w:b/>
          <w:bCs/>
          <w:color w:val="000000" w:themeColor="text1"/>
          <w:sz w:val="24"/>
          <w:szCs w:val="24"/>
        </w:rPr>
        <w:lastRenderedPageBreak/>
        <w:t>ПОРЯДОК ЗМІН УМОВ ДОГОВОРУ ПРО ЗАКУПІВЛЮ:</w:t>
      </w:r>
    </w:p>
    <w:p w:rsidR="00885789" w:rsidRPr="005317AC" w:rsidRDefault="005317AC" w:rsidP="00885789">
      <w:pPr>
        <w:spacing w:after="0" w:line="240" w:lineRule="auto"/>
        <w:jc w:val="both"/>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 xml:space="preserve">           </w:t>
      </w:r>
      <w:r w:rsidR="00304252" w:rsidRPr="005317AC">
        <w:rPr>
          <w:rFonts w:ascii="Times New Roman" w:eastAsia="Times New Roman" w:hAnsi="Times New Roman" w:cs="Times New Roman"/>
          <w:color w:val="000000" w:themeColor="text1"/>
          <w:sz w:val="24"/>
          <w:szCs w:val="24"/>
        </w:rPr>
        <w:t>1</w:t>
      </w:r>
      <w:r w:rsidR="00885789" w:rsidRPr="005317AC">
        <w:rPr>
          <w:rFonts w:ascii="Times New Roman" w:eastAsia="Times New Roman" w:hAnsi="Times New Roman" w:cs="Times New Roman"/>
          <w:color w:val="000000" w:themeColor="text1"/>
          <w:sz w:val="24"/>
          <w:szCs w:val="24"/>
        </w:rPr>
        <w:t>.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317AC" w:rsidRPr="004122DA" w:rsidRDefault="00885789" w:rsidP="005317AC">
      <w:pPr>
        <w:spacing w:after="0" w:line="240" w:lineRule="auto"/>
        <w:ind w:firstLine="720"/>
        <w:jc w:val="both"/>
        <w:rPr>
          <w:rFonts w:ascii="Times New Roman" w:eastAsia="Times New Roman" w:hAnsi="Times New Roman" w:cs="Times New Roman"/>
          <w:i/>
          <w:color w:val="000000" w:themeColor="text1"/>
          <w:sz w:val="24"/>
          <w:szCs w:val="24"/>
        </w:rPr>
      </w:pPr>
      <w:r w:rsidRPr="005317AC">
        <w:rPr>
          <w:rFonts w:ascii="Times New Roman" w:eastAsia="Times New Roman" w:hAnsi="Times New Roman" w:cs="Times New Roman"/>
          <w:color w:val="000000" w:themeColor="text1"/>
          <w:sz w:val="24"/>
          <w:szCs w:val="24"/>
        </w:rPr>
        <w:t>1.1.</w:t>
      </w:r>
      <w:r w:rsidR="005317AC" w:rsidRPr="005317AC">
        <w:rPr>
          <w:rFonts w:ascii="Times New Roman" w:eastAsia="Times New Roman" w:hAnsi="Times New Roman" w:cs="Times New Roman"/>
          <w:color w:val="000000" w:themeColor="text1"/>
          <w:sz w:val="24"/>
          <w:szCs w:val="24"/>
        </w:rPr>
        <w:t xml:space="preserve"> </w:t>
      </w:r>
      <w:r w:rsidR="005317AC" w:rsidRPr="005317AC">
        <w:rPr>
          <w:rFonts w:ascii="Times New Roman" w:eastAsia="Times New Roman" w:hAnsi="Times New Roman" w:cs="Times New Roman"/>
          <w:color w:val="000000" w:themeColor="text1"/>
          <w:sz w:val="24"/>
          <w:szCs w:val="24"/>
        </w:rPr>
        <w:t xml:space="preserve">зменшення обсягів закупівлі, зокрема з урахуванням фактичного обсягу видатків Замовника. </w:t>
      </w:r>
      <w:r w:rsidR="005317AC" w:rsidRPr="005317AC">
        <w:rPr>
          <w:rFonts w:ascii="Times New Roman" w:eastAsia="Times New Roman" w:hAnsi="Times New Roman" w:cs="Times New Roman"/>
          <w:i/>
          <w:color w:val="000000" w:themeColor="text1"/>
          <w:sz w:val="24"/>
          <w:szCs w:val="24"/>
        </w:rPr>
        <w:t xml:space="preserve">Сторони можуть </w:t>
      </w:r>
      <w:proofErr w:type="spellStart"/>
      <w:r w:rsidR="005317AC" w:rsidRPr="005317AC">
        <w:rPr>
          <w:rFonts w:ascii="Times New Roman" w:eastAsia="Times New Roman" w:hAnsi="Times New Roman" w:cs="Times New Roman"/>
          <w:i/>
          <w:color w:val="000000" w:themeColor="text1"/>
          <w:sz w:val="24"/>
          <w:szCs w:val="24"/>
        </w:rPr>
        <w:t>внести</w:t>
      </w:r>
      <w:proofErr w:type="spellEnd"/>
      <w:r w:rsidR="005317AC" w:rsidRPr="005317AC">
        <w:rPr>
          <w:rFonts w:ascii="Times New Roman" w:eastAsia="Times New Roman" w:hAnsi="Times New Roman" w:cs="Times New Roman"/>
          <w:i/>
          <w:color w:val="000000" w:themeColor="text1"/>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w:t>
      </w:r>
      <w:r w:rsidR="005317AC" w:rsidRPr="004122DA">
        <w:rPr>
          <w:rFonts w:ascii="Times New Roman" w:eastAsia="Times New Roman" w:hAnsi="Times New Roman" w:cs="Times New Roman"/>
          <w:i/>
          <w:color w:val="000000" w:themeColor="text1"/>
          <w:sz w:val="24"/>
          <w:szCs w:val="24"/>
        </w:rPr>
        <w:t>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317AC" w:rsidRPr="004122DA" w:rsidRDefault="005317AC"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122DA">
        <w:rPr>
          <w:rFonts w:ascii="Times New Roman" w:eastAsia="Times New Roman" w:hAnsi="Times New Roman" w:cs="Times New Roman"/>
          <w:iCs/>
          <w:color w:val="000000" w:themeColor="text1"/>
          <w:sz w:val="24"/>
          <w:szCs w:val="24"/>
        </w:rPr>
        <w:t xml:space="preserve">1.2. </w:t>
      </w:r>
      <w:r w:rsidRPr="004122DA">
        <w:rPr>
          <w:rFonts w:ascii="Times New Roman" w:eastAsia="Times New Roman" w:hAnsi="Times New Roman" w:cs="Times New Roman"/>
          <w:color w:val="000000" w:themeColor="text1"/>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122DA">
        <w:rPr>
          <w:rFonts w:ascii="Times New Roman" w:eastAsia="Times New Roman" w:hAnsi="Times New Roman" w:cs="Times New Roman"/>
          <w:color w:val="000000" w:themeColor="text1"/>
          <w:sz w:val="24"/>
          <w:szCs w:val="24"/>
        </w:rPr>
        <w:t>пропорційно</w:t>
      </w:r>
      <w:proofErr w:type="spellEnd"/>
      <w:r w:rsidRPr="004122DA">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122DA">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4122DA">
        <w:rPr>
          <w:rFonts w:ascii="Times New Roman" w:eastAsia="Times New Roman" w:hAnsi="Times New Roman" w:cs="Times New Roman"/>
          <w:i/>
          <w:color w:val="000000" w:themeColor="text1"/>
          <w:sz w:val="24"/>
          <w:szCs w:val="24"/>
        </w:rPr>
        <w:t>ами</w:t>
      </w:r>
      <w:proofErr w:type="spellEnd"/>
      <w:r w:rsidRPr="004122DA">
        <w:rPr>
          <w:rFonts w:ascii="Times New Roman" w:eastAsia="Times New Roman" w:hAnsi="Times New Roman" w:cs="Times New Roman"/>
          <w:i/>
          <w:color w:val="000000" w:themeColor="text1"/>
          <w:sz w:val="24"/>
          <w:szCs w:val="24"/>
        </w:rPr>
        <w:t xml:space="preserve"> або листом/</w:t>
      </w:r>
      <w:proofErr w:type="spellStart"/>
      <w:r w:rsidRPr="004122DA">
        <w:rPr>
          <w:rFonts w:ascii="Times New Roman" w:eastAsia="Times New Roman" w:hAnsi="Times New Roman" w:cs="Times New Roman"/>
          <w:i/>
          <w:color w:val="000000" w:themeColor="text1"/>
          <w:sz w:val="24"/>
          <w:szCs w:val="24"/>
        </w:rPr>
        <w:t>ами</w:t>
      </w:r>
      <w:proofErr w:type="spellEnd"/>
      <w:r w:rsidRPr="004122DA">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4122DA">
        <w:rPr>
          <w:rFonts w:ascii="Times New Roman" w:eastAsia="Times New Roman" w:hAnsi="Times New Roman" w:cs="Times New Roman"/>
          <w:i/>
          <w:color w:val="000000" w:themeColor="text1"/>
          <w:sz w:val="24"/>
          <w:szCs w:val="24"/>
        </w:rPr>
        <w:t>ок</w:t>
      </w:r>
      <w:proofErr w:type="spellEnd"/>
      <w:r w:rsidRPr="004122DA">
        <w:rPr>
          <w:rFonts w:ascii="Times New Roman" w:eastAsia="Times New Roman" w:hAnsi="Times New Roman" w:cs="Times New Roman"/>
          <w:i/>
          <w:color w:val="000000" w:themeColor="text1"/>
          <w:sz w:val="24"/>
          <w:szCs w:val="24"/>
        </w:rPr>
        <w:t xml:space="preserve"> або листа/</w:t>
      </w:r>
      <w:proofErr w:type="spellStart"/>
      <w:r w:rsidRPr="004122DA">
        <w:rPr>
          <w:rFonts w:ascii="Times New Roman" w:eastAsia="Times New Roman" w:hAnsi="Times New Roman" w:cs="Times New Roman"/>
          <w:i/>
          <w:color w:val="000000" w:themeColor="text1"/>
          <w:sz w:val="24"/>
          <w:szCs w:val="24"/>
        </w:rPr>
        <w:t>ів</w:t>
      </w:r>
      <w:proofErr w:type="spellEnd"/>
      <w:r w:rsidRPr="004122DA">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317AC" w:rsidRPr="004122DA" w:rsidRDefault="005317AC"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122DA">
        <w:rPr>
          <w:rFonts w:ascii="Times New Roman" w:eastAsia="Times New Roman" w:hAnsi="Times New Roman" w:cs="Times New Roman"/>
          <w:iCs/>
          <w:color w:val="000000" w:themeColor="text1"/>
          <w:sz w:val="24"/>
          <w:szCs w:val="24"/>
        </w:rPr>
        <w:t>1.3.</w:t>
      </w:r>
      <w:r w:rsidRPr="004122DA">
        <w:rPr>
          <w:rFonts w:ascii="Times New Roman" w:eastAsia="Times New Roman" w:hAnsi="Times New Roman" w:cs="Times New Roman"/>
          <w:color w:val="000000" w:themeColor="text1"/>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4122DA">
        <w:rPr>
          <w:rFonts w:ascii="Times New Roman" w:eastAsia="Times New Roman" w:hAnsi="Times New Roman" w:cs="Times New Roman"/>
          <w:i/>
          <w:color w:val="000000" w:themeColor="text1"/>
          <w:sz w:val="24"/>
          <w:szCs w:val="24"/>
        </w:rPr>
        <w:t xml:space="preserve">Сторони можуть </w:t>
      </w:r>
      <w:proofErr w:type="spellStart"/>
      <w:r w:rsidRPr="004122DA">
        <w:rPr>
          <w:rFonts w:ascii="Times New Roman" w:eastAsia="Times New Roman" w:hAnsi="Times New Roman" w:cs="Times New Roman"/>
          <w:i/>
          <w:color w:val="000000" w:themeColor="text1"/>
          <w:sz w:val="24"/>
          <w:szCs w:val="24"/>
        </w:rPr>
        <w:t>внести</w:t>
      </w:r>
      <w:proofErr w:type="spellEnd"/>
      <w:r w:rsidRPr="004122DA">
        <w:rPr>
          <w:rFonts w:ascii="Times New Roman" w:eastAsia="Times New Roman" w:hAnsi="Times New Roman" w:cs="Times New Roman"/>
          <w:i/>
          <w:color w:val="000000" w:themeColor="text1"/>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317AC" w:rsidRPr="004122DA" w:rsidRDefault="005317AC" w:rsidP="005317AC">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4122DA">
        <w:rPr>
          <w:rFonts w:ascii="Times New Roman" w:eastAsia="Times New Roman" w:hAnsi="Times New Roman" w:cs="Times New Roman"/>
          <w:color w:val="000000" w:themeColor="text1"/>
          <w:sz w:val="24"/>
          <w:szCs w:val="24"/>
        </w:rPr>
        <w:t xml:space="preserve">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122DA">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317AC" w:rsidRPr="004122DA" w:rsidRDefault="005317AC"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122DA">
        <w:rPr>
          <w:rFonts w:ascii="Times New Roman" w:eastAsia="Times New Roman" w:hAnsi="Times New Roman" w:cs="Times New Roman"/>
          <w:color w:val="000000" w:themeColor="text1"/>
          <w:sz w:val="24"/>
          <w:szCs w:val="24"/>
        </w:rPr>
        <w:t xml:space="preserve">1.5. погодження зміни ціни в договорі про закупівлю в бік зменшення (без зміни кількості (обсягу) та якості товарів). </w:t>
      </w:r>
      <w:r w:rsidRPr="004122DA">
        <w:rPr>
          <w:rFonts w:ascii="Times New Roman" w:eastAsia="Times New Roman" w:hAnsi="Times New Roman" w:cs="Times New Roman"/>
          <w:i/>
          <w:color w:val="000000" w:themeColor="text1"/>
          <w:sz w:val="24"/>
          <w:szCs w:val="24"/>
        </w:rPr>
        <w:t xml:space="preserve">Сторони можуть </w:t>
      </w:r>
      <w:proofErr w:type="spellStart"/>
      <w:r w:rsidRPr="004122DA">
        <w:rPr>
          <w:rFonts w:ascii="Times New Roman" w:eastAsia="Times New Roman" w:hAnsi="Times New Roman" w:cs="Times New Roman"/>
          <w:i/>
          <w:color w:val="000000" w:themeColor="text1"/>
          <w:sz w:val="24"/>
          <w:szCs w:val="24"/>
        </w:rPr>
        <w:t>внести</w:t>
      </w:r>
      <w:proofErr w:type="spellEnd"/>
      <w:r w:rsidRPr="004122DA">
        <w:rPr>
          <w:rFonts w:ascii="Times New Roman" w:eastAsia="Times New Roman" w:hAnsi="Times New Roman" w:cs="Times New Roman"/>
          <w:i/>
          <w:color w:val="000000" w:themeColor="text1"/>
          <w:sz w:val="24"/>
          <w:szCs w:val="24"/>
        </w:rPr>
        <w:t xml:space="preserve"> зміни до Договору в разі узгодженої зміни ціни в бік зменшення (без зміни кількості (обсягу) та якості товарів;</w:t>
      </w:r>
    </w:p>
    <w:p w:rsidR="005317AC" w:rsidRPr="00837AB6" w:rsidRDefault="005317AC" w:rsidP="005317AC">
      <w:pPr>
        <w:spacing w:after="0" w:line="240" w:lineRule="auto"/>
        <w:ind w:firstLine="720"/>
        <w:jc w:val="both"/>
        <w:rPr>
          <w:rFonts w:ascii="Times New Roman" w:eastAsia="Times New Roman" w:hAnsi="Times New Roman" w:cs="Times New Roman"/>
          <w:i/>
          <w:color w:val="000000" w:themeColor="text1"/>
          <w:sz w:val="24"/>
          <w:szCs w:val="24"/>
          <w:shd w:val="clear" w:color="auto" w:fill="D3D3D3"/>
        </w:rPr>
      </w:pPr>
      <w:r w:rsidRPr="004122DA">
        <w:rPr>
          <w:rFonts w:ascii="Times New Roman" w:eastAsia="Times New Roman" w:hAnsi="Times New Roman" w:cs="Times New Roman"/>
          <w:color w:val="000000" w:themeColor="text1"/>
          <w:sz w:val="24"/>
          <w:szCs w:val="24"/>
        </w:rPr>
        <w:t xml:space="preserve">1.6.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122DA">
        <w:rPr>
          <w:rFonts w:ascii="Times New Roman" w:eastAsia="Times New Roman" w:hAnsi="Times New Roman" w:cs="Times New Roman"/>
          <w:color w:val="000000" w:themeColor="text1"/>
          <w:sz w:val="24"/>
          <w:szCs w:val="24"/>
        </w:rPr>
        <w:t>пропорційно</w:t>
      </w:r>
      <w:proofErr w:type="spellEnd"/>
      <w:r w:rsidRPr="004122DA">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Pr="004122DA">
        <w:rPr>
          <w:rFonts w:ascii="Times New Roman" w:eastAsia="Times New Roman" w:hAnsi="Times New Roman" w:cs="Times New Roman"/>
          <w:color w:val="000000" w:themeColor="text1"/>
          <w:sz w:val="24"/>
          <w:szCs w:val="24"/>
        </w:rPr>
        <w:t>пропорційно</w:t>
      </w:r>
      <w:proofErr w:type="spellEnd"/>
      <w:r w:rsidRPr="004122DA">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Pr="004122DA">
        <w:rPr>
          <w:rFonts w:ascii="Times New Roman" w:eastAsia="Times New Roman" w:hAnsi="Times New Roman" w:cs="Times New Roman"/>
          <w:i/>
          <w:color w:val="000000" w:themeColor="text1"/>
          <w:sz w:val="24"/>
          <w:szCs w:val="24"/>
        </w:rPr>
        <w:t xml:space="preserve">Сторони можуть </w:t>
      </w:r>
      <w:proofErr w:type="spellStart"/>
      <w:r w:rsidRPr="004122DA">
        <w:rPr>
          <w:rFonts w:ascii="Times New Roman" w:eastAsia="Times New Roman" w:hAnsi="Times New Roman" w:cs="Times New Roman"/>
          <w:i/>
          <w:color w:val="000000" w:themeColor="text1"/>
          <w:sz w:val="24"/>
          <w:szCs w:val="24"/>
        </w:rPr>
        <w:t>внести</w:t>
      </w:r>
      <w:proofErr w:type="spellEnd"/>
      <w:r w:rsidRPr="004122DA">
        <w:rPr>
          <w:rFonts w:ascii="Times New Roman" w:eastAsia="Times New Roman" w:hAnsi="Times New Roman" w:cs="Times New Roman"/>
          <w:i/>
          <w:color w:val="000000" w:themeColor="text1"/>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4122DA">
        <w:rPr>
          <w:rFonts w:ascii="Times New Roman" w:eastAsia="Times New Roman" w:hAnsi="Times New Roman" w:cs="Times New Roman"/>
          <w:i/>
          <w:color w:val="000000" w:themeColor="text1"/>
          <w:sz w:val="24"/>
          <w:szCs w:val="24"/>
        </w:rPr>
        <w:t>пропорційно</w:t>
      </w:r>
      <w:proofErr w:type="spellEnd"/>
      <w:r w:rsidRPr="004122DA">
        <w:rPr>
          <w:rFonts w:ascii="Times New Roman" w:eastAsia="Times New Roman" w:hAnsi="Times New Roman" w:cs="Times New Roman"/>
          <w:i/>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Pr="004122DA">
        <w:rPr>
          <w:rFonts w:ascii="Times New Roman" w:eastAsia="Times New Roman" w:hAnsi="Times New Roman" w:cs="Times New Roman"/>
          <w:i/>
          <w:color w:val="000000" w:themeColor="text1"/>
          <w:sz w:val="24"/>
          <w:szCs w:val="24"/>
        </w:rPr>
        <w:t>пропорційно</w:t>
      </w:r>
      <w:proofErr w:type="spellEnd"/>
      <w:r w:rsidRPr="004122DA">
        <w:rPr>
          <w:rFonts w:ascii="Times New Roman" w:eastAsia="Times New Roman" w:hAnsi="Times New Roman" w:cs="Times New Roman"/>
          <w:i/>
          <w:color w:val="000000" w:themeColor="text1"/>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4122DA">
        <w:rPr>
          <w:rFonts w:ascii="Times New Roman" w:eastAsia="Times New Roman" w:hAnsi="Times New Roman" w:cs="Times New Roman"/>
          <w:i/>
          <w:color w:val="000000" w:themeColor="text1"/>
          <w:sz w:val="24"/>
          <w:szCs w:val="24"/>
        </w:rPr>
        <w:t>пропорційно</w:t>
      </w:r>
      <w:proofErr w:type="spellEnd"/>
      <w:r w:rsidRPr="004122DA">
        <w:rPr>
          <w:rFonts w:ascii="Times New Roman" w:eastAsia="Times New Roman" w:hAnsi="Times New Roman" w:cs="Times New Roman"/>
          <w:i/>
          <w:color w:val="000000" w:themeColor="text1"/>
          <w:sz w:val="24"/>
          <w:szCs w:val="24"/>
        </w:rPr>
        <w:t xml:space="preserve"> до зміни таких ставок та/або пільг з оподаткування, а також у зв’язку з зміною системи оподаткування </w:t>
      </w:r>
      <w:proofErr w:type="spellStart"/>
      <w:r w:rsidRPr="004122DA">
        <w:rPr>
          <w:rFonts w:ascii="Times New Roman" w:eastAsia="Times New Roman" w:hAnsi="Times New Roman" w:cs="Times New Roman"/>
          <w:i/>
          <w:color w:val="000000" w:themeColor="text1"/>
          <w:sz w:val="24"/>
          <w:szCs w:val="24"/>
        </w:rPr>
        <w:t>пропорційно</w:t>
      </w:r>
      <w:proofErr w:type="spellEnd"/>
      <w:r w:rsidRPr="004122DA">
        <w:rPr>
          <w:rFonts w:ascii="Times New Roman" w:eastAsia="Times New Roman" w:hAnsi="Times New Roman" w:cs="Times New Roman"/>
          <w:i/>
          <w:color w:val="000000" w:themeColor="text1"/>
          <w:sz w:val="24"/>
          <w:szCs w:val="24"/>
        </w:rPr>
        <w:t xml:space="preserve"> до зміни подат</w:t>
      </w:r>
      <w:r w:rsidRPr="00837AB6">
        <w:rPr>
          <w:rFonts w:ascii="Times New Roman" w:eastAsia="Times New Roman" w:hAnsi="Times New Roman" w:cs="Times New Roman"/>
          <w:i/>
          <w:color w:val="000000" w:themeColor="text1"/>
          <w:sz w:val="24"/>
          <w:szCs w:val="24"/>
        </w:rPr>
        <w:t>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317AC" w:rsidRPr="00837AB6" w:rsidRDefault="005317AC" w:rsidP="005317AC">
      <w:pPr>
        <w:spacing w:after="0" w:line="240" w:lineRule="auto"/>
        <w:ind w:firstLine="720"/>
        <w:jc w:val="both"/>
        <w:rPr>
          <w:rFonts w:ascii="Times New Roman" w:eastAsia="Times New Roman" w:hAnsi="Times New Roman" w:cs="Times New Roman"/>
          <w:i/>
          <w:color w:val="000000" w:themeColor="text1"/>
          <w:sz w:val="24"/>
          <w:szCs w:val="24"/>
        </w:rPr>
      </w:pPr>
      <w:r w:rsidRPr="00837AB6">
        <w:rPr>
          <w:rFonts w:ascii="Times New Roman" w:eastAsia="Times New Roman" w:hAnsi="Times New Roman" w:cs="Times New Roman"/>
          <w:color w:val="000000" w:themeColor="text1"/>
          <w:sz w:val="24"/>
          <w:szCs w:val="24"/>
        </w:rPr>
        <w:lastRenderedPageBreak/>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7AB6">
        <w:rPr>
          <w:rFonts w:ascii="Times New Roman" w:eastAsia="Times New Roman" w:hAnsi="Times New Roman" w:cs="Times New Roman"/>
          <w:color w:val="000000" w:themeColor="text1"/>
          <w:sz w:val="24"/>
          <w:szCs w:val="24"/>
        </w:rPr>
        <w:t>Platts</w:t>
      </w:r>
      <w:proofErr w:type="spellEnd"/>
      <w:r w:rsidRPr="00837AB6">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37AB6">
        <w:rPr>
          <w:rFonts w:ascii="Times New Roman" w:eastAsia="Times New Roman" w:hAnsi="Times New Roman" w:cs="Times New Roman"/>
          <w:i/>
          <w:color w:val="000000" w:themeColor="text1"/>
          <w:sz w:val="24"/>
          <w:szCs w:val="24"/>
        </w:rPr>
        <w:t xml:space="preserve">Сторони можуть </w:t>
      </w:r>
      <w:proofErr w:type="spellStart"/>
      <w:r w:rsidRPr="00837AB6">
        <w:rPr>
          <w:rFonts w:ascii="Times New Roman" w:eastAsia="Times New Roman" w:hAnsi="Times New Roman" w:cs="Times New Roman"/>
          <w:i/>
          <w:color w:val="000000" w:themeColor="text1"/>
          <w:sz w:val="24"/>
          <w:szCs w:val="24"/>
        </w:rPr>
        <w:t>внести</w:t>
      </w:r>
      <w:proofErr w:type="spellEnd"/>
      <w:r w:rsidRPr="00837AB6">
        <w:rPr>
          <w:rFonts w:ascii="Times New Roman" w:eastAsia="Times New Roman" w:hAnsi="Times New Roman" w:cs="Times New Roman"/>
          <w:i/>
          <w:color w:val="000000" w:themeColor="text1"/>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5317AC" w:rsidRPr="005317AC" w:rsidRDefault="005317AC" w:rsidP="005317AC">
      <w:pPr>
        <w:spacing w:after="0" w:line="240" w:lineRule="auto"/>
        <w:ind w:firstLine="720"/>
        <w:jc w:val="both"/>
        <w:rPr>
          <w:rFonts w:ascii="Times New Roman" w:eastAsia="Times New Roman" w:hAnsi="Times New Roman" w:cs="Times New Roman"/>
          <w:i/>
          <w:color w:val="000000" w:themeColor="text1"/>
          <w:sz w:val="24"/>
          <w:szCs w:val="24"/>
        </w:rPr>
      </w:pPr>
      <w:r w:rsidRPr="00837AB6">
        <w:rPr>
          <w:rFonts w:ascii="Times New Roman" w:eastAsia="Times New Roman" w:hAnsi="Times New Roman" w:cs="Times New Roman"/>
          <w:iCs/>
          <w:color w:val="000000" w:themeColor="text1"/>
          <w:sz w:val="24"/>
          <w:szCs w:val="24"/>
        </w:rPr>
        <w:t xml:space="preserve">1.8. </w:t>
      </w:r>
      <w:r w:rsidRPr="00837AB6">
        <w:rPr>
          <w:rFonts w:ascii="Times New Roman" w:eastAsia="Times New Roman" w:hAnsi="Times New Roman" w:cs="Times New Roman"/>
          <w:color w:val="000000" w:themeColor="text1"/>
          <w:sz w:val="24"/>
          <w:szCs w:val="24"/>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w:t>
      </w:r>
      <w:r w:rsidRPr="00837AB6">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837AB6">
        <w:rPr>
          <w:rFonts w:ascii="Times New Roman" w:eastAsia="Times New Roman" w:hAnsi="Times New Roman" w:cs="Times New Roman"/>
          <w:color w:val="000000" w:themeColor="text1"/>
          <w:sz w:val="24"/>
          <w:szCs w:val="24"/>
        </w:rPr>
        <w:t xml:space="preserve"> визначеної в початковому договорі про закупівлю, укладеному в </w:t>
      </w:r>
      <w:r w:rsidRPr="005317AC">
        <w:rPr>
          <w:rFonts w:ascii="Times New Roman" w:eastAsia="Times New Roman" w:hAnsi="Times New Roman" w:cs="Times New Roman"/>
          <w:color w:val="000000" w:themeColor="text1"/>
          <w:sz w:val="24"/>
          <w:szCs w:val="24"/>
        </w:rPr>
        <w:t>попередньому році, якщо видатки на досягнення цієї цілі затверджено в установленому порядку</w:t>
      </w:r>
      <w:r w:rsidRPr="005317AC">
        <w:rPr>
          <w:rFonts w:ascii="Times New Roman" w:eastAsia="Times New Roman" w:hAnsi="Times New Roman" w:cs="Times New Roman"/>
          <w:i/>
          <w:color w:val="000000" w:themeColor="text1"/>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85789" w:rsidRPr="005317AC" w:rsidRDefault="00885789" w:rsidP="005317AC">
      <w:pPr>
        <w:spacing w:after="0" w:line="240" w:lineRule="auto"/>
        <w:ind w:firstLine="720"/>
        <w:jc w:val="both"/>
        <w:rPr>
          <w:rFonts w:ascii="Times New Roman" w:eastAsia="Times New Roman" w:hAnsi="Times New Roman" w:cs="Times New Roman"/>
          <w:i/>
          <w:color w:val="000000" w:themeColor="text1"/>
          <w:sz w:val="24"/>
          <w:szCs w:val="24"/>
        </w:rPr>
      </w:pPr>
      <w:r w:rsidRPr="005317AC">
        <w:rPr>
          <w:rFonts w:ascii="Times New Roman" w:eastAsia="Times New Roman" w:hAnsi="Times New Roman" w:cs="Times New Roman"/>
          <w:color w:val="000000" w:themeColor="text1"/>
          <w:sz w:val="24"/>
          <w:szCs w:val="24"/>
        </w:rPr>
        <w:t xml:space="preserve"> 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85789" w:rsidRPr="005317AC" w:rsidRDefault="00885789" w:rsidP="00885789">
      <w:pPr>
        <w:spacing w:after="0" w:line="240" w:lineRule="auto"/>
        <w:jc w:val="both"/>
        <w:rPr>
          <w:rFonts w:ascii="Times New Roman" w:eastAsia="Times New Roman" w:hAnsi="Times New Roman" w:cs="Times New Roman"/>
          <w:color w:val="000000" w:themeColor="text1"/>
          <w:sz w:val="24"/>
          <w:szCs w:val="24"/>
        </w:rPr>
      </w:pPr>
      <w:r w:rsidRPr="005317AC">
        <w:rPr>
          <w:rFonts w:ascii="Times New Roman" w:eastAsia="Times New Roman" w:hAnsi="Times New Roman" w:cs="Times New Roman"/>
          <w:color w:val="000000" w:themeColor="text1"/>
          <w:sz w:val="24"/>
          <w:szCs w:val="24"/>
        </w:rPr>
        <w:t xml:space="preserve">     </w:t>
      </w:r>
      <w:r w:rsidR="005317AC">
        <w:rPr>
          <w:rFonts w:ascii="Times New Roman" w:eastAsia="Times New Roman" w:hAnsi="Times New Roman" w:cs="Times New Roman"/>
          <w:color w:val="000000" w:themeColor="text1"/>
          <w:sz w:val="24"/>
          <w:szCs w:val="24"/>
        </w:rPr>
        <w:t xml:space="preserve">        </w:t>
      </w:r>
      <w:r w:rsidRPr="005317AC">
        <w:rPr>
          <w:rFonts w:ascii="Times New Roman" w:eastAsia="Times New Roman" w:hAnsi="Times New Roman" w:cs="Times New Roman"/>
          <w:color w:val="000000" w:themeColor="text1"/>
          <w:sz w:val="24"/>
          <w:szCs w:val="24"/>
        </w:rPr>
        <w:t>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85789" w:rsidRPr="005317AC" w:rsidRDefault="00885789" w:rsidP="00885789">
      <w:pPr>
        <w:spacing w:after="0" w:line="240" w:lineRule="auto"/>
        <w:jc w:val="both"/>
        <w:rPr>
          <w:rFonts w:ascii="Times New Roman" w:eastAsia="Times New Roman" w:hAnsi="Times New Roman" w:cs="Times New Roman"/>
          <w:i/>
          <w:color w:val="000000" w:themeColor="text1"/>
          <w:sz w:val="24"/>
          <w:szCs w:val="24"/>
        </w:rPr>
      </w:pPr>
      <w:r w:rsidRPr="005317AC">
        <w:rPr>
          <w:rFonts w:ascii="Times New Roman" w:eastAsia="Times New Roman" w:hAnsi="Times New Roman" w:cs="Times New Roman"/>
          <w:color w:val="000000" w:themeColor="text1"/>
          <w:sz w:val="24"/>
          <w:szCs w:val="24"/>
        </w:rPr>
        <w:t xml:space="preserve">    </w:t>
      </w:r>
      <w:r w:rsidR="005317AC">
        <w:rPr>
          <w:rFonts w:ascii="Times New Roman" w:eastAsia="Times New Roman" w:hAnsi="Times New Roman" w:cs="Times New Roman"/>
          <w:color w:val="000000" w:themeColor="text1"/>
          <w:sz w:val="24"/>
          <w:szCs w:val="24"/>
        </w:rPr>
        <w:t xml:space="preserve">        </w:t>
      </w:r>
      <w:r w:rsidRPr="005317AC">
        <w:rPr>
          <w:rFonts w:ascii="Times New Roman" w:eastAsia="Times New Roman" w:hAnsi="Times New Roman" w:cs="Times New Roman"/>
          <w:color w:val="000000" w:themeColor="text1"/>
          <w:sz w:val="24"/>
          <w:szCs w:val="24"/>
        </w:rPr>
        <w:t xml:space="preserve"> 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85789" w:rsidRPr="005317AC" w:rsidRDefault="005317AC" w:rsidP="00885789">
      <w:pPr>
        <w:spacing w:after="0" w:line="240" w:lineRule="auto"/>
        <w:ind w:firstLine="284"/>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         </w:t>
      </w:r>
      <w:r w:rsidR="00885789" w:rsidRPr="005317AC">
        <w:rPr>
          <w:rFonts w:ascii="Times New Roman" w:eastAsia="Times New Roman" w:hAnsi="Times New Roman" w:cs="Times New Roman"/>
          <w:color w:val="000000" w:themeColor="text1"/>
          <w:sz w:val="24"/>
          <w:szCs w:val="24"/>
        </w:rPr>
        <w:t>5.У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04252" w:rsidRPr="00EF1B90" w:rsidRDefault="00304252" w:rsidP="00885789">
      <w:pPr>
        <w:tabs>
          <w:tab w:val="left" w:pos="426"/>
        </w:tabs>
        <w:spacing w:before="60" w:after="0" w:line="240" w:lineRule="auto"/>
        <w:jc w:val="both"/>
        <w:rPr>
          <w:rFonts w:ascii="Times New Roman" w:eastAsia="Times New Roman" w:hAnsi="Times New Roman" w:cs="Times New Roman"/>
          <w:b/>
          <w:bCs/>
          <w:color w:val="FF0000"/>
          <w:sz w:val="24"/>
          <w:szCs w:val="24"/>
        </w:rPr>
      </w:pPr>
    </w:p>
    <w:p w:rsidR="00304252" w:rsidRPr="00EF1B90" w:rsidRDefault="00304252" w:rsidP="00304252">
      <w:pPr>
        <w:rPr>
          <w:rFonts w:ascii="Arial" w:eastAsia="Times New Roman" w:hAnsi="Arial" w:cs="Arial"/>
          <w:b/>
          <w:bCs/>
          <w:color w:val="FF0000"/>
          <w:sz w:val="18"/>
          <w:szCs w:val="18"/>
        </w:rPr>
      </w:pPr>
    </w:p>
    <w:p w:rsidR="00304252" w:rsidRPr="00EF1B90" w:rsidRDefault="00304252" w:rsidP="00304252">
      <w:pPr>
        <w:rPr>
          <w:color w:val="FF0000"/>
        </w:rPr>
      </w:pPr>
    </w:p>
    <w:p w:rsidR="00304252" w:rsidRPr="00EF1B90" w:rsidRDefault="00304252" w:rsidP="00454FA6">
      <w:pPr>
        <w:spacing w:after="0" w:line="240" w:lineRule="auto"/>
        <w:jc w:val="right"/>
        <w:rPr>
          <w:rFonts w:ascii="Times New Roman" w:hAnsi="Times New Roman" w:cs="Times New Roman"/>
          <w:i/>
          <w:color w:val="FF0000"/>
          <w:lang w:eastAsia="ru-RU"/>
        </w:rPr>
      </w:pPr>
    </w:p>
    <w:p w:rsidR="00304252" w:rsidRPr="00EF1B90" w:rsidRDefault="00304252" w:rsidP="00454FA6">
      <w:pPr>
        <w:spacing w:after="0" w:line="240" w:lineRule="auto"/>
        <w:jc w:val="right"/>
        <w:rPr>
          <w:rFonts w:ascii="Times New Roman" w:hAnsi="Times New Roman" w:cs="Times New Roman"/>
          <w:i/>
          <w:color w:val="FF0000"/>
          <w:lang w:eastAsia="ru-RU"/>
        </w:rPr>
      </w:pPr>
    </w:p>
    <w:p w:rsidR="00304252" w:rsidRPr="00EF1B90" w:rsidRDefault="00304252" w:rsidP="00454FA6">
      <w:pPr>
        <w:spacing w:after="0" w:line="240" w:lineRule="auto"/>
        <w:jc w:val="right"/>
        <w:rPr>
          <w:rFonts w:ascii="Times New Roman" w:hAnsi="Times New Roman" w:cs="Times New Roman"/>
          <w:i/>
          <w:color w:val="FF0000"/>
          <w:lang w:eastAsia="ru-RU"/>
        </w:rPr>
      </w:pPr>
    </w:p>
    <w:p w:rsidR="00304252" w:rsidRPr="00EF1B90" w:rsidRDefault="00304252" w:rsidP="00454FA6">
      <w:pPr>
        <w:spacing w:after="0" w:line="240" w:lineRule="auto"/>
        <w:jc w:val="right"/>
        <w:rPr>
          <w:rFonts w:ascii="Times New Roman" w:hAnsi="Times New Roman" w:cs="Times New Roman"/>
          <w:i/>
          <w:color w:val="FF0000"/>
          <w:lang w:eastAsia="ru-RU"/>
        </w:rPr>
      </w:pPr>
    </w:p>
    <w:p w:rsidR="00304252" w:rsidRPr="00EF1B90" w:rsidRDefault="00304252" w:rsidP="00454FA6">
      <w:pPr>
        <w:spacing w:after="0" w:line="240" w:lineRule="auto"/>
        <w:jc w:val="right"/>
        <w:rPr>
          <w:rFonts w:ascii="Times New Roman" w:hAnsi="Times New Roman" w:cs="Times New Roman"/>
          <w:i/>
          <w:color w:val="FF0000"/>
          <w:lang w:eastAsia="ru-RU"/>
        </w:rPr>
      </w:pPr>
    </w:p>
    <w:p w:rsidR="00304252" w:rsidRPr="00EF1B90" w:rsidRDefault="00304252" w:rsidP="00454FA6">
      <w:pPr>
        <w:spacing w:after="0" w:line="240" w:lineRule="auto"/>
        <w:jc w:val="right"/>
        <w:rPr>
          <w:rFonts w:ascii="Times New Roman" w:hAnsi="Times New Roman" w:cs="Times New Roman"/>
          <w:i/>
          <w:color w:val="FF0000"/>
          <w:lang w:eastAsia="ru-RU"/>
        </w:rPr>
      </w:pPr>
    </w:p>
    <w:p w:rsidR="00304252" w:rsidRPr="00EF1B90" w:rsidRDefault="00304252" w:rsidP="00454FA6">
      <w:pPr>
        <w:spacing w:after="0" w:line="240" w:lineRule="auto"/>
        <w:jc w:val="right"/>
        <w:rPr>
          <w:rFonts w:ascii="Times New Roman" w:hAnsi="Times New Roman" w:cs="Times New Roman"/>
          <w:i/>
          <w:color w:val="FF0000"/>
          <w:lang w:eastAsia="ru-RU"/>
        </w:rPr>
      </w:pPr>
    </w:p>
    <w:p w:rsidR="00304252" w:rsidRPr="00EF1B90" w:rsidRDefault="00304252" w:rsidP="00454FA6">
      <w:pPr>
        <w:spacing w:after="0" w:line="240" w:lineRule="auto"/>
        <w:jc w:val="right"/>
        <w:rPr>
          <w:rFonts w:ascii="Times New Roman" w:hAnsi="Times New Roman" w:cs="Times New Roman"/>
          <w:i/>
          <w:color w:val="FF0000"/>
          <w:lang w:eastAsia="ru-RU"/>
        </w:rPr>
      </w:pPr>
    </w:p>
    <w:p w:rsidR="00304252" w:rsidRPr="00EF1B90" w:rsidRDefault="00304252" w:rsidP="00454FA6">
      <w:pPr>
        <w:spacing w:after="0" w:line="240" w:lineRule="auto"/>
        <w:jc w:val="right"/>
        <w:rPr>
          <w:rFonts w:ascii="Times New Roman" w:hAnsi="Times New Roman" w:cs="Times New Roman"/>
          <w:i/>
          <w:color w:val="FF0000"/>
          <w:lang w:eastAsia="ru-RU"/>
        </w:rPr>
      </w:pPr>
    </w:p>
    <w:p w:rsidR="00304252" w:rsidRPr="00EF1B90" w:rsidRDefault="00304252" w:rsidP="00454FA6">
      <w:pPr>
        <w:spacing w:after="0" w:line="240" w:lineRule="auto"/>
        <w:jc w:val="right"/>
        <w:rPr>
          <w:rFonts w:ascii="Times New Roman" w:hAnsi="Times New Roman" w:cs="Times New Roman"/>
          <w:i/>
          <w:color w:val="FF0000"/>
          <w:lang w:eastAsia="ru-RU"/>
        </w:rPr>
      </w:pPr>
    </w:p>
    <w:p w:rsidR="00885789" w:rsidRPr="00EF1B90" w:rsidRDefault="00885789" w:rsidP="00885789">
      <w:pPr>
        <w:spacing w:after="0" w:line="240" w:lineRule="auto"/>
        <w:rPr>
          <w:rFonts w:ascii="Times New Roman" w:hAnsi="Times New Roman" w:cs="Times New Roman"/>
          <w:i/>
          <w:color w:val="FF0000"/>
          <w:lang w:eastAsia="ru-RU"/>
        </w:rPr>
      </w:pPr>
    </w:p>
    <w:p w:rsidR="00304252" w:rsidRPr="00EF1B90" w:rsidRDefault="00304252" w:rsidP="00454FA6">
      <w:pPr>
        <w:spacing w:after="0" w:line="240" w:lineRule="auto"/>
        <w:jc w:val="right"/>
        <w:rPr>
          <w:rFonts w:ascii="Times New Roman" w:hAnsi="Times New Roman" w:cs="Times New Roman"/>
          <w:i/>
          <w:color w:val="FF0000"/>
          <w:lang w:eastAsia="ru-RU"/>
        </w:rPr>
      </w:pPr>
    </w:p>
    <w:p w:rsidR="00304252" w:rsidRPr="00EF1B90" w:rsidRDefault="00304252" w:rsidP="00454FA6">
      <w:pPr>
        <w:spacing w:after="0" w:line="240" w:lineRule="auto"/>
        <w:jc w:val="right"/>
        <w:rPr>
          <w:rFonts w:ascii="Times New Roman" w:hAnsi="Times New Roman" w:cs="Times New Roman"/>
          <w:i/>
          <w:color w:val="FF0000"/>
          <w:lang w:eastAsia="ru-RU"/>
        </w:rPr>
      </w:pPr>
    </w:p>
    <w:p w:rsidR="00304252" w:rsidRPr="00EF1B90" w:rsidRDefault="00304252" w:rsidP="00454FA6">
      <w:pPr>
        <w:spacing w:after="0" w:line="240" w:lineRule="auto"/>
        <w:jc w:val="right"/>
        <w:rPr>
          <w:rFonts w:ascii="Times New Roman" w:hAnsi="Times New Roman" w:cs="Times New Roman"/>
          <w:i/>
          <w:color w:val="FF0000"/>
          <w:lang w:eastAsia="ru-RU"/>
        </w:rPr>
      </w:pPr>
    </w:p>
    <w:p w:rsidR="00304252" w:rsidRPr="00EF1B90" w:rsidRDefault="00304252" w:rsidP="00454FA6">
      <w:pPr>
        <w:spacing w:after="0" w:line="240" w:lineRule="auto"/>
        <w:jc w:val="right"/>
        <w:rPr>
          <w:rFonts w:ascii="Times New Roman" w:hAnsi="Times New Roman" w:cs="Times New Roman"/>
          <w:i/>
          <w:color w:val="FF0000"/>
          <w:lang w:eastAsia="ru-RU"/>
        </w:rPr>
      </w:pPr>
    </w:p>
    <w:p w:rsidR="001113E3" w:rsidRPr="00EF1B90" w:rsidRDefault="001113E3" w:rsidP="00454FA6">
      <w:pPr>
        <w:spacing w:after="0" w:line="240" w:lineRule="auto"/>
        <w:jc w:val="right"/>
        <w:rPr>
          <w:rFonts w:ascii="Times New Roman" w:hAnsi="Times New Roman" w:cs="Times New Roman"/>
          <w:i/>
          <w:color w:val="FF0000"/>
          <w:lang w:eastAsia="ru-RU"/>
        </w:rPr>
      </w:pPr>
    </w:p>
    <w:p w:rsidR="001113E3" w:rsidRPr="00EF1B90" w:rsidRDefault="001113E3" w:rsidP="00454FA6">
      <w:pPr>
        <w:spacing w:after="0" w:line="240" w:lineRule="auto"/>
        <w:jc w:val="right"/>
        <w:rPr>
          <w:rFonts w:ascii="Times New Roman" w:hAnsi="Times New Roman" w:cs="Times New Roman"/>
          <w:i/>
          <w:color w:val="FF0000"/>
          <w:lang w:eastAsia="ru-RU"/>
        </w:rPr>
      </w:pPr>
    </w:p>
    <w:p w:rsidR="00A50E68" w:rsidRPr="00EF1B90" w:rsidRDefault="00A50E68" w:rsidP="00454FA6">
      <w:pPr>
        <w:spacing w:after="0" w:line="240" w:lineRule="auto"/>
        <w:jc w:val="right"/>
        <w:rPr>
          <w:rFonts w:ascii="Times New Roman" w:hAnsi="Times New Roman" w:cs="Times New Roman"/>
          <w:i/>
          <w:color w:val="FF0000"/>
          <w:lang w:eastAsia="ru-RU"/>
        </w:rPr>
      </w:pPr>
    </w:p>
    <w:p w:rsidR="00A50E68" w:rsidRPr="00EF1B90" w:rsidRDefault="00A50E68" w:rsidP="00454FA6">
      <w:pPr>
        <w:spacing w:after="0" w:line="240" w:lineRule="auto"/>
        <w:jc w:val="right"/>
        <w:rPr>
          <w:rFonts w:ascii="Times New Roman" w:hAnsi="Times New Roman" w:cs="Times New Roman"/>
          <w:i/>
          <w:color w:val="FF0000"/>
          <w:lang w:eastAsia="ru-RU"/>
        </w:rPr>
      </w:pPr>
    </w:p>
    <w:p w:rsidR="00A50E68" w:rsidRPr="00EF1B90" w:rsidRDefault="00A50E68" w:rsidP="00454FA6">
      <w:pPr>
        <w:spacing w:after="0" w:line="240" w:lineRule="auto"/>
        <w:jc w:val="right"/>
        <w:rPr>
          <w:rFonts w:ascii="Times New Roman" w:hAnsi="Times New Roman" w:cs="Times New Roman"/>
          <w:i/>
          <w:color w:val="FF0000"/>
          <w:lang w:eastAsia="ru-RU"/>
        </w:rPr>
      </w:pPr>
    </w:p>
    <w:p w:rsidR="00A50E68" w:rsidRPr="00EF1B90" w:rsidRDefault="00A50E68" w:rsidP="00454FA6">
      <w:pPr>
        <w:spacing w:after="0" w:line="240" w:lineRule="auto"/>
        <w:jc w:val="right"/>
        <w:rPr>
          <w:rFonts w:ascii="Times New Roman" w:hAnsi="Times New Roman" w:cs="Times New Roman"/>
          <w:i/>
          <w:color w:val="FF0000"/>
          <w:lang w:eastAsia="ru-RU"/>
        </w:rPr>
      </w:pPr>
    </w:p>
    <w:p w:rsidR="00A50E68" w:rsidRPr="00EF1B90" w:rsidRDefault="00A50E68" w:rsidP="00454FA6">
      <w:pPr>
        <w:spacing w:after="0" w:line="240" w:lineRule="auto"/>
        <w:jc w:val="right"/>
        <w:rPr>
          <w:rFonts w:ascii="Times New Roman" w:hAnsi="Times New Roman" w:cs="Times New Roman"/>
          <w:i/>
          <w:color w:val="FF0000"/>
          <w:lang w:eastAsia="ru-RU"/>
        </w:rPr>
      </w:pPr>
    </w:p>
    <w:p w:rsidR="00A50E68" w:rsidRPr="00EF1B90" w:rsidRDefault="00A50E68" w:rsidP="00454FA6">
      <w:pPr>
        <w:spacing w:after="0" w:line="240" w:lineRule="auto"/>
        <w:jc w:val="right"/>
        <w:rPr>
          <w:rFonts w:ascii="Times New Roman" w:hAnsi="Times New Roman" w:cs="Times New Roman"/>
          <w:i/>
          <w:color w:val="FF0000"/>
          <w:lang w:eastAsia="ru-RU"/>
        </w:rPr>
      </w:pPr>
    </w:p>
    <w:p w:rsidR="00A50E68" w:rsidRPr="00EF1B90" w:rsidRDefault="00A50E68" w:rsidP="00454FA6">
      <w:pPr>
        <w:spacing w:after="0" w:line="240" w:lineRule="auto"/>
        <w:jc w:val="right"/>
        <w:rPr>
          <w:rFonts w:ascii="Times New Roman" w:hAnsi="Times New Roman" w:cs="Times New Roman"/>
          <w:i/>
          <w:color w:val="FF0000"/>
          <w:lang w:eastAsia="ru-RU"/>
        </w:rPr>
      </w:pPr>
    </w:p>
    <w:p w:rsidR="001113E3" w:rsidRPr="00EF1B90" w:rsidRDefault="001113E3" w:rsidP="00454FA6">
      <w:pPr>
        <w:spacing w:after="0" w:line="240" w:lineRule="auto"/>
        <w:jc w:val="right"/>
        <w:rPr>
          <w:rFonts w:ascii="Times New Roman" w:hAnsi="Times New Roman" w:cs="Times New Roman"/>
          <w:i/>
          <w:color w:val="FF0000"/>
          <w:lang w:eastAsia="ru-RU"/>
        </w:rPr>
      </w:pPr>
    </w:p>
    <w:p w:rsidR="001113E3" w:rsidRPr="00EF1B90" w:rsidRDefault="001113E3" w:rsidP="00454FA6">
      <w:pPr>
        <w:spacing w:after="0" w:line="240" w:lineRule="auto"/>
        <w:jc w:val="right"/>
        <w:rPr>
          <w:rFonts w:ascii="Times New Roman" w:hAnsi="Times New Roman" w:cs="Times New Roman"/>
          <w:i/>
          <w:color w:val="FF0000"/>
          <w:lang w:eastAsia="ru-RU"/>
        </w:rPr>
      </w:pPr>
    </w:p>
    <w:p w:rsidR="001113E3" w:rsidRPr="00EF1B90" w:rsidRDefault="001113E3" w:rsidP="00454FA6">
      <w:pPr>
        <w:spacing w:after="0" w:line="240" w:lineRule="auto"/>
        <w:jc w:val="right"/>
        <w:rPr>
          <w:rFonts w:ascii="Times New Roman" w:hAnsi="Times New Roman" w:cs="Times New Roman"/>
          <w:i/>
          <w:color w:val="FF0000"/>
          <w:lang w:eastAsia="ru-RU"/>
        </w:rPr>
      </w:pPr>
    </w:p>
    <w:p w:rsidR="001113E3" w:rsidRPr="00EF1B90" w:rsidRDefault="001113E3" w:rsidP="00454FA6">
      <w:pPr>
        <w:spacing w:after="0" w:line="240" w:lineRule="auto"/>
        <w:jc w:val="right"/>
        <w:rPr>
          <w:rFonts w:ascii="Times New Roman" w:hAnsi="Times New Roman" w:cs="Times New Roman"/>
          <w:i/>
          <w:color w:val="FF0000"/>
          <w:lang w:eastAsia="ru-RU"/>
        </w:rPr>
      </w:pPr>
    </w:p>
    <w:p w:rsidR="00454FA6" w:rsidRPr="005317AC" w:rsidRDefault="00454FA6" w:rsidP="00454FA6">
      <w:pPr>
        <w:spacing w:after="0" w:line="240" w:lineRule="auto"/>
        <w:jc w:val="right"/>
        <w:rPr>
          <w:rFonts w:ascii="Times New Roman" w:hAnsi="Times New Roman" w:cs="Times New Roman"/>
          <w:i/>
          <w:color w:val="000000" w:themeColor="text1"/>
          <w:lang w:val="ru-RU" w:eastAsia="ru-RU"/>
        </w:rPr>
      </w:pPr>
      <w:r w:rsidRPr="005317AC">
        <w:rPr>
          <w:rFonts w:ascii="Times New Roman" w:hAnsi="Times New Roman" w:cs="Times New Roman"/>
          <w:i/>
          <w:color w:val="000000" w:themeColor="text1"/>
          <w:lang w:eastAsia="ru-RU"/>
        </w:rPr>
        <w:lastRenderedPageBreak/>
        <w:t>Додаток 5</w:t>
      </w:r>
    </w:p>
    <w:p w:rsidR="00DF6E5B" w:rsidRPr="005317AC" w:rsidRDefault="00DF6E5B" w:rsidP="00DF6E5B">
      <w:pPr>
        <w:keepNext/>
        <w:spacing w:after="0" w:line="240" w:lineRule="auto"/>
        <w:jc w:val="right"/>
        <w:rPr>
          <w:rFonts w:ascii="Times New Roman" w:hAnsi="Times New Roman" w:cs="Times New Roman"/>
          <w:i/>
          <w:color w:val="000000" w:themeColor="text1"/>
          <w:sz w:val="20"/>
          <w:szCs w:val="20"/>
          <w:lang w:eastAsia="ru-RU"/>
        </w:rPr>
      </w:pPr>
      <w:r w:rsidRPr="005317AC">
        <w:rPr>
          <w:rFonts w:ascii="Times New Roman" w:hAnsi="Times New Roman" w:cs="Times New Roman"/>
          <w:i/>
          <w:color w:val="000000" w:themeColor="text1"/>
          <w:sz w:val="20"/>
          <w:szCs w:val="20"/>
          <w:lang w:eastAsia="ru-RU"/>
        </w:rPr>
        <w:t xml:space="preserve">до тендерної документації на закупівлю товару – </w:t>
      </w:r>
    </w:p>
    <w:p w:rsidR="00DF6E5B" w:rsidRPr="005317AC" w:rsidRDefault="00DF6E5B" w:rsidP="00DF6E5B">
      <w:pPr>
        <w:keepNext/>
        <w:spacing w:after="0" w:line="240" w:lineRule="auto"/>
        <w:jc w:val="right"/>
        <w:rPr>
          <w:rFonts w:ascii="Times New Roman" w:hAnsi="Times New Roman" w:cs="Times New Roman"/>
          <w:i/>
          <w:color w:val="000000" w:themeColor="text1"/>
          <w:sz w:val="20"/>
          <w:szCs w:val="20"/>
          <w:lang w:eastAsia="ru-RU"/>
        </w:rPr>
      </w:pPr>
      <w:r w:rsidRPr="005317AC">
        <w:rPr>
          <w:rFonts w:ascii="Times New Roman" w:hAnsi="Times New Roman" w:cs="Times New Roman"/>
          <w:i/>
          <w:color w:val="000000" w:themeColor="text1"/>
          <w:sz w:val="20"/>
          <w:szCs w:val="20"/>
          <w:lang w:eastAsia="ru-RU"/>
        </w:rPr>
        <w:t xml:space="preserve">ДК 021:2015: 15110000-2 М'ясо (яловичина свіжа чи охолоджена 1 категорії, </w:t>
      </w:r>
    </w:p>
    <w:p w:rsidR="00A50E68" w:rsidRPr="005317AC" w:rsidRDefault="00DF6E5B" w:rsidP="00DF6E5B">
      <w:pPr>
        <w:spacing w:after="0" w:line="240" w:lineRule="auto"/>
        <w:jc w:val="right"/>
        <w:rPr>
          <w:rFonts w:ascii="Times New Roman" w:hAnsi="Times New Roman" w:cs="Times New Roman"/>
          <w:i/>
          <w:color w:val="000000" w:themeColor="text1"/>
          <w:lang w:eastAsia="ru-RU"/>
        </w:rPr>
      </w:pPr>
      <w:r w:rsidRPr="005317AC">
        <w:rPr>
          <w:rFonts w:ascii="Times New Roman" w:hAnsi="Times New Roman" w:cs="Times New Roman"/>
          <w:i/>
          <w:color w:val="000000" w:themeColor="text1"/>
          <w:sz w:val="20"/>
          <w:szCs w:val="20"/>
          <w:lang w:eastAsia="ru-RU"/>
        </w:rPr>
        <w:t xml:space="preserve">свинина свіжа чи охолоджена 1 категорії, </w:t>
      </w:r>
      <w:r w:rsidRPr="005317AC">
        <w:rPr>
          <w:rFonts w:ascii="Times New Roman" w:hAnsi="Times New Roman" w:cs="Times New Roman"/>
          <w:i/>
          <w:color w:val="000000" w:themeColor="text1"/>
          <w:sz w:val="20"/>
          <w:szCs w:val="20"/>
          <w:lang w:eastAsia="ru-RU"/>
        </w:rPr>
        <w:br/>
        <w:t>філе куряче свіже чи охолоджене,  куряче стегно свіже чи охолоджене</w:t>
      </w:r>
    </w:p>
    <w:p w:rsidR="00171C08" w:rsidRPr="005317AC" w:rsidRDefault="00171C08" w:rsidP="00171C08">
      <w:pPr>
        <w:pStyle w:val="a5"/>
        <w:spacing w:before="0" w:beforeAutospacing="0" w:after="0" w:afterAutospacing="0"/>
        <w:jc w:val="right"/>
        <w:rPr>
          <w:rFonts w:eastAsiaTheme="minorEastAsia"/>
          <w:i/>
          <w:color w:val="000000" w:themeColor="text1"/>
          <w:sz w:val="20"/>
          <w:szCs w:val="20"/>
          <w:lang w:eastAsia="ru-RU"/>
        </w:rPr>
      </w:pPr>
    </w:p>
    <w:p w:rsidR="006756E0" w:rsidRPr="005317AC" w:rsidRDefault="006756E0" w:rsidP="005317AC">
      <w:pPr>
        <w:tabs>
          <w:tab w:val="left" w:pos="9781"/>
          <w:tab w:val="left" w:pos="10206"/>
        </w:tabs>
        <w:suppressAutoHyphens/>
        <w:ind w:right="3259"/>
        <w:jc w:val="both"/>
        <w:rPr>
          <w:rFonts w:ascii="Times New Roman" w:hAnsi="Times New Roman" w:cs="Times New Roman"/>
          <w:i/>
          <w:iCs/>
          <w:color w:val="000000" w:themeColor="text1"/>
          <w:sz w:val="20"/>
          <w:szCs w:val="20"/>
        </w:rPr>
      </w:pPr>
    </w:p>
    <w:p w:rsidR="00556134" w:rsidRPr="005317AC" w:rsidRDefault="00556134" w:rsidP="005317AC">
      <w:pPr>
        <w:tabs>
          <w:tab w:val="left" w:pos="9781"/>
          <w:tab w:val="left" w:pos="10206"/>
        </w:tabs>
        <w:suppressAutoHyphens/>
        <w:ind w:left="284" w:right="2692"/>
        <w:jc w:val="both"/>
        <w:rPr>
          <w:rFonts w:ascii="Times New Roman" w:hAnsi="Times New Roman" w:cs="Times New Roman"/>
          <w:i/>
          <w:iCs/>
          <w:color w:val="000000" w:themeColor="text1"/>
          <w:sz w:val="20"/>
          <w:szCs w:val="20"/>
        </w:rPr>
      </w:pPr>
      <w:r w:rsidRPr="005317AC">
        <w:rPr>
          <w:rFonts w:ascii="Times New Roman" w:hAnsi="Times New Roman" w:cs="Times New Roman"/>
          <w:i/>
          <w:iCs/>
          <w:color w:val="000000" w:themeColor="text1"/>
          <w:sz w:val="20"/>
          <w:szCs w:val="20"/>
        </w:rPr>
        <w:t>Учасник не повинен відступати відданої форми та заповнює всі необхідні</w:t>
      </w:r>
      <w:r w:rsidR="005317AC">
        <w:rPr>
          <w:rFonts w:ascii="Times New Roman" w:hAnsi="Times New Roman" w:cs="Times New Roman"/>
          <w:i/>
          <w:iCs/>
          <w:color w:val="000000" w:themeColor="text1"/>
          <w:sz w:val="20"/>
          <w:szCs w:val="20"/>
        </w:rPr>
        <w:t xml:space="preserve"> </w:t>
      </w:r>
      <w:r w:rsidRPr="005317AC">
        <w:rPr>
          <w:rFonts w:ascii="Times New Roman" w:hAnsi="Times New Roman" w:cs="Times New Roman"/>
          <w:i/>
          <w:iCs/>
          <w:color w:val="000000" w:themeColor="text1"/>
          <w:sz w:val="20"/>
          <w:szCs w:val="20"/>
        </w:rPr>
        <w:t>графи</w:t>
      </w:r>
    </w:p>
    <w:p w:rsidR="00556134" w:rsidRPr="001D70E8"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color w:val="000000" w:themeColor="text1"/>
        </w:rPr>
      </w:pPr>
      <w:r w:rsidRPr="001D70E8">
        <w:rPr>
          <w:rFonts w:ascii="Times New Roman" w:hAnsi="Times New Roman" w:cs="Times New Roman"/>
          <w:b/>
          <w:bCs/>
          <w:color w:val="000000" w:themeColor="text1"/>
          <w:sz w:val="24"/>
          <w:szCs w:val="24"/>
          <w:lang w:eastAsia="ar-SA"/>
        </w:rPr>
        <w:t xml:space="preserve">ФОРМА </w:t>
      </w:r>
      <w:r w:rsidR="00132535" w:rsidRPr="001D70E8">
        <w:rPr>
          <w:rFonts w:ascii="Times New Roman" w:hAnsi="Times New Roman" w:cs="Times New Roman"/>
          <w:b/>
          <w:bCs/>
          <w:color w:val="000000" w:themeColor="text1"/>
          <w:sz w:val="24"/>
          <w:szCs w:val="24"/>
          <w:lang w:eastAsia="ar-SA"/>
        </w:rPr>
        <w:t>„Тендерна пропозиція</w:t>
      </w:r>
      <w:r w:rsidRPr="001D70E8">
        <w:rPr>
          <w:rFonts w:ascii="Times New Roman" w:hAnsi="Times New Roman" w:cs="Times New Roman"/>
          <w:b/>
          <w:bCs/>
          <w:color w:val="000000" w:themeColor="text1"/>
          <w:sz w:val="24"/>
          <w:szCs w:val="24"/>
          <w:lang w:eastAsia="ar-SA"/>
        </w:rPr>
        <w:t>”</w:t>
      </w:r>
    </w:p>
    <w:p w:rsidR="00556134" w:rsidRPr="001D70E8" w:rsidRDefault="00556134" w:rsidP="00556134">
      <w:pPr>
        <w:suppressAutoHyphens/>
        <w:spacing w:before="60" w:after="60" w:line="240" w:lineRule="auto"/>
        <w:ind w:hanging="720"/>
        <w:jc w:val="center"/>
        <w:outlineLvl w:val="0"/>
        <w:rPr>
          <w:rFonts w:ascii="Times New Roman" w:hAnsi="Times New Roman" w:cs="Times New Roman"/>
          <w:i/>
          <w:color w:val="000000" w:themeColor="text1"/>
          <w:sz w:val="24"/>
          <w:szCs w:val="24"/>
          <w:lang w:eastAsia="ar-SA"/>
        </w:rPr>
      </w:pPr>
      <w:r w:rsidRPr="001D70E8">
        <w:rPr>
          <w:rFonts w:ascii="Times New Roman" w:hAnsi="Times New Roman" w:cs="Times New Roman"/>
          <w:i/>
          <w:color w:val="000000" w:themeColor="text1"/>
          <w:sz w:val="24"/>
          <w:szCs w:val="24"/>
          <w:lang w:eastAsia="ar-SA"/>
        </w:rPr>
        <w:t>(форма, яка подається Учасником на фірмовому бланку)</w:t>
      </w:r>
    </w:p>
    <w:p w:rsidR="00556134" w:rsidRPr="001D70E8" w:rsidRDefault="00556134" w:rsidP="00556134">
      <w:pPr>
        <w:pStyle w:val="a5"/>
        <w:spacing w:before="0" w:beforeAutospacing="0" w:after="0" w:afterAutospacing="0"/>
        <w:ind w:firstLine="709"/>
        <w:jc w:val="both"/>
        <w:rPr>
          <w:i/>
          <w:color w:val="000000" w:themeColor="text1"/>
          <w:bdr w:val="none" w:sz="0" w:space="0" w:color="auto" w:frame="1"/>
        </w:rPr>
      </w:pPr>
      <w:r w:rsidRPr="001D70E8">
        <w:rPr>
          <w:color w:val="000000" w:themeColor="text1"/>
          <w:lang w:eastAsia="ar-SA"/>
        </w:rPr>
        <w:t xml:space="preserve">Ми, </w:t>
      </w:r>
      <w:r w:rsidRPr="001D70E8">
        <w:rPr>
          <w:i/>
          <w:color w:val="000000" w:themeColor="text1"/>
          <w:lang w:eastAsia="ar-SA"/>
        </w:rPr>
        <w:t>(назва Учасника),</w:t>
      </w:r>
      <w:r w:rsidRPr="001D70E8">
        <w:rPr>
          <w:color w:val="000000" w:themeColor="text1"/>
          <w:lang w:eastAsia="ar-SA"/>
        </w:rPr>
        <w:t xml:space="preserve"> надаємо свою пропозицію для підписання договору на закупівлю –</w:t>
      </w:r>
      <w:r w:rsidR="00EA5F85" w:rsidRPr="001D70E8">
        <w:rPr>
          <w:bCs/>
          <w:color w:val="000000" w:themeColor="text1"/>
        </w:rPr>
        <w:t xml:space="preserve"> </w:t>
      </w:r>
      <w:r w:rsidR="008C29F6" w:rsidRPr="001D70E8">
        <w:rPr>
          <w:i/>
          <w:color w:val="000000" w:themeColor="text1"/>
          <w:bdr w:val="none" w:sz="0" w:space="0" w:color="auto" w:frame="1"/>
        </w:rPr>
        <w:t xml:space="preserve">М’ясо (яловичина свіжа чи охолоджена 1 категорії,  свинина свіжа чи охолоджена 1 категорії, філе куряче свіже чи охолоджене, </w:t>
      </w:r>
      <w:r w:rsidR="00DF6E5B" w:rsidRPr="001D70E8">
        <w:rPr>
          <w:i/>
          <w:color w:val="000000" w:themeColor="text1"/>
          <w:bdr w:val="none" w:sz="0" w:space="0" w:color="auto" w:frame="1"/>
        </w:rPr>
        <w:t>куряче стегно свіже чи охолоджене</w:t>
      </w:r>
      <w:r w:rsidR="008C29F6" w:rsidRPr="001D70E8">
        <w:rPr>
          <w:i/>
          <w:color w:val="000000" w:themeColor="text1"/>
          <w:bdr w:val="none" w:sz="0" w:space="0" w:color="auto" w:frame="1"/>
        </w:rPr>
        <w:t>) за ДК 021:2015: 15110000-2 М'ясо</w:t>
      </w:r>
      <w:r w:rsidR="008C29F6" w:rsidRPr="001D70E8">
        <w:rPr>
          <w:b/>
          <w:color w:val="000000" w:themeColor="text1"/>
        </w:rPr>
        <w:t xml:space="preserve"> </w:t>
      </w:r>
      <w:r w:rsidRPr="001D70E8">
        <w:rPr>
          <w:color w:val="000000" w:themeColor="text1"/>
          <w:lang w:eastAsia="ar-SA"/>
        </w:rPr>
        <w:t>згідно з технічними вимогами Замовника торгів.</w:t>
      </w:r>
    </w:p>
    <w:p w:rsidR="00556134" w:rsidRPr="001D70E8" w:rsidRDefault="00556134" w:rsidP="0076064E">
      <w:pPr>
        <w:spacing w:after="120" w:line="240" w:lineRule="auto"/>
        <w:ind w:firstLine="709"/>
        <w:jc w:val="both"/>
        <w:rPr>
          <w:rFonts w:ascii="Times New Roman" w:hAnsi="Times New Roman" w:cs="Times New Roman"/>
          <w:color w:val="000000" w:themeColor="text1"/>
          <w:sz w:val="24"/>
          <w:szCs w:val="24"/>
        </w:rPr>
      </w:pPr>
      <w:r w:rsidRPr="001D70E8">
        <w:rPr>
          <w:rFonts w:ascii="Times New Roman" w:hAnsi="Times New Roman" w:cs="Times New Roman"/>
          <w:color w:val="000000" w:themeColor="text1"/>
          <w:sz w:val="24"/>
          <w:szCs w:val="24"/>
          <w:lang w:eastAsia="ar-SA"/>
        </w:rPr>
        <w:t>Вивчивши тендерну документацію та технічні вимоги (надалі ТВ), на виконання зазначеного вище, ми</w:t>
      </w:r>
      <w:r w:rsidRPr="001D70E8">
        <w:rPr>
          <w:rFonts w:ascii="Times New Roman" w:hAnsi="Times New Roman" w:cs="Times New Roman"/>
          <w:color w:val="000000" w:themeColor="text1"/>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1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85"/>
        <w:gridCol w:w="2784"/>
        <w:gridCol w:w="1134"/>
        <w:gridCol w:w="1453"/>
        <w:gridCol w:w="1418"/>
        <w:gridCol w:w="1417"/>
        <w:gridCol w:w="1388"/>
      </w:tblGrid>
      <w:tr w:rsidR="001D70E8" w:rsidRPr="001D70E8" w:rsidTr="00685DAC">
        <w:trPr>
          <w:trHeight w:val="657"/>
          <w:jc w:val="center"/>
        </w:trPr>
        <w:tc>
          <w:tcPr>
            <w:tcW w:w="585" w:type="dxa"/>
            <w:vAlign w:val="center"/>
          </w:tcPr>
          <w:p w:rsidR="00171C08" w:rsidRPr="001D70E8" w:rsidRDefault="00171C08" w:rsidP="00685DAC">
            <w:pPr>
              <w:spacing w:after="0"/>
              <w:jc w:val="center"/>
              <w:rPr>
                <w:rFonts w:ascii="Times New Roman" w:hAnsi="Times New Roman" w:cs="Times New Roman"/>
                <w:b/>
                <w:bCs/>
                <w:i/>
                <w:color w:val="000000" w:themeColor="text1"/>
                <w:sz w:val="18"/>
                <w:szCs w:val="18"/>
              </w:rPr>
            </w:pPr>
            <w:r w:rsidRPr="001D70E8">
              <w:rPr>
                <w:rFonts w:ascii="Times New Roman" w:hAnsi="Times New Roman" w:cs="Times New Roman"/>
                <w:b/>
                <w:bCs/>
                <w:i/>
                <w:color w:val="000000" w:themeColor="text1"/>
                <w:sz w:val="18"/>
                <w:szCs w:val="18"/>
              </w:rPr>
              <w:t>№ п/п</w:t>
            </w:r>
          </w:p>
        </w:tc>
        <w:tc>
          <w:tcPr>
            <w:tcW w:w="2784" w:type="dxa"/>
            <w:vAlign w:val="center"/>
          </w:tcPr>
          <w:p w:rsidR="00171C08" w:rsidRPr="001D70E8" w:rsidRDefault="00171C08" w:rsidP="00685DAC">
            <w:pPr>
              <w:spacing w:after="0"/>
              <w:ind w:left="252"/>
              <w:jc w:val="center"/>
              <w:rPr>
                <w:rFonts w:ascii="Times New Roman" w:hAnsi="Times New Roman" w:cs="Times New Roman"/>
                <w:b/>
                <w:bCs/>
                <w:i/>
                <w:color w:val="000000" w:themeColor="text1"/>
                <w:sz w:val="18"/>
                <w:szCs w:val="18"/>
              </w:rPr>
            </w:pPr>
            <w:r w:rsidRPr="001D70E8">
              <w:rPr>
                <w:rFonts w:ascii="Times New Roman" w:hAnsi="Times New Roman" w:cs="Times New Roman"/>
                <w:b/>
                <w:bCs/>
                <w:i/>
                <w:color w:val="000000" w:themeColor="text1"/>
                <w:sz w:val="18"/>
                <w:szCs w:val="18"/>
              </w:rPr>
              <w:t>Найменування товару</w:t>
            </w:r>
          </w:p>
        </w:tc>
        <w:tc>
          <w:tcPr>
            <w:tcW w:w="1134" w:type="dxa"/>
            <w:vAlign w:val="center"/>
          </w:tcPr>
          <w:p w:rsidR="00171C08" w:rsidRPr="001D70E8" w:rsidRDefault="00171C08" w:rsidP="00685DAC">
            <w:pPr>
              <w:spacing w:after="0"/>
              <w:jc w:val="center"/>
              <w:rPr>
                <w:rFonts w:ascii="Times New Roman" w:hAnsi="Times New Roman" w:cs="Times New Roman"/>
                <w:b/>
                <w:bCs/>
                <w:i/>
                <w:color w:val="000000" w:themeColor="text1"/>
                <w:sz w:val="18"/>
                <w:szCs w:val="18"/>
              </w:rPr>
            </w:pPr>
            <w:r w:rsidRPr="001D70E8">
              <w:rPr>
                <w:rFonts w:ascii="Times New Roman" w:hAnsi="Times New Roman" w:cs="Times New Roman"/>
                <w:b/>
                <w:bCs/>
                <w:i/>
                <w:color w:val="000000" w:themeColor="text1"/>
                <w:sz w:val="18"/>
                <w:szCs w:val="18"/>
              </w:rPr>
              <w:t>Одиниці виміру</w:t>
            </w:r>
          </w:p>
        </w:tc>
        <w:tc>
          <w:tcPr>
            <w:tcW w:w="1453" w:type="dxa"/>
            <w:vAlign w:val="center"/>
          </w:tcPr>
          <w:p w:rsidR="00171C08" w:rsidRPr="001D70E8" w:rsidRDefault="00171C08" w:rsidP="00685DAC">
            <w:pPr>
              <w:spacing w:after="0"/>
              <w:jc w:val="center"/>
              <w:rPr>
                <w:rFonts w:ascii="Times New Roman" w:hAnsi="Times New Roman" w:cs="Times New Roman"/>
                <w:b/>
                <w:bCs/>
                <w:i/>
                <w:color w:val="000000" w:themeColor="text1"/>
                <w:sz w:val="18"/>
                <w:szCs w:val="18"/>
              </w:rPr>
            </w:pPr>
            <w:r w:rsidRPr="001D70E8">
              <w:rPr>
                <w:rFonts w:ascii="Times New Roman" w:hAnsi="Times New Roman" w:cs="Times New Roman"/>
                <w:b/>
                <w:bCs/>
                <w:i/>
                <w:color w:val="000000" w:themeColor="text1"/>
                <w:sz w:val="18"/>
                <w:szCs w:val="18"/>
              </w:rPr>
              <w:t>Кількість</w:t>
            </w:r>
          </w:p>
        </w:tc>
        <w:tc>
          <w:tcPr>
            <w:tcW w:w="1418" w:type="dxa"/>
            <w:vAlign w:val="center"/>
          </w:tcPr>
          <w:p w:rsidR="00171C08" w:rsidRPr="001D70E8" w:rsidRDefault="00171C08" w:rsidP="00685DAC">
            <w:pPr>
              <w:spacing w:after="0" w:line="240" w:lineRule="auto"/>
              <w:jc w:val="center"/>
              <w:rPr>
                <w:rFonts w:ascii="Times New Roman" w:hAnsi="Times New Roman" w:cs="Times New Roman"/>
                <w:b/>
                <w:bCs/>
                <w:i/>
                <w:color w:val="000000" w:themeColor="text1"/>
                <w:sz w:val="18"/>
                <w:szCs w:val="18"/>
              </w:rPr>
            </w:pPr>
            <w:r w:rsidRPr="001D70E8">
              <w:rPr>
                <w:rFonts w:ascii="Times New Roman" w:hAnsi="Times New Roman" w:cs="Times New Roman"/>
                <w:b/>
                <w:bCs/>
                <w:i/>
                <w:color w:val="000000" w:themeColor="text1"/>
                <w:sz w:val="18"/>
                <w:szCs w:val="18"/>
              </w:rPr>
              <w:t>Ціна за одиницю, грн., без ПДВ</w:t>
            </w:r>
            <w:r w:rsidRPr="001D70E8">
              <w:rPr>
                <w:rFonts w:ascii="Times New Roman" w:hAnsi="Times New Roman" w:cs="Times New Roman"/>
                <w:b/>
                <w:i/>
                <w:color w:val="000000" w:themeColor="text1"/>
              </w:rPr>
              <w:t>*</w:t>
            </w:r>
          </w:p>
        </w:tc>
        <w:tc>
          <w:tcPr>
            <w:tcW w:w="1417" w:type="dxa"/>
            <w:vAlign w:val="center"/>
          </w:tcPr>
          <w:p w:rsidR="00171C08" w:rsidRPr="001D70E8" w:rsidRDefault="00171C08" w:rsidP="00685DAC">
            <w:pPr>
              <w:spacing w:after="0" w:line="240" w:lineRule="auto"/>
              <w:jc w:val="center"/>
              <w:rPr>
                <w:rFonts w:ascii="Times New Roman" w:hAnsi="Times New Roman" w:cs="Times New Roman"/>
                <w:b/>
                <w:bCs/>
                <w:i/>
                <w:color w:val="000000" w:themeColor="text1"/>
                <w:sz w:val="18"/>
                <w:szCs w:val="18"/>
              </w:rPr>
            </w:pPr>
            <w:r w:rsidRPr="001D70E8">
              <w:rPr>
                <w:rFonts w:ascii="Times New Roman" w:hAnsi="Times New Roman" w:cs="Times New Roman"/>
                <w:b/>
                <w:bCs/>
                <w:i/>
                <w:color w:val="000000" w:themeColor="text1"/>
                <w:sz w:val="18"/>
                <w:szCs w:val="18"/>
              </w:rPr>
              <w:t>Ціна за одиницю, грн., з ПДВ</w:t>
            </w:r>
            <w:r w:rsidRPr="001D70E8">
              <w:rPr>
                <w:rFonts w:ascii="Times New Roman" w:hAnsi="Times New Roman" w:cs="Times New Roman"/>
                <w:b/>
                <w:i/>
                <w:color w:val="000000" w:themeColor="text1"/>
              </w:rPr>
              <w:t>*</w:t>
            </w:r>
          </w:p>
        </w:tc>
        <w:tc>
          <w:tcPr>
            <w:tcW w:w="1388" w:type="dxa"/>
            <w:vAlign w:val="center"/>
          </w:tcPr>
          <w:p w:rsidR="00171C08" w:rsidRPr="001D70E8" w:rsidRDefault="00171C08" w:rsidP="00685DAC">
            <w:pPr>
              <w:spacing w:after="0" w:line="240" w:lineRule="auto"/>
              <w:jc w:val="center"/>
              <w:rPr>
                <w:rFonts w:ascii="Times New Roman" w:hAnsi="Times New Roman" w:cs="Times New Roman"/>
                <w:b/>
                <w:bCs/>
                <w:i/>
                <w:color w:val="000000" w:themeColor="text1"/>
                <w:sz w:val="18"/>
                <w:szCs w:val="18"/>
              </w:rPr>
            </w:pPr>
            <w:r w:rsidRPr="001D70E8">
              <w:rPr>
                <w:rFonts w:ascii="Times New Roman" w:hAnsi="Times New Roman" w:cs="Times New Roman"/>
                <w:b/>
                <w:bCs/>
                <w:i/>
                <w:color w:val="000000" w:themeColor="text1"/>
                <w:sz w:val="18"/>
                <w:szCs w:val="18"/>
              </w:rPr>
              <w:t>Загальна вартість, грн., з ПДВ</w:t>
            </w:r>
            <w:r w:rsidRPr="001D70E8">
              <w:rPr>
                <w:rFonts w:ascii="Times New Roman" w:hAnsi="Times New Roman" w:cs="Times New Roman"/>
                <w:b/>
                <w:i/>
                <w:color w:val="000000" w:themeColor="text1"/>
              </w:rPr>
              <w:t>*</w:t>
            </w:r>
          </w:p>
        </w:tc>
      </w:tr>
      <w:tr w:rsidR="001D70E8" w:rsidRPr="001D70E8" w:rsidTr="009E218A">
        <w:trPr>
          <w:trHeight w:val="321"/>
          <w:jc w:val="center"/>
        </w:trPr>
        <w:tc>
          <w:tcPr>
            <w:tcW w:w="585" w:type="dxa"/>
            <w:vAlign w:val="center"/>
          </w:tcPr>
          <w:p w:rsidR="008C29F6" w:rsidRPr="001D70E8" w:rsidRDefault="008C29F6" w:rsidP="008C29F6">
            <w:pPr>
              <w:pStyle w:val="21"/>
              <w:spacing w:before="60" w:after="60"/>
              <w:ind w:right="-13" w:firstLine="0"/>
              <w:jc w:val="center"/>
              <w:rPr>
                <w:color w:val="000000" w:themeColor="text1"/>
                <w:sz w:val="24"/>
                <w:szCs w:val="24"/>
              </w:rPr>
            </w:pPr>
            <w:r w:rsidRPr="001D70E8">
              <w:rPr>
                <w:color w:val="000000" w:themeColor="text1"/>
                <w:sz w:val="24"/>
                <w:szCs w:val="24"/>
              </w:rPr>
              <w:t>1.</w:t>
            </w:r>
          </w:p>
        </w:tc>
        <w:tc>
          <w:tcPr>
            <w:tcW w:w="2784" w:type="dxa"/>
            <w:vAlign w:val="center"/>
          </w:tcPr>
          <w:p w:rsidR="008C29F6" w:rsidRPr="001D70E8" w:rsidRDefault="008C29F6" w:rsidP="008C29F6">
            <w:pPr>
              <w:pStyle w:val="a5"/>
              <w:tabs>
                <w:tab w:val="left" w:pos="2568"/>
              </w:tabs>
              <w:spacing w:before="0" w:beforeAutospacing="0" w:after="0" w:afterAutospacing="0"/>
              <w:ind w:left="-108" w:right="264"/>
              <w:jc w:val="center"/>
              <w:rPr>
                <w:b/>
                <w:color w:val="000000" w:themeColor="text1"/>
                <w:bdr w:val="none" w:sz="0" w:space="0" w:color="auto" w:frame="1"/>
              </w:rPr>
            </w:pPr>
            <w:r w:rsidRPr="001D70E8">
              <w:rPr>
                <w:b/>
                <w:color w:val="000000" w:themeColor="text1"/>
                <w:bdr w:val="none" w:sz="0" w:space="0" w:color="auto" w:frame="1"/>
              </w:rPr>
              <w:t>Яловичина свіжа чи охолоджена 1 категорії</w:t>
            </w:r>
          </w:p>
          <w:p w:rsidR="008C29F6" w:rsidRPr="001D70E8" w:rsidRDefault="008C29F6" w:rsidP="008C29F6">
            <w:pPr>
              <w:pStyle w:val="a5"/>
              <w:tabs>
                <w:tab w:val="left" w:pos="2568"/>
              </w:tabs>
              <w:spacing w:before="0" w:beforeAutospacing="0" w:after="0" w:afterAutospacing="0"/>
              <w:ind w:left="-108" w:right="264"/>
              <w:jc w:val="center"/>
              <w:rPr>
                <w:b/>
                <w:color w:val="000000" w:themeColor="text1"/>
                <w:lang w:val="ru-RU"/>
              </w:rPr>
            </w:pPr>
          </w:p>
        </w:tc>
        <w:tc>
          <w:tcPr>
            <w:tcW w:w="1134" w:type="dxa"/>
          </w:tcPr>
          <w:p w:rsidR="008C29F6" w:rsidRPr="001D70E8" w:rsidRDefault="008C29F6" w:rsidP="008C29F6">
            <w:pPr>
              <w:pStyle w:val="a3"/>
              <w:spacing w:after="0" w:line="240" w:lineRule="auto"/>
              <w:ind w:left="0"/>
              <w:jc w:val="center"/>
              <w:textAlignment w:val="top"/>
              <w:rPr>
                <w:rFonts w:ascii="Times New Roman" w:hAnsi="Times New Roman" w:cs="Times New Roman"/>
                <w:b/>
                <w:color w:val="000000" w:themeColor="text1"/>
                <w:sz w:val="24"/>
                <w:szCs w:val="24"/>
              </w:rPr>
            </w:pPr>
            <w:r w:rsidRPr="001D70E8">
              <w:rPr>
                <w:rFonts w:ascii="Times New Roman" w:hAnsi="Times New Roman" w:cs="Times New Roman"/>
                <w:b/>
                <w:color w:val="000000" w:themeColor="text1"/>
                <w:sz w:val="24"/>
                <w:szCs w:val="24"/>
              </w:rPr>
              <w:t>кг</w:t>
            </w:r>
          </w:p>
        </w:tc>
        <w:tc>
          <w:tcPr>
            <w:tcW w:w="1453" w:type="dxa"/>
            <w:vAlign w:val="center"/>
          </w:tcPr>
          <w:p w:rsidR="008C29F6" w:rsidRPr="001D70E8" w:rsidRDefault="00DF6E5B" w:rsidP="008C29F6">
            <w:pPr>
              <w:pStyle w:val="a5"/>
              <w:spacing w:before="0" w:beforeAutospacing="0" w:after="0" w:afterAutospacing="0"/>
              <w:ind w:left="34"/>
              <w:jc w:val="center"/>
              <w:rPr>
                <w:b/>
                <w:color w:val="000000" w:themeColor="text1"/>
                <w:bdr w:val="none" w:sz="0" w:space="0" w:color="auto" w:frame="1"/>
              </w:rPr>
            </w:pPr>
            <w:r w:rsidRPr="001D70E8">
              <w:rPr>
                <w:b/>
                <w:color w:val="000000" w:themeColor="text1"/>
                <w:bdr w:val="none" w:sz="0" w:space="0" w:color="auto" w:frame="1"/>
              </w:rPr>
              <w:t>7</w:t>
            </w:r>
            <w:r w:rsidR="008C29F6" w:rsidRPr="001D70E8">
              <w:rPr>
                <w:b/>
                <w:color w:val="000000" w:themeColor="text1"/>
                <w:bdr w:val="none" w:sz="0" w:space="0" w:color="auto" w:frame="1"/>
              </w:rPr>
              <w:t>00</w:t>
            </w:r>
          </w:p>
        </w:tc>
        <w:tc>
          <w:tcPr>
            <w:tcW w:w="1418" w:type="dxa"/>
            <w:vAlign w:val="center"/>
          </w:tcPr>
          <w:p w:rsidR="008C29F6" w:rsidRPr="001D70E8" w:rsidRDefault="008C29F6" w:rsidP="008C29F6">
            <w:pPr>
              <w:pStyle w:val="21"/>
              <w:ind w:left="-108" w:right="-34" w:firstLine="0"/>
              <w:jc w:val="center"/>
              <w:rPr>
                <w:color w:val="000000" w:themeColor="text1"/>
                <w:sz w:val="24"/>
                <w:szCs w:val="24"/>
              </w:rPr>
            </w:pPr>
          </w:p>
        </w:tc>
        <w:tc>
          <w:tcPr>
            <w:tcW w:w="1417" w:type="dxa"/>
            <w:vAlign w:val="center"/>
          </w:tcPr>
          <w:p w:rsidR="008C29F6" w:rsidRPr="001D70E8" w:rsidRDefault="008C29F6" w:rsidP="008C29F6">
            <w:pPr>
              <w:pStyle w:val="21"/>
              <w:ind w:left="-108" w:right="-34" w:firstLine="0"/>
              <w:jc w:val="center"/>
              <w:rPr>
                <w:color w:val="000000" w:themeColor="text1"/>
                <w:sz w:val="24"/>
                <w:szCs w:val="24"/>
              </w:rPr>
            </w:pPr>
          </w:p>
        </w:tc>
        <w:tc>
          <w:tcPr>
            <w:tcW w:w="1388" w:type="dxa"/>
            <w:vAlign w:val="center"/>
          </w:tcPr>
          <w:p w:rsidR="008C29F6" w:rsidRPr="001D70E8" w:rsidRDefault="008C29F6" w:rsidP="008C29F6">
            <w:pPr>
              <w:pStyle w:val="21"/>
              <w:spacing w:before="60" w:after="60"/>
              <w:ind w:right="-13" w:firstLine="0"/>
              <w:jc w:val="center"/>
              <w:rPr>
                <w:color w:val="000000" w:themeColor="text1"/>
                <w:sz w:val="24"/>
                <w:szCs w:val="24"/>
              </w:rPr>
            </w:pPr>
          </w:p>
        </w:tc>
      </w:tr>
      <w:tr w:rsidR="001D70E8" w:rsidRPr="001D70E8" w:rsidTr="009E218A">
        <w:trPr>
          <w:jc w:val="center"/>
        </w:trPr>
        <w:tc>
          <w:tcPr>
            <w:tcW w:w="585" w:type="dxa"/>
            <w:vAlign w:val="center"/>
          </w:tcPr>
          <w:p w:rsidR="008C29F6" w:rsidRPr="001D70E8" w:rsidRDefault="008C29F6" w:rsidP="008C29F6">
            <w:pPr>
              <w:pStyle w:val="21"/>
              <w:spacing w:before="60" w:after="60"/>
              <w:ind w:right="-13" w:firstLine="0"/>
              <w:jc w:val="center"/>
              <w:rPr>
                <w:color w:val="000000" w:themeColor="text1"/>
                <w:sz w:val="24"/>
                <w:szCs w:val="24"/>
              </w:rPr>
            </w:pPr>
            <w:r w:rsidRPr="001D70E8">
              <w:rPr>
                <w:color w:val="000000" w:themeColor="text1"/>
                <w:sz w:val="24"/>
                <w:szCs w:val="24"/>
              </w:rPr>
              <w:t xml:space="preserve">2. </w:t>
            </w:r>
          </w:p>
        </w:tc>
        <w:tc>
          <w:tcPr>
            <w:tcW w:w="2784" w:type="dxa"/>
            <w:vAlign w:val="center"/>
          </w:tcPr>
          <w:p w:rsidR="008C29F6" w:rsidRPr="001D70E8" w:rsidRDefault="008C29F6" w:rsidP="008C29F6">
            <w:pPr>
              <w:pStyle w:val="a5"/>
              <w:tabs>
                <w:tab w:val="left" w:pos="2568"/>
              </w:tabs>
              <w:spacing w:before="0" w:beforeAutospacing="0" w:after="0" w:afterAutospacing="0"/>
              <w:ind w:left="-108" w:right="264"/>
              <w:jc w:val="center"/>
              <w:rPr>
                <w:b/>
                <w:color w:val="000000" w:themeColor="text1"/>
                <w:bdr w:val="none" w:sz="0" w:space="0" w:color="auto" w:frame="1"/>
              </w:rPr>
            </w:pPr>
            <w:r w:rsidRPr="001D70E8">
              <w:rPr>
                <w:b/>
                <w:color w:val="000000" w:themeColor="text1"/>
                <w:bdr w:val="none" w:sz="0" w:space="0" w:color="auto" w:frame="1"/>
              </w:rPr>
              <w:t>Свинина свіжа чи охолоджена 1 категорії</w:t>
            </w:r>
          </w:p>
          <w:p w:rsidR="008C29F6" w:rsidRPr="001D70E8" w:rsidRDefault="008C29F6" w:rsidP="008C29F6">
            <w:pPr>
              <w:pStyle w:val="a5"/>
              <w:tabs>
                <w:tab w:val="left" w:pos="2568"/>
              </w:tabs>
              <w:spacing w:before="0" w:beforeAutospacing="0" w:after="0" w:afterAutospacing="0"/>
              <w:ind w:left="-108" w:right="264"/>
              <w:jc w:val="center"/>
              <w:rPr>
                <w:b/>
                <w:color w:val="000000" w:themeColor="text1"/>
                <w:sz w:val="16"/>
                <w:szCs w:val="16"/>
                <w:bdr w:val="none" w:sz="0" w:space="0" w:color="auto" w:frame="1"/>
              </w:rPr>
            </w:pPr>
          </w:p>
        </w:tc>
        <w:tc>
          <w:tcPr>
            <w:tcW w:w="1134" w:type="dxa"/>
          </w:tcPr>
          <w:p w:rsidR="008C29F6" w:rsidRPr="001D70E8" w:rsidRDefault="008C29F6" w:rsidP="008C29F6">
            <w:pPr>
              <w:spacing w:after="0" w:line="240" w:lineRule="auto"/>
              <w:jc w:val="center"/>
              <w:rPr>
                <w:color w:val="000000" w:themeColor="text1"/>
              </w:rPr>
            </w:pPr>
            <w:r w:rsidRPr="001D70E8">
              <w:rPr>
                <w:rFonts w:ascii="Times New Roman" w:hAnsi="Times New Roman" w:cs="Times New Roman"/>
                <w:b/>
                <w:color w:val="000000" w:themeColor="text1"/>
                <w:sz w:val="24"/>
                <w:szCs w:val="24"/>
              </w:rPr>
              <w:t>кг</w:t>
            </w:r>
          </w:p>
        </w:tc>
        <w:tc>
          <w:tcPr>
            <w:tcW w:w="1453" w:type="dxa"/>
            <w:vAlign w:val="center"/>
          </w:tcPr>
          <w:p w:rsidR="008C29F6" w:rsidRPr="001D70E8" w:rsidRDefault="008C29F6" w:rsidP="008C29F6">
            <w:pPr>
              <w:pStyle w:val="a5"/>
              <w:spacing w:before="0" w:beforeAutospacing="0" w:after="0" w:afterAutospacing="0"/>
              <w:ind w:left="34"/>
              <w:jc w:val="center"/>
              <w:rPr>
                <w:b/>
                <w:color w:val="000000" w:themeColor="text1"/>
                <w:bdr w:val="none" w:sz="0" w:space="0" w:color="auto" w:frame="1"/>
              </w:rPr>
            </w:pPr>
            <w:r w:rsidRPr="001D70E8">
              <w:rPr>
                <w:b/>
                <w:color w:val="000000" w:themeColor="text1"/>
                <w:bdr w:val="none" w:sz="0" w:space="0" w:color="auto" w:frame="1"/>
              </w:rPr>
              <w:t>1</w:t>
            </w:r>
            <w:r w:rsidR="00DF6E5B" w:rsidRPr="001D70E8">
              <w:rPr>
                <w:b/>
                <w:color w:val="000000" w:themeColor="text1"/>
                <w:bdr w:val="none" w:sz="0" w:space="0" w:color="auto" w:frame="1"/>
              </w:rPr>
              <w:t>3</w:t>
            </w:r>
            <w:r w:rsidRPr="001D70E8">
              <w:rPr>
                <w:b/>
                <w:color w:val="000000" w:themeColor="text1"/>
                <w:bdr w:val="none" w:sz="0" w:space="0" w:color="auto" w:frame="1"/>
              </w:rPr>
              <w:t>00</w:t>
            </w:r>
          </w:p>
        </w:tc>
        <w:tc>
          <w:tcPr>
            <w:tcW w:w="1418" w:type="dxa"/>
            <w:vAlign w:val="center"/>
          </w:tcPr>
          <w:p w:rsidR="008C29F6" w:rsidRPr="001D70E8" w:rsidRDefault="008C29F6" w:rsidP="008C29F6">
            <w:pPr>
              <w:pStyle w:val="21"/>
              <w:ind w:left="-108" w:right="-34" w:firstLine="0"/>
              <w:jc w:val="center"/>
              <w:rPr>
                <w:color w:val="000000" w:themeColor="text1"/>
                <w:sz w:val="24"/>
                <w:szCs w:val="24"/>
              </w:rPr>
            </w:pPr>
          </w:p>
        </w:tc>
        <w:tc>
          <w:tcPr>
            <w:tcW w:w="1417" w:type="dxa"/>
            <w:vAlign w:val="center"/>
          </w:tcPr>
          <w:p w:rsidR="008C29F6" w:rsidRPr="001D70E8" w:rsidRDefault="008C29F6" w:rsidP="008C29F6">
            <w:pPr>
              <w:pStyle w:val="21"/>
              <w:ind w:left="-108" w:right="-34" w:firstLine="0"/>
              <w:jc w:val="center"/>
              <w:rPr>
                <w:color w:val="000000" w:themeColor="text1"/>
                <w:sz w:val="24"/>
                <w:szCs w:val="24"/>
              </w:rPr>
            </w:pPr>
          </w:p>
        </w:tc>
        <w:tc>
          <w:tcPr>
            <w:tcW w:w="1388" w:type="dxa"/>
            <w:vAlign w:val="center"/>
          </w:tcPr>
          <w:p w:rsidR="008C29F6" w:rsidRPr="001D70E8" w:rsidRDefault="008C29F6" w:rsidP="008C29F6">
            <w:pPr>
              <w:pStyle w:val="21"/>
              <w:spacing w:before="60" w:after="60"/>
              <w:ind w:right="-13" w:firstLine="0"/>
              <w:jc w:val="center"/>
              <w:rPr>
                <w:color w:val="000000" w:themeColor="text1"/>
                <w:sz w:val="24"/>
                <w:szCs w:val="24"/>
              </w:rPr>
            </w:pPr>
          </w:p>
        </w:tc>
      </w:tr>
      <w:tr w:rsidR="001D70E8" w:rsidRPr="001D70E8" w:rsidTr="009E218A">
        <w:trPr>
          <w:jc w:val="center"/>
        </w:trPr>
        <w:tc>
          <w:tcPr>
            <w:tcW w:w="585" w:type="dxa"/>
            <w:vAlign w:val="center"/>
          </w:tcPr>
          <w:p w:rsidR="008C29F6" w:rsidRPr="001D70E8" w:rsidRDefault="008C29F6" w:rsidP="008C29F6">
            <w:pPr>
              <w:pStyle w:val="21"/>
              <w:spacing w:before="60" w:after="60"/>
              <w:ind w:right="-13" w:firstLine="0"/>
              <w:jc w:val="center"/>
              <w:rPr>
                <w:color w:val="000000" w:themeColor="text1"/>
                <w:sz w:val="24"/>
                <w:szCs w:val="24"/>
              </w:rPr>
            </w:pPr>
            <w:r w:rsidRPr="001D70E8">
              <w:rPr>
                <w:color w:val="000000" w:themeColor="text1"/>
                <w:sz w:val="24"/>
                <w:szCs w:val="24"/>
              </w:rPr>
              <w:t>3.</w:t>
            </w:r>
          </w:p>
        </w:tc>
        <w:tc>
          <w:tcPr>
            <w:tcW w:w="2784" w:type="dxa"/>
            <w:vAlign w:val="center"/>
          </w:tcPr>
          <w:p w:rsidR="008C29F6" w:rsidRPr="001D70E8" w:rsidRDefault="008C29F6" w:rsidP="008C29F6">
            <w:pPr>
              <w:pStyle w:val="a5"/>
              <w:tabs>
                <w:tab w:val="left" w:pos="2568"/>
              </w:tabs>
              <w:spacing w:before="0" w:beforeAutospacing="0" w:after="0" w:afterAutospacing="0"/>
              <w:ind w:left="-108" w:right="264"/>
              <w:jc w:val="center"/>
              <w:rPr>
                <w:b/>
                <w:color w:val="000000" w:themeColor="text1"/>
                <w:bdr w:val="none" w:sz="0" w:space="0" w:color="auto" w:frame="1"/>
              </w:rPr>
            </w:pPr>
            <w:r w:rsidRPr="001D70E8">
              <w:rPr>
                <w:b/>
                <w:color w:val="000000" w:themeColor="text1"/>
                <w:bdr w:val="none" w:sz="0" w:space="0" w:color="auto" w:frame="1"/>
              </w:rPr>
              <w:t>Філе куряче свіже чи охолоджене</w:t>
            </w:r>
          </w:p>
          <w:p w:rsidR="008C29F6" w:rsidRPr="001D70E8" w:rsidRDefault="008C29F6" w:rsidP="008C29F6">
            <w:pPr>
              <w:pStyle w:val="a5"/>
              <w:tabs>
                <w:tab w:val="left" w:pos="2568"/>
              </w:tabs>
              <w:spacing w:before="0" w:beforeAutospacing="0" w:after="0" w:afterAutospacing="0"/>
              <w:ind w:left="-108" w:right="264"/>
              <w:jc w:val="center"/>
              <w:rPr>
                <w:b/>
                <w:color w:val="000000" w:themeColor="text1"/>
                <w:sz w:val="16"/>
                <w:szCs w:val="16"/>
                <w:bdr w:val="none" w:sz="0" w:space="0" w:color="auto" w:frame="1"/>
              </w:rPr>
            </w:pPr>
          </w:p>
        </w:tc>
        <w:tc>
          <w:tcPr>
            <w:tcW w:w="1134" w:type="dxa"/>
          </w:tcPr>
          <w:p w:rsidR="008C29F6" w:rsidRPr="001D70E8" w:rsidRDefault="008C29F6" w:rsidP="008C29F6">
            <w:pPr>
              <w:spacing w:after="0" w:line="240" w:lineRule="auto"/>
              <w:jc w:val="center"/>
              <w:rPr>
                <w:color w:val="000000" w:themeColor="text1"/>
              </w:rPr>
            </w:pPr>
            <w:r w:rsidRPr="001D70E8">
              <w:rPr>
                <w:rFonts w:ascii="Times New Roman" w:hAnsi="Times New Roman" w:cs="Times New Roman"/>
                <w:b/>
                <w:color w:val="000000" w:themeColor="text1"/>
                <w:sz w:val="24"/>
                <w:szCs w:val="24"/>
              </w:rPr>
              <w:t>кг</w:t>
            </w:r>
          </w:p>
        </w:tc>
        <w:tc>
          <w:tcPr>
            <w:tcW w:w="1453" w:type="dxa"/>
            <w:vAlign w:val="center"/>
          </w:tcPr>
          <w:p w:rsidR="008C29F6" w:rsidRPr="001D70E8" w:rsidRDefault="00DF6E5B" w:rsidP="008C29F6">
            <w:pPr>
              <w:pStyle w:val="a5"/>
              <w:spacing w:before="0" w:beforeAutospacing="0" w:after="0" w:afterAutospacing="0"/>
              <w:ind w:left="34"/>
              <w:jc w:val="center"/>
              <w:rPr>
                <w:b/>
                <w:color w:val="000000" w:themeColor="text1"/>
                <w:bdr w:val="none" w:sz="0" w:space="0" w:color="auto" w:frame="1"/>
              </w:rPr>
            </w:pPr>
            <w:r w:rsidRPr="001D70E8">
              <w:rPr>
                <w:b/>
                <w:color w:val="000000" w:themeColor="text1"/>
                <w:bdr w:val="none" w:sz="0" w:space="0" w:color="auto" w:frame="1"/>
              </w:rPr>
              <w:t>7</w:t>
            </w:r>
            <w:r w:rsidR="008C29F6" w:rsidRPr="001D70E8">
              <w:rPr>
                <w:b/>
                <w:color w:val="000000" w:themeColor="text1"/>
                <w:bdr w:val="none" w:sz="0" w:space="0" w:color="auto" w:frame="1"/>
              </w:rPr>
              <w:t>00</w:t>
            </w:r>
          </w:p>
        </w:tc>
        <w:tc>
          <w:tcPr>
            <w:tcW w:w="1418" w:type="dxa"/>
            <w:vAlign w:val="center"/>
          </w:tcPr>
          <w:p w:rsidR="008C29F6" w:rsidRPr="001D70E8" w:rsidRDefault="008C29F6" w:rsidP="008C29F6">
            <w:pPr>
              <w:pStyle w:val="21"/>
              <w:ind w:left="-108" w:right="-34" w:firstLine="0"/>
              <w:jc w:val="center"/>
              <w:rPr>
                <w:color w:val="000000" w:themeColor="text1"/>
                <w:sz w:val="24"/>
                <w:szCs w:val="24"/>
              </w:rPr>
            </w:pPr>
          </w:p>
        </w:tc>
        <w:tc>
          <w:tcPr>
            <w:tcW w:w="1417" w:type="dxa"/>
            <w:vAlign w:val="center"/>
          </w:tcPr>
          <w:p w:rsidR="008C29F6" w:rsidRPr="001D70E8" w:rsidRDefault="008C29F6" w:rsidP="008C29F6">
            <w:pPr>
              <w:pStyle w:val="21"/>
              <w:ind w:left="-108" w:right="-34" w:firstLine="0"/>
              <w:jc w:val="center"/>
              <w:rPr>
                <w:color w:val="000000" w:themeColor="text1"/>
                <w:sz w:val="24"/>
                <w:szCs w:val="24"/>
              </w:rPr>
            </w:pPr>
          </w:p>
        </w:tc>
        <w:tc>
          <w:tcPr>
            <w:tcW w:w="1388" w:type="dxa"/>
            <w:vAlign w:val="center"/>
          </w:tcPr>
          <w:p w:rsidR="008C29F6" w:rsidRPr="001D70E8" w:rsidRDefault="008C29F6" w:rsidP="008C29F6">
            <w:pPr>
              <w:pStyle w:val="21"/>
              <w:spacing w:before="60" w:after="60"/>
              <w:ind w:right="-13" w:firstLine="0"/>
              <w:jc w:val="center"/>
              <w:rPr>
                <w:color w:val="000000" w:themeColor="text1"/>
                <w:sz w:val="24"/>
                <w:szCs w:val="24"/>
              </w:rPr>
            </w:pPr>
          </w:p>
        </w:tc>
      </w:tr>
      <w:tr w:rsidR="001D70E8" w:rsidRPr="001D70E8" w:rsidTr="009E218A">
        <w:trPr>
          <w:jc w:val="center"/>
        </w:trPr>
        <w:tc>
          <w:tcPr>
            <w:tcW w:w="585" w:type="dxa"/>
            <w:vAlign w:val="center"/>
          </w:tcPr>
          <w:p w:rsidR="008C29F6" w:rsidRPr="001D70E8" w:rsidRDefault="008C29F6" w:rsidP="008C29F6">
            <w:pPr>
              <w:pStyle w:val="21"/>
              <w:spacing w:before="60" w:after="60"/>
              <w:ind w:right="-13" w:firstLine="0"/>
              <w:jc w:val="center"/>
              <w:rPr>
                <w:color w:val="000000" w:themeColor="text1"/>
                <w:sz w:val="24"/>
                <w:szCs w:val="24"/>
              </w:rPr>
            </w:pPr>
            <w:r w:rsidRPr="001D70E8">
              <w:rPr>
                <w:color w:val="000000" w:themeColor="text1"/>
                <w:sz w:val="24"/>
                <w:szCs w:val="24"/>
              </w:rPr>
              <w:t>4.</w:t>
            </w:r>
          </w:p>
        </w:tc>
        <w:tc>
          <w:tcPr>
            <w:tcW w:w="2784" w:type="dxa"/>
            <w:vAlign w:val="center"/>
          </w:tcPr>
          <w:p w:rsidR="008C29F6" w:rsidRPr="001D70E8" w:rsidRDefault="00DF6E5B" w:rsidP="008C29F6">
            <w:pPr>
              <w:pStyle w:val="a5"/>
              <w:tabs>
                <w:tab w:val="left" w:pos="2568"/>
              </w:tabs>
              <w:spacing w:before="0" w:beforeAutospacing="0" w:after="0" w:afterAutospacing="0"/>
              <w:ind w:left="-108" w:right="264"/>
              <w:jc w:val="center"/>
              <w:rPr>
                <w:b/>
                <w:color w:val="000000" w:themeColor="text1"/>
                <w:bdr w:val="none" w:sz="0" w:space="0" w:color="auto" w:frame="1"/>
              </w:rPr>
            </w:pPr>
            <w:r w:rsidRPr="001D70E8">
              <w:rPr>
                <w:b/>
                <w:color w:val="000000" w:themeColor="text1"/>
                <w:bdr w:val="none" w:sz="0" w:space="0" w:color="auto" w:frame="1"/>
              </w:rPr>
              <w:t>К</w:t>
            </w:r>
            <w:r w:rsidRPr="001D70E8">
              <w:rPr>
                <w:b/>
                <w:color w:val="000000" w:themeColor="text1"/>
                <w:bdr w:val="none" w:sz="0" w:space="0" w:color="auto" w:frame="1"/>
              </w:rPr>
              <w:t>уряче стегно свіже чи охолоджене</w:t>
            </w:r>
          </w:p>
          <w:p w:rsidR="008C29F6" w:rsidRPr="001D70E8" w:rsidRDefault="008C29F6" w:rsidP="008C29F6">
            <w:pPr>
              <w:pStyle w:val="a5"/>
              <w:tabs>
                <w:tab w:val="left" w:pos="2568"/>
              </w:tabs>
              <w:spacing w:before="0" w:beforeAutospacing="0" w:after="0" w:afterAutospacing="0"/>
              <w:ind w:left="-108" w:right="264"/>
              <w:jc w:val="center"/>
              <w:rPr>
                <w:b/>
                <w:color w:val="000000" w:themeColor="text1"/>
                <w:sz w:val="16"/>
                <w:szCs w:val="16"/>
                <w:bdr w:val="none" w:sz="0" w:space="0" w:color="auto" w:frame="1"/>
              </w:rPr>
            </w:pPr>
          </w:p>
        </w:tc>
        <w:tc>
          <w:tcPr>
            <w:tcW w:w="1134" w:type="dxa"/>
          </w:tcPr>
          <w:p w:rsidR="008C29F6" w:rsidRPr="001D70E8" w:rsidRDefault="008C29F6" w:rsidP="008C29F6">
            <w:pPr>
              <w:spacing w:after="0" w:line="240" w:lineRule="auto"/>
              <w:jc w:val="center"/>
              <w:rPr>
                <w:rFonts w:ascii="Times New Roman" w:hAnsi="Times New Roman" w:cs="Times New Roman"/>
                <w:b/>
                <w:color w:val="000000" w:themeColor="text1"/>
                <w:sz w:val="24"/>
                <w:szCs w:val="24"/>
              </w:rPr>
            </w:pPr>
            <w:r w:rsidRPr="001D70E8">
              <w:rPr>
                <w:rFonts w:ascii="Times New Roman" w:hAnsi="Times New Roman" w:cs="Times New Roman"/>
                <w:b/>
                <w:color w:val="000000" w:themeColor="text1"/>
                <w:sz w:val="24"/>
                <w:szCs w:val="24"/>
              </w:rPr>
              <w:t>кг</w:t>
            </w:r>
          </w:p>
        </w:tc>
        <w:tc>
          <w:tcPr>
            <w:tcW w:w="1453" w:type="dxa"/>
            <w:vAlign w:val="center"/>
          </w:tcPr>
          <w:p w:rsidR="008C29F6" w:rsidRPr="001D70E8" w:rsidRDefault="008C29F6" w:rsidP="008C29F6">
            <w:pPr>
              <w:pStyle w:val="a5"/>
              <w:spacing w:before="0" w:beforeAutospacing="0" w:after="0" w:afterAutospacing="0"/>
              <w:ind w:left="34"/>
              <w:jc w:val="center"/>
              <w:rPr>
                <w:b/>
                <w:color w:val="000000" w:themeColor="text1"/>
                <w:bdr w:val="none" w:sz="0" w:space="0" w:color="auto" w:frame="1"/>
              </w:rPr>
            </w:pPr>
            <w:r w:rsidRPr="001D70E8">
              <w:rPr>
                <w:b/>
                <w:color w:val="000000" w:themeColor="text1"/>
                <w:bdr w:val="none" w:sz="0" w:space="0" w:color="auto" w:frame="1"/>
              </w:rPr>
              <w:t>1</w:t>
            </w:r>
            <w:r w:rsidR="00DF6E5B" w:rsidRPr="001D70E8">
              <w:rPr>
                <w:b/>
                <w:color w:val="000000" w:themeColor="text1"/>
                <w:bdr w:val="none" w:sz="0" w:space="0" w:color="auto" w:frame="1"/>
              </w:rPr>
              <w:t>0</w:t>
            </w:r>
            <w:r w:rsidRPr="001D70E8">
              <w:rPr>
                <w:b/>
                <w:color w:val="000000" w:themeColor="text1"/>
                <w:bdr w:val="none" w:sz="0" w:space="0" w:color="auto" w:frame="1"/>
              </w:rPr>
              <w:t>00</w:t>
            </w:r>
          </w:p>
        </w:tc>
        <w:tc>
          <w:tcPr>
            <w:tcW w:w="1418" w:type="dxa"/>
            <w:vAlign w:val="center"/>
          </w:tcPr>
          <w:p w:rsidR="008C29F6" w:rsidRPr="001D70E8" w:rsidRDefault="008C29F6" w:rsidP="008C29F6">
            <w:pPr>
              <w:pStyle w:val="21"/>
              <w:ind w:left="-108" w:right="-34" w:firstLine="0"/>
              <w:jc w:val="center"/>
              <w:rPr>
                <w:color w:val="000000" w:themeColor="text1"/>
                <w:sz w:val="24"/>
                <w:szCs w:val="24"/>
              </w:rPr>
            </w:pPr>
          </w:p>
        </w:tc>
        <w:tc>
          <w:tcPr>
            <w:tcW w:w="1417" w:type="dxa"/>
            <w:vAlign w:val="center"/>
          </w:tcPr>
          <w:p w:rsidR="008C29F6" w:rsidRPr="001D70E8" w:rsidRDefault="008C29F6" w:rsidP="008C29F6">
            <w:pPr>
              <w:pStyle w:val="21"/>
              <w:ind w:left="-108" w:right="-34" w:firstLine="0"/>
              <w:jc w:val="center"/>
              <w:rPr>
                <w:color w:val="000000" w:themeColor="text1"/>
                <w:sz w:val="24"/>
                <w:szCs w:val="24"/>
              </w:rPr>
            </w:pPr>
          </w:p>
        </w:tc>
        <w:tc>
          <w:tcPr>
            <w:tcW w:w="1388" w:type="dxa"/>
            <w:vAlign w:val="center"/>
          </w:tcPr>
          <w:p w:rsidR="008C29F6" w:rsidRPr="001D70E8" w:rsidRDefault="008C29F6" w:rsidP="008C29F6">
            <w:pPr>
              <w:pStyle w:val="21"/>
              <w:spacing w:before="60" w:after="60"/>
              <w:ind w:right="-13" w:firstLine="0"/>
              <w:jc w:val="center"/>
              <w:rPr>
                <w:color w:val="000000" w:themeColor="text1"/>
                <w:sz w:val="24"/>
                <w:szCs w:val="24"/>
              </w:rPr>
            </w:pPr>
          </w:p>
        </w:tc>
      </w:tr>
      <w:tr w:rsidR="001D70E8" w:rsidRPr="001D70E8" w:rsidTr="00685DAC">
        <w:trPr>
          <w:trHeight w:val="585"/>
          <w:jc w:val="center"/>
        </w:trPr>
        <w:tc>
          <w:tcPr>
            <w:tcW w:w="8791" w:type="dxa"/>
            <w:gridSpan w:val="6"/>
          </w:tcPr>
          <w:p w:rsidR="00171C08" w:rsidRPr="001D70E8" w:rsidRDefault="00171C08" w:rsidP="00685DAC">
            <w:pPr>
              <w:spacing w:after="0" w:line="240" w:lineRule="auto"/>
              <w:rPr>
                <w:rFonts w:ascii="Times New Roman" w:hAnsi="Times New Roman" w:cs="Times New Roman"/>
                <w:b/>
                <w:bCs/>
                <w:i/>
                <w:color w:val="000000" w:themeColor="text1"/>
                <w:sz w:val="24"/>
                <w:szCs w:val="24"/>
              </w:rPr>
            </w:pPr>
            <w:r w:rsidRPr="001D70E8">
              <w:rPr>
                <w:rFonts w:ascii="Times New Roman" w:hAnsi="Times New Roman" w:cs="Times New Roman"/>
                <w:b/>
                <w:bCs/>
                <w:color w:val="000000" w:themeColor="text1"/>
                <w:sz w:val="24"/>
                <w:szCs w:val="24"/>
              </w:rPr>
              <w:t xml:space="preserve">Вартість пропозиції                 Σ ______________________________грн (зазначається з ПДВ або без ПДВ*)                         </w:t>
            </w:r>
            <w:r w:rsidRPr="001D70E8">
              <w:rPr>
                <w:rFonts w:ascii="Times New Roman" w:hAnsi="Times New Roman" w:cs="Times New Roman"/>
                <w:bCs/>
                <w:i/>
                <w:color w:val="000000" w:themeColor="text1"/>
                <w:sz w:val="24"/>
                <w:szCs w:val="24"/>
              </w:rPr>
              <w:t>(Цифрами та словами)</w:t>
            </w:r>
          </w:p>
        </w:tc>
        <w:tc>
          <w:tcPr>
            <w:tcW w:w="1388" w:type="dxa"/>
          </w:tcPr>
          <w:p w:rsidR="00171C08" w:rsidRPr="001D70E8" w:rsidRDefault="00171C08" w:rsidP="00685DAC">
            <w:pPr>
              <w:spacing w:after="0" w:line="240" w:lineRule="auto"/>
              <w:jc w:val="center"/>
              <w:rPr>
                <w:rFonts w:ascii="Times New Roman" w:hAnsi="Times New Roman" w:cs="Times New Roman"/>
                <w:b/>
                <w:bCs/>
                <w:i/>
                <w:color w:val="000000" w:themeColor="text1"/>
                <w:sz w:val="24"/>
                <w:szCs w:val="24"/>
              </w:rPr>
            </w:pPr>
          </w:p>
        </w:tc>
      </w:tr>
    </w:tbl>
    <w:p w:rsidR="00556134" w:rsidRPr="001D70E8" w:rsidRDefault="00556134" w:rsidP="001113E3">
      <w:pPr>
        <w:suppressAutoHyphens/>
        <w:spacing w:after="120"/>
        <w:ind w:right="-284"/>
        <w:jc w:val="both"/>
        <w:outlineLvl w:val="0"/>
        <w:rPr>
          <w:rFonts w:ascii="Times New Roman" w:hAnsi="Times New Roman" w:cs="Times New Roman"/>
          <w:i/>
          <w:iCs/>
          <w:color w:val="000000" w:themeColor="text1"/>
          <w:sz w:val="20"/>
          <w:szCs w:val="20"/>
          <w:lang w:eastAsia="ar-SA"/>
        </w:rPr>
      </w:pPr>
      <w:r w:rsidRPr="001D70E8">
        <w:rPr>
          <w:rFonts w:ascii="Times New Roman" w:hAnsi="Times New Roman" w:cs="Times New Roman"/>
          <w:i/>
          <w:iCs/>
          <w:color w:val="000000" w:themeColor="text1"/>
          <w:sz w:val="20"/>
          <w:szCs w:val="20"/>
          <w:u w:val="single"/>
          <w:lang w:eastAsia="ar-SA"/>
        </w:rPr>
        <w:t xml:space="preserve">Увага!! </w:t>
      </w:r>
      <w:r w:rsidRPr="001D70E8">
        <w:rPr>
          <w:rFonts w:ascii="Times New Roman" w:hAnsi="Times New Roman" w:cs="Times New Roman"/>
          <w:i/>
          <w:iCs/>
          <w:color w:val="000000" w:themeColor="text1"/>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585A55">
        <w:rPr>
          <w:rFonts w:ascii="Times New Roman" w:hAnsi="Times New Roman" w:cs="Times New Roman"/>
          <w:i/>
          <w:iCs/>
          <w:color w:val="000000" w:themeColor="text1"/>
          <w:sz w:val="20"/>
          <w:szCs w:val="20"/>
          <w:lang w:eastAsia="ar-SA"/>
        </w:rPr>
        <w:t xml:space="preserve"> </w:t>
      </w:r>
      <w:r w:rsidR="002B7A2B" w:rsidRPr="001D70E8">
        <w:rPr>
          <w:rFonts w:ascii="Times New Roman" w:hAnsi="Times New Roman" w:cs="Times New Roman"/>
          <w:i/>
          <w:iCs/>
          <w:color w:val="000000" w:themeColor="text1"/>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1D70E8" w:rsidRDefault="00556134" w:rsidP="00556134">
      <w:pPr>
        <w:tabs>
          <w:tab w:val="left" w:pos="0"/>
          <w:tab w:val="center" w:pos="4153"/>
          <w:tab w:val="right" w:pos="8306"/>
        </w:tabs>
        <w:spacing w:after="0" w:line="240" w:lineRule="auto"/>
        <w:jc w:val="both"/>
        <w:rPr>
          <w:rFonts w:ascii="Times New Roman" w:hAnsi="Times New Roman" w:cs="Times New Roman"/>
          <w:color w:val="000000" w:themeColor="text1"/>
          <w:sz w:val="24"/>
          <w:szCs w:val="24"/>
        </w:rPr>
      </w:pPr>
      <w:r w:rsidRPr="001D70E8">
        <w:rPr>
          <w:rFonts w:ascii="Times New Roman" w:hAnsi="Times New Roman" w:cs="Times New Roman"/>
          <w:color w:val="000000" w:themeColor="text1"/>
          <w:sz w:val="24"/>
          <w:szCs w:val="24"/>
        </w:rPr>
        <w:t>Ціна включає в себе всі витрати на транспортування</w:t>
      </w:r>
      <w:r w:rsidR="008B2BDF" w:rsidRPr="001D70E8">
        <w:rPr>
          <w:rFonts w:ascii="Times New Roman" w:hAnsi="Times New Roman" w:cs="Times New Roman"/>
          <w:color w:val="000000" w:themeColor="text1"/>
          <w:sz w:val="24"/>
          <w:szCs w:val="24"/>
        </w:rPr>
        <w:t>, навантаження, розвантаження доставку товарів</w:t>
      </w:r>
      <w:r w:rsidRPr="001D70E8">
        <w:rPr>
          <w:rFonts w:ascii="Times New Roman" w:hAnsi="Times New Roman" w:cs="Times New Roman"/>
          <w:color w:val="000000" w:themeColor="text1"/>
          <w:sz w:val="24"/>
          <w:szCs w:val="24"/>
        </w:rPr>
        <w:t>, сплату податків і зборів тощо.</w:t>
      </w:r>
    </w:p>
    <w:p w:rsidR="00556134" w:rsidRPr="001D70E8" w:rsidRDefault="00556134" w:rsidP="00556134">
      <w:pPr>
        <w:spacing w:after="0" w:line="240" w:lineRule="auto"/>
        <w:jc w:val="both"/>
        <w:rPr>
          <w:rFonts w:ascii="Times New Roman" w:hAnsi="Times New Roman" w:cs="Times New Roman"/>
          <w:color w:val="000000" w:themeColor="text1"/>
          <w:sz w:val="24"/>
          <w:szCs w:val="24"/>
        </w:rPr>
      </w:pPr>
      <w:r w:rsidRPr="001D70E8">
        <w:rPr>
          <w:rFonts w:ascii="Times New Roman" w:hAnsi="Times New Roman" w:cs="Times New Roman"/>
          <w:color w:val="000000" w:themeColor="text1"/>
          <w:sz w:val="24"/>
          <w:szCs w:val="24"/>
        </w:rPr>
        <w:t>1. Ми погоджуємося дотримуватися умов цієї пропозиції протягом</w:t>
      </w:r>
      <w:r w:rsidR="00885789" w:rsidRPr="001D70E8">
        <w:rPr>
          <w:rFonts w:ascii="Times New Roman" w:hAnsi="Times New Roman" w:cs="Times New Roman"/>
          <w:color w:val="000000" w:themeColor="text1"/>
          <w:sz w:val="24"/>
          <w:szCs w:val="24"/>
        </w:rPr>
        <w:t xml:space="preserve"> ____</w:t>
      </w:r>
      <w:r w:rsidRPr="001D70E8">
        <w:rPr>
          <w:rFonts w:ascii="Times New Roman" w:eastAsia="Times New Roman" w:hAnsi="Times New Roman" w:cs="Times New Roman"/>
          <w:color w:val="000000" w:themeColor="text1"/>
          <w:sz w:val="24"/>
          <w:szCs w:val="24"/>
        </w:rPr>
        <w:t>календарних днів із дати кінцевого строку подання тендерних пропозицій</w:t>
      </w:r>
      <w:r w:rsidRPr="001D70E8">
        <w:rPr>
          <w:rFonts w:ascii="Times New Roman" w:hAnsi="Times New Roman" w:cs="Times New Roman"/>
          <w:color w:val="000000" w:themeColor="text1"/>
          <w:sz w:val="24"/>
          <w:szCs w:val="24"/>
        </w:rPr>
        <w:t xml:space="preserve">.  </w:t>
      </w:r>
    </w:p>
    <w:p w:rsidR="00556134" w:rsidRPr="001D70E8" w:rsidRDefault="00556134" w:rsidP="00556134">
      <w:pPr>
        <w:spacing w:after="0" w:line="240" w:lineRule="auto"/>
        <w:jc w:val="both"/>
        <w:rPr>
          <w:rFonts w:ascii="Times New Roman" w:hAnsi="Times New Roman" w:cs="Times New Roman"/>
          <w:color w:val="000000" w:themeColor="text1"/>
          <w:sz w:val="24"/>
          <w:szCs w:val="24"/>
        </w:rPr>
      </w:pPr>
      <w:r w:rsidRPr="001D70E8">
        <w:rPr>
          <w:rFonts w:ascii="Times New Roman" w:hAnsi="Times New Roman" w:cs="Times New Roman"/>
          <w:color w:val="000000" w:themeColor="text1"/>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1D70E8" w:rsidRDefault="00556134" w:rsidP="00172423">
      <w:pPr>
        <w:spacing w:after="120" w:line="240" w:lineRule="auto"/>
        <w:jc w:val="both"/>
        <w:rPr>
          <w:rFonts w:ascii="Times New Roman" w:hAnsi="Times New Roman" w:cs="Times New Roman"/>
          <w:color w:val="000000" w:themeColor="text1"/>
          <w:sz w:val="24"/>
          <w:szCs w:val="24"/>
        </w:rPr>
      </w:pPr>
      <w:r w:rsidRPr="001D70E8">
        <w:rPr>
          <w:rFonts w:ascii="Times New Roman" w:hAnsi="Times New Roman" w:cs="Times New Roman"/>
          <w:color w:val="000000" w:themeColor="text1"/>
          <w:sz w:val="24"/>
          <w:szCs w:val="24"/>
        </w:rPr>
        <w:t xml:space="preserve">3.  Ми зобов’язуємося укласти договір про закупівлю не пізніше ніж через </w:t>
      </w:r>
      <w:r w:rsidR="003254FB" w:rsidRPr="001D70E8">
        <w:rPr>
          <w:rFonts w:ascii="Times New Roman" w:hAnsi="Times New Roman" w:cs="Times New Roman"/>
          <w:color w:val="000000" w:themeColor="text1"/>
          <w:sz w:val="24"/>
          <w:szCs w:val="24"/>
        </w:rPr>
        <w:t>15</w:t>
      </w:r>
      <w:r w:rsidRPr="001D70E8">
        <w:rPr>
          <w:rFonts w:ascii="Times New Roman" w:hAnsi="Times New Roman" w:cs="Times New Roman"/>
          <w:color w:val="000000" w:themeColor="text1"/>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1D70E8">
        <w:rPr>
          <w:rFonts w:ascii="Times New Roman" w:hAnsi="Times New Roman" w:cs="Times New Roman"/>
          <w:color w:val="000000" w:themeColor="text1"/>
          <w:sz w:val="24"/>
          <w:szCs w:val="24"/>
        </w:rPr>
        <w:t xml:space="preserve"> 5</w:t>
      </w:r>
      <w:r w:rsidRPr="001D70E8">
        <w:rPr>
          <w:rFonts w:ascii="Times New Roman" w:hAnsi="Times New Roman" w:cs="Times New Roman"/>
          <w:color w:val="000000" w:themeColor="text1"/>
          <w:sz w:val="24"/>
          <w:szCs w:val="24"/>
        </w:rPr>
        <w:t xml:space="preserve"> днів з дати оприлюднення на веб-порталі Уповноваженого органу повідомлення про намір укласти договір про закупівлю.</w:t>
      </w:r>
    </w:p>
    <w:p w:rsidR="002F088A" w:rsidRPr="001D70E8" w:rsidRDefault="00556134" w:rsidP="008F04DB">
      <w:pPr>
        <w:suppressAutoHyphens/>
        <w:spacing w:line="240" w:lineRule="auto"/>
        <w:ind w:firstLine="540"/>
        <w:jc w:val="center"/>
        <w:rPr>
          <w:rFonts w:ascii="Times New Roman" w:hAnsi="Times New Roman" w:cs="Times New Roman"/>
          <w:i/>
          <w:iCs/>
          <w:color w:val="000000" w:themeColor="text1"/>
          <w:sz w:val="24"/>
          <w:szCs w:val="24"/>
          <w:lang w:eastAsia="ar-SA"/>
        </w:rPr>
      </w:pPr>
      <w:r w:rsidRPr="001D70E8">
        <w:rPr>
          <w:rFonts w:ascii="Times New Roman" w:hAnsi="Times New Roman" w:cs="Times New Roman"/>
          <w:i/>
          <w:iCs/>
          <w:color w:val="000000" w:themeColor="text1"/>
          <w:sz w:val="24"/>
          <w:szCs w:val="24"/>
          <w:lang w:eastAsia="ar-SA"/>
        </w:rPr>
        <w:t>Посада, прізвище, ініціали, підпис уповноваженої особи Учасника, завірені печаткою (за наявності)</w:t>
      </w:r>
    </w:p>
    <w:p w:rsidR="00EA5F85" w:rsidRPr="00EF1B90" w:rsidRDefault="00EA5F85" w:rsidP="008F04DB">
      <w:pPr>
        <w:suppressAutoHyphens/>
        <w:spacing w:line="240" w:lineRule="auto"/>
        <w:ind w:firstLine="540"/>
        <w:jc w:val="center"/>
        <w:rPr>
          <w:rFonts w:ascii="Times New Roman" w:hAnsi="Times New Roman" w:cs="Times New Roman"/>
          <w:i/>
          <w:iCs/>
          <w:color w:val="FF0000"/>
          <w:sz w:val="24"/>
          <w:szCs w:val="24"/>
          <w:lang w:eastAsia="ar-SA"/>
        </w:rPr>
      </w:pPr>
    </w:p>
    <w:p w:rsidR="001D70E8" w:rsidRDefault="001D70E8" w:rsidP="00E16750">
      <w:pPr>
        <w:spacing w:after="0" w:line="240" w:lineRule="auto"/>
        <w:jc w:val="right"/>
        <w:rPr>
          <w:rFonts w:ascii="Times New Roman" w:hAnsi="Times New Roman" w:cs="Times New Roman"/>
          <w:i/>
          <w:color w:val="FF0000"/>
          <w:lang w:eastAsia="ru-RU"/>
        </w:rPr>
      </w:pPr>
    </w:p>
    <w:p w:rsidR="001D70E8" w:rsidRDefault="001D70E8" w:rsidP="00E16750">
      <w:pPr>
        <w:spacing w:after="0" w:line="240" w:lineRule="auto"/>
        <w:jc w:val="right"/>
        <w:rPr>
          <w:rFonts w:ascii="Times New Roman" w:hAnsi="Times New Roman" w:cs="Times New Roman"/>
          <w:i/>
          <w:color w:val="FF0000"/>
          <w:lang w:eastAsia="ru-RU"/>
        </w:rPr>
      </w:pPr>
    </w:p>
    <w:p w:rsidR="00E16750" w:rsidRPr="001D70E8" w:rsidRDefault="00E16750" w:rsidP="00E16750">
      <w:pPr>
        <w:spacing w:after="0" w:line="240" w:lineRule="auto"/>
        <w:jc w:val="right"/>
        <w:rPr>
          <w:rFonts w:ascii="Times New Roman" w:hAnsi="Times New Roman" w:cs="Times New Roman"/>
          <w:i/>
          <w:color w:val="000000" w:themeColor="text1"/>
          <w:lang w:eastAsia="ru-RU"/>
        </w:rPr>
      </w:pPr>
      <w:r w:rsidRPr="001D70E8">
        <w:rPr>
          <w:rFonts w:ascii="Times New Roman" w:hAnsi="Times New Roman" w:cs="Times New Roman"/>
          <w:i/>
          <w:color w:val="000000" w:themeColor="text1"/>
          <w:lang w:eastAsia="ru-RU"/>
        </w:rPr>
        <w:lastRenderedPageBreak/>
        <w:t>Додаток 6</w:t>
      </w:r>
    </w:p>
    <w:p w:rsidR="00DF6E5B" w:rsidRPr="001D70E8" w:rsidRDefault="00DF6E5B" w:rsidP="00DF6E5B">
      <w:pPr>
        <w:keepNext/>
        <w:spacing w:after="0" w:line="240" w:lineRule="auto"/>
        <w:jc w:val="right"/>
        <w:rPr>
          <w:rFonts w:ascii="Times New Roman" w:hAnsi="Times New Roman" w:cs="Times New Roman"/>
          <w:i/>
          <w:color w:val="000000" w:themeColor="text1"/>
          <w:sz w:val="20"/>
          <w:szCs w:val="20"/>
          <w:lang w:eastAsia="ru-RU"/>
        </w:rPr>
      </w:pPr>
      <w:r w:rsidRPr="001D70E8">
        <w:rPr>
          <w:rFonts w:ascii="Times New Roman" w:hAnsi="Times New Roman" w:cs="Times New Roman"/>
          <w:i/>
          <w:color w:val="000000" w:themeColor="text1"/>
          <w:sz w:val="20"/>
          <w:szCs w:val="20"/>
          <w:lang w:eastAsia="ru-RU"/>
        </w:rPr>
        <w:t xml:space="preserve">до тендерної документації на закупівлю товару – </w:t>
      </w:r>
    </w:p>
    <w:p w:rsidR="00DF6E5B" w:rsidRPr="001D70E8" w:rsidRDefault="00DF6E5B" w:rsidP="00DF6E5B">
      <w:pPr>
        <w:keepNext/>
        <w:spacing w:after="0" w:line="240" w:lineRule="auto"/>
        <w:jc w:val="right"/>
        <w:rPr>
          <w:rFonts w:ascii="Times New Roman" w:hAnsi="Times New Roman" w:cs="Times New Roman"/>
          <w:i/>
          <w:color w:val="000000" w:themeColor="text1"/>
          <w:sz w:val="20"/>
          <w:szCs w:val="20"/>
          <w:lang w:eastAsia="ru-RU"/>
        </w:rPr>
      </w:pPr>
      <w:r w:rsidRPr="001D70E8">
        <w:rPr>
          <w:rFonts w:ascii="Times New Roman" w:hAnsi="Times New Roman" w:cs="Times New Roman"/>
          <w:i/>
          <w:color w:val="000000" w:themeColor="text1"/>
          <w:sz w:val="20"/>
          <w:szCs w:val="20"/>
          <w:lang w:eastAsia="ru-RU"/>
        </w:rPr>
        <w:t xml:space="preserve">ДК 021:2015: 15110000-2 М'ясо (яловичина свіжа чи охолоджена 1 категорії, </w:t>
      </w:r>
    </w:p>
    <w:p w:rsidR="00A50E68" w:rsidRPr="001D70E8" w:rsidRDefault="00DF6E5B" w:rsidP="00DF6E5B">
      <w:pPr>
        <w:spacing w:after="0" w:line="240" w:lineRule="auto"/>
        <w:jc w:val="right"/>
        <w:rPr>
          <w:rFonts w:ascii="Times New Roman" w:hAnsi="Times New Roman" w:cs="Times New Roman"/>
          <w:i/>
          <w:color w:val="000000" w:themeColor="text1"/>
          <w:lang w:eastAsia="ru-RU"/>
        </w:rPr>
      </w:pPr>
      <w:r w:rsidRPr="001D70E8">
        <w:rPr>
          <w:rFonts w:ascii="Times New Roman" w:hAnsi="Times New Roman" w:cs="Times New Roman"/>
          <w:i/>
          <w:color w:val="000000" w:themeColor="text1"/>
          <w:sz w:val="20"/>
          <w:szCs w:val="20"/>
          <w:lang w:eastAsia="ru-RU"/>
        </w:rPr>
        <w:t xml:space="preserve">свинина свіжа чи охолоджена 1 категорії, </w:t>
      </w:r>
      <w:r w:rsidRPr="001D70E8">
        <w:rPr>
          <w:rFonts w:ascii="Times New Roman" w:hAnsi="Times New Roman" w:cs="Times New Roman"/>
          <w:i/>
          <w:color w:val="000000" w:themeColor="text1"/>
          <w:sz w:val="20"/>
          <w:szCs w:val="20"/>
          <w:lang w:eastAsia="ru-RU"/>
        </w:rPr>
        <w:br/>
        <w:t>філе куряче свіже чи охолоджене,  куряче стегно свіже чи охолоджене</w:t>
      </w:r>
      <w:r w:rsidRPr="001D70E8">
        <w:rPr>
          <w:rFonts w:ascii="Times New Roman" w:hAnsi="Times New Roman" w:cs="Times New Roman"/>
          <w:i/>
          <w:color w:val="000000" w:themeColor="text1"/>
          <w:sz w:val="20"/>
          <w:szCs w:val="20"/>
          <w:lang w:eastAsia="ru-RU"/>
        </w:rPr>
        <w:t>)</w:t>
      </w:r>
    </w:p>
    <w:p w:rsidR="00ED3EB7" w:rsidRPr="001D70E8" w:rsidRDefault="00ED3EB7" w:rsidP="00E56B4A">
      <w:pPr>
        <w:shd w:val="clear" w:color="auto" w:fill="FFFFFF"/>
        <w:spacing w:before="283" w:after="0" w:line="240" w:lineRule="auto"/>
        <w:jc w:val="center"/>
        <w:rPr>
          <w:rFonts w:ascii="Times New Roman" w:eastAsia="Times New Roman" w:hAnsi="Times New Roman" w:cs="Times New Roman"/>
          <w:b/>
          <w:bCs/>
          <w:iCs/>
          <w:color w:val="000000" w:themeColor="text1"/>
          <w:spacing w:val="-10"/>
          <w:w w:val="128"/>
          <w:lang w:eastAsia="ru-RU"/>
        </w:rPr>
      </w:pPr>
    </w:p>
    <w:p w:rsidR="00E56B4A" w:rsidRPr="001D70E8" w:rsidRDefault="00E56B4A" w:rsidP="00E56B4A">
      <w:pPr>
        <w:shd w:val="clear" w:color="auto" w:fill="FFFFFF"/>
        <w:spacing w:before="283" w:after="0" w:line="240" w:lineRule="auto"/>
        <w:jc w:val="center"/>
        <w:rPr>
          <w:rFonts w:ascii="Times New Roman" w:eastAsia="Times New Roman" w:hAnsi="Times New Roman" w:cs="Times New Roman"/>
          <w:b/>
          <w:bCs/>
          <w:iCs/>
          <w:color w:val="000000" w:themeColor="text1"/>
          <w:spacing w:val="-10"/>
          <w:w w:val="128"/>
          <w:lang w:eastAsia="ru-RU"/>
        </w:rPr>
      </w:pPr>
      <w:r w:rsidRPr="001D70E8">
        <w:rPr>
          <w:rFonts w:ascii="Times New Roman" w:eastAsia="Times New Roman" w:hAnsi="Times New Roman" w:cs="Times New Roman"/>
          <w:b/>
          <w:bCs/>
          <w:iCs/>
          <w:color w:val="000000" w:themeColor="text1"/>
          <w:spacing w:val="-10"/>
          <w:w w:val="128"/>
          <w:lang w:eastAsia="ru-RU"/>
        </w:rPr>
        <w:t>Відомості про Учасника</w:t>
      </w:r>
    </w:p>
    <w:p w:rsidR="00E56B4A" w:rsidRPr="001D70E8" w:rsidRDefault="00E56B4A" w:rsidP="00E56B4A">
      <w:pPr>
        <w:spacing w:after="0" w:line="240" w:lineRule="auto"/>
        <w:jc w:val="center"/>
        <w:rPr>
          <w:rFonts w:ascii="Times New Roman" w:eastAsia="Times New Roman" w:hAnsi="Times New Roman" w:cs="Times New Roman"/>
          <w:b/>
          <w:bCs/>
          <w:caps/>
          <w:color w:val="000000" w:themeColor="text1"/>
          <w:lang w:eastAsia="ru-RU"/>
        </w:rPr>
      </w:pPr>
      <w:r w:rsidRPr="001D70E8">
        <w:rPr>
          <w:rFonts w:ascii="Times New Roman" w:eastAsia="Times New Roman" w:hAnsi="Times New Roman" w:cs="Times New Roman"/>
          <w:color w:val="000000" w:themeColor="text1"/>
          <w:lang w:eastAsia="ru-RU"/>
        </w:rPr>
        <w:t>(для юридичної особи)</w:t>
      </w:r>
    </w:p>
    <w:tbl>
      <w:tblPr>
        <w:tblW w:w="0" w:type="auto"/>
        <w:jc w:val="center"/>
        <w:tblLayout w:type="fixed"/>
        <w:tblCellMar>
          <w:left w:w="40" w:type="dxa"/>
          <w:right w:w="40" w:type="dxa"/>
        </w:tblCellMar>
        <w:tblLook w:val="0000" w:firstRow="0" w:lastRow="0" w:firstColumn="0" w:lastColumn="0" w:noHBand="0" w:noVBand="0"/>
      </w:tblPr>
      <w:tblGrid>
        <w:gridCol w:w="758"/>
        <w:gridCol w:w="2408"/>
        <w:gridCol w:w="1842"/>
        <w:gridCol w:w="5277"/>
      </w:tblGrid>
      <w:tr w:rsidR="001D70E8" w:rsidRPr="001D70E8"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iCs/>
                <w:color w:val="000000" w:themeColor="text1"/>
                <w:lang w:eastAsia="ru-RU"/>
              </w:rPr>
              <w:t>Повне найменування Учасника</w:t>
            </w:r>
          </w:p>
        </w:tc>
      </w:tr>
      <w:tr w:rsidR="001D70E8" w:rsidRPr="001D70E8"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1D70E8">
              <w:rPr>
                <w:rFonts w:ascii="Times New Roman" w:eastAsia="Times New Roman" w:hAnsi="Times New Roman" w:cs="Times New Roman"/>
                <w:iCs/>
                <w:color w:val="000000" w:themeColor="text1"/>
                <w:lang w:eastAsia="ru-RU"/>
              </w:rPr>
              <w:t>Скорочене найменування Учасника</w:t>
            </w:r>
          </w:p>
        </w:tc>
      </w:tr>
      <w:tr w:rsidR="001D70E8" w:rsidRPr="001D70E8"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iCs/>
                <w:color w:val="000000" w:themeColor="text1"/>
                <w:lang w:eastAsia="ru-RU"/>
              </w:rPr>
              <w:t>Адреса  Учасника</w:t>
            </w:r>
          </w:p>
        </w:tc>
      </w:tr>
      <w:tr w:rsidR="001D70E8" w:rsidRPr="001D70E8"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1D70E8">
              <w:rPr>
                <w:rFonts w:ascii="Times New Roman" w:eastAsia="Times New Roman" w:hAnsi="Times New Roman" w:cs="Times New Roman"/>
                <w:color w:val="000000" w:themeColor="text1"/>
                <w:lang w:eastAsia="ru-RU"/>
              </w:rPr>
              <w:t>Керівництво (прізвище, ім’я по батькові, посада)</w:t>
            </w:r>
          </w:p>
        </w:tc>
      </w:tr>
      <w:tr w:rsidR="001D70E8" w:rsidRPr="001D70E8"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iCs/>
                <w:color w:val="000000" w:themeColor="text1"/>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iCs/>
                <w:color w:val="000000" w:themeColor="text1"/>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iCs/>
                <w:color w:val="000000" w:themeColor="text1"/>
                <w:lang w:eastAsia="ru-RU"/>
              </w:rPr>
              <w:t>Електронна пошта</w:t>
            </w:r>
          </w:p>
        </w:tc>
      </w:tr>
      <w:tr w:rsidR="001D70E8" w:rsidRPr="001D70E8"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lang w:eastAsia="ru-RU"/>
              </w:rPr>
            </w:pPr>
            <w:r w:rsidRPr="001D70E8">
              <w:rPr>
                <w:rFonts w:ascii="Times New Roman" w:eastAsia="Times New Roman" w:hAnsi="Times New Roman" w:cs="Times New Roman"/>
                <w:iCs/>
                <w:color w:val="000000" w:themeColor="text1"/>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lang w:eastAsia="ru-RU"/>
              </w:rPr>
            </w:pPr>
          </w:p>
        </w:tc>
      </w:tr>
      <w:tr w:rsidR="001D70E8" w:rsidRPr="001D70E8" w:rsidTr="00B428D1">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Форма власності</w:t>
            </w:r>
          </w:p>
        </w:tc>
      </w:tr>
      <w:tr w:rsidR="001D70E8" w:rsidRPr="001D70E8"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 xml:space="preserve">Основні види діяльності </w:t>
            </w:r>
          </w:p>
        </w:tc>
      </w:tr>
      <w:tr w:rsidR="001D70E8" w:rsidRPr="001D70E8" w:rsidTr="00B428D1">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1D70E8">
              <w:rPr>
                <w:rFonts w:ascii="Times New Roman" w:eastAsia="Times New Roman" w:hAnsi="Times New Roman" w:cs="Times New Roman"/>
                <w:iCs/>
                <w:color w:val="000000" w:themeColor="text1"/>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iCs/>
                <w:color w:val="000000" w:themeColor="text1"/>
                <w:lang w:eastAsia="ru-RU"/>
              </w:rPr>
              <w:t>Рік реєстрації</w:t>
            </w:r>
          </w:p>
        </w:tc>
      </w:tr>
      <w:tr w:rsidR="001D70E8" w:rsidRPr="001D70E8"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10</w:t>
            </w:r>
            <w:r w:rsidR="00F76984" w:rsidRPr="001D70E8">
              <w:rPr>
                <w:rFonts w:ascii="Times New Roman" w:eastAsia="Times New Roman" w:hAnsi="Times New Roman" w:cs="Times New Roman"/>
                <w:color w:val="000000" w:themeColor="text1"/>
                <w:lang w:eastAsia="ru-RU"/>
              </w:rPr>
              <w:t>*</w:t>
            </w:r>
            <w:r w:rsidRPr="001D70E8">
              <w:rPr>
                <w:rFonts w:ascii="Times New Roman" w:eastAsia="Times New Roman" w:hAnsi="Times New Roman" w:cs="Times New Roman"/>
                <w:color w:val="000000" w:themeColor="text1"/>
                <w:lang w:eastAsia="ru-RU"/>
              </w:rPr>
              <w:t>.</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iCs/>
                <w:color w:val="000000" w:themeColor="text1"/>
                <w:lang w:eastAsia="ru-RU"/>
              </w:rPr>
              <w:t xml:space="preserve">Банківські реквізити для укладання договору:   рахунок,                        банк,                          МФО                          </w:t>
            </w:r>
          </w:p>
        </w:tc>
      </w:tr>
      <w:tr w:rsidR="001D70E8" w:rsidRPr="001D70E8" w:rsidTr="00B428D1">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1D70E8">
              <w:rPr>
                <w:rFonts w:ascii="Times New Roman" w:eastAsia="Times New Roman" w:hAnsi="Times New Roman" w:cs="Times New Roman"/>
                <w:color w:val="000000" w:themeColor="text1"/>
                <w:lang w:eastAsia="ru-RU"/>
              </w:rPr>
              <w:t>Уповноважений представник Учасника на підписання документів тендерної пропозиції</w:t>
            </w:r>
          </w:p>
        </w:tc>
      </w:tr>
      <w:tr w:rsidR="001D70E8" w:rsidRPr="001D70E8"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1D70E8">
              <w:rPr>
                <w:rFonts w:ascii="Times New Roman" w:eastAsia="Times New Roman" w:hAnsi="Times New Roman" w:cs="Times New Roman"/>
                <w:color w:val="000000" w:themeColor="text1"/>
                <w:lang w:eastAsia="ru-RU"/>
              </w:rPr>
              <w:t>Уповноважений представник Учасника на підписання договору   за результатами торгів</w:t>
            </w:r>
          </w:p>
        </w:tc>
      </w:tr>
    </w:tbl>
    <w:p w:rsidR="00E56B4A" w:rsidRPr="001D70E8"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themeColor="text1"/>
          <w:lang w:eastAsia="ru-RU"/>
        </w:rPr>
      </w:pPr>
      <w:r w:rsidRPr="001D70E8">
        <w:rPr>
          <w:rFonts w:ascii="Times New Roman" w:eastAsia="Times New Roman" w:hAnsi="Times New Roman" w:cs="Times New Roman"/>
          <w:b/>
          <w:color w:val="000000" w:themeColor="text1"/>
          <w:lang w:eastAsia="ru-RU"/>
        </w:rPr>
        <w:t>Заповнення усіх пунктів даного додатку є обов’язковим!</w:t>
      </w:r>
    </w:p>
    <w:p w:rsidR="00E56B4A" w:rsidRPr="001D70E8"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themeColor="text1"/>
          <w:lang w:eastAsia="ru-RU"/>
        </w:rPr>
      </w:pPr>
      <w:r w:rsidRPr="001D70E8">
        <w:rPr>
          <w:rFonts w:ascii="Times New Roman" w:eastAsia="Times New Roman" w:hAnsi="Times New Roman" w:cs="Times New Roman"/>
          <w:b/>
          <w:color w:val="000000" w:themeColor="text1"/>
          <w:lang w:eastAsia="ru-RU"/>
        </w:rPr>
        <w:t xml:space="preserve">              У разі відсутності інформації ставиться прочерк.</w:t>
      </w:r>
    </w:p>
    <w:p w:rsidR="00E56B4A" w:rsidRPr="001D70E8" w:rsidRDefault="00E56B4A" w:rsidP="00E56B4A">
      <w:pPr>
        <w:spacing w:after="0" w:line="240" w:lineRule="auto"/>
        <w:jc w:val="both"/>
        <w:rPr>
          <w:rFonts w:ascii="Times New Roman" w:eastAsia="Times New Roman" w:hAnsi="Times New Roman" w:cs="Times New Roman"/>
          <w:color w:val="000000" w:themeColor="text1"/>
          <w:lang w:eastAsia="ru-RU"/>
        </w:rPr>
      </w:pPr>
      <w:r w:rsidRPr="001D70E8">
        <w:rPr>
          <w:rFonts w:ascii="Times New Roman" w:eastAsia="Times New Roman" w:hAnsi="Times New Roman" w:cs="Times New Roman"/>
          <w:color w:val="000000" w:themeColor="text1"/>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Pr="001D70E8" w:rsidRDefault="009E1538" w:rsidP="009E1538">
      <w:pPr>
        <w:shd w:val="clear" w:color="auto" w:fill="FFFFFF"/>
        <w:spacing w:before="283" w:after="0" w:line="240" w:lineRule="auto"/>
        <w:ind w:left="2694" w:firstLine="992"/>
        <w:rPr>
          <w:rFonts w:ascii="Times New Roman" w:eastAsia="Times New Roman" w:hAnsi="Times New Roman" w:cs="Times New Roman"/>
          <w:b/>
          <w:bCs/>
          <w:iCs/>
          <w:color w:val="000000" w:themeColor="text1"/>
          <w:spacing w:val="-10"/>
          <w:w w:val="128"/>
          <w:lang w:eastAsia="ru-RU"/>
        </w:rPr>
      </w:pPr>
    </w:p>
    <w:p w:rsidR="00E56B4A" w:rsidRPr="001D70E8" w:rsidRDefault="00E56B4A" w:rsidP="009E1538">
      <w:pPr>
        <w:shd w:val="clear" w:color="auto" w:fill="FFFFFF"/>
        <w:spacing w:before="283" w:after="0" w:line="240" w:lineRule="auto"/>
        <w:ind w:left="2694" w:firstLine="992"/>
        <w:rPr>
          <w:rFonts w:ascii="Times New Roman" w:eastAsia="Times New Roman" w:hAnsi="Times New Roman" w:cs="Times New Roman"/>
          <w:b/>
          <w:bCs/>
          <w:iCs/>
          <w:color w:val="000000" w:themeColor="text1"/>
          <w:spacing w:val="-10"/>
          <w:w w:val="128"/>
          <w:lang w:eastAsia="ru-RU"/>
        </w:rPr>
      </w:pPr>
      <w:r w:rsidRPr="001D70E8">
        <w:rPr>
          <w:rFonts w:ascii="Times New Roman" w:eastAsia="Times New Roman" w:hAnsi="Times New Roman" w:cs="Times New Roman"/>
          <w:b/>
          <w:bCs/>
          <w:iCs/>
          <w:color w:val="000000" w:themeColor="text1"/>
          <w:spacing w:val="-10"/>
          <w:w w:val="128"/>
          <w:lang w:eastAsia="ru-RU"/>
        </w:rPr>
        <w:t>Відомості про Учасника</w:t>
      </w:r>
    </w:p>
    <w:p w:rsidR="00E56B4A" w:rsidRPr="001D70E8" w:rsidRDefault="00E56B4A" w:rsidP="00E56B4A">
      <w:pPr>
        <w:spacing w:after="0" w:line="240" w:lineRule="auto"/>
        <w:ind w:left="2694" w:firstLine="567"/>
        <w:rPr>
          <w:rFonts w:ascii="Times New Roman" w:eastAsia="Times New Roman" w:hAnsi="Times New Roman" w:cs="Times New Roman"/>
          <w:color w:val="000000" w:themeColor="text1"/>
          <w:lang w:eastAsia="ru-RU"/>
        </w:rPr>
      </w:pPr>
      <w:r w:rsidRPr="001D70E8">
        <w:rPr>
          <w:rFonts w:ascii="Times New Roman" w:eastAsia="Times New Roman" w:hAnsi="Times New Roman" w:cs="Times New Roman"/>
          <w:color w:val="000000" w:themeColor="text1"/>
          <w:lang w:eastAsia="ru-RU"/>
        </w:rPr>
        <w:t xml:space="preserve">                (для фізичної особи)</w:t>
      </w:r>
    </w:p>
    <w:tbl>
      <w:tblPr>
        <w:tblW w:w="0" w:type="auto"/>
        <w:jc w:val="center"/>
        <w:tblLayout w:type="fixed"/>
        <w:tblCellMar>
          <w:left w:w="40" w:type="dxa"/>
          <w:right w:w="40" w:type="dxa"/>
        </w:tblCellMar>
        <w:tblLook w:val="0000" w:firstRow="0" w:lastRow="0" w:firstColumn="0" w:lastColumn="0" w:noHBand="0" w:noVBand="0"/>
      </w:tblPr>
      <w:tblGrid>
        <w:gridCol w:w="758"/>
        <w:gridCol w:w="8956"/>
      </w:tblGrid>
      <w:tr w:rsidR="001D70E8" w:rsidRPr="001D70E8" w:rsidTr="00B428D1">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Прізвище, ім'я, по батькові</w:t>
            </w:r>
          </w:p>
        </w:tc>
      </w:tr>
      <w:tr w:rsidR="001D70E8" w:rsidRPr="001D70E8" w:rsidTr="00B428D1">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1D70E8">
              <w:rPr>
                <w:rFonts w:ascii="Times New Roman" w:eastAsia="Times New Roman" w:hAnsi="Times New Roman" w:cs="Times New Roman"/>
                <w:color w:val="000000" w:themeColor="text1"/>
                <w:lang w:eastAsia="ru-RU"/>
              </w:rPr>
              <w:t>Паспортні дані (серія, номер паспорта, ким і коли виданий)</w:t>
            </w:r>
          </w:p>
        </w:tc>
      </w:tr>
      <w:tr w:rsidR="001D70E8" w:rsidRPr="001D70E8" w:rsidTr="00B428D1">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Місце проживання</w:t>
            </w:r>
          </w:p>
        </w:tc>
      </w:tr>
      <w:tr w:rsidR="001D70E8" w:rsidRPr="001D70E8" w:rsidTr="00B428D1">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1D70E8">
              <w:rPr>
                <w:rFonts w:ascii="Times New Roman" w:eastAsia="Times New Roman" w:hAnsi="Times New Roman" w:cs="Times New Roman"/>
                <w:color w:val="000000" w:themeColor="text1"/>
                <w:lang w:eastAsia="ru-RU"/>
              </w:rPr>
              <w:t>Поштова адреса</w:t>
            </w:r>
          </w:p>
        </w:tc>
      </w:tr>
      <w:tr w:rsidR="001D70E8" w:rsidRPr="001D70E8" w:rsidTr="00B428D1">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1D70E8">
              <w:rPr>
                <w:rFonts w:ascii="Times New Roman" w:eastAsia="Times New Roman" w:hAnsi="Times New Roman" w:cs="Times New Roman"/>
                <w:color w:val="000000" w:themeColor="text1"/>
                <w:lang w:eastAsia="ru-RU"/>
              </w:rPr>
              <w:t>Ідентифікаційний номер фізичної особи - платника податків та інших обов'язкових платежів - для фізичної особи</w:t>
            </w:r>
          </w:p>
        </w:tc>
      </w:tr>
      <w:tr w:rsidR="001D70E8" w:rsidRPr="001D70E8" w:rsidTr="00B428D1">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iCs/>
                <w:color w:val="000000" w:themeColor="text1"/>
                <w:lang w:eastAsia="ru-RU"/>
              </w:rPr>
              <w:t>Телефон</w:t>
            </w:r>
          </w:p>
        </w:tc>
      </w:tr>
      <w:tr w:rsidR="001D70E8" w:rsidRPr="001D70E8" w:rsidTr="00B428D1">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Факс</w:t>
            </w:r>
          </w:p>
        </w:tc>
      </w:tr>
      <w:tr w:rsidR="001D70E8" w:rsidRPr="001D70E8" w:rsidTr="00B428D1">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Адреса електронної пошти</w:t>
            </w:r>
          </w:p>
        </w:tc>
      </w:tr>
      <w:tr w:rsidR="001D70E8" w:rsidRPr="001D70E8" w:rsidTr="00B428D1">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9</w:t>
            </w:r>
            <w:r w:rsidR="00F76984" w:rsidRPr="001D70E8">
              <w:rPr>
                <w:rFonts w:ascii="Times New Roman" w:eastAsia="Times New Roman" w:hAnsi="Times New Roman" w:cs="Times New Roman"/>
                <w:color w:val="000000" w:themeColor="text1"/>
                <w:lang w:eastAsia="ru-RU"/>
              </w:rPr>
              <w:t>*</w:t>
            </w:r>
            <w:r w:rsidRPr="001D70E8">
              <w:rPr>
                <w:rFonts w:ascii="Times New Roman" w:eastAsia="Times New Roman" w:hAnsi="Times New Roman" w:cs="Times New Roman"/>
                <w:color w:val="000000" w:themeColor="text1"/>
                <w:lang w:eastAsia="ru-RU"/>
              </w:rPr>
              <w:t>.</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Найменування банку, що обслуговує Учасника</w:t>
            </w:r>
          </w:p>
        </w:tc>
      </w:tr>
      <w:tr w:rsidR="001D70E8" w:rsidRPr="001D70E8" w:rsidTr="00B428D1">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 xml:space="preserve">Поточний (розрахунковий) рахунок </w:t>
            </w:r>
          </w:p>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1D70E8" w:rsidRPr="001D70E8" w:rsidTr="00B428D1">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D70E8">
              <w:rPr>
                <w:rFonts w:ascii="Times New Roman" w:eastAsia="Times New Roman" w:hAnsi="Times New Roman" w:cs="Times New Roman"/>
                <w:color w:val="000000" w:themeColor="text1"/>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1D70E8">
              <w:rPr>
                <w:rFonts w:ascii="Times New Roman" w:eastAsia="Times New Roman" w:hAnsi="Times New Roman" w:cs="Times New Roman"/>
                <w:color w:val="000000" w:themeColor="text1"/>
                <w:lang w:eastAsia="ru-RU"/>
              </w:rPr>
              <w:t>МФО</w:t>
            </w:r>
          </w:p>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p>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p>
          <w:p w:rsidR="00E56B4A" w:rsidRPr="001D70E8"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bl>
    <w:p w:rsidR="00E56B4A" w:rsidRPr="001D70E8"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themeColor="text1"/>
          <w:lang w:eastAsia="ru-RU"/>
        </w:rPr>
      </w:pPr>
      <w:r w:rsidRPr="001D70E8">
        <w:rPr>
          <w:rFonts w:ascii="Times New Roman" w:eastAsia="Times New Roman" w:hAnsi="Times New Roman" w:cs="Times New Roman"/>
          <w:b/>
          <w:color w:val="000000" w:themeColor="text1"/>
          <w:lang w:eastAsia="ru-RU"/>
        </w:rPr>
        <w:t>Заповнення усіх пунктів даного додатку є обов’язковим!</w:t>
      </w:r>
    </w:p>
    <w:p w:rsidR="00E56B4A" w:rsidRPr="001D70E8"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themeColor="text1"/>
          <w:lang w:eastAsia="ru-RU"/>
        </w:rPr>
      </w:pPr>
      <w:r w:rsidRPr="001D70E8">
        <w:rPr>
          <w:rFonts w:ascii="Times New Roman" w:eastAsia="Times New Roman" w:hAnsi="Times New Roman" w:cs="Times New Roman"/>
          <w:b/>
          <w:color w:val="000000" w:themeColor="text1"/>
          <w:lang w:eastAsia="ru-RU"/>
        </w:rPr>
        <w:t xml:space="preserve">              У разі відсутності інформації ставиться прочерк.</w:t>
      </w:r>
    </w:p>
    <w:p w:rsidR="00E56B4A" w:rsidRPr="001D70E8" w:rsidRDefault="00E56B4A" w:rsidP="00E56B4A">
      <w:pPr>
        <w:spacing w:after="0" w:line="240" w:lineRule="auto"/>
        <w:jc w:val="both"/>
        <w:rPr>
          <w:rFonts w:ascii="Times New Roman" w:eastAsia="Times New Roman" w:hAnsi="Times New Roman" w:cs="Times New Roman"/>
          <w:color w:val="000000" w:themeColor="text1"/>
          <w:lang w:eastAsia="ru-RU"/>
        </w:rPr>
      </w:pPr>
      <w:r w:rsidRPr="001D70E8">
        <w:rPr>
          <w:rFonts w:ascii="Times New Roman" w:eastAsia="Times New Roman" w:hAnsi="Times New Roman" w:cs="Times New Roman"/>
          <w:color w:val="000000" w:themeColor="text1"/>
          <w:lang w:eastAsia="ru-RU"/>
        </w:rPr>
        <w:t>Підпис фізичної  особи – підприємця, завірені печаткою (при наявності) .</w:t>
      </w:r>
    </w:p>
    <w:p w:rsidR="00E56B4A" w:rsidRPr="001D70E8" w:rsidRDefault="00E56B4A" w:rsidP="00E56B4A">
      <w:pPr>
        <w:ind w:left="-426"/>
        <w:rPr>
          <w:color w:val="000000" w:themeColor="text1"/>
        </w:rPr>
      </w:pPr>
    </w:p>
    <w:p w:rsidR="00F76984" w:rsidRPr="001D70E8" w:rsidRDefault="00F76984" w:rsidP="00F76984">
      <w:pPr>
        <w:ind w:left="-142" w:right="-143"/>
        <w:jc w:val="both"/>
        <w:rPr>
          <w:rFonts w:ascii="Times New Roman" w:eastAsia="Times New Roman" w:hAnsi="Times New Roman"/>
          <w:i/>
          <w:color w:val="000000" w:themeColor="text1"/>
          <w:sz w:val="20"/>
          <w:szCs w:val="20"/>
          <w:lang w:eastAsia="ru-RU"/>
        </w:rPr>
      </w:pPr>
      <w:r w:rsidRPr="001D70E8">
        <w:rPr>
          <w:color w:val="000000" w:themeColor="text1"/>
        </w:rPr>
        <w:t>*</w:t>
      </w:r>
      <w:r w:rsidRPr="001D70E8">
        <w:rPr>
          <w:rFonts w:ascii="Times New Roman" w:eastAsia="Times New Roman" w:hAnsi="Times New Roman"/>
          <w:i/>
          <w:color w:val="000000" w:themeColor="text1"/>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1D70E8">
        <w:rPr>
          <w:rFonts w:ascii="Times New Roman" w:eastAsia="Times New Roman" w:hAnsi="Times New Roman"/>
          <w:i/>
          <w:color w:val="000000" w:themeColor="text1"/>
          <w:sz w:val="20"/>
          <w:szCs w:val="20"/>
          <w:lang w:eastAsia="ru-RU"/>
        </w:rPr>
        <w:t>ків</w:t>
      </w:r>
      <w:proofErr w:type="spellEnd"/>
      <w:r w:rsidRPr="001D70E8">
        <w:rPr>
          <w:rFonts w:ascii="Times New Roman" w:eastAsia="Times New Roman" w:hAnsi="Times New Roman"/>
          <w:i/>
          <w:color w:val="000000" w:themeColor="text1"/>
          <w:sz w:val="20"/>
          <w:szCs w:val="20"/>
          <w:lang w:eastAsia="ru-RU"/>
        </w:rPr>
        <w:t>) із зазначенням його номеру у форматі IBAN та довідки з обслуговуючого(</w:t>
      </w:r>
      <w:proofErr w:type="spellStart"/>
      <w:r w:rsidRPr="001D70E8">
        <w:rPr>
          <w:rFonts w:ascii="Times New Roman" w:eastAsia="Times New Roman" w:hAnsi="Times New Roman"/>
          <w:i/>
          <w:color w:val="000000" w:themeColor="text1"/>
          <w:sz w:val="20"/>
          <w:szCs w:val="20"/>
          <w:lang w:eastAsia="ru-RU"/>
        </w:rPr>
        <w:t>чих</w:t>
      </w:r>
      <w:proofErr w:type="spellEnd"/>
      <w:r w:rsidRPr="001D70E8">
        <w:rPr>
          <w:rFonts w:ascii="Times New Roman" w:eastAsia="Times New Roman" w:hAnsi="Times New Roman"/>
          <w:i/>
          <w:color w:val="000000" w:themeColor="text1"/>
          <w:sz w:val="20"/>
          <w:szCs w:val="20"/>
          <w:lang w:eastAsia="ru-RU"/>
        </w:rPr>
        <w:t>)     банку(</w:t>
      </w:r>
      <w:proofErr w:type="spellStart"/>
      <w:r w:rsidRPr="001D70E8">
        <w:rPr>
          <w:rFonts w:ascii="Times New Roman" w:eastAsia="Times New Roman" w:hAnsi="Times New Roman"/>
          <w:i/>
          <w:color w:val="000000" w:themeColor="text1"/>
          <w:sz w:val="20"/>
          <w:szCs w:val="20"/>
          <w:lang w:eastAsia="ru-RU"/>
        </w:rPr>
        <w:t>ків</w:t>
      </w:r>
      <w:proofErr w:type="spellEnd"/>
      <w:r w:rsidRPr="001D70E8">
        <w:rPr>
          <w:rFonts w:ascii="Times New Roman" w:eastAsia="Times New Roman" w:hAnsi="Times New Roman"/>
          <w:i/>
          <w:color w:val="000000" w:themeColor="text1"/>
          <w:sz w:val="20"/>
          <w:szCs w:val="20"/>
          <w:lang w:eastAsia="ru-RU"/>
        </w:rPr>
        <w:t>)     про     відсутність (наявність) простроченої    заборгованості    по    кредитах,   що датовані місяцем оголошення закупівлі.</w:t>
      </w:r>
    </w:p>
    <w:p w:rsidR="00E56B4A" w:rsidRPr="001D70E8" w:rsidRDefault="00E56B4A" w:rsidP="00E56B4A">
      <w:pPr>
        <w:suppressAutoHyphens/>
        <w:spacing w:line="240" w:lineRule="auto"/>
        <w:rPr>
          <w:rFonts w:ascii="Times New Roman" w:hAnsi="Times New Roman" w:cs="Times New Roman"/>
          <w:i/>
          <w:iCs/>
          <w:color w:val="000000" w:themeColor="text1"/>
          <w:sz w:val="24"/>
          <w:szCs w:val="24"/>
          <w:lang w:eastAsia="ar-SA"/>
        </w:rPr>
      </w:pPr>
    </w:p>
    <w:p w:rsidR="00E56B4A" w:rsidRPr="001D70E8" w:rsidRDefault="00E56B4A" w:rsidP="00E56B4A">
      <w:pPr>
        <w:suppressAutoHyphens/>
        <w:spacing w:line="240" w:lineRule="auto"/>
        <w:rPr>
          <w:rFonts w:ascii="Times New Roman" w:hAnsi="Times New Roman" w:cs="Times New Roman"/>
          <w:i/>
          <w:iCs/>
          <w:color w:val="000000" w:themeColor="text1"/>
          <w:sz w:val="24"/>
          <w:szCs w:val="24"/>
          <w:lang w:eastAsia="ar-SA"/>
        </w:rPr>
      </w:pPr>
    </w:p>
    <w:p w:rsidR="0077327E" w:rsidRPr="00EF1B90" w:rsidRDefault="0077327E" w:rsidP="00E56B4A">
      <w:pPr>
        <w:suppressAutoHyphens/>
        <w:spacing w:line="240" w:lineRule="auto"/>
        <w:rPr>
          <w:rFonts w:ascii="Times New Roman" w:hAnsi="Times New Roman" w:cs="Times New Roman"/>
          <w:i/>
          <w:iCs/>
          <w:color w:val="FF0000"/>
          <w:sz w:val="24"/>
          <w:szCs w:val="24"/>
          <w:lang w:eastAsia="ar-SA"/>
        </w:rPr>
      </w:pPr>
    </w:p>
    <w:p w:rsidR="00E56B4A" w:rsidRPr="00EF1B90" w:rsidRDefault="00E56B4A" w:rsidP="006A1C88">
      <w:pPr>
        <w:spacing w:after="0" w:line="240" w:lineRule="auto"/>
        <w:rPr>
          <w:rFonts w:ascii="Times New Roman" w:hAnsi="Times New Roman" w:cs="Times New Roman"/>
          <w:i/>
          <w:iCs/>
          <w:color w:val="FF0000"/>
          <w:sz w:val="24"/>
          <w:szCs w:val="24"/>
          <w:lang w:eastAsia="ar-SA"/>
        </w:rPr>
      </w:pPr>
    </w:p>
    <w:p w:rsidR="00885789" w:rsidRPr="00EF1B90" w:rsidRDefault="00885789" w:rsidP="006A1C88">
      <w:pPr>
        <w:spacing w:after="0" w:line="240" w:lineRule="auto"/>
        <w:rPr>
          <w:rFonts w:ascii="Times New Roman" w:hAnsi="Times New Roman" w:cs="Times New Roman"/>
          <w:i/>
          <w:iCs/>
          <w:color w:val="FF0000"/>
          <w:sz w:val="24"/>
          <w:szCs w:val="24"/>
          <w:lang w:eastAsia="ar-SA"/>
        </w:rPr>
      </w:pPr>
    </w:p>
    <w:sectPr w:rsidR="00885789" w:rsidRPr="00EF1B90" w:rsidSect="003801BD">
      <w:pgSz w:w="11906" w:h="16838" w:code="9"/>
      <w:pgMar w:top="284" w:right="566"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42CBD"/>
    <w:multiLevelType w:val="multilevel"/>
    <w:tmpl w:val="1178A94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2" w15:restartNumberingAfterBreak="0">
    <w:nsid w:val="06E249B8"/>
    <w:multiLevelType w:val="multilevel"/>
    <w:tmpl w:val="D3B6A5B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bCs/>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 w15:restartNumberingAfterBreak="0">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7" w15:restartNumberingAfterBreak="0">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9" w15:restartNumberingAfterBreak="0">
    <w:nsid w:val="32147306"/>
    <w:multiLevelType w:val="hybridMultilevel"/>
    <w:tmpl w:val="F56A729A"/>
    <w:lvl w:ilvl="0" w:tplc="F74CC11A">
      <w:start w:val="1"/>
      <w:numFmt w:val="decimal"/>
      <w:lvlText w:val="%1."/>
      <w:lvlJc w:val="left"/>
      <w:pPr>
        <w:ind w:left="751"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 w15:restartNumberingAfterBreak="0">
    <w:nsid w:val="3C1A778D"/>
    <w:multiLevelType w:val="hybridMultilevel"/>
    <w:tmpl w:val="1E200820"/>
    <w:lvl w:ilvl="0" w:tplc="A918A37A">
      <w:start w:val="8"/>
      <w:numFmt w:val="bullet"/>
      <w:lvlText w:val="—"/>
      <w:lvlJc w:val="left"/>
      <w:pPr>
        <w:ind w:left="1059" w:hanging="360"/>
      </w:pPr>
      <w:rPr>
        <w:rFonts w:ascii="Times New Roman" w:eastAsia="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 w15:restartNumberingAfterBreak="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AB8350A"/>
    <w:multiLevelType w:val="multilevel"/>
    <w:tmpl w:val="1248D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2" w15:restartNumberingAfterBreak="0">
    <w:nsid w:val="5DC514F6"/>
    <w:multiLevelType w:val="multilevel"/>
    <w:tmpl w:val="C3308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A168C"/>
    <w:multiLevelType w:val="hybridMultilevel"/>
    <w:tmpl w:val="4270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16cid:durableId="1175614469">
    <w:abstractNumId w:val="9"/>
  </w:num>
  <w:num w:numId="2" w16cid:durableId="773550290">
    <w:abstractNumId w:val="26"/>
  </w:num>
  <w:num w:numId="3" w16cid:durableId="524943369">
    <w:abstractNumId w:val="13"/>
  </w:num>
  <w:num w:numId="4" w16cid:durableId="715203460">
    <w:abstractNumId w:val="20"/>
  </w:num>
  <w:num w:numId="5" w16cid:durableId="229463413">
    <w:abstractNumId w:val="14"/>
  </w:num>
  <w:num w:numId="6" w16cid:durableId="102649113">
    <w:abstractNumId w:val="30"/>
  </w:num>
  <w:num w:numId="7" w16cid:durableId="1259605191">
    <w:abstractNumId w:val="27"/>
  </w:num>
  <w:num w:numId="8" w16cid:durableId="546185620">
    <w:abstractNumId w:val="6"/>
  </w:num>
  <w:num w:numId="9" w16cid:durableId="1276401301">
    <w:abstractNumId w:val="3"/>
  </w:num>
  <w:num w:numId="10" w16cid:durableId="1122572103">
    <w:abstractNumId w:val="1"/>
  </w:num>
  <w:num w:numId="11" w16cid:durableId="751200352">
    <w:abstractNumId w:val="4"/>
  </w:num>
  <w:num w:numId="12" w16cid:durableId="267783598">
    <w:abstractNumId w:val="23"/>
  </w:num>
  <w:num w:numId="13" w16cid:durableId="1897012060">
    <w:abstractNumId w:val="19"/>
  </w:num>
  <w:num w:numId="14" w16cid:durableId="1890065430">
    <w:abstractNumId w:val="16"/>
  </w:num>
  <w:num w:numId="15" w16cid:durableId="552080751">
    <w:abstractNumId w:val="10"/>
  </w:num>
  <w:num w:numId="16" w16cid:durableId="44762117">
    <w:abstractNumId w:val="11"/>
  </w:num>
  <w:num w:numId="17" w16cid:durableId="2073380470">
    <w:abstractNumId w:val="8"/>
  </w:num>
  <w:num w:numId="18" w16cid:durableId="939223076">
    <w:abstractNumId w:val="15"/>
  </w:num>
  <w:num w:numId="19" w16cid:durableId="104547077">
    <w:abstractNumId w:val="5"/>
  </w:num>
  <w:num w:numId="20" w16cid:durableId="1500851468">
    <w:abstractNumId w:val="7"/>
  </w:num>
  <w:num w:numId="21" w16cid:durableId="1309214693">
    <w:abstractNumId w:val="18"/>
  </w:num>
  <w:num w:numId="22" w16cid:durableId="642394092">
    <w:abstractNumId w:val="29"/>
  </w:num>
  <w:num w:numId="23" w16cid:durableId="943532138">
    <w:abstractNumId w:val="28"/>
  </w:num>
  <w:num w:numId="24" w16cid:durableId="1794522799">
    <w:abstractNumId w:val="22"/>
  </w:num>
  <w:num w:numId="25" w16cid:durableId="1473912048">
    <w:abstractNumId w:val="24"/>
  </w:num>
  <w:num w:numId="26" w16cid:durableId="2035032021">
    <w:abstractNumId w:val="12"/>
  </w:num>
  <w:num w:numId="27" w16cid:durableId="323826280">
    <w:abstractNumId w:val="21"/>
  </w:num>
  <w:num w:numId="28" w16cid:durableId="1197935297">
    <w:abstractNumId w:val="2"/>
  </w:num>
  <w:num w:numId="29" w16cid:durableId="100802682">
    <w:abstractNumId w:val="25"/>
  </w:num>
  <w:num w:numId="30" w16cid:durableId="1314529864">
    <w:abstractNumId w:val="0"/>
  </w:num>
  <w:num w:numId="31" w16cid:durableId="7769950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C9"/>
    <w:rsid w:val="00002A94"/>
    <w:rsid w:val="00013D0B"/>
    <w:rsid w:val="00016B85"/>
    <w:rsid w:val="000209B7"/>
    <w:rsid w:val="00023E83"/>
    <w:rsid w:val="0002619F"/>
    <w:rsid w:val="00026A1F"/>
    <w:rsid w:val="0002716C"/>
    <w:rsid w:val="000334AA"/>
    <w:rsid w:val="00041F81"/>
    <w:rsid w:val="0004241F"/>
    <w:rsid w:val="0004268D"/>
    <w:rsid w:val="00043B4E"/>
    <w:rsid w:val="00044453"/>
    <w:rsid w:val="00045534"/>
    <w:rsid w:val="00050DB7"/>
    <w:rsid w:val="00053326"/>
    <w:rsid w:val="00056BB4"/>
    <w:rsid w:val="00057FA2"/>
    <w:rsid w:val="00061084"/>
    <w:rsid w:val="00063902"/>
    <w:rsid w:val="000655A5"/>
    <w:rsid w:val="00065835"/>
    <w:rsid w:val="00073D3A"/>
    <w:rsid w:val="00074155"/>
    <w:rsid w:val="0007470F"/>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44B9"/>
    <w:rsid w:val="000F5B4C"/>
    <w:rsid w:val="000F5F5E"/>
    <w:rsid w:val="000F694A"/>
    <w:rsid w:val="0010021E"/>
    <w:rsid w:val="001002AD"/>
    <w:rsid w:val="001035D0"/>
    <w:rsid w:val="00105BCD"/>
    <w:rsid w:val="0010672C"/>
    <w:rsid w:val="00110526"/>
    <w:rsid w:val="001113E3"/>
    <w:rsid w:val="001128B5"/>
    <w:rsid w:val="0011298B"/>
    <w:rsid w:val="00113637"/>
    <w:rsid w:val="001233CE"/>
    <w:rsid w:val="00125A36"/>
    <w:rsid w:val="00125DC2"/>
    <w:rsid w:val="00132535"/>
    <w:rsid w:val="001425A9"/>
    <w:rsid w:val="00144E1B"/>
    <w:rsid w:val="00147C6F"/>
    <w:rsid w:val="00147E00"/>
    <w:rsid w:val="00153B39"/>
    <w:rsid w:val="00157275"/>
    <w:rsid w:val="0016288C"/>
    <w:rsid w:val="00163E26"/>
    <w:rsid w:val="001646C7"/>
    <w:rsid w:val="00164E1D"/>
    <w:rsid w:val="001671BA"/>
    <w:rsid w:val="00167FA1"/>
    <w:rsid w:val="00171C08"/>
    <w:rsid w:val="00172423"/>
    <w:rsid w:val="001726F6"/>
    <w:rsid w:val="00173D6F"/>
    <w:rsid w:val="00173E46"/>
    <w:rsid w:val="0018021F"/>
    <w:rsid w:val="00183241"/>
    <w:rsid w:val="00183AFF"/>
    <w:rsid w:val="00183F53"/>
    <w:rsid w:val="00190888"/>
    <w:rsid w:val="00190958"/>
    <w:rsid w:val="00191A67"/>
    <w:rsid w:val="001A024A"/>
    <w:rsid w:val="001A12B6"/>
    <w:rsid w:val="001A1657"/>
    <w:rsid w:val="001B4B62"/>
    <w:rsid w:val="001C0CA4"/>
    <w:rsid w:val="001C3775"/>
    <w:rsid w:val="001C3867"/>
    <w:rsid w:val="001C3B5D"/>
    <w:rsid w:val="001C542D"/>
    <w:rsid w:val="001C5664"/>
    <w:rsid w:val="001C5D96"/>
    <w:rsid w:val="001C63DA"/>
    <w:rsid w:val="001C7D76"/>
    <w:rsid w:val="001D05D2"/>
    <w:rsid w:val="001D2810"/>
    <w:rsid w:val="001D3A54"/>
    <w:rsid w:val="001D5F97"/>
    <w:rsid w:val="001D6E56"/>
    <w:rsid w:val="001D6FE3"/>
    <w:rsid w:val="001D70E8"/>
    <w:rsid w:val="001E1422"/>
    <w:rsid w:val="001E2CA2"/>
    <w:rsid w:val="001E45D8"/>
    <w:rsid w:val="001E6070"/>
    <w:rsid w:val="001E6130"/>
    <w:rsid w:val="001F102D"/>
    <w:rsid w:val="001F4709"/>
    <w:rsid w:val="00200EE6"/>
    <w:rsid w:val="00201289"/>
    <w:rsid w:val="002021D9"/>
    <w:rsid w:val="00203131"/>
    <w:rsid w:val="0020537F"/>
    <w:rsid w:val="00205A4C"/>
    <w:rsid w:val="00206179"/>
    <w:rsid w:val="002063A2"/>
    <w:rsid w:val="00216845"/>
    <w:rsid w:val="00221169"/>
    <w:rsid w:val="0023245B"/>
    <w:rsid w:val="00232713"/>
    <w:rsid w:val="00232E9F"/>
    <w:rsid w:val="00233C72"/>
    <w:rsid w:val="002343C5"/>
    <w:rsid w:val="00236A9B"/>
    <w:rsid w:val="00237C3E"/>
    <w:rsid w:val="0024153B"/>
    <w:rsid w:val="002419CD"/>
    <w:rsid w:val="00244333"/>
    <w:rsid w:val="00244D92"/>
    <w:rsid w:val="00245389"/>
    <w:rsid w:val="00246A91"/>
    <w:rsid w:val="00246B19"/>
    <w:rsid w:val="00247389"/>
    <w:rsid w:val="002473C1"/>
    <w:rsid w:val="00247CC5"/>
    <w:rsid w:val="00247E9A"/>
    <w:rsid w:val="0025006B"/>
    <w:rsid w:val="00253175"/>
    <w:rsid w:val="00254A7F"/>
    <w:rsid w:val="00255E9B"/>
    <w:rsid w:val="0025615C"/>
    <w:rsid w:val="002577C9"/>
    <w:rsid w:val="0026041F"/>
    <w:rsid w:val="002609ED"/>
    <w:rsid w:val="002620F8"/>
    <w:rsid w:val="00265498"/>
    <w:rsid w:val="00271575"/>
    <w:rsid w:val="002727B4"/>
    <w:rsid w:val="00272CB1"/>
    <w:rsid w:val="0027367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4BE8"/>
    <w:rsid w:val="00295E52"/>
    <w:rsid w:val="002A0240"/>
    <w:rsid w:val="002A1A06"/>
    <w:rsid w:val="002A23EF"/>
    <w:rsid w:val="002A3046"/>
    <w:rsid w:val="002A48F8"/>
    <w:rsid w:val="002A4D88"/>
    <w:rsid w:val="002B1E1B"/>
    <w:rsid w:val="002B40C2"/>
    <w:rsid w:val="002B4AC6"/>
    <w:rsid w:val="002B7933"/>
    <w:rsid w:val="002B7A2B"/>
    <w:rsid w:val="002C0AA0"/>
    <w:rsid w:val="002C10A3"/>
    <w:rsid w:val="002C2EC9"/>
    <w:rsid w:val="002C6443"/>
    <w:rsid w:val="002D3651"/>
    <w:rsid w:val="002D3E9C"/>
    <w:rsid w:val="002D41E5"/>
    <w:rsid w:val="002D5C55"/>
    <w:rsid w:val="002D6D0D"/>
    <w:rsid w:val="002D7854"/>
    <w:rsid w:val="002E0871"/>
    <w:rsid w:val="002E104F"/>
    <w:rsid w:val="002E1B84"/>
    <w:rsid w:val="002E2996"/>
    <w:rsid w:val="002F088A"/>
    <w:rsid w:val="002F0ADE"/>
    <w:rsid w:val="002F3887"/>
    <w:rsid w:val="002F4A27"/>
    <w:rsid w:val="00301E98"/>
    <w:rsid w:val="0030266A"/>
    <w:rsid w:val="00304252"/>
    <w:rsid w:val="003060BE"/>
    <w:rsid w:val="0030612B"/>
    <w:rsid w:val="00307881"/>
    <w:rsid w:val="00307C18"/>
    <w:rsid w:val="003103AB"/>
    <w:rsid w:val="00311291"/>
    <w:rsid w:val="00316D8F"/>
    <w:rsid w:val="00323E3F"/>
    <w:rsid w:val="003254FB"/>
    <w:rsid w:val="00325D07"/>
    <w:rsid w:val="003271AF"/>
    <w:rsid w:val="003271FB"/>
    <w:rsid w:val="00331342"/>
    <w:rsid w:val="00334202"/>
    <w:rsid w:val="003342B5"/>
    <w:rsid w:val="00334B8C"/>
    <w:rsid w:val="00342A70"/>
    <w:rsid w:val="00344CCA"/>
    <w:rsid w:val="00350A2C"/>
    <w:rsid w:val="00350FA4"/>
    <w:rsid w:val="003540A8"/>
    <w:rsid w:val="00354A34"/>
    <w:rsid w:val="00355B36"/>
    <w:rsid w:val="00355E0C"/>
    <w:rsid w:val="003606EC"/>
    <w:rsid w:val="003607F9"/>
    <w:rsid w:val="003609F5"/>
    <w:rsid w:val="0036163A"/>
    <w:rsid w:val="003627D1"/>
    <w:rsid w:val="0036598C"/>
    <w:rsid w:val="003756B9"/>
    <w:rsid w:val="00376BD7"/>
    <w:rsid w:val="003801BD"/>
    <w:rsid w:val="00386C6D"/>
    <w:rsid w:val="00387B07"/>
    <w:rsid w:val="00387B43"/>
    <w:rsid w:val="00390C1C"/>
    <w:rsid w:val="003920EF"/>
    <w:rsid w:val="00396577"/>
    <w:rsid w:val="003A2B56"/>
    <w:rsid w:val="003A5F68"/>
    <w:rsid w:val="003A7C42"/>
    <w:rsid w:val="003B12A6"/>
    <w:rsid w:val="003B2707"/>
    <w:rsid w:val="003B2B72"/>
    <w:rsid w:val="003B5AA9"/>
    <w:rsid w:val="003B6031"/>
    <w:rsid w:val="003B689C"/>
    <w:rsid w:val="003B75C7"/>
    <w:rsid w:val="003B778F"/>
    <w:rsid w:val="003C0ABE"/>
    <w:rsid w:val="003C0F9D"/>
    <w:rsid w:val="003C1795"/>
    <w:rsid w:val="003C1A11"/>
    <w:rsid w:val="003C2711"/>
    <w:rsid w:val="003C5674"/>
    <w:rsid w:val="003C5861"/>
    <w:rsid w:val="003D0C1E"/>
    <w:rsid w:val="003D321F"/>
    <w:rsid w:val="003D5DA5"/>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22DA"/>
    <w:rsid w:val="0041536E"/>
    <w:rsid w:val="00420FA6"/>
    <w:rsid w:val="004212E3"/>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2F93"/>
    <w:rsid w:val="00464E92"/>
    <w:rsid w:val="00464F9D"/>
    <w:rsid w:val="00465838"/>
    <w:rsid w:val="00470257"/>
    <w:rsid w:val="00470E5F"/>
    <w:rsid w:val="00470F06"/>
    <w:rsid w:val="0047290E"/>
    <w:rsid w:val="00476FDF"/>
    <w:rsid w:val="00480F1D"/>
    <w:rsid w:val="00480F33"/>
    <w:rsid w:val="0048317C"/>
    <w:rsid w:val="004843BF"/>
    <w:rsid w:val="00484E0B"/>
    <w:rsid w:val="0048517B"/>
    <w:rsid w:val="00486BF2"/>
    <w:rsid w:val="0048763B"/>
    <w:rsid w:val="00490B3D"/>
    <w:rsid w:val="00495CC3"/>
    <w:rsid w:val="00497B33"/>
    <w:rsid w:val="004A0176"/>
    <w:rsid w:val="004B4B69"/>
    <w:rsid w:val="004B52FC"/>
    <w:rsid w:val="004B6E72"/>
    <w:rsid w:val="004B7934"/>
    <w:rsid w:val="004C1F2B"/>
    <w:rsid w:val="004C4048"/>
    <w:rsid w:val="004C6DA7"/>
    <w:rsid w:val="004D15BF"/>
    <w:rsid w:val="004D6293"/>
    <w:rsid w:val="004E0622"/>
    <w:rsid w:val="004E163B"/>
    <w:rsid w:val="004E178C"/>
    <w:rsid w:val="004E2E1C"/>
    <w:rsid w:val="004E5DF3"/>
    <w:rsid w:val="00500681"/>
    <w:rsid w:val="00503A1F"/>
    <w:rsid w:val="00506DC1"/>
    <w:rsid w:val="005073AD"/>
    <w:rsid w:val="00510033"/>
    <w:rsid w:val="00512BE6"/>
    <w:rsid w:val="00512E13"/>
    <w:rsid w:val="00513743"/>
    <w:rsid w:val="00513FDC"/>
    <w:rsid w:val="005146F0"/>
    <w:rsid w:val="0051577C"/>
    <w:rsid w:val="00515AAF"/>
    <w:rsid w:val="0052065D"/>
    <w:rsid w:val="005272E4"/>
    <w:rsid w:val="00527583"/>
    <w:rsid w:val="00527EBC"/>
    <w:rsid w:val="00530653"/>
    <w:rsid w:val="00531093"/>
    <w:rsid w:val="005317AC"/>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72A12"/>
    <w:rsid w:val="00574F35"/>
    <w:rsid w:val="00576F3B"/>
    <w:rsid w:val="005771AE"/>
    <w:rsid w:val="005837A9"/>
    <w:rsid w:val="005841C5"/>
    <w:rsid w:val="005842B3"/>
    <w:rsid w:val="00584BD4"/>
    <w:rsid w:val="005850DA"/>
    <w:rsid w:val="00585A55"/>
    <w:rsid w:val="00586599"/>
    <w:rsid w:val="00587B9D"/>
    <w:rsid w:val="00590FC5"/>
    <w:rsid w:val="005916AF"/>
    <w:rsid w:val="00592439"/>
    <w:rsid w:val="0059411D"/>
    <w:rsid w:val="005949DB"/>
    <w:rsid w:val="005A21AC"/>
    <w:rsid w:val="005A31F8"/>
    <w:rsid w:val="005A4071"/>
    <w:rsid w:val="005A4598"/>
    <w:rsid w:val="005A67AB"/>
    <w:rsid w:val="005A6E4D"/>
    <w:rsid w:val="005B2AB1"/>
    <w:rsid w:val="005B2B3B"/>
    <w:rsid w:val="005B33AC"/>
    <w:rsid w:val="005B4784"/>
    <w:rsid w:val="005B520A"/>
    <w:rsid w:val="005C0B28"/>
    <w:rsid w:val="005C405B"/>
    <w:rsid w:val="005C5469"/>
    <w:rsid w:val="005C7D70"/>
    <w:rsid w:val="005D1FF7"/>
    <w:rsid w:val="005E0673"/>
    <w:rsid w:val="005E2972"/>
    <w:rsid w:val="005E56D4"/>
    <w:rsid w:val="005E6166"/>
    <w:rsid w:val="005F28E2"/>
    <w:rsid w:val="005F3180"/>
    <w:rsid w:val="005F3C40"/>
    <w:rsid w:val="005F3F64"/>
    <w:rsid w:val="005F4B03"/>
    <w:rsid w:val="005F6656"/>
    <w:rsid w:val="005F7AA9"/>
    <w:rsid w:val="006034CB"/>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2AF1"/>
    <w:rsid w:val="0065348A"/>
    <w:rsid w:val="00653746"/>
    <w:rsid w:val="0065773B"/>
    <w:rsid w:val="00671D51"/>
    <w:rsid w:val="00674E51"/>
    <w:rsid w:val="006756E0"/>
    <w:rsid w:val="0068489D"/>
    <w:rsid w:val="00685DAC"/>
    <w:rsid w:val="00685E4F"/>
    <w:rsid w:val="00694146"/>
    <w:rsid w:val="00694410"/>
    <w:rsid w:val="00695625"/>
    <w:rsid w:val="006A0930"/>
    <w:rsid w:val="006A1C88"/>
    <w:rsid w:val="006A29D6"/>
    <w:rsid w:val="006A3EC7"/>
    <w:rsid w:val="006A4697"/>
    <w:rsid w:val="006A5307"/>
    <w:rsid w:val="006A713E"/>
    <w:rsid w:val="006B11EA"/>
    <w:rsid w:val="006B2545"/>
    <w:rsid w:val="006B43B3"/>
    <w:rsid w:val="006C023E"/>
    <w:rsid w:val="006C13AF"/>
    <w:rsid w:val="006C326E"/>
    <w:rsid w:val="006C539B"/>
    <w:rsid w:val="006C53C4"/>
    <w:rsid w:val="006D7538"/>
    <w:rsid w:val="006E0E41"/>
    <w:rsid w:val="006E1DBF"/>
    <w:rsid w:val="006E4F86"/>
    <w:rsid w:val="006F031F"/>
    <w:rsid w:val="006F3830"/>
    <w:rsid w:val="006F467E"/>
    <w:rsid w:val="006F5090"/>
    <w:rsid w:val="006F67E4"/>
    <w:rsid w:val="00700177"/>
    <w:rsid w:val="00700235"/>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5385"/>
    <w:rsid w:val="007418AD"/>
    <w:rsid w:val="007436E3"/>
    <w:rsid w:val="00744DF7"/>
    <w:rsid w:val="00746268"/>
    <w:rsid w:val="007508AD"/>
    <w:rsid w:val="00751A81"/>
    <w:rsid w:val="00751D6D"/>
    <w:rsid w:val="00754B2C"/>
    <w:rsid w:val="00756E4C"/>
    <w:rsid w:val="00757C9F"/>
    <w:rsid w:val="0076064E"/>
    <w:rsid w:val="00761614"/>
    <w:rsid w:val="00762ED4"/>
    <w:rsid w:val="00766C69"/>
    <w:rsid w:val="007717D7"/>
    <w:rsid w:val="00771920"/>
    <w:rsid w:val="00772155"/>
    <w:rsid w:val="0077327E"/>
    <w:rsid w:val="00773621"/>
    <w:rsid w:val="00774029"/>
    <w:rsid w:val="007742F6"/>
    <w:rsid w:val="007772C4"/>
    <w:rsid w:val="007774AD"/>
    <w:rsid w:val="007831BB"/>
    <w:rsid w:val="00783967"/>
    <w:rsid w:val="00786AC8"/>
    <w:rsid w:val="0078735C"/>
    <w:rsid w:val="00787529"/>
    <w:rsid w:val="00792032"/>
    <w:rsid w:val="00793A43"/>
    <w:rsid w:val="00794280"/>
    <w:rsid w:val="00794357"/>
    <w:rsid w:val="00794F88"/>
    <w:rsid w:val="007A0356"/>
    <w:rsid w:val="007A228A"/>
    <w:rsid w:val="007A2FD9"/>
    <w:rsid w:val="007A52AB"/>
    <w:rsid w:val="007A63CF"/>
    <w:rsid w:val="007A6E96"/>
    <w:rsid w:val="007B148C"/>
    <w:rsid w:val="007B36F0"/>
    <w:rsid w:val="007B49FD"/>
    <w:rsid w:val="007B4AB6"/>
    <w:rsid w:val="007B4C8D"/>
    <w:rsid w:val="007B6438"/>
    <w:rsid w:val="007B7216"/>
    <w:rsid w:val="007B7F9B"/>
    <w:rsid w:val="007C3A3C"/>
    <w:rsid w:val="007D1A41"/>
    <w:rsid w:val="007D42F5"/>
    <w:rsid w:val="007E01D7"/>
    <w:rsid w:val="007E0655"/>
    <w:rsid w:val="007E2856"/>
    <w:rsid w:val="007E2C03"/>
    <w:rsid w:val="007E349E"/>
    <w:rsid w:val="007E43FE"/>
    <w:rsid w:val="007E6D43"/>
    <w:rsid w:val="007F1F7E"/>
    <w:rsid w:val="007F3E6C"/>
    <w:rsid w:val="007F4823"/>
    <w:rsid w:val="007F60C2"/>
    <w:rsid w:val="007F7D3C"/>
    <w:rsid w:val="00801175"/>
    <w:rsid w:val="008035B9"/>
    <w:rsid w:val="0080441F"/>
    <w:rsid w:val="008058C7"/>
    <w:rsid w:val="00807D46"/>
    <w:rsid w:val="00812314"/>
    <w:rsid w:val="00812C5E"/>
    <w:rsid w:val="0082131E"/>
    <w:rsid w:val="00823AE1"/>
    <w:rsid w:val="0082467F"/>
    <w:rsid w:val="0082571B"/>
    <w:rsid w:val="00827C27"/>
    <w:rsid w:val="00827DE6"/>
    <w:rsid w:val="008302FB"/>
    <w:rsid w:val="00830A17"/>
    <w:rsid w:val="008333D2"/>
    <w:rsid w:val="00835F73"/>
    <w:rsid w:val="00837AB6"/>
    <w:rsid w:val="0084119A"/>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29DF"/>
    <w:rsid w:val="0086391B"/>
    <w:rsid w:val="00863FE9"/>
    <w:rsid w:val="008649EA"/>
    <w:rsid w:val="00864D38"/>
    <w:rsid w:val="00865278"/>
    <w:rsid w:val="00866E7D"/>
    <w:rsid w:val="008727E1"/>
    <w:rsid w:val="00876E4E"/>
    <w:rsid w:val="00876F4D"/>
    <w:rsid w:val="0088114C"/>
    <w:rsid w:val="008828EF"/>
    <w:rsid w:val="00884F8A"/>
    <w:rsid w:val="008851C2"/>
    <w:rsid w:val="00885789"/>
    <w:rsid w:val="00885DFB"/>
    <w:rsid w:val="00887F6E"/>
    <w:rsid w:val="00891E51"/>
    <w:rsid w:val="008949B3"/>
    <w:rsid w:val="00895918"/>
    <w:rsid w:val="00897A1B"/>
    <w:rsid w:val="008A0DC8"/>
    <w:rsid w:val="008A3F4B"/>
    <w:rsid w:val="008A5D5D"/>
    <w:rsid w:val="008A6922"/>
    <w:rsid w:val="008B01F6"/>
    <w:rsid w:val="008B2BDF"/>
    <w:rsid w:val="008B389D"/>
    <w:rsid w:val="008B3C6A"/>
    <w:rsid w:val="008B5D32"/>
    <w:rsid w:val="008B781A"/>
    <w:rsid w:val="008B7858"/>
    <w:rsid w:val="008C08A9"/>
    <w:rsid w:val="008C2528"/>
    <w:rsid w:val="008C29F6"/>
    <w:rsid w:val="008C317B"/>
    <w:rsid w:val="008C530B"/>
    <w:rsid w:val="008D2C1C"/>
    <w:rsid w:val="008D2C35"/>
    <w:rsid w:val="008D4932"/>
    <w:rsid w:val="008D4D07"/>
    <w:rsid w:val="008E07B0"/>
    <w:rsid w:val="008E12D4"/>
    <w:rsid w:val="008E311B"/>
    <w:rsid w:val="008E3D1F"/>
    <w:rsid w:val="008E66DA"/>
    <w:rsid w:val="008F03D4"/>
    <w:rsid w:val="008F04DB"/>
    <w:rsid w:val="009000D7"/>
    <w:rsid w:val="009009D6"/>
    <w:rsid w:val="0090191F"/>
    <w:rsid w:val="00903B99"/>
    <w:rsid w:val="009056A8"/>
    <w:rsid w:val="0090638D"/>
    <w:rsid w:val="00906A89"/>
    <w:rsid w:val="00910535"/>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5800"/>
    <w:rsid w:val="00975DB1"/>
    <w:rsid w:val="0098088E"/>
    <w:rsid w:val="00980F48"/>
    <w:rsid w:val="009836B4"/>
    <w:rsid w:val="00991648"/>
    <w:rsid w:val="00994D1B"/>
    <w:rsid w:val="00995B33"/>
    <w:rsid w:val="009A17CD"/>
    <w:rsid w:val="009B034A"/>
    <w:rsid w:val="009B0370"/>
    <w:rsid w:val="009B0919"/>
    <w:rsid w:val="009B14D0"/>
    <w:rsid w:val="009B5F85"/>
    <w:rsid w:val="009B6589"/>
    <w:rsid w:val="009B7DAD"/>
    <w:rsid w:val="009C0541"/>
    <w:rsid w:val="009C52D6"/>
    <w:rsid w:val="009C554B"/>
    <w:rsid w:val="009C6B14"/>
    <w:rsid w:val="009C6E20"/>
    <w:rsid w:val="009C7713"/>
    <w:rsid w:val="009D6443"/>
    <w:rsid w:val="009E1538"/>
    <w:rsid w:val="009E1B2A"/>
    <w:rsid w:val="009E218A"/>
    <w:rsid w:val="009E2ECF"/>
    <w:rsid w:val="009E32D9"/>
    <w:rsid w:val="009E6069"/>
    <w:rsid w:val="009E65D8"/>
    <w:rsid w:val="009F3ECD"/>
    <w:rsid w:val="009F68DC"/>
    <w:rsid w:val="00A0181A"/>
    <w:rsid w:val="00A025B1"/>
    <w:rsid w:val="00A0341B"/>
    <w:rsid w:val="00A0381D"/>
    <w:rsid w:val="00A0396A"/>
    <w:rsid w:val="00A05FBA"/>
    <w:rsid w:val="00A10482"/>
    <w:rsid w:val="00A1088F"/>
    <w:rsid w:val="00A10D7F"/>
    <w:rsid w:val="00A14955"/>
    <w:rsid w:val="00A158BF"/>
    <w:rsid w:val="00A15A7B"/>
    <w:rsid w:val="00A15CBA"/>
    <w:rsid w:val="00A20EBA"/>
    <w:rsid w:val="00A21B15"/>
    <w:rsid w:val="00A25651"/>
    <w:rsid w:val="00A329E7"/>
    <w:rsid w:val="00A32BA4"/>
    <w:rsid w:val="00A335DC"/>
    <w:rsid w:val="00A34CA3"/>
    <w:rsid w:val="00A3654B"/>
    <w:rsid w:val="00A40D9A"/>
    <w:rsid w:val="00A40FA8"/>
    <w:rsid w:val="00A45643"/>
    <w:rsid w:val="00A50373"/>
    <w:rsid w:val="00A50E68"/>
    <w:rsid w:val="00A51170"/>
    <w:rsid w:val="00A5303D"/>
    <w:rsid w:val="00A54647"/>
    <w:rsid w:val="00A55EE7"/>
    <w:rsid w:val="00A56929"/>
    <w:rsid w:val="00A56BD7"/>
    <w:rsid w:val="00A652D2"/>
    <w:rsid w:val="00A66808"/>
    <w:rsid w:val="00A74DBA"/>
    <w:rsid w:val="00A7544C"/>
    <w:rsid w:val="00A7768E"/>
    <w:rsid w:val="00A83D04"/>
    <w:rsid w:val="00A86917"/>
    <w:rsid w:val="00A87181"/>
    <w:rsid w:val="00A87370"/>
    <w:rsid w:val="00A97552"/>
    <w:rsid w:val="00AA24E0"/>
    <w:rsid w:val="00AA409C"/>
    <w:rsid w:val="00AB1B66"/>
    <w:rsid w:val="00AB20D3"/>
    <w:rsid w:val="00AB5144"/>
    <w:rsid w:val="00AB5BB9"/>
    <w:rsid w:val="00AB5D8A"/>
    <w:rsid w:val="00AB6687"/>
    <w:rsid w:val="00AC311F"/>
    <w:rsid w:val="00AC3316"/>
    <w:rsid w:val="00AC6F99"/>
    <w:rsid w:val="00AD0AAB"/>
    <w:rsid w:val="00AD13C8"/>
    <w:rsid w:val="00AD67D3"/>
    <w:rsid w:val="00AE27E8"/>
    <w:rsid w:val="00AE5216"/>
    <w:rsid w:val="00AE6443"/>
    <w:rsid w:val="00AE72EC"/>
    <w:rsid w:val="00AF2BA1"/>
    <w:rsid w:val="00AF3BC9"/>
    <w:rsid w:val="00AF3F0A"/>
    <w:rsid w:val="00AF42CD"/>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3661"/>
    <w:rsid w:val="00B17EAA"/>
    <w:rsid w:val="00B21BE6"/>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91A47"/>
    <w:rsid w:val="00B92CF8"/>
    <w:rsid w:val="00B933EB"/>
    <w:rsid w:val="00B948DD"/>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6AEC"/>
    <w:rsid w:val="00BD7539"/>
    <w:rsid w:val="00BE1E43"/>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53FB3"/>
    <w:rsid w:val="00C60B68"/>
    <w:rsid w:val="00C617EC"/>
    <w:rsid w:val="00C6569A"/>
    <w:rsid w:val="00C656C6"/>
    <w:rsid w:val="00C66049"/>
    <w:rsid w:val="00C70F16"/>
    <w:rsid w:val="00C73B1C"/>
    <w:rsid w:val="00C7570F"/>
    <w:rsid w:val="00C757E5"/>
    <w:rsid w:val="00C75D5A"/>
    <w:rsid w:val="00C8026A"/>
    <w:rsid w:val="00C81A7A"/>
    <w:rsid w:val="00C831E4"/>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762E"/>
    <w:rsid w:val="00CD7B54"/>
    <w:rsid w:val="00CE319C"/>
    <w:rsid w:val="00CF76C3"/>
    <w:rsid w:val="00D018A9"/>
    <w:rsid w:val="00D01B34"/>
    <w:rsid w:val="00D05A5F"/>
    <w:rsid w:val="00D05D5A"/>
    <w:rsid w:val="00D108F5"/>
    <w:rsid w:val="00D126A1"/>
    <w:rsid w:val="00D17768"/>
    <w:rsid w:val="00D17903"/>
    <w:rsid w:val="00D22B12"/>
    <w:rsid w:val="00D27CE9"/>
    <w:rsid w:val="00D40CB3"/>
    <w:rsid w:val="00D41297"/>
    <w:rsid w:val="00D42069"/>
    <w:rsid w:val="00D4259D"/>
    <w:rsid w:val="00D42D17"/>
    <w:rsid w:val="00D438DC"/>
    <w:rsid w:val="00D458F7"/>
    <w:rsid w:val="00D45D8C"/>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90426"/>
    <w:rsid w:val="00D90E46"/>
    <w:rsid w:val="00D91BFB"/>
    <w:rsid w:val="00D9238F"/>
    <w:rsid w:val="00D9315A"/>
    <w:rsid w:val="00D93C05"/>
    <w:rsid w:val="00D9547A"/>
    <w:rsid w:val="00D970C4"/>
    <w:rsid w:val="00DA0F18"/>
    <w:rsid w:val="00DA2FD1"/>
    <w:rsid w:val="00DA438C"/>
    <w:rsid w:val="00DA468A"/>
    <w:rsid w:val="00DA5645"/>
    <w:rsid w:val="00DA742D"/>
    <w:rsid w:val="00DA7FE1"/>
    <w:rsid w:val="00DB7BE3"/>
    <w:rsid w:val="00DC1634"/>
    <w:rsid w:val="00DC1DBE"/>
    <w:rsid w:val="00DC65BA"/>
    <w:rsid w:val="00DD0951"/>
    <w:rsid w:val="00DD10AD"/>
    <w:rsid w:val="00DD13EF"/>
    <w:rsid w:val="00DD26E2"/>
    <w:rsid w:val="00DE1194"/>
    <w:rsid w:val="00DE1568"/>
    <w:rsid w:val="00DE2111"/>
    <w:rsid w:val="00DE474B"/>
    <w:rsid w:val="00DE712F"/>
    <w:rsid w:val="00DE7C11"/>
    <w:rsid w:val="00DF246B"/>
    <w:rsid w:val="00DF4EEB"/>
    <w:rsid w:val="00DF6ABF"/>
    <w:rsid w:val="00DF6E5B"/>
    <w:rsid w:val="00E01733"/>
    <w:rsid w:val="00E01E17"/>
    <w:rsid w:val="00E057C6"/>
    <w:rsid w:val="00E05EBB"/>
    <w:rsid w:val="00E07208"/>
    <w:rsid w:val="00E10859"/>
    <w:rsid w:val="00E10FAF"/>
    <w:rsid w:val="00E121FE"/>
    <w:rsid w:val="00E12203"/>
    <w:rsid w:val="00E16750"/>
    <w:rsid w:val="00E17CE5"/>
    <w:rsid w:val="00E20335"/>
    <w:rsid w:val="00E27B70"/>
    <w:rsid w:val="00E30E0F"/>
    <w:rsid w:val="00E31219"/>
    <w:rsid w:val="00E40393"/>
    <w:rsid w:val="00E42342"/>
    <w:rsid w:val="00E448D5"/>
    <w:rsid w:val="00E44E64"/>
    <w:rsid w:val="00E50594"/>
    <w:rsid w:val="00E50DCA"/>
    <w:rsid w:val="00E53098"/>
    <w:rsid w:val="00E54BD4"/>
    <w:rsid w:val="00E56433"/>
    <w:rsid w:val="00E56B4A"/>
    <w:rsid w:val="00E611AF"/>
    <w:rsid w:val="00E636E6"/>
    <w:rsid w:val="00E641D0"/>
    <w:rsid w:val="00E66676"/>
    <w:rsid w:val="00E673F5"/>
    <w:rsid w:val="00E70C6A"/>
    <w:rsid w:val="00E728C6"/>
    <w:rsid w:val="00E7302B"/>
    <w:rsid w:val="00E77BD0"/>
    <w:rsid w:val="00E802DA"/>
    <w:rsid w:val="00E82C0A"/>
    <w:rsid w:val="00E83180"/>
    <w:rsid w:val="00E84AC1"/>
    <w:rsid w:val="00E90AE5"/>
    <w:rsid w:val="00E911BE"/>
    <w:rsid w:val="00E91834"/>
    <w:rsid w:val="00E94222"/>
    <w:rsid w:val="00EA50D8"/>
    <w:rsid w:val="00EA5F85"/>
    <w:rsid w:val="00EB2508"/>
    <w:rsid w:val="00EC22EE"/>
    <w:rsid w:val="00EC5AB9"/>
    <w:rsid w:val="00ED288C"/>
    <w:rsid w:val="00ED352D"/>
    <w:rsid w:val="00ED3D33"/>
    <w:rsid w:val="00ED3EB7"/>
    <w:rsid w:val="00ED712A"/>
    <w:rsid w:val="00EE5E00"/>
    <w:rsid w:val="00EE617D"/>
    <w:rsid w:val="00EF0568"/>
    <w:rsid w:val="00EF1A5D"/>
    <w:rsid w:val="00EF1B90"/>
    <w:rsid w:val="00EF5BDA"/>
    <w:rsid w:val="00EF5F42"/>
    <w:rsid w:val="00EF7F67"/>
    <w:rsid w:val="00F00E13"/>
    <w:rsid w:val="00F02D53"/>
    <w:rsid w:val="00F05451"/>
    <w:rsid w:val="00F11201"/>
    <w:rsid w:val="00F11546"/>
    <w:rsid w:val="00F12A5C"/>
    <w:rsid w:val="00F143FB"/>
    <w:rsid w:val="00F220E0"/>
    <w:rsid w:val="00F2592D"/>
    <w:rsid w:val="00F2629D"/>
    <w:rsid w:val="00F26AF9"/>
    <w:rsid w:val="00F27F50"/>
    <w:rsid w:val="00F3215E"/>
    <w:rsid w:val="00F33121"/>
    <w:rsid w:val="00F41836"/>
    <w:rsid w:val="00F426F6"/>
    <w:rsid w:val="00F43DCB"/>
    <w:rsid w:val="00F50318"/>
    <w:rsid w:val="00F5036F"/>
    <w:rsid w:val="00F5250F"/>
    <w:rsid w:val="00F55B80"/>
    <w:rsid w:val="00F56504"/>
    <w:rsid w:val="00F6053A"/>
    <w:rsid w:val="00F60B24"/>
    <w:rsid w:val="00F60C79"/>
    <w:rsid w:val="00F6101A"/>
    <w:rsid w:val="00F621D5"/>
    <w:rsid w:val="00F62DE6"/>
    <w:rsid w:val="00F6415E"/>
    <w:rsid w:val="00F65B6C"/>
    <w:rsid w:val="00F71723"/>
    <w:rsid w:val="00F72071"/>
    <w:rsid w:val="00F747E4"/>
    <w:rsid w:val="00F76984"/>
    <w:rsid w:val="00F83331"/>
    <w:rsid w:val="00F8339E"/>
    <w:rsid w:val="00F856B9"/>
    <w:rsid w:val="00F856F2"/>
    <w:rsid w:val="00F914F9"/>
    <w:rsid w:val="00F93658"/>
    <w:rsid w:val="00F94242"/>
    <w:rsid w:val="00F9704F"/>
    <w:rsid w:val="00FA789E"/>
    <w:rsid w:val="00FA7A61"/>
    <w:rsid w:val="00FB0BE9"/>
    <w:rsid w:val="00FB1ACA"/>
    <w:rsid w:val="00FB4249"/>
    <w:rsid w:val="00FB5B3F"/>
    <w:rsid w:val="00FB6655"/>
    <w:rsid w:val="00FB7E22"/>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3CC0"/>
  <w15:docId w15:val="{6A891E05-256F-554A-9158-0B589F79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E21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6"/>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34"/>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link w:val="a8"/>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8">
    <w:name w:val="Без интервала Знак"/>
    <w:link w:val="a7"/>
    <w:uiPriority w:val="99"/>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a">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b">
    <w:name w:val="Body Text Indent"/>
    <w:basedOn w:val="a"/>
    <w:link w:val="ac"/>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ой текст с отступом Знак"/>
    <w:basedOn w:val="a0"/>
    <w:link w:val="ab"/>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qFormat/>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Title"/>
    <w:basedOn w:val="a"/>
    <w:link w:val="ae"/>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Заголовок Знак"/>
    <w:basedOn w:val="a0"/>
    <w:link w:val="ad"/>
    <w:rsid w:val="00BB27EC"/>
    <w:rPr>
      <w:rFonts w:ascii="Times New Roman" w:eastAsia="Times New Roman" w:hAnsi="Times New Roman" w:cs="Times New Roman"/>
      <w:b/>
      <w:sz w:val="28"/>
      <w:szCs w:val="20"/>
      <w:lang w:val="uk-UA" w:eastAsia="ru-RU"/>
    </w:rPr>
  </w:style>
  <w:style w:type="paragraph" w:styleId="22">
    <w:name w:val="Body Text Indent 2"/>
    <w:basedOn w:val="a"/>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f">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0">
    <w:name w:val="Plain Text"/>
    <w:basedOn w:val="a"/>
    <w:link w:val="af1"/>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0"/>
    <w:link w:val="af0"/>
    <w:uiPriority w:val="99"/>
    <w:rsid w:val="004C6DA7"/>
    <w:rPr>
      <w:rFonts w:ascii="Courier New" w:eastAsia="Times New Roman" w:hAnsi="Courier New" w:cs="Courier New"/>
      <w:sz w:val="20"/>
      <w:szCs w:val="20"/>
      <w:lang w:eastAsia="ru-RU"/>
    </w:rPr>
  </w:style>
  <w:style w:type="paragraph" w:customStyle="1" w:styleId="af2">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4">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3">
    <w:name w:val="footer"/>
    <w:basedOn w:val="a"/>
    <w:link w:val="af4"/>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rsid w:val="00527583"/>
    <w:rPr>
      <w:rFonts w:ascii="Times New Roman" w:eastAsia="Times New Roman" w:hAnsi="Times New Roman" w:cs="Times New Roman"/>
      <w:sz w:val="24"/>
      <w:szCs w:val="24"/>
      <w:lang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5">
    <w:name w:val="Table Grid"/>
    <w:basedOn w:val="a1"/>
    <w:uiPriority w:val="59"/>
    <w:rsid w:val="00F717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Абзац списка Знак"/>
    <w:aliases w:val="Список уровня 2 Знак"/>
    <w:link w:val="a3"/>
    <w:uiPriority w:val="34"/>
    <w:locked/>
    <w:rsid w:val="00DE1568"/>
    <w:rPr>
      <w:rFonts w:eastAsiaTheme="minorEastAsia"/>
      <w:lang w:val="uk-UA" w:eastAsia="uk-UA"/>
    </w:rPr>
  </w:style>
  <w:style w:type="character" w:customStyle="1" w:styleId="14">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6">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5">
    <w:name w:val="Обычный (Интернет)1"/>
    <w:basedOn w:val="Standard"/>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f7">
    <w:name w:val="header"/>
    <w:basedOn w:val="a"/>
    <w:link w:val="af8"/>
    <w:uiPriority w:val="99"/>
    <w:rsid w:val="006B43B3"/>
    <w:pPr>
      <w:tabs>
        <w:tab w:val="center" w:pos="4677"/>
        <w:tab w:val="right" w:pos="9355"/>
      </w:tabs>
      <w:spacing w:after="0" w:line="240" w:lineRule="auto"/>
    </w:pPr>
    <w:rPr>
      <w:rFonts w:ascii="Calibri" w:eastAsia="Times New Roman" w:hAnsi="Calibri" w:cs="Times New Roman"/>
      <w:sz w:val="24"/>
      <w:szCs w:val="24"/>
    </w:rPr>
  </w:style>
  <w:style w:type="character" w:customStyle="1" w:styleId="af8">
    <w:name w:val="Верхний колонтитул Знак"/>
    <w:basedOn w:val="a0"/>
    <w:link w:val="af7"/>
    <w:uiPriority w:val="99"/>
    <w:rsid w:val="006B43B3"/>
    <w:rPr>
      <w:rFonts w:ascii="Calibri" w:eastAsia="Times New Roman" w:hAnsi="Calibri" w:cs="Times New Roman"/>
      <w:sz w:val="24"/>
      <w:szCs w:val="24"/>
    </w:rPr>
  </w:style>
  <w:style w:type="character" w:customStyle="1" w:styleId="20">
    <w:name w:val="Заголовок 2 Знак"/>
    <w:basedOn w:val="a0"/>
    <w:link w:val="2"/>
    <w:uiPriority w:val="9"/>
    <w:semiHidden/>
    <w:rsid w:val="009E218A"/>
    <w:rPr>
      <w:rFonts w:asciiTheme="majorHAnsi" w:eastAsiaTheme="majorEastAsia" w:hAnsiTheme="majorHAnsi" w:cstheme="majorBidi"/>
      <w:b/>
      <w:bCs/>
      <w:color w:val="4F81BD" w:themeColor="accent1"/>
      <w:sz w:val="26"/>
      <w:szCs w:val="26"/>
      <w:lang w:val="uk-UA" w:eastAsia="uk-UA"/>
    </w:rPr>
  </w:style>
  <w:style w:type="paragraph" w:styleId="25">
    <w:name w:val="Body Text 2"/>
    <w:basedOn w:val="a"/>
    <w:link w:val="26"/>
    <w:uiPriority w:val="99"/>
    <w:unhideWhenUsed/>
    <w:rsid w:val="009E218A"/>
    <w:pPr>
      <w:spacing w:after="120" w:line="480" w:lineRule="auto"/>
    </w:pPr>
  </w:style>
  <w:style w:type="character" w:customStyle="1" w:styleId="26">
    <w:name w:val="Основной текст 2 Знак"/>
    <w:basedOn w:val="a0"/>
    <w:link w:val="25"/>
    <w:uiPriority w:val="99"/>
    <w:rsid w:val="009E218A"/>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44377441">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72637453">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992176867">
      <w:bodyDiv w:val="1"/>
      <w:marLeft w:val="0"/>
      <w:marRight w:val="0"/>
      <w:marTop w:val="0"/>
      <w:marBottom w:val="0"/>
      <w:divBdr>
        <w:top w:val="none" w:sz="0" w:space="0" w:color="auto"/>
        <w:left w:val="none" w:sz="0" w:space="0" w:color="auto"/>
        <w:bottom w:val="none" w:sz="0" w:space="0" w:color="auto"/>
        <w:right w:val="none" w:sz="0" w:space="0" w:color="auto"/>
      </w:divBdr>
    </w:div>
    <w:div w:id="1175801495">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74964111">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4.rada.gov.ua/laws/show/2289-17" TargetMode="External"/><Relationship Id="rId26" Type="http://schemas.openxmlformats.org/officeDocument/2006/relationships/hyperlink" Target="http://zakon.rada.gov.ua/go/771/97-%D0%B2%D1%80"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www.dnaop.com/html/33971/doc-%D0%94%D0%A1%D0%A2%D0%A3_4426_200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gimnaziya.khust@gmail.com"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zakon5.rada.gov.ua/laws/show/436-15"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9E643-1B95-4095-9C51-86B1787E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48</Pages>
  <Words>21878</Words>
  <Characters>124708</Characters>
  <Application>Microsoft Office Word</Application>
  <DocSecurity>0</DocSecurity>
  <Lines>1039</Lines>
  <Paragraphs>292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146294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31</cp:revision>
  <cp:lastPrinted>2022-01-12T12:28:00Z</cp:lastPrinted>
  <dcterms:created xsi:type="dcterms:W3CDTF">2024-03-11T23:09:00Z</dcterms:created>
  <dcterms:modified xsi:type="dcterms:W3CDTF">2024-03-13T14:16:00Z</dcterms:modified>
</cp:coreProperties>
</file>