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481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ПРОЕКТ ДОГОВОРУ ПРО ЗАКУПІВЛЮ</w:t>
      </w:r>
    </w:p>
    <w:p w14:paraId="4FE34611" w14:textId="77777777" w:rsidR="008F5853" w:rsidRDefault="008F5853" w:rsidP="008F5853">
      <w:pPr>
        <w:jc w:val="center"/>
        <w:rPr>
          <w:b/>
          <w:lang w:val="uk-UA"/>
        </w:rPr>
      </w:pPr>
    </w:p>
    <w:p w14:paraId="5D03E998" w14:textId="77777777" w:rsidR="008F5853" w:rsidRDefault="008F5853" w:rsidP="008F5853">
      <w:pPr>
        <w:jc w:val="center"/>
        <w:rPr>
          <w:rFonts w:eastAsia="Arial Unicode MS"/>
          <w:b/>
          <w:color w:val="000000"/>
          <w:lang w:val="uk-UA" w:eastAsia="uk-UA"/>
        </w:rPr>
      </w:pPr>
      <w:r>
        <w:rPr>
          <w:rFonts w:eastAsia="Arial Unicode MS"/>
          <w:lang w:val="uk-UA"/>
        </w:rPr>
        <w:t xml:space="preserve">ДОГОВІР </w:t>
      </w:r>
      <w:r>
        <w:rPr>
          <w:b/>
          <w:bCs/>
          <w:lang w:val="uk-UA"/>
        </w:rPr>
        <w:t xml:space="preserve"> № _________</w:t>
      </w:r>
    </w:p>
    <w:p w14:paraId="7A2549E0" w14:textId="77777777" w:rsidR="008F5853" w:rsidRDefault="008F5853" w:rsidP="008F5853">
      <w:pPr>
        <w:rPr>
          <w:lang w:val="uk-UA"/>
        </w:rPr>
      </w:pPr>
      <w:r>
        <w:rPr>
          <w:bCs/>
          <w:i/>
          <w:lang w:val="uk-UA"/>
        </w:rPr>
        <w:t xml:space="preserve">                                                                              </w: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  <w:t xml:space="preserve"> </w:t>
      </w:r>
    </w:p>
    <w:p w14:paraId="03901888" w14:textId="77777777" w:rsidR="008F5853" w:rsidRDefault="008F5853" w:rsidP="008F5853">
      <w:pPr>
        <w:rPr>
          <w:rFonts w:eastAsia="Calibri"/>
          <w:lang w:val="uk-UA" w:eastAsia="en-US"/>
        </w:rPr>
      </w:pPr>
      <w:r>
        <w:rPr>
          <w:lang w:val="uk-UA"/>
        </w:rPr>
        <w:t xml:space="preserve">   м. Подільськ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______________ 2022 року </w:t>
      </w:r>
    </w:p>
    <w:p w14:paraId="4A09BA26" w14:textId="77777777" w:rsidR="008F5853" w:rsidRDefault="008F5853" w:rsidP="008F5853">
      <w:pPr>
        <w:rPr>
          <w:lang w:val="uk-UA"/>
        </w:rPr>
      </w:pPr>
    </w:p>
    <w:p w14:paraId="18F388D3" w14:textId="71F79570" w:rsidR="00562829" w:rsidRDefault="008F5853" w:rsidP="0056282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>
        <w:rPr>
          <w:b/>
          <w:lang w:val="uk-UA"/>
        </w:rPr>
        <w:t>КОМУНАЛЬНЕ НЕКОМЕРЦІЙНЕ ПІДПРИЄМСТВО «ЦЕНТРАЛЬНА РАЙОННА ЛІКАРНЯ ПОДІЛЬСЬКОГО РАЙОНУ КУЯЛЬНИЦЬКОЇ СІЛЬСЬКОЇ РАДИ»</w:t>
      </w:r>
      <w:r>
        <w:rPr>
          <w:lang w:val="uk-UA"/>
        </w:rPr>
        <w:t>, названий у подальшому «Покупець», в особі головного лікаря Вовк Сергія Ігнатовича, який діє на підставі Статуту (далі - Замовник), з однієї сторони, та ________________________________________</w:t>
      </w:r>
      <w:bookmarkStart w:id="0" w:name="_GoBack"/>
      <w:bookmarkEnd w:id="0"/>
      <w:r>
        <w:rPr>
          <w:lang w:val="uk-UA"/>
        </w:rPr>
        <w:t>, в особі ___________________________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що діє на підставі _____________ (далі - Постачальник), з іншої сторони, разом - Сторони, </w:t>
      </w:r>
      <w:r w:rsidR="00562829">
        <w:rPr>
          <w:lang w:val="uk-UA"/>
        </w:rPr>
        <w:t xml:space="preserve">   у відповідних відмінниках, уклали цей договір на період дії на території України воєнного стану.</w:t>
      </w:r>
    </w:p>
    <w:p w14:paraId="51D4D819" w14:textId="77777777" w:rsidR="00562829" w:rsidRDefault="00562829" w:rsidP="00562829">
      <w:pPr>
        <w:jc w:val="both"/>
        <w:rPr>
          <w:lang w:val="uk-UA"/>
        </w:rPr>
      </w:pPr>
      <w:r>
        <w:rPr>
          <w:lang w:val="uk-UA"/>
        </w:rPr>
        <w:t>На момент підписання Договору воєнний стан введено згідно з Указом Президента України від 24.02.2022 № 64/2022 «Про введення воєнного стану в Україні» (На підставі часткової зміни статті 1 Указу Президента України від 24 лютого 2022 року № 64/2022 "Про введення воєнного стану в Україні", затвердженого Законом України від 24 лютого 2022 року № 2102-IX (зі змінами, внесеними Указом від 14 березня 2022 року № 133/2022, затвердженим Законом України від 15 березня 2022 року № 2119-IX, Указом від 18 квітня 2022 року № 259/2022, затвердженим Законом України від 21 квітня 2022 року № 2212-IX, та Указом від 17 травня 2022 року № 341/2022, затвердженим Законом України від 22 травня 2022 року № 2263-IX)  строк дії воєнного стану в Україні продовжено з 05 години 30 хвилин 23 серпня 2022 року строком на 90 діб.).</w:t>
      </w:r>
    </w:p>
    <w:p w14:paraId="6D7321ED" w14:textId="77777777" w:rsidR="00562829" w:rsidRDefault="00562829" w:rsidP="00562829">
      <w:pPr>
        <w:jc w:val="both"/>
        <w:rPr>
          <w:lang w:val="uk-UA"/>
        </w:rPr>
      </w:pPr>
      <w:r>
        <w:rPr>
          <w:lang w:val="uk-UA"/>
        </w:rPr>
        <w:t>Керуючись абз. 5 п.п.1 п.1 Постанови КМУ від 28.02.2022р. №169 "Деякі питання здійснення оборонних та публічних закупівель товарів, робіт і послуг в умовах воєнного стану" (зі змінами),  уклали цей договір про наступне:</w:t>
      </w:r>
    </w:p>
    <w:p w14:paraId="72372C1A" w14:textId="74E9820C" w:rsidR="008F5853" w:rsidRDefault="008F5853" w:rsidP="008F5853">
      <w:pPr>
        <w:jc w:val="both"/>
        <w:rPr>
          <w:lang w:val="uk-UA"/>
        </w:rPr>
      </w:pPr>
    </w:p>
    <w:p w14:paraId="49A3DBA7" w14:textId="77777777" w:rsidR="008F5853" w:rsidRDefault="008F5853" w:rsidP="008F5853">
      <w:pPr>
        <w:jc w:val="both"/>
        <w:rPr>
          <w:lang w:val="uk-UA"/>
        </w:rPr>
      </w:pPr>
    </w:p>
    <w:p w14:paraId="2E2E7966" w14:textId="77777777" w:rsidR="008F5853" w:rsidRDefault="008F5853" w:rsidP="008F5853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14:paraId="47F40ED4" w14:textId="77777777" w:rsidR="008F5853" w:rsidRDefault="008F5853" w:rsidP="008F5853">
      <w:pPr>
        <w:ind w:left="720"/>
        <w:rPr>
          <w:b/>
          <w:lang w:val="uk-UA"/>
        </w:rPr>
      </w:pPr>
    </w:p>
    <w:p w14:paraId="78E9AD82" w14:textId="35D23F8C" w:rsidR="008F5853" w:rsidRDefault="008F5853" w:rsidP="00197C27">
      <w:pPr>
        <w:shd w:val="clear" w:color="auto" w:fill="FFFFFF"/>
        <w:tabs>
          <w:tab w:val="num" w:pos="180"/>
        </w:tabs>
        <w:jc w:val="both"/>
        <w:rPr>
          <w:bCs/>
          <w:lang w:val="uk-UA"/>
        </w:rPr>
      </w:pPr>
      <w:r>
        <w:rPr>
          <w:lang w:val="uk-UA"/>
        </w:rPr>
        <w:t xml:space="preserve">1.1. Постачальник зобов'язується у 2022 році поставити Замовникові товар </w:t>
      </w:r>
      <w:r>
        <w:rPr>
          <w:lang w:val="uk-UA" w:eastAsia="ar-SA"/>
        </w:rPr>
        <w:t xml:space="preserve">– </w:t>
      </w:r>
      <w:r>
        <w:rPr>
          <w:lang w:val="uk-UA"/>
        </w:rPr>
        <w:t>основний словник національного класифікатора України</w:t>
      </w:r>
      <w:r w:rsidR="00952E3B">
        <w:rPr>
          <w:lang w:val="uk-UA"/>
        </w:rPr>
        <w:t xml:space="preserve"> </w:t>
      </w:r>
      <w:r w:rsidR="00342876">
        <w:rPr>
          <w:b/>
          <w:lang w:val="uk-UA"/>
        </w:rPr>
        <w:t xml:space="preserve"> </w:t>
      </w:r>
      <w:r w:rsidR="00197C27">
        <w:rPr>
          <w:b/>
          <w:lang w:val="uk-UA"/>
        </w:rPr>
        <w:t xml:space="preserve"> </w:t>
      </w:r>
      <w:r w:rsidR="00197C27">
        <w:rPr>
          <w:b/>
          <w:shd w:val="clear" w:color="auto" w:fill="FFFFFF"/>
        </w:rPr>
        <w:t>ДК 021:2015 «</w:t>
      </w:r>
      <w:r w:rsidR="00197C27">
        <w:rPr>
          <w:b/>
        </w:rPr>
        <w:t xml:space="preserve">33160000-9 Устаткування для операційних блоків» (НК 024:2019 32043 Лапароскопічний набір для хірургічних процедур, не медикаментозний, багаторазовий) </w:t>
      </w:r>
      <w:r>
        <w:rPr>
          <w:color w:val="000000"/>
          <w:lang w:val="uk-UA" w:eastAsia="uk-UA"/>
        </w:rPr>
        <w:t>зазначений у специфікації (</w:t>
      </w:r>
      <w:r>
        <w:rPr>
          <w:i/>
          <w:color w:val="000000"/>
          <w:lang w:val="uk-UA" w:eastAsia="uk-UA"/>
        </w:rPr>
        <w:t>Додаток 1</w:t>
      </w:r>
      <w:r>
        <w:rPr>
          <w:color w:val="000000"/>
          <w:lang w:val="uk-UA" w:eastAsia="uk-UA"/>
        </w:rPr>
        <w:t>), що додається до Договору про закупівлю і є його невід'ємною частиною, а Покупець – прийняти і оплатити такий товар.</w:t>
      </w:r>
    </w:p>
    <w:p w14:paraId="37B253E8" w14:textId="77777777" w:rsidR="008F5853" w:rsidRDefault="008F5853" w:rsidP="008F5853">
      <w:pPr>
        <w:pStyle w:val="a3"/>
        <w:jc w:val="both"/>
        <w:rPr>
          <w:rFonts w:ascii="Times New Roman" w:hAnsi="Times New Roman"/>
          <w:sz w:val="24"/>
          <w:szCs w:val="24"/>
          <w:lang w:val="ru-UA" w:eastAsia="en-US"/>
        </w:rPr>
      </w:pPr>
      <w:r w:rsidRPr="00F37846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Закупівля  в межах цього Договору здійснюється у зв’язку з наявною потребою в закупівлі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>
        <w:rPr>
          <w:rFonts w:ascii="Times New Roman" w:hAnsi="Times New Roman"/>
          <w:sz w:val="24"/>
          <w:szCs w:val="24"/>
        </w:rPr>
        <w:t>, керуючись Постановою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 (зі змінами).</w:t>
      </w:r>
    </w:p>
    <w:p w14:paraId="4F49B28A" w14:textId="77777777" w:rsidR="008F5853" w:rsidRDefault="008F5853" w:rsidP="008F5853">
      <w:pPr>
        <w:jc w:val="both"/>
        <w:rPr>
          <w:b/>
          <w:lang w:val="ru-UA"/>
        </w:rPr>
      </w:pPr>
    </w:p>
    <w:p w14:paraId="5953280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2. КІЛЬКІСТЬ, НОМЕНКЛАТУРА, АСОРТИМЕНТ</w:t>
      </w:r>
    </w:p>
    <w:p w14:paraId="6632A054" w14:textId="77777777" w:rsidR="008F5853" w:rsidRDefault="008F5853" w:rsidP="008F5853">
      <w:pPr>
        <w:jc w:val="both"/>
        <w:rPr>
          <w:spacing w:val="-1"/>
          <w:lang w:val="uk-UA"/>
        </w:rPr>
      </w:pPr>
      <w:r>
        <w:rPr>
          <w:lang w:val="uk-UA"/>
        </w:rPr>
        <w:t>2.1. Кількість товару та</w:t>
      </w:r>
      <w:r>
        <w:rPr>
          <w:spacing w:val="-1"/>
          <w:lang w:val="uk-UA"/>
        </w:rPr>
        <w:t xml:space="preserve"> асортимент передбачається у видаткових накладних та додатках до Договору.</w:t>
      </w:r>
    </w:p>
    <w:p w14:paraId="3F3D9AE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2.2. Обсяги закупівлі товарів можуть бути зменшені залежно від реального фінансування видатків. </w:t>
      </w:r>
    </w:p>
    <w:p w14:paraId="396D127F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3. ЯКІСТЬ ТОВАРІВ</w:t>
      </w:r>
    </w:p>
    <w:p w14:paraId="286B65E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3.1. Постачальник повинен передавати (поставляти) Замовнику товар, якість якого відповідає умовам зазначеним у стандартах, технічних умовах, іншій технічній та/або нормативній документації, яка встановлює вимоги до  його якості. Можливе покращення якості товару, якщо таке покращення не призведе до збільшення суми визначної у Договорі.</w:t>
      </w:r>
    </w:p>
    <w:p w14:paraId="3B3151F8" w14:textId="77777777" w:rsidR="008F5853" w:rsidRDefault="008F5853" w:rsidP="008F5853">
      <w:pPr>
        <w:jc w:val="both"/>
        <w:rPr>
          <w:lang w:val="uk-UA"/>
        </w:rPr>
      </w:pPr>
    </w:p>
    <w:p w14:paraId="6E226504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4. ЦІНА ДОГОВОРУ</w:t>
      </w:r>
    </w:p>
    <w:p w14:paraId="388A470F" w14:textId="77777777" w:rsidR="008F5853" w:rsidRDefault="008F5853" w:rsidP="008F5853">
      <w:pPr>
        <w:jc w:val="both"/>
        <w:rPr>
          <w:b/>
          <w:bCs/>
          <w:lang w:val="uk-UA"/>
        </w:rPr>
      </w:pPr>
      <w:r>
        <w:rPr>
          <w:bCs/>
          <w:lang w:val="uk-UA"/>
        </w:rPr>
        <w:t>4.1. Ціна цього Договору становить</w:t>
      </w:r>
      <w:r>
        <w:rPr>
          <w:b/>
          <w:bCs/>
          <w:lang w:val="uk-UA"/>
        </w:rPr>
        <w:t xml:space="preserve"> _______________грн. (________________________________</w:t>
      </w:r>
    </w:p>
    <w:p w14:paraId="2BD4E6FD" w14:textId="77777777" w:rsidR="008F5853" w:rsidRDefault="008F5853" w:rsidP="008F585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_____________________ гривень ____ копійок), </w:t>
      </w:r>
      <w:r>
        <w:rPr>
          <w:bCs/>
          <w:lang w:val="uk-UA"/>
        </w:rPr>
        <w:t>у тому числі ПДВ – __________________грн.</w:t>
      </w:r>
    </w:p>
    <w:p w14:paraId="21AE37E7" w14:textId="77777777" w:rsidR="008F5853" w:rsidRDefault="008F5853" w:rsidP="008F5853">
      <w:pPr>
        <w:jc w:val="both"/>
        <w:rPr>
          <w:bCs/>
          <w:lang w:val="uk-UA"/>
        </w:rPr>
      </w:pPr>
      <w:r>
        <w:rPr>
          <w:bCs/>
          <w:lang w:val="uk-UA"/>
        </w:rPr>
        <w:t>4.2. Обсяги закупівлі товару за цим Договором та відповідно і сума Договору можуть бути зменшені залежно від реального фінансування видатків.</w:t>
      </w:r>
    </w:p>
    <w:p w14:paraId="33A3510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 xml:space="preserve">4.3. Ціна цього Договору може бути зменшена за взаємною згодою Сторін. </w:t>
      </w:r>
    </w:p>
    <w:p w14:paraId="1B68C85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4.4. Виникнення бюджетних зобов’язань за Договором настає у разі наявності та в межах відповідних бюджетних асигнувань.</w:t>
      </w:r>
    </w:p>
    <w:p w14:paraId="1DDABE66" w14:textId="77777777" w:rsidR="008F5853" w:rsidRDefault="008F5853" w:rsidP="008F5853">
      <w:pPr>
        <w:shd w:val="clear" w:color="auto" w:fill="FFFFFF"/>
        <w:tabs>
          <w:tab w:val="left" w:pos="422"/>
        </w:tabs>
        <w:jc w:val="both"/>
        <w:rPr>
          <w:lang w:val="uk-UA"/>
        </w:rPr>
      </w:pPr>
      <w:r>
        <w:rPr>
          <w:lang w:val="uk-UA"/>
        </w:rPr>
        <w:t xml:space="preserve">4.5. </w:t>
      </w:r>
      <w:r>
        <w:rPr>
          <w:spacing w:val="-1"/>
          <w:lang w:val="uk-UA"/>
        </w:rPr>
        <w:t xml:space="preserve">В ціну </w:t>
      </w:r>
      <w:r>
        <w:rPr>
          <w:lang w:val="uk-UA"/>
        </w:rPr>
        <w:t>включаються витрати на транспортування, сплату мита, податків та інших зборів і обов‘язкових платежів.</w:t>
      </w:r>
    </w:p>
    <w:p w14:paraId="6BC70E2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4.6. Умови  договору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E767908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1) зменшення обсягів закупівлі, зокрема з урахуванням фактичного обсягу видатків Покупця. </w:t>
      </w:r>
      <w:r>
        <w:rPr>
          <w:i/>
          <w:lang w:val="uk-UA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Покупця, в такому випадку ціна договору зменшується в залежності від зміни таких обсягів</w:t>
      </w:r>
      <w:r>
        <w:rPr>
          <w:lang w:val="uk-UA"/>
        </w:rPr>
        <w:t>;</w:t>
      </w:r>
    </w:p>
    <w:p w14:paraId="320E0EC9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 </w:t>
      </w:r>
      <w:r>
        <w:rPr>
          <w:i/>
          <w:lang w:val="uk-UA"/>
        </w:rPr>
        <w:t>Сторони можуть внести зміни до договору у разі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в такому випадку Сторони зменшують обсяги закупівлі;</w:t>
      </w:r>
    </w:p>
    <w:p w14:paraId="6059F78E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3) покращення якості предмета закупівлі за умови, що таке покращення не призведе до збільшення суми, визначеної в договорі. </w:t>
      </w:r>
      <w:r>
        <w:rPr>
          <w:i/>
          <w:lang w:val="uk-UA"/>
        </w:rPr>
        <w:t>Сторони можуть внести зміни до договору у випадку покращення якості предмета договору за умови, що така зміна не призведе до збільшення суми, визначеної в договорі,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14:paraId="767AE7D0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  <w:r>
        <w:rPr>
          <w:i/>
          <w:lang w:val="uk-UA"/>
        </w:rPr>
        <w:t xml:space="preserve">Строк дії Договору та виконання зобов`язань </w:t>
      </w:r>
      <w:r>
        <w:rPr>
          <w:i/>
          <w:shd w:val="clear" w:color="auto" w:fill="FFFFFF"/>
          <w:lang w:val="uk-UA"/>
        </w:rPr>
        <w:t>щодо передання товару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</w:t>
      </w:r>
      <w:r>
        <w:rPr>
          <w:i/>
          <w:lang w:val="uk-UA"/>
        </w:rPr>
        <w:t>;</w:t>
      </w:r>
    </w:p>
    <w:p w14:paraId="641BFF9C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>
        <w:rPr>
          <w:i/>
          <w:lang w:val="uk-UA"/>
        </w:rPr>
        <w:t>Сторони можуть внести зміни до договору у разі узгодженої зміни ціни в бік зменшення (без зміни кількості (обсягу) та якості товарів). Сума договору зменшується пропорційно узгодженому зменшенню ціни</w:t>
      </w:r>
      <w:r>
        <w:rPr>
          <w:lang w:val="uk-UA"/>
        </w:rPr>
        <w:t>;</w:t>
      </w:r>
    </w:p>
    <w:p w14:paraId="2129F6FD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6) зміни ціни у зв’язку із зміною ставок податків і зборів пропорційно до змін таких ставок. </w:t>
      </w:r>
      <w:r>
        <w:rPr>
          <w:i/>
          <w:lang w:val="uk-UA"/>
        </w:rPr>
        <w:t>Сторони можуть внести зміни до договору у разі зміни згідно із законодавством ставок податків і зборів, які мають бути включені до ціни договору, ціна змінюється пропорційно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</w:t>
      </w:r>
      <w:r>
        <w:rPr>
          <w:lang w:val="uk-UA"/>
        </w:rPr>
        <w:t>;</w:t>
      </w:r>
    </w:p>
    <w:p w14:paraId="61F5104A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ціни. </w:t>
      </w:r>
      <w:r>
        <w:rPr>
          <w:i/>
          <w:lang w:val="uk-UA"/>
        </w:rPr>
        <w:t>Сторони можуть внести зміни до договору у разі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можуть застосовуватись в договорі про закупівлю;</w:t>
      </w:r>
    </w:p>
    <w:p w14:paraId="117ED28F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8) зміни умов у зв’язку із застосуванням положень частини п’ятої статті 36 Закону України «Про публічні закупівлі» від 25.12.2015 № 922-VIII (із змінами). </w:t>
      </w:r>
      <w:r>
        <w:rPr>
          <w:i/>
          <w:lang w:val="uk-UA"/>
        </w:rPr>
        <w:t xml:space="preserve">Дія </w:t>
      </w:r>
      <w:r>
        <w:rPr>
          <w:i/>
          <w:shd w:val="clear" w:color="auto" w:fill="FFFFFF"/>
          <w:lang w:val="uk-UA"/>
        </w:rPr>
        <w:t>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>
        <w:rPr>
          <w:i/>
          <w:lang w:val="uk-UA"/>
        </w:rPr>
        <w:t>.</w:t>
      </w:r>
    </w:p>
    <w:p w14:paraId="49606C19" w14:textId="77777777" w:rsidR="008F5853" w:rsidRDefault="008F5853" w:rsidP="008F5853">
      <w:pPr>
        <w:jc w:val="center"/>
        <w:rPr>
          <w:lang w:val="uk-UA"/>
        </w:rPr>
      </w:pPr>
    </w:p>
    <w:p w14:paraId="131FE51C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5. ПОРЯДОК ЗДІЙСНЕННЯ ОПЛАТИ</w:t>
      </w:r>
    </w:p>
    <w:p w14:paraId="49A5177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 xml:space="preserve">5.1. Розрахунки за товар проводяться шляхом безготівкових розрахунків з рахунку Покупця на рахунок Постачальника після пред'явлення Постачальником видаткової накладної. </w:t>
      </w:r>
    </w:p>
    <w:p w14:paraId="5D824E8D" w14:textId="25ECB434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5.2. Розрахунки за поставлений товар здійснюється на умовах відстрочки платежу на термін </w:t>
      </w:r>
      <w:r w:rsidR="00EC6D9B" w:rsidRPr="00EC6D9B">
        <w:t>1</w:t>
      </w:r>
      <w:r w:rsidR="00EC6D9B" w:rsidRPr="00197C27">
        <w:t>5</w:t>
      </w:r>
      <w:r>
        <w:rPr>
          <w:lang w:val="uk-UA"/>
        </w:rPr>
        <w:t xml:space="preserve"> банківських днів.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рахунок.</w:t>
      </w:r>
    </w:p>
    <w:p w14:paraId="6B0C7001" w14:textId="77777777" w:rsidR="008F5853" w:rsidRDefault="008F5853" w:rsidP="008F5853">
      <w:pPr>
        <w:jc w:val="both"/>
        <w:rPr>
          <w:lang w:val="uk-UA"/>
        </w:rPr>
      </w:pPr>
    </w:p>
    <w:p w14:paraId="5731CF12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6. ПОСТАВКА ТОВАРІВ</w:t>
      </w:r>
    </w:p>
    <w:p w14:paraId="2CE1D75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6.1. Строк (термін) поставки (передачі) товарів: </w:t>
      </w:r>
      <w:r>
        <w:rPr>
          <w:b/>
          <w:lang w:val="uk-UA"/>
        </w:rPr>
        <w:t>до 31.12.2022 року</w:t>
      </w:r>
      <w:r>
        <w:rPr>
          <w:lang w:val="uk-UA"/>
        </w:rPr>
        <w:t>.</w:t>
      </w:r>
    </w:p>
    <w:p w14:paraId="6F0F9486" w14:textId="77777777" w:rsidR="008F5853" w:rsidRDefault="008F5853" w:rsidP="008F5853">
      <w:pPr>
        <w:jc w:val="both"/>
        <w:rPr>
          <w:b/>
          <w:lang w:val="uk-UA"/>
        </w:rPr>
      </w:pPr>
      <w:r>
        <w:rPr>
          <w:lang w:val="uk-UA"/>
        </w:rPr>
        <w:t xml:space="preserve">6.2. Місце поставки (передачі) товарів: </w:t>
      </w:r>
      <w:r>
        <w:rPr>
          <w:b/>
        </w:rPr>
        <w:t>66</w:t>
      </w:r>
      <w:r>
        <w:rPr>
          <w:b/>
          <w:lang w:val="uk-UA"/>
        </w:rPr>
        <w:t>30</w:t>
      </w:r>
      <w:r>
        <w:rPr>
          <w:b/>
        </w:rPr>
        <w:t xml:space="preserve">0 Одеська обл., </w:t>
      </w:r>
      <w:r>
        <w:rPr>
          <w:b/>
          <w:lang w:val="uk-UA"/>
        </w:rPr>
        <w:t xml:space="preserve">м. </w:t>
      </w:r>
      <w:r>
        <w:rPr>
          <w:b/>
        </w:rPr>
        <w:t xml:space="preserve">Подільськ вул.. </w:t>
      </w:r>
      <w:r>
        <w:rPr>
          <w:b/>
          <w:lang w:val="uk-UA"/>
        </w:rPr>
        <w:t>Каштанова</w:t>
      </w:r>
      <w:r>
        <w:rPr>
          <w:b/>
        </w:rPr>
        <w:t>, буд.</w:t>
      </w:r>
      <w:r>
        <w:rPr>
          <w:b/>
          <w:lang w:val="uk-UA"/>
        </w:rPr>
        <w:t xml:space="preserve"> 76</w:t>
      </w:r>
    </w:p>
    <w:p w14:paraId="43C1CA0C" w14:textId="391BDC5E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6.3. Товар поставляється згідно заявк</w:t>
      </w:r>
      <w:r w:rsidR="00F540FF">
        <w:rPr>
          <w:lang w:val="uk-UA"/>
        </w:rPr>
        <w:t>и</w:t>
      </w:r>
      <w:r>
        <w:rPr>
          <w:lang w:val="uk-UA"/>
        </w:rPr>
        <w:t xml:space="preserve"> Покупця транспортом Постачальника, в термін до </w:t>
      </w:r>
      <w:r w:rsidR="00F540FF">
        <w:rPr>
          <w:lang w:val="uk-UA"/>
        </w:rPr>
        <w:t>10</w:t>
      </w:r>
      <w:r>
        <w:rPr>
          <w:lang w:val="uk-UA"/>
        </w:rPr>
        <w:t xml:space="preserve"> днів з моменту надходження заявки.</w:t>
      </w:r>
    </w:p>
    <w:p w14:paraId="7C710174" w14:textId="621550D7" w:rsidR="008F5853" w:rsidRDefault="00F540FF" w:rsidP="008F5853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1651A9D7" w14:textId="77777777" w:rsidR="008F5853" w:rsidRDefault="008F5853" w:rsidP="008F5853">
      <w:pPr>
        <w:shd w:val="clear" w:color="auto" w:fill="FFFFFF"/>
        <w:tabs>
          <w:tab w:val="left" w:pos="394"/>
        </w:tabs>
        <w:jc w:val="center"/>
        <w:rPr>
          <w:b/>
          <w:lang w:val="uk-UA"/>
        </w:rPr>
      </w:pPr>
      <w:r>
        <w:rPr>
          <w:b/>
          <w:spacing w:val="-15"/>
          <w:lang w:val="uk-UA"/>
        </w:rPr>
        <w:t xml:space="preserve">7. </w:t>
      </w:r>
      <w:r>
        <w:rPr>
          <w:b/>
          <w:lang w:val="uk-UA"/>
        </w:rPr>
        <w:t>ТАРА І ПАКУВАННЯ.</w:t>
      </w:r>
    </w:p>
    <w:p w14:paraId="55ED69C2" w14:textId="77777777" w:rsidR="008F5853" w:rsidRDefault="008F5853" w:rsidP="008F5853">
      <w:pPr>
        <w:shd w:val="clear" w:color="auto" w:fill="FFFFFF"/>
        <w:tabs>
          <w:tab w:val="left" w:pos="782"/>
        </w:tabs>
        <w:jc w:val="both"/>
        <w:rPr>
          <w:lang w:val="uk-UA"/>
        </w:rPr>
      </w:pPr>
      <w:r>
        <w:rPr>
          <w:spacing w:val="-11"/>
          <w:lang w:val="uk-UA"/>
        </w:rPr>
        <w:t xml:space="preserve">7.1. </w:t>
      </w:r>
      <w:r>
        <w:rPr>
          <w:spacing w:val="-1"/>
          <w:lang w:val="uk-UA"/>
        </w:rPr>
        <w:t>Товар повинен бути затарений і спакований Постачальником таким чином, щоб виключити</w:t>
      </w:r>
      <w:r>
        <w:rPr>
          <w:lang w:val="uk-UA"/>
        </w:rPr>
        <w:t xml:space="preserve"> псування та/або знищення його на період поставки до прийняття товару Замовником.</w:t>
      </w:r>
    </w:p>
    <w:p w14:paraId="0FFF0A5A" w14:textId="77777777" w:rsidR="008F5853" w:rsidRDefault="008F5853" w:rsidP="008F5853">
      <w:pPr>
        <w:shd w:val="clear" w:color="auto" w:fill="FFFFFF"/>
        <w:tabs>
          <w:tab w:val="left" w:pos="710"/>
        </w:tabs>
        <w:jc w:val="both"/>
        <w:rPr>
          <w:spacing w:val="-1"/>
          <w:lang w:val="uk-UA"/>
        </w:rPr>
      </w:pPr>
      <w:r>
        <w:rPr>
          <w:spacing w:val="-11"/>
          <w:lang w:val="uk-UA"/>
        </w:rPr>
        <w:t xml:space="preserve">7.2. </w:t>
      </w:r>
      <w:r>
        <w:rPr>
          <w:spacing w:val="-1"/>
          <w:lang w:val="uk-UA"/>
        </w:rPr>
        <w:t>Вартість тари та упакування входить до ціни товару.</w:t>
      </w:r>
    </w:p>
    <w:p w14:paraId="463CCE20" w14:textId="77777777" w:rsidR="008F5853" w:rsidRDefault="008F5853" w:rsidP="008F5853">
      <w:pPr>
        <w:shd w:val="clear" w:color="auto" w:fill="FFFFFF"/>
        <w:rPr>
          <w:lang w:val="uk-UA"/>
        </w:rPr>
      </w:pPr>
    </w:p>
    <w:p w14:paraId="25BC7AA4" w14:textId="77777777" w:rsidR="008F5853" w:rsidRDefault="008F5853" w:rsidP="008F5853">
      <w:pPr>
        <w:jc w:val="center"/>
        <w:rPr>
          <w:b/>
          <w:lang w:val="uk-UA"/>
        </w:rPr>
      </w:pPr>
    </w:p>
    <w:p w14:paraId="4AB9B753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8. ПРАВА ТА ОБОВ'ЯЗКИ СТОРІН</w:t>
      </w:r>
    </w:p>
    <w:p w14:paraId="51BACB82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8.1. Замовник зобов'язаний: </w:t>
      </w:r>
    </w:p>
    <w:p w14:paraId="061E2AB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8.1.1. Своєчасно та в повному обсязі сплачувати за поставлені товари.</w:t>
      </w:r>
    </w:p>
    <w:p w14:paraId="4E58BACA" w14:textId="1BC3AF04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8.1.2. Приймати поставлен</w:t>
      </w:r>
      <w:r w:rsidR="00F540FF">
        <w:rPr>
          <w:lang w:val="uk-UA"/>
        </w:rPr>
        <w:t>ий</w:t>
      </w:r>
      <w:r>
        <w:rPr>
          <w:lang w:val="uk-UA"/>
        </w:rPr>
        <w:t xml:space="preserve"> товари згідно з видатковою накладною; </w:t>
      </w:r>
    </w:p>
    <w:p w14:paraId="3D02C63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 Замовник має право: </w:t>
      </w:r>
    </w:p>
    <w:p w14:paraId="2E7A852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8.2.1. Достроково розірвати цей Договір у разі невиконання зобов'язань Постачальником, повідомивши про це його у строк один місяць; </w:t>
      </w:r>
    </w:p>
    <w:p w14:paraId="2D53990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8.2.2. Контролювати поставку товарів у строки, встановлені цим Договором; </w:t>
      </w:r>
    </w:p>
    <w:p w14:paraId="7B21F27C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60607C8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 Постачальник зобов'язаний: </w:t>
      </w:r>
    </w:p>
    <w:p w14:paraId="709710A6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8.3.1. Забезпечити поставку товарів у строки, встановлені цим Договором.</w:t>
      </w:r>
    </w:p>
    <w:p w14:paraId="6E66B1E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8.3.2. Забезпечити поставку товарів, якість яких відповідає умовам, установленим розділом IIІ цього Договору; </w:t>
      </w:r>
    </w:p>
    <w:p w14:paraId="74C4DA9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 Постачальник має право: </w:t>
      </w:r>
    </w:p>
    <w:p w14:paraId="3F02B8AF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8.4.1. Своєчасно та в повному обсязі отримувати плату за поставлені товари; </w:t>
      </w:r>
    </w:p>
    <w:p w14:paraId="6673E5B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8.4.2. На дострокову поставку товарів за письмовим погодженням Замовника; </w:t>
      </w:r>
    </w:p>
    <w:p w14:paraId="07409D0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8.4.3. У разі невиконання зобов'язань Замовником Постачальник має право достроково розірвати цей Договір, повідомивши про це Замовника у строк один місяць;</w:t>
      </w:r>
    </w:p>
    <w:p w14:paraId="54D43569" w14:textId="77777777" w:rsidR="008F5853" w:rsidRDefault="008F5853" w:rsidP="008F5853">
      <w:pPr>
        <w:jc w:val="both"/>
        <w:rPr>
          <w:b/>
          <w:lang w:val="uk-UA"/>
        </w:rPr>
      </w:pPr>
    </w:p>
    <w:p w14:paraId="6C11D542" w14:textId="77777777" w:rsidR="008F5853" w:rsidRDefault="008F5853" w:rsidP="008F5853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</w:t>
      </w:r>
    </w:p>
    <w:p w14:paraId="032F3632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53EE153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9.2 У випадку затримки поставки </w:t>
      </w:r>
      <w:r>
        <w:rPr>
          <w:lang w:val="uk-UA"/>
        </w:rPr>
        <w:t xml:space="preserve">товару </w:t>
      </w:r>
      <w:r>
        <w:rPr>
          <w:lang w:val="uk-UA" w:eastAsia="ar-SA"/>
        </w:rPr>
        <w:t xml:space="preserve">понад термін, встановлений п. 6.1. </w:t>
      </w:r>
      <w:r>
        <w:rPr>
          <w:lang w:val="uk-UA"/>
        </w:rPr>
        <w:t>Договору, Постачальник сплачує Замовнику пеню у розмірі 0,1 % від вартості непоставленого товару за кожний день прострочення поставки, а за прострочення понад 30 (тридцять) календарних днів з Постачальника додатково стягується штраф у розмірі 7 % від вартості непоставленого (неприйнятого) товару.</w:t>
      </w:r>
    </w:p>
    <w:p w14:paraId="1856F9BC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9.3 У разі надходження письмового звернення від Постачальника щодо розірвання Договору у зв’язку з неможливістю його виконання Договір в установленому порядку розривається, а з Постачальника крім штрафних санкцій, зазначених у пункті 9.2. Договору, стягується штраф у розмірі 25 % вартості непоставленого </w:t>
      </w:r>
      <w:r>
        <w:rPr>
          <w:lang w:val="uk-UA"/>
        </w:rPr>
        <w:t>товару</w:t>
      </w:r>
      <w:r>
        <w:rPr>
          <w:lang w:val="uk-UA" w:eastAsia="ar-SA"/>
        </w:rPr>
        <w:t>.</w:t>
      </w:r>
    </w:p>
    <w:p w14:paraId="5BB75DD6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/>
        </w:rPr>
        <w:t xml:space="preserve">9.4. За порушення умов зобов’язання щодо якості та/або комплектності товару (партії товару), що передбачено Розділом 2,3 Договору, з </w:t>
      </w:r>
      <w:r>
        <w:rPr>
          <w:lang w:val="uk-UA" w:eastAsia="ar-SA"/>
        </w:rPr>
        <w:t xml:space="preserve">Постачальника </w:t>
      </w:r>
      <w:r>
        <w:rPr>
          <w:lang w:val="uk-UA"/>
        </w:rPr>
        <w:t>стягується штраф у розмірі 20 % вартості неякісного (некомплектного) товару (партії товару).</w:t>
      </w:r>
    </w:p>
    <w:p w14:paraId="6F5E571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10. ОБСТАВИНИ НЕПЕРЕБОРНОЇ СИЛИ</w:t>
      </w:r>
    </w:p>
    <w:p w14:paraId="11407C0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1E1FA1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14:paraId="054357D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10.3. Доказом виникнення обставин непереборної сили та строку їх дії є відповідні документи, які видаються Торгово-промисловою палатою України.  </w:t>
      </w:r>
    </w:p>
    <w:p w14:paraId="038E6C2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10.4. У разі коли строк дії обставин непереборної сили продовжується більше ніж три місяці , кожна із Сторін в установленому порядку має право розірвати цей Договір. </w:t>
      </w:r>
    </w:p>
    <w:p w14:paraId="09D8478D" w14:textId="77777777" w:rsidR="008F5853" w:rsidRDefault="008F5853" w:rsidP="008F5853">
      <w:pPr>
        <w:shd w:val="clear" w:color="auto" w:fill="FFFFFF"/>
        <w:tabs>
          <w:tab w:val="left" w:pos="677"/>
        </w:tabs>
        <w:jc w:val="both"/>
        <w:rPr>
          <w:lang w:val="uk-UA"/>
        </w:rPr>
      </w:pPr>
      <w:r>
        <w:rPr>
          <w:color w:val="000000"/>
          <w:lang w:val="uk-UA"/>
        </w:rPr>
        <w:t>10.5. Оскільки оплата товару здійснюється за рахунок коштів, які визначаються Кабінетом Міністрів України на забезпечення Збройних Сил України, то у разі несвоєчасного або неповного виділення коштів на відповідне забезпечення Замовник не розглядає, а Постачальник не висуває претензії та позови, які пов'язані з цими обставинами.</w:t>
      </w:r>
    </w:p>
    <w:p w14:paraId="493D99DB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11. ЗМІНА УМОВ ДОГОВОРУ</w:t>
      </w:r>
    </w:p>
    <w:p w14:paraId="5B4431C9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11.1.Умови договору можуть бути змінені за взаємною згодою сторін з обов’язковим складенням письмового документу.</w:t>
      </w:r>
    </w:p>
    <w:p w14:paraId="6236D3F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11.2. Жодна із сторін не має права передавати свої права за Договором третій стороні без письмової згоди іншої сторони.</w:t>
      </w:r>
    </w:p>
    <w:p w14:paraId="6C6DC247" w14:textId="77777777" w:rsidR="008F5853" w:rsidRDefault="008F5853" w:rsidP="008F5853">
      <w:pPr>
        <w:jc w:val="center"/>
        <w:rPr>
          <w:b/>
          <w:lang w:val="uk-UA"/>
        </w:rPr>
      </w:pPr>
    </w:p>
    <w:p w14:paraId="49C3160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12. ІНШІ УМОВИ</w:t>
      </w:r>
    </w:p>
    <w:p w14:paraId="5C31DF1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12.1. У випадках, не передбачених Договором, сторони керуються чинним цивільним законодавством.</w:t>
      </w:r>
    </w:p>
    <w:p w14:paraId="0048648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12.2. Після підписання Договору усі попередні переговори за ним, листування, попередні </w:t>
      </w:r>
      <w:r>
        <w:rPr>
          <w:lang w:val="uk-UA"/>
        </w:rPr>
        <w:tab/>
        <w:t>угоди та протоколи про наміри з питань, що так чи інакше стосуються Договору, втрачають юридичну силу .</w:t>
      </w:r>
    </w:p>
    <w:p w14:paraId="74463DF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12.3. Сторони зобов’язуються при виконанні Договору не зводити співробітництво лише до дотримання вимог, що містяться в договорі,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14:paraId="45C487F9" w14:textId="77777777" w:rsidR="008F5853" w:rsidRDefault="008F5853" w:rsidP="008F5853">
      <w:pPr>
        <w:jc w:val="both"/>
        <w:rPr>
          <w:lang w:val="uk-UA"/>
        </w:rPr>
      </w:pPr>
    </w:p>
    <w:p w14:paraId="1FA12FC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13. ВИРІШЕННЯ СПОРІВ</w:t>
      </w:r>
    </w:p>
    <w:p w14:paraId="05B1BFD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F19E5A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13.2. У разі недосягнення Сторонами згоди спори (розбіжності) вирішуються у судовому порядку. </w:t>
      </w:r>
    </w:p>
    <w:p w14:paraId="6F8B7714" w14:textId="77777777" w:rsidR="008F5853" w:rsidRDefault="008F5853" w:rsidP="008F5853">
      <w:pPr>
        <w:jc w:val="both"/>
        <w:rPr>
          <w:lang w:val="uk-UA"/>
        </w:rPr>
      </w:pPr>
    </w:p>
    <w:p w14:paraId="54642470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14. СТРОК ДІЇ ДОГОВОРУ</w:t>
      </w:r>
    </w:p>
    <w:p w14:paraId="0372ECB8" w14:textId="77777777" w:rsidR="00CB611C" w:rsidRDefault="00CB611C" w:rsidP="00CB611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 14.1 Даний Договір набуває чинності з « _____» ________ 2022р. і діє до дати припинення або скасування воєнного стану в Україні, оголошеного Указом Президента України від 24.02.2022 № 64/2022 «Про введення воєнного стану в Україні» (із змінами), але не пізніше ніж до  31  грудня 2022 р.  А у частині оплати – до повного виконання  сторонами своїх зобов`язань за цим Договором.</w:t>
      </w:r>
    </w:p>
    <w:p w14:paraId="6AF00AB6" w14:textId="77777777" w:rsidR="00CB611C" w:rsidRDefault="00CB611C" w:rsidP="00CB611C">
      <w:pPr>
        <w:jc w:val="both"/>
        <w:rPr>
          <w:lang w:val="uk-UA"/>
        </w:rPr>
      </w:pPr>
      <w:r>
        <w:rPr>
          <w:lang w:val="uk-UA"/>
        </w:rPr>
        <w:t>14.2. Цей Договір укладено українською мовою у 2 примірниках, кожний з яких має рівну юридичну силу, по одному примірнику для кожної Сторони.</w:t>
      </w:r>
    </w:p>
    <w:p w14:paraId="15D7C6FB" w14:textId="77777777" w:rsidR="00CB611C" w:rsidRDefault="00CB611C" w:rsidP="00CB611C">
      <w:pPr>
        <w:jc w:val="both"/>
        <w:rPr>
          <w:lang w:val="uk-UA"/>
        </w:rPr>
      </w:pPr>
      <w:r>
        <w:rPr>
          <w:lang w:val="uk-UA"/>
        </w:rPr>
        <w:t>14.3. У разі встановлення недоцільності або неможливості виконання зобов'язань за договором зацікавлена сторона вносить пропозицію про дострокове розірвання договору, яке повинне бути розглянуте в 2-во тижневий термін.</w:t>
      </w:r>
    </w:p>
    <w:p w14:paraId="11F93D2A" w14:textId="77777777" w:rsidR="00CB611C" w:rsidRDefault="00CB611C" w:rsidP="00CB611C">
      <w:pPr>
        <w:jc w:val="both"/>
        <w:rPr>
          <w:lang w:val="uk-UA"/>
        </w:rPr>
      </w:pPr>
      <w:r>
        <w:rPr>
          <w:lang w:val="uk-UA"/>
        </w:rPr>
        <w:t xml:space="preserve">14.4. При невиконанні зобов'язань або порушень умов цього договору однієї із сторін інша сторона має право в односторонньому порядку розірвати договір з пред'явленням вимог щодо відшкодування збитків до винної сторони. </w:t>
      </w:r>
    </w:p>
    <w:p w14:paraId="21AC2DA8" w14:textId="77777777" w:rsidR="00CB611C" w:rsidRDefault="00CB611C" w:rsidP="00CB611C">
      <w:pPr>
        <w:jc w:val="both"/>
        <w:rPr>
          <w:lang w:val="uk-UA"/>
        </w:rPr>
      </w:pPr>
    </w:p>
    <w:p w14:paraId="0B434C63" w14:textId="65603EC0" w:rsidR="008F5853" w:rsidRDefault="008F5853" w:rsidP="008F5853">
      <w:pPr>
        <w:jc w:val="both"/>
        <w:rPr>
          <w:lang w:val="uk-UA"/>
        </w:rPr>
      </w:pPr>
    </w:p>
    <w:p w14:paraId="2FD636F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15. МІСЦЕЗНАХОДЖЕННЯ ТА БАНКІВСЬКІ РЕКВІЗИТИ СТОРІН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843"/>
      </w:tblGrid>
      <w:tr w:rsidR="008F5853" w14:paraId="43DAEBF0" w14:textId="77777777" w:rsidTr="008F5853">
        <w:tc>
          <w:tcPr>
            <w:tcW w:w="4903" w:type="dxa"/>
          </w:tcPr>
          <w:p w14:paraId="4807D376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lastRenderedPageBreak/>
              <w:t>ПОСТАЧАЛЬНИК</w:t>
            </w:r>
          </w:p>
          <w:p w14:paraId="6F482A02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3E808E41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4DE3372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B68827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61F83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7BCF16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8C463EC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13A21E9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3" w:type="dxa"/>
          </w:tcPr>
          <w:p w14:paraId="0E33C4E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7316BDC4" w14:textId="77777777" w:rsidR="008F5853" w:rsidRDefault="008F5853"/>
          <w:p w14:paraId="4A7B0A34" w14:textId="77777777" w:rsidR="008F5853" w:rsidRDefault="008F585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Комунальне некомерційне підприємство  «Центральна районна лікарня Подільського району Куяльницької сільської ради»</w:t>
            </w:r>
          </w:p>
          <w:p w14:paraId="6D434C6C" w14:textId="77777777" w:rsidR="008F5853" w:rsidRDefault="008F5853">
            <w:r>
              <w:t>66350 Одеська обл.,</w:t>
            </w:r>
            <w:r>
              <w:rPr>
                <w:lang w:val="uk-UA"/>
              </w:rPr>
              <w:t xml:space="preserve"> м.</w:t>
            </w:r>
            <w:r>
              <w:t xml:space="preserve"> Подільськ, вул.. К</w:t>
            </w:r>
            <w:r>
              <w:rPr>
                <w:lang w:val="uk-UA"/>
              </w:rPr>
              <w:t xml:space="preserve">аштанова 76. </w:t>
            </w:r>
          </w:p>
          <w:p w14:paraId="44C135C2" w14:textId="222C939B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43382646" w14:textId="77777777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5C211A41" w14:textId="16FDD04B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76E30E56" w14:textId="77777777" w:rsidR="008F5853" w:rsidRDefault="008F5853">
            <w:r>
              <w:t>Код ЄДРПОУ 01111121</w:t>
            </w:r>
          </w:p>
          <w:p w14:paraId="7FAA0129" w14:textId="77777777" w:rsidR="008F5853" w:rsidRDefault="008F5853">
            <w:r>
              <w:t xml:space="preserve">Т/ф +380486272227 </w:t>
            </w:r>
          </w:p>
          <w:p w14:paraId="37FB6EEB" w14:textId="77777777" w:rsidR="008F5853" w:rsidRDefault="008F5853">
            <w:pPr>
              <w:ind w:left="-108"/>
              <w:jc w:val="both"/>
            </w:pPr>
          </w:p>
        </w:tc>
      </w:tr>
      <w:tr w:rsidR="008F5853" w14:paraId="33BA280E" w14:textId="77777777" w:rsidTr="008F5853">
        <w:tc>
          <w:tcPr>
            <w:tcW w:w="4903" w:type="dxa"/>
            <w:hideMark/>
          </w:tcPr>
          <w:p w14:paraId="409A235D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744B8411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843" w:type="dxa"/>
            <w:hideMark/>
          </w:tcPr>
          <w:p w14:paraId="101685DA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r>
              <w:t>Головний лікар</w:t>
            </w:r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4B19B178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079F644D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393BC4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6DF2551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6DBE4CF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9AC1D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240B64E5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Додаток 1</w:t>
      </w:r>
    </w:p>
    <w:p w14:paraId="642A6E78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 Договору №____ від «___»_____20___ року</w:t>
      </w:r>
    </w:p>
    <w:p w14:paraId="4ADCE42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1729C85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F6B9F2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СПЕЦИФІКАЦІЯ</w:t>
      </w:r>
    </w:p>
    <w:p w14:paraId="6C484FAE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40"/>
        <w:gridCol w:w="2864"/>
        <w:gridCol w:w="1276"/>
        <w:gridCol w:w="1276"/>
        <w:gridCol w:w="1134"/>
        <w:gridCol w:w="1134"/>
        <w:gridCol w:w="992"/>
      </w:tblGrid>
      <w:tr w:rsidR="008F5853" w14:paraId="45A69A3F" w14:textId="77777777" w:rsidTr="008F5853">
        <w:trPr>
          <w:trHeight w:val="4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D1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DF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8EE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10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6B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без ПДВ, 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E22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74D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з ПДВ, грн</w:t>
            </w:r>
          </w:p>
        </w:tc>
      </w:tr>
      <w:tr w:rsidR="007A01C3" w14:paraId="75C7383C" w14:textId="77777777" w:rsidTr="007A01C3">
        <w:trPr>
          <w:cantSplit/>
          <w:trHeight w:val="112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259" w14:textId="77777777" w:rsidR="007A01C3" w:rsidRDefault="007A01C3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2B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Торговельна назва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A71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D139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5F2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1F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7E7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</w:tr>
      <w:tr w:rsidR="007A01C3" w14:paraId="6B192DDB" w14:textId="77777777" w:rsidTr="00076DC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32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367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DE32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4D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B1E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BE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C8C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32747F0" w14:textId="77777777" w:rsidTr="00C90525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0D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8AF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D24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76D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94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C0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2A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AE1B074" w14:textId="77777777" w:rsidTr="00F2453A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73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2C5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FAA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D4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1BF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045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6A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42E8E96D" w14:textId="77777777" w:rsidTr="004B5B6C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F5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D1C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6A8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CBB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C2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7DB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7A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1AFF03D1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52F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D1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BB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45A7EBD3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7D3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7DC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 т.ч.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8BB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560ED8D7" w14:textId="77777777" w:rsidR="008F5853" w:rsidRDefault="008F5853" w:rsidP="008F5853">
      <w:pPr>
        <w:rPr>
          <w:b/>
          <w:lang w:val="uk-UA" w:eastAsia="uk-UA"/>
        </w:rPr>
      </w:pPr>
    </w:p>
    <w:p w14:paraId="12A18C1F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rFonts w:eastAsia="Calibri"/>
          <w:b/>
          <w:lang w:val="uk-UA" w:eastAsia="en-US"/>
        </w:rPr>
      </w:pPr>
    </w:p>
    <w:p w14:paraId="5A8936D6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b/>
          <w:lang w:val="uk-UA"/>
        </w:rPr>
      </w:pPr>
      <w:r>
        <w:rPr>
          <w:b/>
          <w:lang w:val="uk-UA"/>
        </w:rPr>
        <w:t>ВСЬОГО________________________________ грн. (з ПДВ) _____________________</w:t>
      </w:r>
    </w:p>
    <w:p w14:paraId="5D0984B6" w14:textId="77777777" w:rsidR="008F5853" w:rsidRDefault="008F5853" w:rsidP="008F585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(цифрами)                                           (літерами)</w:t>
      </w:r>
    </w:p>
    <w:p w14:paraId="51351335" w14:textId="77777777" w:rsidR="008F5853" w:rsidRDefault="008F5853" w:rsidP="008F5853">
      <w:pPr>
        <w:jc w:val="both"/>
      </w:pPr>
    </w:p>
    <w:p w14:paraId="7C2EB0F7" w14:textId="77777777" w:rsidR="008F5853" w:rsidRDefault="008F5853" w:rsidP="008F5853">
      <w:pPr>
        <w:jc w:val="both"/>
      </w:pPr>
    </w:p>
    <w:p w14:paraId="2647F655" w14:textId="77777777" w:rsidR="008F5853" w:rsidRDefault="008F5853" w:rsidP="008F5853">
      <w:pPr>
        <w:jc w:val="both"/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4896"/>
        <w:gridCol w:w="4634"/>
      </w:tblGrid>
      <w:tr w:rsidR="008F5853" w14:paraId="27C43C9F" w14:textId="77777777" w:rsidTr="008F5853">
        <w:tc>
          <w:tcPr>
            <w:tcW w:w="4886" w:type="dxa"/>
          </w:tcPr>
          <w:p w14:paraId="31C1E56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lastRenderedPageBreak/>
              <w:t>ПОСТАЧАЛЬНИК</w:t>
            </w:r>
          </w:p>
          <w:p w14:paraId="768BA2E5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65F527A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08FED9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FA6183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277BBC54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F49E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381138E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19D8104C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</w:tcPr>
          <w:p w14:paraId="10F5E1B2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43E011FA" w14:textId="77777777" w:rsidR="008F5853" w:rsidRDefault="008F5853"/>
          <w:p w14:paraId="061E7306" w14:textId="77777777" w:rsidR="008F5853" w:rsidRDefault="008F585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Комунальне некомерційне підприємство  «Центральна районна лікарня Подільського району Куяльницької сільської ради»</w:t>
            </w:r>
          </w:p>
          <w:p w14:paraId="592F606E" w14:textId="77777777" w:rsidR="008F5853" w:rsidRDefault="008F5853">
            <w:r>
              <w:t>66350 Одеська обл.,</w:t>
            </w:r>
            <w:r>
              <w:rPr>
                <w:lang w:val="uk-UA"/>
              </w:rPr>
              <w:t xml:space="preserve"> м.</w:t>
            </w:r>
            <w:r>
              <w:t xml:space="preserve"> Подільськ . , вул.. К</w:t>
            </w:r>
            <w:r>
              <w:rPr>
                <w:lang w:val="uk-UA"/>
              </w:rPr>
              <w:t>аштанова 76</w:t>
            </w:r>
            <w:r>
              <w:t xml:space="preserve">,  </w:t>
            </w:r>
          </w:p>
          <w:p w14:paraId="62774F43" w14:textId="77777777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1628A50B" w14:textId="77777777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30505975" w14:textId="77777777" w:rsidR="00F37846" w:rsidRDefault="00F37846" w:rsidP="00F37846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150349D3" w14:textId="77777777" w:rsidR="008F5853" w:rsidRDefault="008F5853">
            <w:r>
              <w:t>Код ЄДРПОУ 01111121</w:t>
            </w:r>
          </w:p>
          <w:p w14:paraId="3A33E7B0" w14:textId="77777777" w:rsidR="008F5853" w:rsidRDefault="008F5853">
            <w:r>
              <w:t xml:space="preserve">Т/ф +380486272227 </w:t>
            </w:r>
          </w:p>
          <w:p w14:paraId="744C2214" w14:textId="77777777" w:rsidR="008F5853" w:rsidRDefault="008F5853">
            <w:pPr>
              <w:ind w:left="-108"/>
              <w:jc w:val="both"/>
            </w:pPr>
          </w:p>
        </w:tc>
      </w:tr>
      <w:tr w:rsidR="008F5853" w14:paraId="28A0CF50" w14:textId="77777777" w:rsidTr="008F5853">
        <w:tc>
          <w:tcPr>
            <w:tcW w:w="4886" w:type="dxa"/>
            <w:hideMark/>
          </w:tcPr>
          <w:p w14:paraId="2E567435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45B4E3EE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644" w:type="dxa"/>
          </w:tcPr>
          <w:p w14:paraId="4798F0A9" w14:textId="77777777" w:rsidR="008F5853" w:rsidRDefault="008F5853">
            <w:pPr>
              <w:jc w:val="both"/>
            </w:pPr>
          </w:p>
          <w:p w14:paraId="51555D02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r>
              <w:t>Головний лікар</w:t>
            </w:r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52DDF8DB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3C3DFD2A" w14:textId="77777777" w:rsidR="008F5853" w:rsidRDefault="008F5853" w:rsidP="008F5853">
      <w:pPr>
        <w:jc w:val="both"/>
      </w:pPr>
    </w:p>
    <w:p w14:paraId="31260A94" w14:textId="77777777" w:rsidR="008F5853" w:rsidRDefault="008F5853" w:rsidP="008F5853">
      <w:pPr>
        <w:ind w:right="30"/>
        <w:jc w:val="both"/>
      </w:pPr>
      <w:r>
        <w:t xml:space="preserve">                                                                                                                            </w:t>
      </w:r>
    </w:p>
    <w:p w14:paraId="1B708CD6" w14:textId="77777777" w:rsidR="008F5853" w:rsidRDefault="008F5853" w:rsidP="008F5853">
      <w:pPr>
        <w:ind w:right="30"/>
        <w:jc w:val="both"/>
        <w:rPr>
          <w:lang w:val="uk-UA"/>
        </w:rPr>
      </w:pPr>
    </w:p>
    <w:p w14:paraId="47D7A2A4" w14:textId="77777777" w:rsidR="008F5853" w:rsidRDefault="008F5853" w:rsidP="008F5853">
      <w:pPr>
        <w:ind w:firstLine="709"/>
        <w:jc w:val="both"/>
        <w:rPr>
          <w:lang w:val="uk-UA"/>
        </w:rPr>
      </w:pPr>
    </w:p>
    <w:p w14:paraId="3687508F" w14:textId="77777777" w:rsidR="008F5853" w:rsidRDefault="008F5853" w:rsidP="008F5853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002A55C5" w14:textId="77777777" w:rsidR="008F5853" w:rsidRDefault="008F5853" w:rsidP="008F5853">
      <w:pPr>
        <w:ind w:firstLine="709"/>
        <w:jc w:val="both"/>
        <w:rPr>
          <w:sz w:val="22"/>
          <w:szCs w:val="22"/>
          <w:lang w:val="uk-UA"/>
        </w:rPr>
      </w:pPr>
    </w:p>
    <w:p w14:paraId="7329158B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</w:t>
      </w:r>
    </w:p>
    <w:p w14:paraId="0A2C716F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6085B74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9A970D1" w14:textId="77777777" w:rsidR="008F5853" w:rsidRDefault="008F5853" w:rsidP="008F5853">
      <w:pPr>
        <w:rPr>
          <w:lang w:val="uk-UA" w:eastAsia="uk-UA"/>
        </w:rPr>
      </w:pPr>
    </w:p>
    <w:p w14:paraId="2459EF8C" w14:textId="77777777" w:rsidR="008F5853" w:rsidRDefault="008F5853" w:rsidP="008F5853">
      <w:pPr>
        <w:rPr>
          <w:lang w:val="uk-UA" w:eastAsia="uk-UA"/>
        </w:rPr>
      </w:pPr>
    </w:p>
    <w:p w14:paraId="13765F3A" w14:textId="77777777" w:rsidR="00976B5C" w:rsidRDefault="00976B5C"/>
    <w:sectPr w:rsidR="00976B5C" w:rsidSect="008F585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8DC"/>
    <w:multiLevelType w:val="hybridMultilevel"/>
    <w:tmpl w:val="C5D2BF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E3"/>
    <w:multiLevelType w:val="hybridMultilevel"/>
    <w:tmpl w:val="C2E0BDC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6"/>
    <w:rsid w:val="00197C27"/>
    <w:rsid w:val="002F2A76"/>
    <w:rsid w:val="00342876"/>
    <w:rsid w:val="00562829"/>
    <w:rsid w:val="007A01C3"/>
    <w:rsid w:val="008F5853"/>
    <w:rsid w:val="00952E3B"/>
    <w:rsid w:val="00976B5C"/>
    <w:rsid w:val="00CB611C"/>
    <w:rsid w:val="00EC6D9B"/>
    <w:rsid w:val="00F37846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A01"/>
  <w15:chartTrackingRefBased/>
  <w15:docId w15:val="{E2F73B94-5175-4E88-A498-BCFA0EC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8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8F58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853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8F585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qFormat/>
    <w:rsid w:val="008F58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1">
    <w:name w:val="Без интервала3"/>
    <w:qFormat/>
    <w:rsid w:val="008F5853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B1EC-487E-4AD3-A2F7-69806D83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2466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380505590253</cp:lastModifiedBy>
  <cp:revision>21</cp:revision>
  <dcterms:created xsi:type="dcterms:W3CDTF">2022-06-30T10:23:00Z</dcterms:created>
  <dcterms:modified xsi:type="dcterms:W3CDTF">2022-10-05T07:16:00Z</dcterms:modified>
</cp:coreProperties>
</file>