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AE0080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580A16" w:rsidRDefault="00BA0A77" w:rsidP="00580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BA0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 w:rsidRPr="00BA0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021:2015 – </w:t>
            </w:r>
            <w:r w:rsidR="00580A16" w:rsidRPr="00580A16">
              <w:rPr>
                <w:rFonts w:ascii="Times New Roman" w:hAnsi="Times New Roman" w:cs="Times New Roman"/>
                <w:sz w:val="24"/>
                <w:szCs w:val="24"/>
              </w:rPr>
              <w:t>24110000</w:t>
            </w:r>
            <w:r w:rsidR="00580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0A16" w:rsidRPr="00580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16B3" w:rsidRPr="00C8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C816B3" w:rsidRPr="00C8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80A16" w:rsidRPr="00580A16">
              <w:rPr>
                <w:rFonts w:ascii="Times New Roman" w:hAnsi="Times New Roman" w:cs="Times New Roman"/>
                <w:sz w:val="24"/>
                <w:szCs w:val="24"/>
              </w:rPr>
              <w:t>Промислові</w:t>
            </w:r>
            <w:proofErr w:type="spellEnd"/>
            <w:r w:rsidR="00580A16" w:rsidRPr="00580A16">
              <w:rPr>
                <w:rFonts w:ascii="Times New Roman" w:hAnsi="Times New Roman" w:cs="Times New Roman"/>
                <w:sz w:val="24"/>
                <w:szCs w:val="24"/>
              </w:rPr>
              <w:t xml:space="preserve"> гази(</w:t>
            </w:r>
            <w:proofErr w:type="spellStart"/>
            <w:r w:rsidR="00580A16" w:rsidRPr="00580A16">
              <w:rPr>
                <w:rFonts w:ascii="Times New Roman" w:hAnsi="Times New Roman" w:cs="Times New Roman"/>
                <w:sz w:val="24"/>
                <w:szCs w:val="24"/>
              </w:rPr>
              <w:t>діоксид</w:t>
            </w:r>
            <w:proofErr w:type="spellEnd"/>
            <w:r w:rsidR="00580A16" w:rsidRPr="0058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0A16" w:rsidRPr="00580A16">
              <w:rPr>
                <w:rFonts w:ascii="Times New Roman" w:hAnsi="Times New Roman" w:cs="Times New Roman"/>
                <w:sz w:val="24"/>
                <w:szCs w:val="24"/>
              </w:rPr>
              <w:t>вуглецю</w:t>
            </w:r>
            <w:proofErr w:type="spellEnd"/>
            <w:r w:rsidR="00580A16" w:rsidRPr="00580A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E0080" w:rsidRPr="00AC67BA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1049F4" w:rsidRDefault="00580A16" w:rsidP="0072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>Діоксид</w:t>
            </w:r>
            <w:proofErr w:type="spellEnd"/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вуглецю використовують для зварювальних робіт.</w:t>
            </w:r>
            <w:r w:rsidR="001049F4" w:rsidRPr="0072729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12B4" w:rsidRPr="001049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Товар, що є предметом цієї закупівлі, повинен відповідати показникам безпечності та якості, чинним нормативним документам (ТУУ та/або ДСТУ), затвердженим у встановленому порядку законодавства України.</w:t>
            </w:r>
          </w:p>
        </w:tc>
      </w:tr>
      <w:tr w:rsidR="00AE0080" w:rsidRPr="002012B4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580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 Львівський хімічний завод,ТОВ </w:t>
            </w:r>
            <w:proofErr w:type="spellStart"/>
            <w:r w:rsidR="00580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СО2</w:t>
            </w:r>
            <w:proofErr w:type="spellEnd"/>
            <w:r w:rsidR="00580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</w:p>
          <w:p w:rsidR="00CF5773" w:rsidRPr="005F7D73" w:rsidRDefault="00CF5773" w:rsidP="00580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вана вартість закупівлі </w:t>
            </w:r>
            <w:r w:rsidR="00580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1 008 000,0</w:t>
            </w:r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B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B4049"/>
    <w:rsid w:val="001049F4"/>
    <w:rsid w:val="002012B4"/>
    <w:rsid w:val="002B4049"/>
    <w:rsid w:val="002D4A1C"/>
    <w:rsid w:val="00580A16"/>
    <w:rsid w:val="005B186E"/>
    <w:rsid w:val="005F7D73"/>
    <w:rsid w:val="006F017A"/>
    <w:rsid w:val="00727296"/>
    <w:rsid w:val="00763390"/>
    <w:rsid w:val="007D45C7"/>
    <w:rsid w:val="00814605"/>
    <w:rsid w:val="00881E9B"/>
    <w:rsid w:val="00901749"/>
    <w:rsid w:val="00A53F76"/>
    <w:rsid w:val="00AA37FF"/>
    <w:rsid w:val="00AC67BA"/>
    <w:rsid w:val="00AE0080"/>
    <w:rsid w:val="00BA0A77"/>
    <w:rsid w:val="00BF17E1"/>
    <w:rsid w:val="00C816B3"/>
    <w:rsid w:val="00CF5773"/>
    <w:rsid w:val="00D56C63"/>
    <w:rsid w:val="00DD65C8"/>
    <w:rsid w:val="00E6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04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Roma</cp:lastModifiedBy>
  <cp:revision>3</cp:revision>
  <cp:lastPrinted>2023-05-09T11:18:00Z</cp:lastPrinted>
  <dcterms:created xsi:type="dcterms:W3CDTF">2023-06-05T07:24:00Z</dcterms:created>
  <dcterms:modified xsi:type="dcterms:W3CDTF">2023-06-05T07:31:00Z</dcterms:modified>
</cp:coreProperties>
</file>