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b/>
          <w:color w:val="000000"/>
          <w:sz w:val="28"/>
          <w:szCs w:val="28"/>
          <w:lang w:val="uk-UA" w:eastAsia="ru-RU"/>
        </w:rPr>
      </w:pPr>
    </w:p>
    <w:p>
      <w:pPr>
        <w:spacing w:after="0" w:line="240" w:lineRule="auto"/>
        <w:jc w:val="center"/>
        <w:rPr>
          <w:rFonts w:hint="default"/>
          <w:b/>
          <w:color w:val="000000"/>
          <w:sz w:val="28"/>
          <w:szCs w:val="28"/>
          <w:lang w:val="uk-UA" w:eastAsia="ru-RU"/>
        </w:rPr>
      </w:pPr>
    </w:p>
    <w:p>
      <w:pPr>
        <w:spacing w:after="0" w:line="240" w:lineRule="auto"/>
        <w:jc w:val="center"/>
        <w:rPr>
          <w:rFonts w:hint="default"/>
          <w:b/>
          <w:color w:val="000000"/>
          <w:sz w:val="28"/>
          <w:szCs w:val="28"/>
          <w:lang w:val="uk-UA" w:eastAsia="ru-RU"/>
        </w:rPr>
      </w:pPr>
    </w:p>
    <w:p>
      <w:pPr>
        <w:spacing w:after="0" w:line="240" w:lineRule="auto"/>
        <w:jc w:val="center"/>
        <w:rPr>
          <w:b/>
          <w:color w:val="000000"/>
          <w:sz w:val="28"/>
          <w:szCs w:val="28"/>
          <w:lang w:eastAsia="ru-RU"/>
        </w:rPr>
      </w:pPr>
      <w:r>
        <w:rPr>
          <w:b/>
          <w:color w:val="000000"/>
          <w:sz w:val="28"/>
          <w:szCs w:val="28"/>
          <w:lang w:eastAsia="ru-RU"/>
        </w:rPr>
        <w:t>ДЕРЖАВНА УСТАНОВА</w:t>
      </w:r>
    </w:p>
    <w:p>
      <w:pPr>
        <w:spacing w:after="0" w:line="240" w:lineRule="auto"/>
        <w:jc w:val="center"/>
        <w:rPr>
          <w:b/>
          <w:color w:val="000000"/>
          <w:sz w:val="28"/>
          <w:szCs w:val="28"/>
          <w:lang w:eastAsia="ru-RU"/>
        </w:rPr>
      </w:pPr>
      <w:r>
        <w:rPr>
          <w:b/>
          <w:color w:val="000000"/>
          <w:sz w:val="28"/>
          <w:szCs w:val="28"/>
          <w:lang w:eastAsia="ru-RU"/>
        </w:rPr>
        <w:t xml:space="preserve"> "ВСЕУКРАЇНСЬКИЙ МОЛОДІЖНИЙ ЦЕНТР"</w:t>
      </w:r>
    </w:p>
    <w:p>
      <w:pPr>
        <w:spacing w:after="0" w:line="240" w:lineRule="auto"/>
        <w:jc w:val="center"/>
        <w:rPr>
          <w:b/>
          <w:color w:val="000000"/>
          <w:sz w:val="28"/>
          <w:szCs w:val="28"/>
          <w:lang w:eastAsia="ru-RU"/>
        </w:rPr>
      </w:pPr>
      <w:r>
        <w:rPr>
          <w:b/>
          <w:color w:val="000000"/>
          <w:sz w:val="28"/>
          <w:szCs w:val="28"/>
          <w:lang w:eastAsia="ru-RU"/>
        </w:rPr>
        <w:t>01001,Укрїана, м.Київ,</w:t>
      </w:r>
    </w:p>
    <w:p>
      <w:pPr>
        <w:spacing w:after="0" w:line="240" w:lineRule="auto"/>
        <w:jc w:val="center"/>
        <w:rPr>
          <w:b/>
          <w:color w:val="000000"/>
          <w:sz w:val="28"/>
          <w:szCs w:val="28"/>
          <w:lang w:eastAsia="ru-RU"/>
        </w:rPr>
      </w:pPr>
      <w:r>
        <w:rPr>
          <w:b/>
          <w:color w:val="000000"/>
          <w:sz w:val="28"/>
          <w:szCs w:val="28"/>
          <w:lang w:eastAsia="ru-RU"/>
        </w:rPr>
        <w:t xml:space="preserve"> ВУЛИЦЯ ЕСПЛАНАДНА, будинок 17</w:t>
      </w:r>
    </w:p>
    <w:p>
      <w:pPr>
        <w:spacing w:after="0" w:line="240" w:lineRule="auto"/>
        <w:jc w:val="center"/>
        <w:rPr>
          <w:b/>
          <w:color w:val="000000"/>
          <w:sz w:val="28"/>
          <w:szCs w:val="28"/>
          <w:lang w:eastAsia="ru-RU"/>
        </w:rPr>
      </w:pPr>
      <w:r>
        <w:rPr>
          <w:b/>
          <w:color w:val="000000"/>
          <w:sz w:val="28"/>
          <w:szCs w:val="28"/>
          <w:lang w:eastAsia="ru-RU"/>
        </w:rPr>
        <w:t xml:space="preserve"> ЕДРПОУ  42948109</w:t>
      </w:r>
    </w:p>
    <w:p>
      <w:pPr>
        <w:spacing w:after="0" w:line="240" w:lineRule="auto"/>
        <w:jc w:val="center"/>
        <w:rPr>
          <w:b/>
          <w:szCs w:val="28"/>
          <w:lang w:eastAsia="ru-RU"/>
        </w:rPr>
      </w:pPr>
    </w:p>
    <w:p>
      <w:pPr>
        <w:spacing w:after="0" w:line="240" w:lineRule="auto"/>
        <w:jc w:val="center"/>
        <w:rPr>
          <w:b/>
          <w:sz w:val="32"/>
          <w:szCs w:val="32"/>
          <w:lang w:eastAsia="ru-RU"/>
        </w:rPr>
      </w:pPr>
    </w:p>
    <w:p>
      <w:pPr>
        <w:spacing w:after="0" w:line="240" w:lineRule="auto"/>
        <w:jc w:val="center"/>
        <w:rPr>
          <w:sz w:val="24"/>
          <w:szCs w:val="24"/>
          <w:lang w:eastAsia="ru-RU"/>
        </w:rPr>
      </w:pPr>
      <w:r>
        <w:rPr>
          <w:sz w:val="24"/>
          <w:szCs w:val="24"/>
          <w:lang w:eastAsia="ru-RU"/>
        </w:rPr>
        <w:t xml:space="preserve">                                                                                                       </w:t>
      </w:r>
    </w:p>
    <w:p>
      <w:pPr>
        <w:spacing w:after="0" w:line="240" w:lineRule="auto"/>
        <w:jc w:val="center"/>
        <w:rPr>
          <w:sz w:val="24"/>
          <w:szCs w:val="24"/>
          <w:lang w:eastAsia="ru-RU"/>
        </w:rPr>
      </w:pPr>
      <w:bookmarkStart w:id="7" w:name="_GoBack"/>
      <w:bookmarkEnd w:id="7"/>
    </w:p>
    <w:p>
      <w:pPr>
        <w:spacing w:after="0" w:line="240" w:lineRule="auto"/>
        <w:jc w:val="right"/>
        <w:rPr>
          <w:b/>
          <w:szCs w:val="28"/>
          <w:lang w:eastAsia="ru-RU"/>
        </w:rPr>
      </w:pPr>
      <w:r>
        <w:rPr>
          <w:b/>
          <w:szCs w:val="28"/>
          <w:lang w:eastAsia="ru-RU"/>
        </w:rPr>
        <w:t>Затверджено</w:t>
      </w:r>
    </w:p>
    <w:p>
      <w:pPr>
        <w:spacing w:after="0" w:line="240" w:lineRule="auto"/>
        <w:jc w:val="right"/>
        <w:rPr>
          <w:b/>
          <w:sz w:val="24"/>
          <w:szCs w:val="24"/>
          <w:lang w:eastAsia="ru-RU"/>
        </w:rPr>
      </w:pPr>
      <w:r>
        <w:rPr>
          <w:b/>
          <w:sz w:val="24"/>
          <w:szCs w:val="24"/>
          <w:lang w:eastAsia="ru-RU"/>
        </w:rPr>
        <w:t>Рішенням Уповноваженої особи</w:t>
      </w:r>
    </w:p>
    <w:p>
      <w:pPr>
        <w:spacing w:after="0" w:line="240" w:lineRule="auto"/>
        <w:jc w:val="right"/>
        <w:rPr>
          <w:b/>
          <w:sz w:val="24"/>
          <w:szCs w:val="24"/>
          <w:lang w:eastAsia="ru-RU"/>
        </w:rPr>
      </w:pPr>
      <w:r>
        <w:rPr>
          <w:b/>
          <w:sz w:val="24"/>
          <w:szCs w:val="24"/>
          <w:lang w:eastAsia="ru-RU"/>
        </w:rPr>
        <w:t xml:space="preserve"> </w:t>
      </w:r>
    </w:p>
    <w:p>
      <w:pPr>
        <w:spacing w:after="0" w:line="240" w:lineRule="auto"/>
        <w:jc w:val="right"/>
        <w:rPr>
          <w:rFonts w:hint="default"/>
          <w:b/>
          <w:sz w:val="24"/>
          <w:szCs w:val="24"/>
          <w:lang w:val="uk-UA" w:eastAsia="ru-RU"/>
        </w:rPr>
      </w:pPr>
      <w:r>
        <w:rPr>
          <w:b/>
          <w:sz w:val="24"/>
          <w:szCs w:val="24"/>
          <w:lang w:eastAsia="ru-RU"/>
        </w:rPr>
        <w:t xml:space="preserve">Протокол №    </w:t>
      </w:r>
      <w:r>
        <w:rPr>
          <w:rFonts w:hint="default"/>
          <w:b/>
          <w:sz w:val="24"/>
          <w:szCs w:val="24"/>
          <w:lang w:val="en-US" w:eastAsia="ru-RU"/>
        </w:rPr>
        <w:t>1-</w:t>
      </w:r>
      <w:r>
        <w:rPr>
          <w:rFonts w:hint="default"/>
          <w:b/>
          <w:sz w:val="24"/>
          <w:szCs w:val="24"/>
          <w:lang w:val="uk-UA" w:eastAsia="ru-RU"/>
        </w:rPr>
        <w:t>2</w:t>
      </w:r>
      <w:r>
        <w:rPr>
          <w:rFonts w:hint="default"/>
          <w:b/>
          <w:sz w:val="24"/>
          <w:szCs w:val="24"/>
          <w:lang w:val="en-US" w:eastAsia="ru-RU"/>
        </w:rPr>
        <w:t>3.</w:t>
      </w:r>
      <w:r>
        <w:rPr>
          <w:rFonts w:hint="default"/>
          <w:b/>
          <w:sz w:val="24"/>
          <w:szCs w:val="24"/>
          <w:lang w:val="uk-UA" w:eastAsia="ru-RU"/>
        </w:rPr>
        <w:t>03</w:t>
      </w:r>
      <w:r>
        <w:rPr>
          <w:rFonts w:hint="default"/>
          <w:b/>
          <w:sz w:val="24"/>
          <w:szCs w:val="24"/>
          <w:lang w:val="en-US" w:eastAsia="ru-RU"/>
        </w:rPr>
        <w:t>.202</w:t>
      </w:r>
      <w:r>
        <w:rPr>
          <w:rFonts w:hint="default"/>
          <w:b/>
          <w:sz w:val="24"/>
          <w:szCs w:val="24"/>
          <w:lang w:val="uk-UA" w:eastAsia="ru-RU"/>
        </w:rPr>
        <w:t>3</w:t>
      </w:r>
      <w:r>
        <w:rPr>
          <w:b/>
          <w:sz w:val="24"/>
          <w:szCs w:val="24"/>
          <w:lang w:eastAsia="ru-RU"/>
        </w:rPr>
        <w:t xml:space="preserve">  від</w:t>
      </w:r>
      <w:r>
        <w:rPr>
          <w:rFonts w:hint="default"/>
          <w:b/>
          <w:sz w:val="24"/>
          <w:szCs w:val="24"/>
          <w:lang w:val="uk-UA" w:eastAsia="ru-RU"/>
        </w:rPr>
        <w:t xml:space="preserve">  2</w:t>
      </w:r>
      <w:r>
        <w:rPr>
          <w:rFonts w:hint="default"/>
          <w:b/>
          <w:sz w:val="24"/>
          <w:szCs w:val="24"/>
          <w:lang w:val="en-US" w:eastAsia="ru-RU"/>
        </w:rPr>
        <w:t>3</w:t>
      </w:r>
      <w:r>
        <w:rPr>
          <w:rFonts w:hint="default"/>
          <w:b/>
          <w:sz w:val="24"/>
          <w:szCs w:val="24"/>
          <w:lang w:val="uk-UA" w:eastAsia="ru-RU"/>
        </w:rPr>
        <w:t>.03.2023</w:t>
      </w:r>
    </w:p>
    <w:p>
      <w:pPr>
        <w:wordWrap w:val="0"/>
        <w:spacing w:after="0" w:line="240" w:lineRule="auto"/>
        <w:jc w:val="right"/>
        <w:rPr>
          <w:rFonts w:hint="default"/>
          <w:b/>
          <w:sz w:val="24"/>
          <w:szCs w:val="24"/>
          <w:lang w:val="uk-UA" w:eastAsia="ru-RU"/>
        </w:rPr>
      </w:pPr>
      <w:r>
        <w:rPr>
          <w:rFonts w:hint="default"/>
          <w:b/>
          <w:sz w:val="24"/>
          <w:szCs w:val="24"/>
          <w:lang w:val="uk-UA" w:eastAsia="ru-RU"/>
        </w:rPr>
        <w:t>Зі змінами від 28.03.2023 Протокол №1-28.03.2023</w:t>
      </w:r>
    </w:p>
    <w:p>
      <w:pPr>
        <w:wordWrap w:val="0"/>
        <w:spacing w:after="0" w:line="240" w:lineRule="auto"/>
        <w:jc w:val="right"/>
        <w:rPr>
          <w:rFonts w:hint="default"/>
          <w:b/>
          <w:sz w:val="24"/>
          <w:szCs w:val="24"/>
          <w:lang w:val="uk-UA" w:eastAsia="ru-RU"/>
        </w:rPr>
      </w:pPr>
      <w:r>
        <w:rPr>
          <w:rFonts w:hint="default"/>
          <w:b/>
          <w:sz w:val="24"/>
          <w:szCs w:val="24"/>
          <w:lang w:val="uk-UA" w:eastAsia="ru-RU"/>
        </w:rPr>
        <w:t>Зі змінами від 30.03.2023 Протокол №1-30.03.2023</w:t>
      </w:r>
    </w:p>
    <w:p>
      <w:pPr>
        <w:wordWrap w:val="0"/>
        <w:spacing w:after="0" w:line="240" w:lineRule="auto"/>
        <w:jc w:val="right"/>
        <w:rPr>
          <w:rFonts w:hint="default"/>
          <w:b/>
          <w:sz w:val="24"/>
          <w:szCs w:val="24"/>
          <w:lang w:val="uk-UA" w:eastAsia="ru-RU"/>
        </w:rPr>
      </w:pPr>
      <w:r>
        <w:rPr>
          <w:rFonts w:hint="default"/>
          <w:b/>
          <w:sz w:val="24"/>
          <w:szCs w:val="24"/>
          <w:lang w:val="uk-UA" w:eastAsia="ru-RU"/>
        </w:rPr>
        <w:t>Зі змінами від 03.04.2023 Протокол №1-02.04.2023</w:t>
      </w:r>
    </w:p>
    <w:p>
      <w:pPr>
        <w:wordWrap/>
        <w:spacing w:after="0" w:line="240" w:lineRule="auto"/>
        <w:jc w:val="right"/>
        <w:rPr>
          <w:rFonts w:hint="default"/>
          <w:b/>
          <w:sz w:val="24"/>
          <w:szCs w:val="24"/>
          <w:lang w:val="uk-UA" w:eastAsia="ru-RU"/>
        </w:rPr>
      </w:pPr>
    </w:p>
    <w:p>
      <w:pPr>
        <w:wordWrap/>
        <w:spacing w:after="0" w:line="240" w:lineRule="auto"/>
        <w:jc w:val="right"/>
        <w:rPr>
          <w:rFonts w:hint="default"/>
          <w:b/>
          <w:sz w:val="24"/>
          <w:szCs w:val="24"/>
          <w:lang w:val="uk-UA" w:eastAsia="ru-RU"/>
        </w:rPr>
      </w:pPr>
    </w:p>
    <w:p>
      <w:pPr>
        <w:spacing w:after="0" w:line="240" w:lineRule="auto"/>
        <w:jc w:val="right"/>
        <w:rPr>
          <w:b/>
          <w:sz w:val="24"/>
          <w:szCs w:val="24"/>
          <w:lang w:eastAsia="ru-RU"/>
        </w:rPr>
      </w:pPr>
    </w:p>
    <w:p>
      <w:pPr>
        <w:spacing w:after="0" w:line="240" w:lineRule="auto"/>
        <w:ind w:left="-1418"/>
        <w:jc w:val="right"/>
        <w:rPr>
          <w:rFonts w:ascii="Times New Roman" w:hAnsi="Times New Roman" w:eastAsia="Times New Roman" w:cs="Times New Roman"/>
          <w:b/>
          <w:color w:val="000000"/>
          <w:sz w:val="24"/>
          <w:szCs w:val="24"/>
          <w:lang w:eastAsia="uk-UA"/>
        </w:rPr>
      </w:pPr>
    </w:p>
    <w:p>
      <w:pPr>
        <w:spacing w:after="0" w:line="240" w:lineRule="auto"/>
        <w:ind w:left="-1418"/>
        <w:jc w:val="right"/>
        <w:rPr>
          <w:rFonts w:ascii="Times New Roman" w:hAnsi="Times New Roman" w:eastAsia="Times New Roman" w:cs="Times New Roman"/>
          <w:b/>
          <w:color w:val="000000"/>
          <w:sz w:val="24"/>
          <w:szCs w:val="24"/>
          <w:lang w:eastAsia="uk-UA"/>
        </w:rPr>
      </w:pPr>
      <w:r>
        <w:rPr>
          <w:rFonts w:ascii="Times New Roman" w:hAnsi="Times New Roman" w:eastAsia="Times New Roman" w:cs="Times New Roman"/>
          <w:b/>
          <w:color w:val="000000"/>
          <w:sz w:val="24"/>
          <w:szCs w:val="24"/>
          <w:lang w:eastAsia="uk-UA"/>
        </w:rPr>
        <w:t xml:space="preserve">                                                                  </w:t>
      </w:r>
    </w:p>
    <w:p>
      <w:pPr>
        <w:spacing w:after="0" w:line="240" w:lineRule="auto"/>
        <w:ind w:left="-1418"/>
        <w:jc w:val="right"/>
        <w:rPr>
          <w:rFonts w:ascii="Times New Roman" w:hAnsi="Times New Roman" w:eastAsia="Times New Roman" w:cs="Times New Roman"/>
          <w:b/>
          <w:color w:val="000000"/>
          <w:lang w:eastAsia="uk-UA"/>
        </w:rPr>
      </w:pPr>
      <w:r>
        <w:rPr>
          <w:rFonts w:ascii="Times New Roman" w:hAnsi="Times New Roman" w:eastAsia="Times New Roman" w:cs="Times New Roman"/>
          <w:b/>
          <w:color w:val="000000"/>
          <w:lang w:eastAsia="uk-UA"/>
        </w:rPr>
        <w:t xml:space="preserve">    </w:t>
      </w:r>
    </w:p>
    <w:p>
      <w:pPr>
        <w:spacing w:after="0" w:line="240" w:lineRule="auto"/>
        <w:ind w:firstLine="240" w:firstLineChars="100"/>
        <w:rPr>
          <w:rFonts w:hint="default" w:ascii="Times New Roman" w:hAnsi="Times New Roman" w:eastAsia="Times New Roman" w:cs="Times New Roman"/>
          <w:b/>
          <w:color w:val="000000"/>
          <w:sz w:val="24"/>
          <w:szCs w:val="24"/>
          <w:lang w:val="en-US" w:eastAsia="uk-UA"/>
        </w:rPr>
      </w:pPr>
      <w:r>
        <w:rPr>
          <w:rFonts w:ascii="Times New Roman" w:hAnsi="Times New Roman" w:eastAsia="Times New Roman" w:cs="Times New Roman"/>
          <w:b/>
          <w:color w:val="000000"/>
          <w:sz w:val="24"/>
          <w:szCs w:val="24"/>
          <w:lang w:eastAsia="uk-UA"/>
        </w:rPr>
        <w:t xml:space="preserve">                                                   </w:t>
      </w:r>
      <w:r>
        <w:rPr>
          <w:rFonts w:hint="default" w:ascii="Times New Roman" w:hAnsi="Times New Roman" w:eastAsia="Times New Roman" w:cs="Times New Roman"/>
          <w:b/>
          <w:color w:val="000000"/>
          <w:sz w:val="24"/>
          <w:szCs w:val="24"/>
          <w:lang w:val="en-US" w:eastAsia="uk-UA"/>
        </w:rPr>
        <w:t xml:space="preserve">     </w:t>
      </w:r>
      <w:r>
        <w:rPr>
          <w:rFonts w:ascii="Times New Roman" w:hAnsi="Times New Roman" w:eastAsia="Times New Roman" w:cs="Times New Roman"/>
          <w:b/>
          <w:color w:val="FF0000"/>
          <w:sz w:val="24"/>
          <w:szCs w:val="24"/>
          <w:lang w:eastAsia="uk-UA"/>
        </w:rPr>
        <w:t xml:space="preserve">  НОВА</w:t>
      </w:r>
      <w:r>
        <w:rPr>
          <w:rFonts w:hint="default" w:ascii="Times New Roman" w:hAnsi="Times New Roman" w:eastAsia="Times New Roman" w:cs="Times New Roman"/>
          <w:b/>
          <w:color w:val="FF0000"/>
          <w:sz w:val="24"/>
          <w:szCs w:val="24"/>
          <w:lang w:val="en-US" w:eastAsia="uk-UA"/>
        </w:rPr>
        <w:t xml:space="preserve"> РЕДАКЦІЯ </w:t>
      </w:r>
    </w:p>
    <w:p>
      <w:pPr>
        <w:spacing w:after="0" w:line="240" w:lineRule="auto"/>
        <w:rPr>
          <w:rFonts w:ascii="Times New Roman" w:hAnsi="Times New Roman" w:eastAsia="Times New Roman" w:cs="Times New Roman"/>
          <w:b/>
          <w:bCs w:val="0"/>
          <w:color w:val="000000"/>
          <w:sz w:val="24"/>
          <w:szCs w:val="24"/>
          <w:lang w:eastAsia="uk-UA"/>
        </w:rPr>
      </w:pPr>
      <w:r>
        <w:rPr>
          <w:rFonts w:ascii="Times New Roman" w:hAnsi="Times New Roman" w:eastAsia="Times New Roman" w:cs="Times New Roman"/>
          <w:b/>
          <w:color w:val="000000"/>
          <w:sz w:val="24"/>
          <w:szCs w:val="24"/>
          <w:lang w:eastAsia="uk-UA"/>
        </w:rPr>
        <w:t xml:space="preserve">                                                  </w:t>
      </w:r>
      <w:r>
        <w:rPr>
          <w:rFonts w:ascii="Times New Roman" w:hAnsi="Times New Roman" w:eastAsia="Times New Roman" w:cs="Times New Roman"/>
          <w:b/>
          <w:bCs w:val="0"/>
          <w:color w:val="000000"/>
          <w:sz w:val="24"/>
          <w:szCs w:val="24"/>
          <w:lang w:eastAsia="uk-UA"/>
        </w:rPr>
        <w:t xml:space="preserve">  ТЕНДЕРНА ДОКУМЕНТАЦІЯ</w:t>
      </w:r>
    </w:p>
    <w:p>
      <w:pPr>
        <w:spacing w:before="240" w:after="0" w:line="240" w:lineRule="auto"/>
        <w:jc w:val="center"/>
        <w:rPr>
          <w:rFonts w:ascii="Times New Roman" w:hAnsi="Times New Roman" w:eastAsia="Times New Roman" w:cs="Times New Roman"/>
          <w:b/>
          <w:bCs w:val="0"/>
          <w:color w:val="4A86E8"/>
          <w:sz w:val="24"/>
          <w:szCs w:val="24"/>
          <w:lang w:eastAsia="uk-UA"/>
        </w:rPr>
      </w:pPr>
      <w:r>
        <w:rPr>
          <w:rFonts w:ascii="Times New Roman" w:hAnsi="Times New Roman" w:eastAsia="Times New Roman" w:cs="Times New Roman"/>
          <w:b/>
          <w:bCs w:val="0"/>
          <w:color w:val="000000"/>
          <w:sz w:val="24"/>
          <w:szCs w:val="24"/>
          <w:lang w:eastAsia="uk-UA"/>
        </w:rPr>
        <w:t xml:space="preserve"> по процедурі ВІДКРИТІ ТОРГИ </w:t>
      </w:r>
      <w:r>
        <w:rPr>
          <w:rFonts w:ascii="Times New Roman" w:hAnsi="Times New Roman" w:eastAsia="Times New Roman" w:cs="Times New Roman"/>
          <w:b/>
          <w:bCs w:val="0"/>
          <w:sz w:val="24"/>
          <w:szCs w:val="24"/>
          <w:lang w:eastAsia="uk-UA"/>
        </w:rPr>
        <w:t>(з особливостями)</w:t>
      </w:r>
    </w:p>
    <w:p>
      <w:pPr>
        <w:spacing w:before="240" w:after="0" w:line="240" w:lineRule="auto"/>
        <w:jc w:val="center"/>
        <w:rPr>
          <w:rFonts w:ascii="Times New Roman" w:hAnsi="Times New Roman" w:eastAsia="Times New Roman" w:cs="Times New Roman"/>
          <w:b/>
          <w:bCs w:val="0"/>
          <w:color w:val="000000"/>
          <w:sz w:val="24"/>
          <w:szCs w:val="24"/>
          <w:lang w:eastAsia="uk-UA"/>
        </w:rPr>
      </w:pPr>
      <w:r>
        <w:rPr>
          <w:rFonts w:ascii="Times New Roman" w:hAnsi="Times New Roman" w:eastAsia="Times New Roman" w:cs="Times New Roman"/>
          <w:b/>
          <w:bCs w:val="0"/>
          <w:color w:val="000000"/>
          <w:sz w:val="24"/>
          <w:szCs w:val="24"/>
          <w:lang w:eastAsia="uk-UA"/>
        </w:rPr>
        <w:t xml:space="preserve">на закупівлю </w:t>
      </w:r>
    </w:p>
    <w:p>
      <w:pPr>
        <w:spacing w:before="240" w:after="0" w:line="240" w:lineRule="auto"/>
        <w:jc w:val="center"/>
        <w:rPr>
          <w:rFonts w:hint="default" w:ascii="Times New Roman" w:hAnsi="Times New Roman" w:eastAsia="Times New Roman" w:cs="Times New Roman"/>
          <w:b/>
          <w:bCs w:val="0"/>
          <w:color w:val="000000"/>
          <w:sz w:val="24"/>
          <w:szCs w:val="24"/>
          <w:lang w:eastAsia="uk-UA"/>
        </w:rPr>
      </w:pPr>
      <w:r>
        <w:rPr>
          <w:rFonts w:hint="default" w:ascii="Times New Roman" w:hAnsi="Times New Roman" w:eastAsia="Times New Roman" w:cs="Times New Roman"/>
          <w:b/>
          <w:bCs w:val="0"/>
          <w:color w:val="000000"/>
          <w:sz w:val="24"/>
          <w:szCs w:val="24"/>
          <w:lang w:eastAsia="uk-UA"/>
        </w:rPr>
        <w:t xml:space="preserve">Послуги з прибирання </w:t>
      </w:r>
    </w:p>
    <w:p>
      <w:pPr>
        <w:spacing w:before="240" w:after="0" w:line="240" w:lineRule="auto"/>
        <w:jc w:val="center"/>
        <w:rPr>
          <w:rFonts w:ascii="Times New Roman" w:hAnsi="Times New Roman" w:eastAsia="Times New Roman" w:cs="Times New Roman"/>
          <w:b/>
          <w:bCs w:val="0"/>
          <w:color w:val="000000"/>
          <w:sz w:val="24"/>
          <w:szCs w:val="24"/>
          <w:lang w:eastAsia="uk-UA"/>
        </w:rPr>
      </w:pPr>
      <w:r>
        <w:rPr>
          <w:rFonts w:hint="default" w:ascii="Times New Roman" w:hAnsi="Times New Roman" w:eastAsia="Times New Roman" w:cs="Times New Roman"/>
          <w:b/>
          <w:bCs w:val="0"/>
          <w:color w:val="000000"/>
          <w:sz w:val="24"/>
          <w:szCs w:val="24"/>
          <w:lang w:eastAsia="uk-UA"/>
        </w:rPr>
        <w:t>(Послуги з прибирання приміщення )</w:t>
      </w:r>
    </w:p>
    <w:p>
      <w:pPr>
        <w:spacing w:before="240" w:after="0" w:line="240" w:lineRule="auto"/>
        <w:jc w:val="center"/>
        <w:rPr>
          <w:rFonts w:ascii="Times New Roman" w:hAnsi="Times New Roman" w:eastAsia="Times New Roman" w:cs="Times New Roman"/>
          <w:b/>
          <w:bCs w:val="0"/>
          <w:color w:val="000000"/>
          <w:sz w:val="24"/>
          <w:szCs w:val="24"/>
          <w:lang w:eastAsia="uk-UA"/>
        </w:rPr>
      </w:pPr>
      <w:r>
        <w:rPr>
          <w:rFonts w:ascii="Times New Roman" w:hAnsi="Times New Roman" w:eastAsia="Times New Roman" w:cs="Times New Roman"/>
          <w:b/>
          <w:bCs w:val="0"/>
          <w:color w:val="000000"/>
          <w:sz w:val="24"/>
          <w:szCs w:val="24"/>
          <w:lang w:eastAsia="uk-UA"/>
        </w:rPr>
        <w:t>за ДК 021:2015 «Єдиний закупівельний словник»</w:t>
      </w:r>
    </w:p>
    <w:p>
      <w:pPr>
        <w:spacing w:before="240" w:after="0" w:line="240" w:lineRule="auto"/>
        <w:jc w:val="center"/>
        <w:rPr>
          <w:rFonts w:ascii="Times New Roman" w:hAnsi="Times New Roman" w:eastAsia="Times New Roman" w:cs="Times New Roman"/>
          <w:b/>
          <w:bCs w:val="0"/>
          <w:color w:val="000000"/>
          <w:sz w:val="24"/>
          <w:szCs w:val="24"/>
          <w:lang w:eastAsia="uk-UA"/>
        </w:rPr>
      </w:pPr>
      <w:r>
        <w:rPr>
          <w:rFonts w:hint="default" w:ascii="Times New Roman" w:hAnsi="Times New Roman" w:eastAsia="Times New Roman"/>
          <w:b/>
          <w:bCs w:val="0"/>
          <w:color w:val="000000"/>
          <w:sz w:val="24"/>
          <w:szCs w:val="24"/>
          <w:lang w:eastAsia="uk-UA"/>
        </w:rPr>
        <w:tab/>
      </w:r>
      <w:r>
        <w:rPr>
          <w:rFonts w:hint="default" w:ascii="Times New Roman" w:hAnsi="Times New Roman" w:eastAsia="Times New Roman"/>
          <w:b/>
          <w:bCs w:val="0"/>
          <w:color w:val="000000"/>
          <w:sz w:val="24"/>
          <w:szCs w:val="24"/>
          <w:lang w:eastAsia="uk-UA"/>
        </w:rPr>
        <w:t>90910000-9 - Послуги з прибирання</w:t>
      </w:r>
    </w:p>
    <w:p>
      <w:pPr>
        <w:spacing w:before="240" w:after="0" w:line="240" w:lineRule="auto"/>
        <w:jc w:val="center"/>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w:t>
      </w:r>
    </w:p>
    <w:p>
      <w:pPr>
        <w:spacing w:before="240" w:after="0" w:line="240" w:lineRule="auto"/>
        <w:jc w:val="center"/>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w:t>
      </w:r>
    </w:p>
    <w:p>
      <w:pPr>
        <w:spacing w:before="240" w:after="0" w:line="240" w:lineRule="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w:t>
      </w:r>
    </w:p>
    <w:p>
      <w:pPr>
        <w:spacing w:before="240" w:after="0" w:line="240" w:lineRule="auto"/>
        <w:rPr>
          <w:rFonts w:ascii="Times New Roman" w:hAnsi="Times New Roman" w:eastAsia="Times New Roman" w:cs="Times New Roman"/>
          <w:color w:val="000000"/>
          <w:sz w:val="24"/>
          <w:szCs w:val="24"/>
          <w:lang w:eastAsia="uk-UA"/>
        </w:rPr>
      </w:pPr>
    </w:p>
    <w:p>
      <w:pPr>
        <w:spacing w:before="240" w:after="0" w:line="240" w:lineRule="auto"/>
        <w:rPr>
          <w:rFonts w:ascii="Times New Roman" w:hAnsi="Times New Roman" w:eastAsia="Times New Roman" w:cs="Times New Roman"/>
          <w:color w:val="000000"/>
          <w:sz w:val="24"/>
          <w:szCs w:val="24"/>
          <w:lang w:eastAsia="uk-UA"/>
        </w:rPr>
      </w:pPr>
    </w:p>
    <w:p>
      <w:pPr>
        <w:spacing w:before="240" w:after="0" w:line="240" w:lineRule="auto"/>
        <w:rPr>
          <w:rFonts w:ascii="Times New Roman" w:hAnsi="Times New Roman" w:eastAsia="Times New Roman" w:cs="Times New Roman"/>
          <w:color w:val="000000"/>
          <w:sz w:val="24"/>
          <w:szCs w:val="24"/>
          <w:lang w:eastAsia="uk-UA"/>
        </w:rPr>
      </w:pPr>
    </w:p>
    <w:p>
      <w:pPr>
        <w:spacing w:before="240" w:after="0" w:line="240" w:lineRule="auto"/>
        <w:jc w:val="center"/>
        <w:rPr>
          <w:rFonts w:ascii="Times New Roman" w:hAnsi="Times New Roman" w:eastAsia="Times New Roman" w:cs="Times New Roman"/>
          <w:color w:val="000000"/>
          <w:sz w:val="24"/>
          <w:szCs w:val="24"/>
          <w:highlight w:val="white"/>
          <w:lang w:eastAsia="uk-UA"/>
        </w:rPr>
      </w:pPr>
      <w:r>
        <w:rPr>
          <w:rFonts w:ascii="Times New Roman" w:hAnsi="Times New Roman" w:eastAsia="Times New Roman" w:cs="Times New Roman"/>
          <w:sz w:val="24"/>
          <w:szCs w:val="24"/>
          <w:lang w:eastAsia="uk-UA"/>
        </w:rPr>
        <w:t>м. Київ -2023</w:t>
      </w:r>
    </w:p>
    <w:p>
      <w:pPr>
        <w:spacing w:after="0" w:line="240" w:lineRule="auto"/>
        <w:jc w:val="both"/>
        <w:rPr>
          <w:rFonts w:ascii="Times New Roman" w:hAnsi="Times New Roman" w:eastAsia="Times New Roman" w:cs="Times New Roman"/>
          <w:sz w:val="24"/>
          <w:szCs w:val="24"/>
          <w:lang w:eastAsia="uk-UA"/>
        </w:rPr>
      </w:pPr>
    </w:p>
    <w:p>
      <w:pPr>
        <w:spacing w:after="0" w:line="240" w:lineRule="auto"/>
        <w:jc w:val="both"/>
        <w:rPr>
          <w:rFonts w:ascii="Times New Roman" w:hAnsi="Times New Roman" w:eastAsia="Times New Roman" w:cs="Times New Roman"/>
          <w:sz w:val="24"/>
          <w:szCs w:val="24"/>
          <w:lang w:eastAsia="uk-UA"/>
        </w:rPr>
      </w:pPr>
    </w:p>
    <w:p>
      <w:pPr>
        <w:spacing w:after="0" w:line="240" w:lineRule="auto"/>
        <w:jc w:val="both"/>
        <w:rPr>
          <w:rFonts w:ascii="Times New Roman" w:hAnsi="Times New Roman" w:eastAsia="Times New Roman" w:cs="Times New Roman"/>
          <w:sz w:val="24"/>
          <w:szCs w:val="24"/>
          <w:lang w:eastAsia="uk-UA"/>
        </w:rPr>
      </w:pPr>
    </w:p>
    <w:tbl>
      <w:tblPr>
        <w:tblStyle w:val="9"/>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w:t>
            </w:r>
          </w:p>
        </w:tc>
        <w:tc>
          <w:tcPr>
            <w:tcW w:w="2835" w:type="dxa"/>
            <w:vAlign w:val="center"/>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2</w:t>
            </w:r>
          </w:p>
        </w:tc>
        <w:tc>
          <w:tcPr>
            <w:tcW w:w="6420" w:type="dxa"/>
            <w:vAlign w:val="center"/>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w:t>
            </w:r>
          </w:p>
        </w:tc>
        <w:tc>
          <w:tcPr>
            <w:tcW w:w="2835" w:type="dxa"/>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Терміни, які вживаються в тендерній документації</w:t>
            </w:r>
          </w:p>
        </w:tc>
        <w:tc>
          <w:tcPr>
            <w:tcW w:w="6420" w:type="dxa"/>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Тендерну документацію розроблено відповідно до вимог </w:t>
            </w:r>
            <w:r>
              <w:fldChar w:fldCharType="begin"/>
            </w:r>
            <w:r>
              <w:instrText xml:space="preserve"> HYPERLINK "http://zakon0.rada.gov.ua/laws/show/2289-17" \h </w:instrText>
            </w:r>
            <w:r>
              <w:fldChar w:fldCharType="separate"/>
            </w:r>
            <w:r>
              <w:rPr>
                <w:rFonts w:ascii="Times New Roman" w:hAnsi="Times New Roman" w:eastAsia="Times New Roman" w:cs="Times New Roman"/>
                <w:color w:val="000000"/>
                <w:sz w:val="24"/>
                <w:szCs w:val="24"/>
                <w:lang w:eastAsia="uk-UA"/>
              </w:rPr>
              <w:t>Закону</w:t>
            </w:r>
            <w:r>
              <w:rPr>
                <w:rFonts w:ascii="Times New Roman" w:hAnsi="Times New Roman" w:eastAsia="Times New Roman" w:cs="Times New Roman"/>
                <w:color w:val="000000"/>
                <w:sz w:val="24"/>
                <w:szCs w:val="24"/>
                <w:lang w:eastAsia="uk-UA"/>
              </w:rPr>
              <w:fldChar w:fldCharType="end"/>
            </w:r>
            <w:r>
              <w:rPr>
                <w:rFonts w:ascii="Times New Roman" w:hAnsi="Times New Roman" w:eastAsia="Times New Roman" w:cs="Times New Roman"/>
                <w:color w:val="000000"/>
                <w:sz w:val="24"/>
                <w:szCs w:val="24"/>
                <w:lang w:eastAsia="uk-UA"/>
              </w:rPr>
              <w:t xml:space="preserve"> України «Про публічні закупівлі» (далі – </w:t>
            </w:r>
            <w:r>
              <w:rPr>
                <w:rFonts w:ascii="Times New Roman" w:hAnsi="Times New Roman" w:eastAsia="Times New Roman" w:cs="Times New Roman"/>
                <w:b/>
                <w:i/>
                <w:color w:val="000000"/>
                <w:sz w:val="24"/>
                <w:szCs w:val="24"/>
                <w:lang w:eastAsia="uk-UA"/>
              </w:rPr>
              <w:t>Закон</w:t>
            </w:r>
            <w:r>
              <w:rPr>
                <w:rFonts w:ascii="Times New Roman" w:hAnsi="Times New Roman" w:eastAsia="Times New Roman" w:cs="Times New Roman"/>
                <w:color w:val="000000"/>
                <w:sz w:val="24"/>
                <w:szCs w:val="24"/>
                <w:lang w:eastAsia="uk-UA"/>
              </w:rPr>
              <w:t xml:space="preserve">), </w:t>
            </w:r>
            <w:r>
              <w:rPr>
                <w:rFonts w:ascii="Times New Roman" w:hAnsi="Times New Roman" w:eastAsia="Times New Roman" w:cs="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eastAsia="Times New Roman" w:cs="Times New Roman"/>
                <w:color w:val="000000"/>
                <w:sz w:val="24"/>
                <w:szCs w:val="24"/>
                <w:lang w:eastAsia="uk-UA"/>
              </w:rPr>
              <w:t xml:space="preserve"> (далі — </w:t>
            </w:r>
            <w:r>
              <w:rPr>
                <w:rFonts w:ascii="Times New Roman" w:hAnsi="Times New Roman" w:eastAsia="Times New Roman" w:cs="Times New Roman"/>
                <w:b/>
                <w:i/>
                <w:color w:val="000000"/>
                <w:sz w:val="24"/>
                <w:szCs w:val="24"/>
                <w:lang w:eastAsia="uk-UA"/>
              </w:rPr>
              <w:t>Особливості</w:t>
            </w:r>
            <w:r>
              <w:rPr>
                <w:rFonts w:ascii="Times New Roman" w:hAnsi="Times New Roman" w:eastAsia="Times New Roman" w:cs="Times New Roman"/>
                <w:color w:val="000000"/>
                <w:sz w:val="24"/>
                <w:szCs w:val="24"/>
                <w:lang w:eastAsia="uk-UA"/>
              </w:rPr>
              <w:t>)</w:t>
            </w:r>
            <w:r>
              <w:rPr>
                <w:rFonts w:ascii="Times New Roman" w:hAnsi="Times New Roman" w:eastAsia="Times New Roman" w:cs="Times New Roman"/>
                <w:sz w:val="24"/>
                <w:szCs w:val="24"/>
                <w:lang w:eastAsia="uk-UA"/>
              </w:rPr>
              <w:t>,</w:t>
            </w:r>
            <w:r>
              <w:rPr>
                <w:rFonts w:ascii="Times New Roman" w:hAnsi="Times New Roman" w:eastAsia="Times New Roman" w:cs="Times New Roman"/>
                <w:color w:val="000000"/>
                <w:sz w:val="24"/>
                <w:szCs w:val="24"/>
                <w:lang w:eastAsia="uk-UA"/>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Терміни, які використовуються в цій документації, вживаються у значенні, наведеному в </w:t>
            </w:r>
            <w:r>
              <w:rPr>
                <w:rFonts w:ascii="Times New Roman" w:hAnsi="Times New Roman" w:eastAsia="Times New Roman" w:cs="Times New Roman"/>
                <w:b/>
                <w:i/>
                <w:color w:val="000000"/>
                <w:sz w:val="24"/>
                <w:szCs w:val="24"/>
                <w:lang w:eastAsia="uk-UA"/>
              </w:rPr>
              <w:t>Законі</w:t>
            </w:r>
            <w:r>
              <w:rPr>
                <w:rFonts w:ascii="Times New Roman" w:hAnsi="Times New Roman" w:eastAsia="Times New Roman" w:cs="Times New Roman"/>
                <w:color w:val="000000"/>
                <w:sz w:val="24"/>
                <w:szCs w:val="24"/>
                <w:lang w:eastAsia="uk-UA"/>
              </w:rPr>
              <w:t xml:space="preserve">,  </w:t>
            </w:r>
            <w:r>
              <w:rPr>
                <w:rFonts w:ascii="Times New Roman" w:hAnsi="Times New Roman" w:eastAsia="Times New Roman" w:cs="Times New Roman"/>
                <w:b/>
                <w:i/>
                <w:color w:val="000000"/>
                <w:sz w:val="24"/>
                <w:szCs w:val="24"/>
                <w:lang w:eastAsia="uk-UA"/>
              </w:rPr>
              <w:t>Особливостях</w:t>
            </w:r>
            <w:r>
              <w:rPr>
                <w:rFonts w:ascii="Times New Roman" w:hAnsi="Times New Roman" w:eastAsia="Times New Roman" w:cs="Times New Roman"/>
                <w:color w:val="000000"/>
                <w:sz w:val="24"/>
                <w:szCs w:val="24"/>
                <w:lang w:eastAsia="uk-UA"/>
              </w:rPr>
              <w:t xml:space="preserve"> та інших вищенаведених нормативних актах.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jc w:val="center"/>
        </w:trPr>
        <w:tc>
          <w:tcPr>
            <w:tcW w:w="705" w:type="dxa"/>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2835" w:type="dxa"/>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2.1</w:t>
            </w:r>
          </w:p>
        </w:tc>
        <w:tc>
          <w:tcPr>
            <w:tcW w:w="2835" w:type="dxa"/>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повне найменування</w:t>
            </w:r>
          </w:p>
        </w:tc>
        <w:tc>
          <w:tcPr>
            <w:tcW w:w="6420" w:type="dxa"/>
          </w:tcPr>
          <w:p>
            <w:pPr>
              <w:pStyle w:val="36"/>
              <w:spacing w:line="268" w:lineRule="exact"/>
              <w:jc w:val="left"/>
              <w:rPr>
                <w:rFonts w:ascii="Times New Roman" w:hAnsi="Times New Roman" w:eastAsia="Times New Roman" w:cs="Times New Roman"/>
                <w:color w:val="000000"/>
                <w:sz w:val="24"/>
                <w:szCs w:val="24"/>
                <w:lang w:val="uk-UA" w:eastAsia="uk-UA" w:bidi="ar-SA"/>
              </w:rPr>
            </w:pPr>
            <w:r>
              <w:rPr>
                <w:rFonts w:ascii="Times New Roman" w:hAnsi="Times New Roman" w:eastAsia="Times New Roman" w:cs="Times New Roman"/>
                <w:color w:val="000000"/>
                <w:sz w:val="24"/>
                <w:szCs w:val="24"/>
                <w:lang w:val="ru-RU" w:eastAsia="ru-RU" w:bidi="ar-SA"/>
              </w:rPr>
              <w:t>ДЕРЖАВНА УСТАНОВА  "ВСЕУКРАЇНСЬКИЙ МОЛОДІЖНИЙ ЦЕНТР"  ЕДРПОУ  42948109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2.2</w:t>
            </w:r>
          </w:p>
        </w:tc>
        <w:tc>
          <w:tcPr>
            <w:tcW w:w="2835" w:type="dxa"/>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місцезнаходження</w:t>
            </w:r>
          </w:p>
        </w:tc>
        <w:tc>
          <w:tcPr>
            <w:tcW w:w="6420" w:type="dxa"/>
          </w:tcPr>
          <w:p>
            <w:pPr>
              <w:pStyle w:val="36"/>
              <w:spacing w:line="268" w:lineRule="exact"/>
              <w:jc w:val="left"/>
              <w:rPr>
                <w:rFonts w:ascii="Times New Roman" w:hAnsi="Times New Roman" w:eastAsia="Times New Roman" w:cs="Times New Roman"/>
                <w:color w:val="000000"/>
                <w:sz w:val="24"/>
                <w:szCs w:val="24"/>
                <w:lang w:val="uk-UA" w:eastAsia="uk-UA" w:bidi="ar-SA"/>
              </w:rPr>
            </w:pPr>
            <w:r>
              <w:rPr>
                <w:rFonts w:ascii="Times New Roman" w:hAnsi="Times New Roman" w:eastAsia="Times New Roman" w:cs="Times New Roman"/>
                <w:color w:val="000000"/>
                <w:sz w:val="24"/>
                <w:szCs w:val="24"/>
                <w:lang w:val="ru-RU" w:eastAsia="ru-RU" w:bidi="ar-SA"/>
              </w:rPr>
              <w:t>01001,Укрїана, м.Київ,   ВУЛИЦЯ ЕСПЛАНАДНА, будинок 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2.3</w:t>
            </w:r>
          </w:p>
        </w:tc>
        <w:tc>
          <w:tcPr>
            <w:tcW w:w="2835" w:type="dxa"/>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i/>
                <w:color w:val="FF0000"/>
                <w:sz w:val="24"/>
                <w:szCs w:val="24"/>
                <w:highlight w:val="yellow"/>
                <w:lang w:eastAsia="uk-UA"/>
              </w:rPr>
            </w:pPr>
          </w:p>
          <w:p>
            <w:pPr>
              <w:rPr>
                <w:rFonts w:ascii="Times New Roman" w:hAnsi="Times New Roman" w:eastAsia="Times New Roman" w:cs="Times New Roman"/>
                <w:color w:val="000000"/>
                <w:sz w:val="24"/>
                <w:szCs w:val="24"/>
                <w:lang w:val="ru-RU" w:eastAsia="ru-RU" w:bidi="ar-SA"/>
              </w:rPr>
            </w:pPr>
            <w:r>
              <w:rPr>
                <w:rFonts w:ascii="Times New Roman" w:hAnsi="Times New Roman" w:eastAsia="Times New Roman" w:cs="Times New Roman"/>
                <w:color w:val="000000"/>
                <w:sz w:val="24"/>
                <w:szCs w:val="24"/>
                <w:lang w:val="ru-RU" w:eastAsia="ru-RU" w:bidi="ar-SA"/>
              </w:rPr>
              <w:t xml:space="preserve">З </w:t>
            </w:r>
            <w:r>
              <w:rPr>
                <w:rFonts w:ascii="Times New Roman" w:hAnsi="Times New Roman" w:eastAsia="Times New Roman" w:cs="Times New Roman"/>
                <w:color w:val="000000"/>
                <w:sz w:val="24"/>
                <w:szCs w:val="24"/>
                <w:lang w:val="ru-RU" w:eastAsia="uk-UA" w:bidi="ar-SA"/>
              </w:rPr>
              <w:t>організаційних питань: Жмурко</w:t>
            </w:r>
            <w:r>
              <w:rPr>
                <w:rFonts w:hint="default" w:ascii="Times New Roman" w:hAnsi="Times New Roman" w:eastAsia="Times New Roman" w:cs="Times New Roman"/>
                <w:color w:val="000000"/>
                <w:sz w:val="24"/>
                <w:szCs w:val="24"/>
                <w:lang w:val="en-US" w:eastAsia="uk-UA" w:bidi="ar-SA"/>
              </w:rPr>
              <w:t xml:space="preserve"> Катерина Олександрівна</w:t>
            </w:r>
            <w:r>
              <w:rPr>
                <w:rFonts w:ascii="Times New Roman" w:hAnsi="Times New Roman" w:eastAsia="Times New Roman" w:cs="Times New Roman"/>
                <w:color w:val="000000"/>
                <w:sz w:val="24"/>
                <w:szCs w:val="24"/>
                <w:lang w:val="ru-RU" w:eastAsia="uk-UA" w:bidi="ar-SA"/>
              </w:rPr>
              <w:t xml:space="preserve">, адреса: 01001,Укрїана, м.Київ,  ВУЛИЦЯ ЕСПЛАНАДНА, будинок 17  , телефон: 0505305177  </w:t>
            </w:r>
            <w:r>
              <w:rPr>
                <w:rFonts w:ascii="Times New Roman" w:hAnsi="Times New Roman" w:eastAsia="Times New Roman" w:cs="Times New Roman"/>
                <w:color w:val="000000"/>
                <w:sz w:val="24"/>
                <w:szCs w:val="24"/>
                <w:lang w:val="ru-RU" w:eastAsia="ru-RU" w:bidi="ar-SA"/>
              </w:rPr>
              <w:fldChar w:fldCharType="begin"/>
            </w:r>
            <w:r>
              <w:rPr>
                <w:rFonts w:ascii="Times New Roman" w:hAnsi="Times New Roman" w:eastAsia="Times New Roman" w:cs="Times New Roman"/>
                <w:color w:val="000000"/>
                <w:sz w:val="24"/>
                <w:szCs w:val="24"/>
                <w:lang w:val="ru-RU" w:eastAsia="ru-RU" w:bidi="ar-SA"/>
              </w:rPr>
              <w:instrText xml:space="preserve"> HYPERLINK "mailto:an_zh@ukr.net" </w:instrText>
            </w:r>
            <w:r>
              <w:rPr>
                <w:rFonts w:ascii="Times New Roman" w:hAnsi="Times New Roman" w:eastAsia="Times New Roman" w:cs="Times New Roman"/>
                <w:color w:val="000000"/>
                <w:sz w:val="24"/>
                <w:szCs w:val="24"/>
                <w:lang w:val="ru-RU" w:eastAsia="ru-RU" w:bidi="ar-SA"/>
              </w:rPr>
              <w:fldChar w:fldCharType="separate"/>
            </w:r>
            <w:r>
              <w:rPr>
                <w:rFonts w:ascii="Times New Roman" w:hAnsi="Times New Roman" w:eastAsia="Times New Roman" w:cs="Times New Roman"/>
                <w:color w:val="000000"/>
                <w:sz w:val="24"/>
                <w:szCs w:val="24"/>
                <w:lang w:val="ru-RU" w:eastAsia="uk-UA" w:bidi="ar-SA"/>
              </w:rPr>
              <w:t>an_zh@ukr.net</w:t>
            </w:r>
            <w:r>
              <w:rPr>
                <w:rFonts w:ascii="Times New Roman" w:hAnsi="Times New Roman" w:eastAsia="Times New Roman" w:cs="Times New Roman"/>
                <w:color w:val="000000"/>
                <w:sz w:val="24"/>
                <w:szCs w:val="24"/>
                <w:lang w:val="ru-RU" w:eastAsia="uk-UA" w:bidi="ar-SA"/>
              </w:rPr>
              <w:fldChar w:fldCharType="end"/>
            </w:r>
            <w:r>
              <w:rPr>
                <w:rFonts w:ascii="Times New Roman" w:hAnsi="Times New Roman" w:eastAsia="Times New Roman" w:cs="Times New Roman"/>
                <w:color w:val="000000"/>
                <w:sz w:val="24"/>
                <w:szCs w:val="24"/>
                <w:lang w:val="ru-RU" w:eastAsia="ru-RU" w:bidi="ar-SA"/>
              </w:rPr>
              <w:t xml:space="preserve"> </w:t>
            </w:r>
          </w:p>
          <w:p>
            <w:pPr>
              <w:pStyle w:val="15"/>
              <w:spacing w:before="0" w:beforeAutospacing="0" w:after="0" w:afterAutospacing="0"/>
              <w:jc w:val="both"/>
              <w:rPr>
                <w:rFonts w:ascii="Times New Roman" w:hAnsi="Times New Roman" w:eastAsia="Times New Roman" w:cs="Times New Roman"/>
                <w:color w:val="000000"/>
                <w:sz w:val="24"/>
                <w:szCs w:val="24"/>
                <w:lang w:val="ru-RU" w:eastAsia="ru-RU" w:bidi="ar-SA"/>
              </w:rPr>
            </w:pPr>
            <w:r>
              <w:rPr>
                <w:rFonts w:ascii="Times New Roman" w:hAnsi="Times New Roman" w:eastAsia="Times New Roman" w:cs="Times New Roman"/>
                <w:color w:val="000000"/>
                <w:sz w:val="24"/>
                <w:szCs w:val="24"/>
                <w:lang w:val="ru-RU" w:eastAsia="ru-RU" w:bidi="ar-SA"/>
              </w:rPr>
              <w:t xml:space="preserve">З технічних питань: </w:t>
            </w:r>
            <w:r>
              <w:rPr>
                <w:rFonts w:ascii="Times New Roman" w:hAnsi="Times New Roman" w:eastAsia="Times New Roman" w:cs="Times New Roman"/>
                <w:color w:val="000000"/>
                <w:sz w:val="24"/>
                <w:szCs w:val="24"/>
                <w:lang w:val="ru-RU" w:eastAsia="uk-UA" w:bidi="ar-SA"/>
              </w:rPr>
              <w:t>Жмурко</w:t>
            </w:r>
            <w:r>
              <w:rPr>
                <w:rFonts w:hint="default" w:ascii="Times New Roman" w:hAnsi="Times New Roman" w:eastAsia="Times New Roman" w:cs="Times New Roman"/>
                <w:color w:val="000000"/>
                <w:sz w:val="24"/>
                <w:szCs w:val="24"/>
                <w:lang w:val="en-US" w:eastAsia="uk-UA" w:bidi="ar-SA"/>
              </w:rPr>
              <w:t xml:space="preserve"> Катерина Олександрівна </w:t>
            </w:r>
            <w:r>
              <w:rPr>
                <w:rFonts w:ascii="Times New Roman" w:hAnsi="Times New Roman" w:eastAsia="Times New Roman" w:cs="Times New Roman"/>
                <w:color w:val="000000"/>
                <w:sz w:val="24"/>
                <w:szCs w:val="24"/>
                <w:lang w:val="ru-RU" w:eastAsia="ru-RU" w:bidi="ar-SA"/>
              </w:rPr>
              <w:t xml:space="preserve">, адреса 01001,Укрїана, м.Київ,  ВУЛИЦЯ ЕСПЛАНАДНА, будинок 17  , телефон: 0505305177      </w:t>
            </w:r>
            <w:r>
              <w:rPr>
                <w:rFonts w:ascii="Times New Roman" w:hAnsi="Times New Roman" w:eastAsia="Times New Roman" w:cs="Times New Roman"/>
                <w:color w:val="000000"/>
                <w:sz w:val="24"/>
                <w:szCs w:val="24"/>
                <w:lang w:val="ru-RU" w:eastAsia="ru-RU" w:bidi="ar-SA"/>
              </w:rPr>
              <w:fldChar w:fldCharType="begin"/>
            </w:r>
            <w:r>
              <w:rPr>
                <w:rFonts w:ascii="Times New Roman" w:hAnsi="Times New Roman" w:eastAsia="Times New Roman" w:cs="Times New Roman"/>
                <w:color w:val="000000"/>
                <w:sz w:val="24"/>
                <w:szCs w:val="24"/>
                <w:lang w:val="ru-RU" w:eastAsia="ru-RU" w:bidi="ar-SA"/>
              </w:rPr>
              <w:instrText xml:space="preserve"> HYPERLINK "mailto:an_zh@ukr.net" </w:instrText>
            </w:r>
            <w:r>
              <w:rPr>
                <w:rFonts w:ascii="Times New Roman" w:hAnsi="Times New Roman" w:eastAsia="Times New Roman" w:cs="Times New Roman"/>
                <w:color w:val="000000"/>
                <w:sz w:val="24"/>
                <w:szCs w:val="24"/>
                <w:lang w:val="ru-RU" w:eastAsia="ru-RU" w:bidi="ar-SA"/>
              </w:rPr>
              <w:fldChar w:fldCharType="separate"/>
            </w:r>
            <w:r>
              <w:rPr>
                <w:rFonts w:ascii="Times New Roman" w:hAnsi="Times New Roman" w:eastAsia="Times New Roman" w:cs="Times New Roman"/>
                <w:color w:val="000000"/>
                <w:sz w:val="24"/>
                <w:szCs w:val="24"/>
                <w:lang w:val="ru-RU" w:eastAsia="ru-RU" w:bidi="ar-SA"/>
              </w:rPr>
              <w:t>an_zh@ukr.net</w:t>
            </w:r>
            <w:r>
              <w:rPr>
                <w:rFonts w:ascii="Times New Roman" w:hAnsi="Times New Roman" w:eastAsia="Times New Roman" w:cs="Times New Roman"/>
                <w:color w:val="000000"/>
                <w:sz w:val="24"/>
                <w:szCs w:val="24"/>
                <w:lang w:val="ru-RU" w:eastAsia="ru-RU" w:bidi="ar-SA"/>
              </w:rPr>
              <w:fldChar w:fldCharType="end"/>
            </w:r>
          </w:p>
          <w:p>
            <w:pPr>
              <w:spacing w:after="0" w:line="240" w:lineRule="auto"/>
              <w:jc w:val="both"/>
              <w:rPr>
                <w:rFonts w:hint="default" w:ascii="Times New Roman" w:hAnsi="Times New Roman" w:eastAsia="Times New Roman" w:cs="Times New Roman"/>
                <w:sz w:val="24"/>
                <w:szCs w:val="24"/>
                <w:lang w:val="en-US"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3</w:t>
            </w:r>
          </w:p>
        </w:tc>
        <w:tc>
          <w:tcPr>
            <w:tcW w:w="2835" w:type="dxa"/>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lang w:eastAsia="uk-UA"/>
              </w:rPr>
            </w:pPr>
            <w:r>
              <w:rPr>
                <w:rFonts w:ascii="Times New Roman" w:hAnsi="Times New Roman" w:eastAsia="Times New Roman" w:cs="Times New Roman"/>
                <w:color w:val="000000"/>
                <w:sz w:val="24"/>
                <w:szCs w:val="24"/>
                <w:lang w:eastAsia="uk-UA"/>
              </w:rPr>
              <w:t xml:space="preserve">відкриті </w:t>
            </w:r>
            <w:r>
              <w:rPr>
                <w:rFonts w:ascii="Times New Roman" w:hAnsi="Times New Roman" w:eastAsia="Times New Roman" w:cs="Times New Roman"/>
                <w:sz w:val="24"/>
                <w:szCs w:val="24"/>
                <w:lang w:eastAsia="uk-UA"/>
              </w:rPr>
              <w:t>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w:t>
            </w:r>
          </w:p>
        </w:tc>
        <w:tc>
          <w:tcPr>
            <w:tcW w:w="2835" w:type="dxa"/>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i/>
                <w:color w:val="000000"/>
                <w:sz w:val="24"/>
                <w:szCs w:val="24"/>
                <w:lang w:eastAsia="uk-UA"/>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4.1</w:t>
            </w:r>
          </w:p>
        </w:tc>
        <w:tc>
          <w:tcPr>
            <w:tcW w:w="2835" w:type="dxa"/>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назва предмета закупівлі</w:t>
            </w:r>
          </w:p>
        </w:tc>
        <w:tc>
          <w:tcPr>
            <w:tcW w:w="6420" w:type="dxa"/>
          </w:tcPr>
          <w:p>
            <w:pPr>
              <w:shd w:val="clear" w:color="auto" w:fill="FFFFFF"/>
              <w:spacing w:after="0" w:line="240" w:lineRule="auto"/>
              <w:jc w:val="both"/>
              <w:rPr>
                <w:rFonts w:ascii="Times New Roman" w:hAnsi="Times New Roman" w:eastAsia="Times New Roman" w:cs="Times New Roman"/>
                <w:sz w:val="24"/>
                <w:szCs w:val="24"/>
                <w:lang w:eastAsia="uk-UA"/>
              </w:rPr>
            </w:pPr>
            <w:r>
              <w:rPr>
                <w:rFonts w:hint="default" w:ascii="Times New Roman" w:hAnsi="Times New Roman" w:eastAsia="Times New Roman"/>
                <w:sz w:val="24"/>
                <w:szCs w:val="24"/>
                <w:lang w:eastAsia="uk-UA"/>
              </w:rPr>
              <w:t xml:space="preserve">Послуги з прибирання </w:t>
            </w:r>
            <w:r>
              <w:rPr>
                <w:rFonts w:hint="default" w:ascii="Times New Roman" w:hAnsi="Times New Roman" w:eastAsia="Times New Roman"/>
                <w:sz w:val="24"/>
                <w:szCs w:val="24"/>
                <w:lang w:val="en-US" w:eastAsia="uk-UA"/>
              </w:rPr>
              <w:t xml:space="preserve"> </w:t>
            </w:r>
            <w:r>
              <w:rPr>
                <w:rFonts w:hint="default" w:ascii="Times New Roman" w:hAnsi="Times New Roman" w:eastAsia="Times New Roman"/>
                <w:sz w:val="24"/>
                <w:szCs w:val="24"/>
                <w:lang w:eastAsia="uk-UA"/>
              </w:rPr>
              <w:t>(Послуги з прибирання приміщення )</w:t>
            </w:r>
            <w:r>
              <w:rPr>
                <w:rFonts w:hint="default" w:ascii="Times New Roman" w:hAnsi="Times New Roman" w:eastAsia="Times New Roman"/>
                <w:sz w:val="24"/>
                <w:szCs w:val="24"/>
                <w:lang w:val="en-US" w:eastAsia="uk-UA"/>
              </w:rPr>
              <w:t xml:space="preserve"> </w:t>
            </w:r>
            <w:r>
              <w:rPr>
                <w:rFonts w:hint="default" w:ascii="Times New Roman" w:hAnsi="Times New Roman" w:eastAsia="Times New Roman"/>
                <w:sz w:val="24"/>
                <w:szCs w:val="24"/>
                <w:lang w:eastAsia="uk-UA"/>
              </w:rPr>
              <w:t>за ДК 021:2015 «Єдиний закупівельний словник»</w:t>
            </w:r>
            <w:r>
              <w:rPr>
                <w:rFonts w:hint="default" w:ascii="Times New Roman" w:hAnsi="Times New Roman" w:eastAsia="Times New Roman"/>
                <w:sz w:val="24"/>
                <w:szCs w:val="24"/>
                <w:lang w:val="en-US" w:eastAsia="uk-UA"/>
              </w:rPr>
              <w:t xml:space="preserve"> </w:t>
            </w:r>
            <w:r>
              <w:rPr>
                <w:rFonts w:hint="default" w:ascii="Times New Roman" w:hAnsi="Times New Roman" w:eastAsia="Times New Roman"/>
                <w:sz w:val="24"/>
                <w:szCs w:val="24"/>
                <w:lang w:eastAsia="uk-UA"/>
              </w:rPr>
              <w:tab/>
            </w:r>
            <w:r>
              <w:rPr>
                <w:rFonts w:hint="default" w:ascii="Times New Roman" w:hAnsi="Times New Roman" w:eastAsia="Times New Roman"/>
                <w:sz w:val="24"/>
                <w:szCs w:val="24"/>
                <w:lang w:eastAsia="uk-UA"/>
              </w:rPr>
              <w:t>90910000-9 - Послуги з прибирання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4.2</w:t>
            </w:r>
          </w:p>
        </w:tc>
        <w:tc>
          <w:tcPr>
            <w:tcW w:w="2835" w:type="dxa"/>
          </w:tcPr>
          <w:p>
            <w:pPr>
              <w:widowControl w:val="0"/>
              <w:spacing w:after="0" w:line="240" w:lineRule="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ind w:right="120"/>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Закупівля здійснюється щодо предмет</w:t>
            </w:r>
            <w:r>
              <w:rPr>
                <w:rFonts w:ascii="Times New Roman" w:hAnsi="Times New Roman" w:eastAsia="Times New Roman" w:cs="Times New Roman"/>
                <w:sz w:val="24"/>
                <w:szCs w:val="24"/>
                <w:lang w:eastAsia="uk-UA"/>
              </w:rPr>
              <w:t>а</w:t>
            </w:r>
            <w:r>
              <w:rPr>
                <w:rFonts w:ascii="Times New Roman" w:hAnsi="Times New Roman" w:eastAsia="Times New Roman" w:cs="Times New Roman"/>
                <w:color w:val="000000"/>
                <w:sz w:val="24"/>
                <w:szCs w:val="24"/>
                <w:lang w:eastAsia="uk-UA"/>
              </w:rPr>
              <w:t xml:space="preserve"> закупівлі в цілому.</w:t>
            </w:r>
          </w:p>
          <w:p>
            <w:pPr>
              <w:widowControl w:val="0"/>
              <w:spacing w:after="0" w:line="240" w:lineRule="auto"/>
              <w:ind w:right="120"/>
              <w:jc w:val="both"/>
              <w:rPr>
                <w:rFonts w:ascii="Times New Roman" w:hAnsi="Times New Roman" w:eastAsia="Times New Roman" w:cs="Times New Roman"/>
                <w:i/>
                <w:color w:val="FF0000"/>
                <w:sz w:val="24"/>
                <w:szCs w:val="24"/>
                <w:highlight w:val="yellow"/>
                <w:lang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4.3</w:t>
            </w:r>
          </w:p>
        </w:tc>
        <w:tc>
          <w:tcPr>
            <w:tcW w:w="2835" w:type="dxa"/>
          </w:tcPr>
          <w:p>
            <w:pPr>
              <w:widowControl w:val="0"/>
              <w:spacing w:after="0" w:line="240" w:lineRule="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кількість товару</w:t>
            </w:r>
            <w:r>
              <w:rPr>
                <w:rFonts w:hint="default" w:ascii="Times New Roman" w:hAnsi="Times New Roman" w:eastAsia="Times New Roman" w:cs="Times New Roman"/>
                <w:color w:val="000000"/>
                <w:sz w:val="24"/>
                <w:szCs w:val="24"/>
                <w:lang w:val="en-US" w:eastAsia="uk-UA"/>
              </w:rPr>
              <w:t>,послуги</w:t>
            </w:r>
            <w:r>
              <w:rPr>
                <w:rFonts w:ascii="Times New Roman" w:hAnsi="Times New Roman" w:eastAsia="Times New Roman" w:cs="Times New Roman"/>
                <w:color w:val="000000"/>
                <w:sz w:val="24"/>
                <w:szCs w:val="24"/>
                <w:lang w:eastAsia="uk-UA"/>
              </w:rPr>
              <w:t xml:space="preserve">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lang w:eastAsia="uk-UA"/>
              </w:rPr>
            </w:pPr>
          </w:p>
        </w:tc>
        <w:tc>
          <w:tcPr>
            <w:tcW w:w="6420" w:type="dxa"/>
          </w:tcPr>
          <w:p>
            <w:pPr>
              <w:widowControl w:val="0"/>
              <w:spacing w:after="0" w:line="240" w:lineRule="auto"/>
              <w:ind w:right="120"/>
              <w:jc w:val="both"/>
              <w:rPr>
                <w:rFonts w:hint="default" w:ascii="Times New Roman" w:hAnsi="Times New Roman" w:eastAsia="Times New Roman"/>
                <w:sz w:val="24"/>
                <w:szCs w:val="24"/>
                <w:lang w:eastAsia="uk-UA"/>
              </w:rPr>
            </w:pPr>
            <w:r>
              <w:rPr>
                <w:rFonts w:ascii="Times New Roman" w:hAnsi="Times New Roman" w:eastAsia="Times New Roman" w:cs="Times New Roman"/>
                <w:sz w:val="24"/>
                <w:szCs w:val="24"/>
                <w:lang w:eastAsia="uk-UA"/>
              </w:rPr>
              <w:t xml:space="preserve"> </w:t>
            </w:r>
            <w:r>
              <w:rPr>
                <w:rFonts w:hint="default" w:ascii="Times New Roman" w:hAnsi="Times New Roman" w:eastAsia="Times New Roman"/>
                <w:sz w:val="24"/>
                <w:szCs w:val="24"/>
                <w:lang w:eastAsia="uk-UA"/>
              </w:rPr>
              <w:t>Згідно додатку №3</w:t>
            </w:r>
          </w:p>
          <w:p>
            <w:pPr>
              <w:widowControl w:val="0"/>
              <w:spacing w:after="0" w:line="240" w:lineRule="auto"/>
              <w:ind w:right="120"/>
              <w:jc w:val="both"/>
              <w:rPr>
                <w:rFonts w:ascii="Times New Roman" w:hAnsi="Times New Roman" w:eastAsia="Times New Roman" w:cs="Times New Roman"/>
                <w:sz w:val="24"/>
                <w:szCs w:val="24"/>
                <w:highlight w:val="yellow"/>
                <w:lang w:eastAsia="uk-UA"/>
              </w:rPr>
            </w:pPr>
            <w:r>
              <w:rPr>
                <w:rFonts w:hint="default" w:ascii="Times New Roman" w:hAnsi="Times New Roman" w:eastAsia="Times New Roman"/>
                <w:sz w:val="24"/>
                <w:szCs w:val="24"/>
                <w:lang w:eastAsia="uk-UA"/>
              </w:rPr>
              <w:t>Обсяг поставки: може бути зменшено, в залежності від реальної потреби та фінансової спроможності Замовника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4.4</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highlight w:val="magenta"/>
                <w:lang w:eastAsia="uk-UA"/>
              </w:rPr>
            </w:pPr>
            <w:r>
              <w:rPr>
                <w:rFonts w:ascii="Times New Roman" w:hAnsi="Times New Roman" w:eastAsia="Times New Roman" w:cs="Times New Roman"/>
                <w:sz w:val="24"/>
                <w:szCs w:val="24"/>
                <w:lang w:eastAsia="uk-UA"/>
              </w:rPr>
              <w:t xml:space="preserve"> по 31.12.2023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5</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Недискримінація учасників</w:t>
            </w:r>
            <w:r>
              <w:rPr>
                <w:rFonts w:ascii="Times New Roman" w:hAnsi="Times New Roman" w:eastAsia="Times New Roman" w:cs="Times New Roman"/>
                <w:lang w:eastAsia="uk-UA"/>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6</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Валюта, у якій повинна бути зазначена ціна тендерної пропозиції</w:t>
            </w:r>
            <w:r>
              <w:rPr>
                <w:rFonts w:ascii="Times New Roman" w:hAnsi="Times New Roman" w:eastAsia="Times New Roman" w:cs="Times New Roman"/>
                <w:lang w:eastAsia="uk-UA"/>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Валютою тендерної пропозиції є гривня.</w:t>
            </w:r>
            <w:r>
              <w:rPr>
                <w:rFonts w:ascii="Times New Roman" w:hAnsi="Times New Roman" w:eastAsia="Times New Roman" w:cs="Times New Roman"/>
                <w:lang w:eastAsia="uk-UA"/>
              </w:rPr>
              <w:t xml:space="preserve"> </w:t>
            </w:r>
            <w:r>
              <w:rPr>
                <w:rFonts w:ascii="Times New Roman" w:hAnsi="Times New Roman" w:eastAsia="Times New Roman" w:cs="Times New Roman"/>
                <w:b/>
                <w:i/>
                <w:color w:val="000000"/>
                <w:sz w:val="24"/>
                <w:szCs w:val="24"/>
                <w:lang w:eastAsia="uk-UA"/>
              </w:rPr>
              <w:t>У разі якщо учасником процедури закупівлі є нерезидент</w:t>
            </w:r>
            <w:r>
              <w:rPr>
                <w:rFonts w:ascii="Times New Roman" w:hAnsi="Times New Roman" w:eastAsia="Times New Roman" w:cs="Times New Roman"/>
                <w:b/>
                <w:color w:val="000000"/>
                <w:sz w:val="24"/>
                <w:szCs w:val="24"/>
                <w:lang w:eastAsia="uk-UA"/>
              </w:rPr>
              <w:t xml:space="preserve">,  </w:t>
            </w:r>
            <w:r>
              <w:rPr>
                <w:rFonts w:ascii="Times New Roman" w:hAnsi="Times New Roman" w:eastAsia="Times New Roman" w:cs="Times New Roman"/>
                <w:color w:val="000000"/>
                <w:sz w:val="24"/>
                <w:szCs w:val="24"/>
                <w:lang w:eastAsia="uk-UA"/>
              </w:rPr>
              <w:t xml:space="preserve">такий </w:t>
            </w:r>
            <w:r>
              <w:rPr>
                <w:rFonts w:ascii="Times New Roman" w:hAnsi="Times New Roman" w:eastAsia="Times New Roman" w:cs="Times New Roman"/>
                <w:sz w:val="24"/>
                <w:szCs w:val="24"/>
                <w:lang w:eastAsia="uk-UA"/>
              </w:rPr>
              <w:t>у</w:t>
            </w:r>
            <w:r>
              <w:rPr>
                <w:rFonts w:ascii="Times New Roman" w:hAnsi="Times New Roman" w:eastAsia="Times New Roman" w:cs="Times New Roman"/>
                <w:color w:val="000000"/>
                <w:sz w:val="24"/>
                <w:szCs w:val="24"/>
                <w:lang w:eastAsia="uk-UA"/>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7</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lang w:eastAsia="uk-UA"/>
              </w:rPr>
              <w:t>іншою мовою</w:t>
            </w:r>
            <w:r>
              <w:rPr>
                <w:rFonts w:ascii="Times New Roman" w:hAnsi="Times New Roman" w:eastAsia="Times New Roman" w:cs="Times New Roman"/>
                <w:color w:val="000000"/>
                <w:sz w:val="24"/>
                <w:szCs w:val="24"/>
                <w:lang w:eastAsia="uk-UA"/>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lang w:eastAsia="uk-UA"/>
              </w:rPr>
              <w:t>І</w:t>
            </w:r>
            <w:r>
              <w:rPr>
                <w:rFonts w:ascii="Times New Roman" w:hAnsi="Times New Roman" w:eastAsia="Times New Roman" w:cs="Times New Roman"/>
                <w:color w:val="000000"/>
                <w:sz w:val="24"/>
                <w:szCs w:val="24"/>
                <w:lang w:eastAsia="uk-UA"/>
              </w:rPr>
              <w:t>нтернет, адреси електронної пошти, торговельної марки (знак</w:t>
            </w:r>
            <w:r>
              <w:rPr>
                <w:rFonts w:ascii="Times New Roman" w:hAnsi="Times New Roman" w:eastAsia="Times New Roman" w:cs="Times New Roman"/>
                <w:sz w:val="24"/>
                <w:szCs w:val="24"/>
                <w:lang w:eastAsia="uk-UA"/>
              </w:rPr>
              <w:t>а</w:t>
            </w:r>
            <w:r>
              <w:rPr>
                <w:rFonts w:ascii="Times New Roman" w:hAnsi="Times New Roman" w:eastAsia="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lang w:eastAsia="uk-UA"/>
              </w:rPr>
              <w:t>в</w:t>
            </w:r>
            <w:r>
              <w:rPr>
                <w:rFonts w:ascii="Times New Roman" w:hAnsi="Times New Roman" w:eastAsia="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lang w:eastAsia="uk-UA"/>
              </w:rPr>
              <w:t>українською мовою</w:t>
            </w:r>
            <w:r>
              <w:rPr>
                <w:rFonts w:ascii="Times New Roman" w:hAnsi="Times New Roman" w:eastAsia="Times New Roman" w:cs="Times New Roman"/>
                <w:color w:val="000000"/>
                <w:sz w:val="24"/>
                <w:szCs w:val="24"/>
                <w:lang w:eastAsia="uk-UA"/>
              </w:rPr>
              <w:t xml:space="preserve">. </w:t>
            </w:r>
          </w:p>
          <w:p>
            <w:pPr>
              <w:widowControl w:val="0"/>
              <w:spacing w:after="0" w:line="240" w:lineRule="auto"/>
              <w:jc w:val="both"/>
              <w:rPr>
                <w:rFonts w:ascii="Times New Roman" w:hAnsi="Times New Roman" w:eastAsia="Times New Roman" w:cs="Times New Roman"/>
                <w:b/>
                <w:color w:val="000000"/>
                <w:sz w:val="24"/>
                <w:szCs w:val="24"/>
                <w:lang w:eastAsia="uk-UA"/>
              </w:rPr>
            </w:pPr>
            <w:r>
              <w:rPr>
                <w:rFonts w:ascii="Times New Roman" w:hAnsi="Times New Roman" w:eastAsia="Times New Roman" w:cs="Times New Roman"/>
                <w:b/>
                <w:color w:val="000000"/>
                <w:sz w:val="24"/>
                <w:szCs w:val="24"/>
                <w:lang w:eastAsia="uk-UA"/>
              </w:rPr>
              <w:t>Виключення:</w:t>
            </w:r>
          </w:p>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lang w:eastAsia="uk-UA"/>
              </w:rPr>
              <w:t>у</w:t>
            </w:r>
            <w:r>
              <w:rPr>
                <w:rFonts w:ascii="Times New Roman" w:hAnsi="Times New Roman" w:eastAsia="Times New Roman" w:cs="Times New Roman"/>
                <w:color w:val="000000"/>
                <w:sz w:val="24"/>
                <w:szCs w:val="24"/>
                <w:lang w:eastAsia="uk-UA"/>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 xml:space="preserve">2.  </w:t>
            </w:r>
            <w:r>
              <w:rPr>
                <w:rFonts w:ascii="Times New Roman" w:hAnsi="Times New Roman" w:eastAsia="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 xml:space="preserve">Розділ 2. Порядок </w:t>
            </w:r>
            <w:r>
              <w:rPr>
                <w:rFonts w:ascii="Times New Roman" w:hAnsi="Times New Roman" w:eastAsia="Times New Roman" w:cs="Times New Roman"/>
                <w:b/>
                <w:sz w:val="24"/>
                <w:szCs w:val="24"/>
                <w:lang w:eastAsia="uk-UA"/>
              </w:rPr>
              <w:t>в</w:t>
            </w:r>
            <w:r>
              <w:rPr>
                <w:rFonts w:ascii="Times New Roman" w:hAnsi="Times New Roman" w:eastAsia="Times New Roman" w:cs="Times New Roman"/>
                <w:b/>
                <w:color w:val="000000"/>
                <w:sz w:val="24"/>
                <w:szCs w:val="24"/>
                <w:lang w:eastAsia="uk-UA"/>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w:t>
            </w:r>
          </w:p>
        </w:tc>
        <w:tc>
          <w:tcPr>
            <w:tcW w:w="2835" w:type="dxa"/>
          </w:tcPr>
          <w:p>
            <w:pPr>
              <w:widowControl w:val="0"/>
              <w:spacing w:after="0" w:line="240" w:lineRule="auto"/>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 xml:space="preserve">Замовник повинен </w:t>
            </w:r>
            <w:r>
              <w:rPr>
                <w:rFonts w:ascii="Times New Roman" w:hAnsi="Times New Roman" w:eastAsia="Times New Roman" w:cs="Times New Roman"/>
                <w:b/>
                <w:i/>
                <w:sz w:val="24"/>
                <w:szCs w:val="24"/>
                <w:highlight w:val="white"/>
                <w:lang w:eastAsia="uk-UA"/>
              </w:rPr>
              <w:t>протягом трьох днів</w:t>
            </w:r>
            <w:r>
              <w:rPr>
                <w:rFonts w:ascii="Times New Roman" w:hAnsi="Times New Roman" w:eastAsia="Times New Roman" w:cs="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lang w:eastAsia="uk-UA"/>
              </w:rPr>
            </w:pPr>
            <w:r>
              <w:rPr>
                <w:rFonts w:ascii="Times New Roman" w:hAnsi="Times New Roman" w:eastAsia="Times New Roman" w:cs="Times New Roman"/>
                <w:sz w:val="24"/>
                <w:szCs w:val="24"/>
                <w:highlight w:val="white"/>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hAnsi="Times New Roman" w:eastAsia="Times New Roman" w:cs="Times New Roman"/>
                <w:i/>
                <w:sz w:val="24"/>
                <w:szCs w:val="24"/>
                <w:highlight w:val="white"/>
                <w:lang w:eastAsia="uk-UA"/>
              </w:rPr>
              <w:t xml:space="preserve"> </w:t>
            </w:r>
            <w:r>
              <w:rPr>
                <w:rFonts w:ascii="Times New Roman" w:hAnsi="Times New Roman" w:eastAsia="Times New Roman" w:cs="Times New Roman"/>
                <w:b/>
                <w:i/>
                <w:sz w:val="24"/>
                <w:szCs w:val="24"/>
                <w:highlight w:val="white"/>
                <w:lang w:eastAsia="uk-UA"/>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lang w:eastAsia="uk-UA"/>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lang w:eastAsia="uk-UA"/>
              </w:rPr>
              <w:t xml:space="preserve"> </w:t>
            </w:r>
            <w:r>
              <w:rPr>
                <w:rFonts w:ascii="Times New Roman" w:hAnsi="Times New Roman" w:eastAsia="Times New Roman" w:cs="Times New Roman"/>
                <w:b/>
                <w:i/>
                <w:sz w:val="24"/>
                <w:szCs w:val="24"/>
                <w:highlight w:val="white"/>
                <w:lang w:eastAsia="uk-UA"/>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1</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lang w:eastAsia="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spacing w:after="0" w:line="240" w:lineRule="auto"/>
              <w:jc w:val="both"/>
              <w:rPr>
                <w:rFonts w:ascii="Calibri" w:hAnsi="Calibri" w:eastAsia="Calibri" w:cs="Calibri"/>
                <w:lang w:eastAsia="uk-UA"/>
              </w:rPr>
            </w:pPr>
            <w:r>
              <w:rPr>
                <w:rFonts w:ascii="Times New Roman" w:hAnsi="Times New Roman" w:eastAsia="Times New Roman" w:cs="Times New Roman"/>
                <w:sz w:val="24"/>
                <w:szCs w:val="24"/>
                <w:lang w:eastAsia="uk-UA"/>
              </w:rPr>
              <w:t xml:space="preserve"> - інформацією, що підтверджує відповідність учасника кваліфікаційним (кваліфікаційному) критеріям – згідно з </w:t>
            </w:r>
            <w:r>
              <w:rPr>
                <w:rFonts w:ascii="Times New Roman" w:hAnsi="Times New Roman" w:eastAsia="Times New Roman" w:cs="Times New Roman"/>
                <w:b/>
                <w:sz w:val="24"/>
                <w:szCs w:val="24"/>
                <w:lang w:eastAsia="uk-UA"/>
              </w:rPr>
              <w:t>Додатком 1</w:t>
            </w:r>
            <w:r>
              <w:rPr>
                <w:rFonts w:ascii="Times New Roman" w:hAnsi="Times New Roman" w:eastAsia="Times New Roman" w:cs="Times New Roman"/>
                <w:sz w:val="24"/>
                <w:szCs w:val="24"/>
                <w:lang w:eastAsia="uk-UA"/>
              </w:rPr>
              <w:t xml:space="preserve"> до цієї тендерної документації;</w:t>
            </w:r>
            <w:r>
              <w:rPr>
                <w:rFonts w:ascii="Calibri" w:hAnsi="Calibri" w:eastAsia="Calibri" w:cs="Calibri"/>
                <w:lang w:eastAsia="uk-UA"/>
              </w:rPr>
              <w:t xml:space="preserve"> </w:t>
            </w:r>
          </w:p>
          <w:p>
            <w:pPr>
              <w:widowControl w:val="0"/>
              <w:spacing w:after="0" w:line="240" w:lineRule="auto"/>
              <w:jc w:val="both"/>
              <w:rPr>
                <w:rFonts w:ascii="Times New Roman" w:hAnsi="Times New Roman" w:eastAsia="Times New Roman" w:cs="Times New Roman"/>
                <w:sz w:val="24"/>
                <w:szCs w:val="24"/>
                <w:lang w:eastAsia="uk-UA"/>
              </w:rPr>
            </w:pPr>
            <w:r>
              <w:rPr>
                <w:rFonts w:ascii="Calibri" w:hAnsi="Calibri" w:eastAsia="Calibri" w:cs="Calibri"/>
                <w:lang w:eastAsia="uk-UA"/>
              </w:rPr>
              <w:t xml:space="preserve">- </w:t>
            </w:r>
            <w:r>
              <w:rPr>
                <w:rFonts w:ascii="Times New Roman" w:hAnsi="Times New Roman" w:eastAsia="Times New Roman" w:cs="Times New Roman"/>
                <w:sz w:val="24"/>
                <w:szCs w:val="24"/>
                <w:lang w:eastAsia="uk-UA"/>
              </w:rPr>
              <w:t xml:space="preserve">інформацією щодо відсутності підстав, установлених в пункті 44 Особливостей, – згідно з </w:t>
            </w:r>
            <w:r>
              <w:rPr>
                <w:rFonts w:ascii="Times New Roman" w:hAnsi="Times New Roman" w:eastAsia="Times New Roman" w:cs="Times New Roman"/>
                <w:b/>
                <w:sz w:val="24"/>
                <w:szCs w:val="24"/>
                <w:lang w:eastAsia="uk-UA"/>
              </w:rPr>
              <w:t xml:space="preserve">Додатком 1 </w:t>
            </w:r>
            <w:r>
              <w:rPr>
                <w:rFonts w:ascii="Times New Roman" w:hAnsi="Times New Roman" w:eastAsia="Times New Roman" w:cs="Times New Roman"/>
                <w:sz w:val="24"/>
                <w:szCs w:val="24"/>
                <w:lang w:eastAsia="uk-UA"/>
              </w:rPr>
              <w:t>до цієї тендерної документації</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-інформацією та документами щодо вимог до предмета закупівлі (технічні, якісні та кількісні характеристики) згідно з </w:t>
            </w:r>
            <w:r>
              <w:rPr>
                <w:rFonts w:ascii="Times New Roman" w:hAnsi="Times New Roman" w:eastAsia="Times New Roman" w:cs="Times New Roman"/>
                <w:b/>
                <w:sz w:val="24"/>
                <w:szCs w:val="24"/>
                <w:lang w:eastAsia="uk-UA"/>
              </w:rPr>
              <w:t>Додатком 2</w:t>
            </w:r>
            <w:r>
              <w:rPr>
                <w:rFonts w:ascii="Times New Roman" w:hAnsi="Times New Roman" w:eastAsia="Times New Roman" w:cs="Times New Roman"/>
                <w:sz w:val="24"/>
                <w:szCs w:val="24"/>
                <w:lang w:eastAsia="uk-UA"/>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-проектом договору про закупівлю згідно з </w:t>
            </w:r>
            <w:r>
              <w:rPr>
                <w:rFonts w:ascii="Times New Roman" w:hAnsi="Times New Roman" w:eastAsia="Times New Roman" w:cs="Times New Roman"/>
                <w:b/>
                <w:sz w:val="24"/>
                <w:szCs w:val="24"/>
                <w:lang w:eastAsia="uk-UA"/>
              </w:rPr>
              <w:t>Додатком 3</w:t>
            </w:r>
            <w:r>
              <w:rPr>
                <w:rFonts w:ascii="Times New Roman" w:hAnsi="Times New Roman" w:eastAsia="Times New Roman" w:cs="Times New Roman"/>
                <w:sz w:val="24"/>
                <w:szCs w:val="24"/>
                <w:lang w:eastAsia="uk-UA"/>
              </w:rPr>
              <w:t xml:space="preserve"> до цієї тендерної документації з підписом уповноваженої особи;</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-інформацією про тендерну (цінову) пропозицію згідно з </w:t>
            </w:r>
            <w:r>
              <w:rPr>
                <w:rFonts w:ascii="Times New Roman" w:hAnsi="Times New Roman" w:eastAsia="Times New Roman" w:cs="Times New Roman"/>
                <w:b/>
                <w:sz w:val="24"/>
                <w:szCs w:val="24"/>
                <w:lang w:eastAsia="uk-UA"/>
              </w:rPr>
              <w:t>Додатком 4</w:t>
            </w:r>
            <w:r>
              <w:rPr>
                <w:rFonts w:ascii="Times New Roman" w:hAnsi="Times New Roman" w:eastAsia="Times New Roman" w:cs="Times New Roman"/>
                <w:sz w:val="24"/>
                <w:szCs w:val="24"/>
                <w:lang w:eastAsia="uk-UA"/>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lang w:eastAsia="uk-UA"/>
              </w:rPr>
              <w:t>-інформацією про учасника згідно з Додатком 5 до цієї тендерної документації;</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spacing w:after="0" w:line="240" w:lineRule="auto"/>
              <w:ind w:left="60"/>
              <w:contextualSpacing/>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lang w:eastAsia="uk-UA"/>
              </w:rPr>
            </w:pPr>
            <w:r>
              <w:rPr>
                <w:rFonts w:ascii="Times New Roman" w:hAnsi="Times New Roman" w:eastAsia="Times New Roman" w:cs="Times New Roman"/>
                <w:i/>
                <w:sz w:val="24"/>
                <w:szCs w:val="24"/>
                <w:highlight w:val="white"/>
                <w:lang w:eastAsia="uk-UA"/>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lang w:eastAsia="uk-UA"/>
              </w:rPr>
            </w:pPr>
            <w:r>
              <w:rPr>
                <w:rFonts w:ascii="Times New Roman" w:hAnsi="Times New Roman" w:eastAsia="Times New Roman" w:cs="Times New Roman"/>
                <w:b/>
                <w:i/>
                <w:sz w:val="24"/>
                <w:szCs w:val="24"/>
                <w:lang w:eastAsia="uk-UA"/>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lang w:eastAsia="uk-UA"/>
              </w:rPr>
            </w:pPr>
            <w:r>
              <w:rPr>
                <w:rFonts w:ascii="Times New Roman" w:hAnsi="Times New Roman" w:eastAsia="Times New Roman" w:cs="Times New Roman"/>
                <w:i/>
                <w:sz w:val="24"/>
                <w:szCs w:val="24"/>
                <w:u w:val="single"/>
                <w:lang w:eastAsia="uk-UA"/>
              </w:rPr>
              <w:t>Опис формальних помилок:</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уживання великої літери;</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2.</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3.</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4.</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5.</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6.</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7.</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8.</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9.</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10.</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11.</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12.</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lang w:eastAsia="uk-UA"/>
              </w:rPr>
            </w:pPr>
            <w:r>
              <w:rPr>
                <w:rFonts w:ascii="Times New Roman" w:hAnsi="Times New Roman" w:eastAsia="Times New Roman" w:cs="Times New Roman"/>
                <w:i/>
                <w:sz w:val="24"/>
                <w:szCs w:val="24"/>
                <w:u w:val="single"/>
                <w:lang w:eastAsia="uk-UA"/>
              </w:rPr>
              <w:t>Приклади формальних помилок:</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«м.київ» замість «м.Київ»;</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«поряд -ок» замість «поря – док»;</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Документи, що не передбачені законодавством для учасників </w:t>
            </w:r>
            <w:r>
              <w:rPr>
                <w:rFonts w:ascii="Times New Roman" w:hAnsi="Times New Roman" w:eastAsia="Times New Roman" w:cs="Times New Roman"/>
                <w:sz w:val="24"/>
                <w:szCs w:val="24"/>
                <w:lang w:eastAsia="uk-UA"/>
              </w:rPr>
              <w:t>—</w:t>
            </w:r>
            <w:r>
              <w:rPr>
                <w:rFonts w:ascii="Times New Roman" w:hAnsi="Times New Roman" w:eastAsia="Times New Roman" w:cs="Times New Roman"/>
                <w:color w:val="000000"/>
                <w:sz w:val="24"/>
                <w:szCs w:val="24"/>
                <w:lang w:eastAsia="uk-UA"/>
              </w:rPr>
              <w:t xml:space="preserve"> юридичних, фізичних осіб, у тому числі фізичних осіб </w:t>
            </w:r>
            <w:r>
              <w:rPr>
                <w:rFonts w:ascii="Times New Roman" w:hAnsi="Times New Roman" w:eastAsia="Times New Roman" w:cs="Times New Roman"/>
                <w:sz w:val="24"/>
                <w:szCs w:val="24"/>
                <w:lang w:eastAsia="uk-UA"/>
              </w:rPr>
              <w:t>—</w:t>
            </w:r>
            <w:r>
              <w:rPr>
                <w:rFonts w:ascii="Times New Roman" w:hAnsi="Times New Roman" w:eastAsia="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lang w:eastAsia="uk-UA"/>
              </w:rPr>
              <w:t>—</w:t>
            </w:r>
            <w:r>
              <w:rPr>
                <w:rFonts w:ascii="Times New Roman" w:hAnsi="Times New Roman" w:eastAsia="Times New Roman" w:cs="Times New Roman"/>
                <w:color w:val="000000"/>
                <w:sz w:val="24"/>
                <w:szCs w:val="24"/>
                <w:lang w:eastAsia="uk-UA"/>
              </w:rPr>
              <w:t xml:space="preserve"> юридичних, фізичних осіб, у тому числі фізичних осіб </w:t>
            </w:r>
            <w:r>
              <w:rPr>
                <w:rFonts w:ascii="Times New Roman" w:hAnsi="Times New Roman" w:eastAsia="Times New Roman" w:cs="Times New Roman"/>
                <w:sz w:val="24"/>
                <w:szCs w:val="24"/>
                <w:lang w:eastAsia="uk-UA"/>
              </w:rPr>
              <w:t>—</w:t>
            </w:r>
            <w:r>
              <w:rPr>
                <w:rFonts w:ascii="Times New Roman" w:hAnsi="Times New Roman" w:eastAsia="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lang w:eastAsia="uk-UA"/>
              </w:rPr>
            </w:pPr>
            <w:r>
              <w:rPr>
                <w:rFonts w:ascii="Times New Roman" w:hAnsi="Times New Roman" w:eastAsia="Times New Roman" w:cs="Times New Roman"/>
                <w:b/>
                <w:color w:val="000000"/>
                <w:sz w:val="24"/>
                <w:szCs w:val="24"/>
                <w:lang w:eastAsia="uk-UA"/>
              </w:rPr>
              <w:t>УВАГА!!!</w:t>
            </w:r>
          </w:p>
          <w:p>
            <w:pPr>
              <w:widowControl w:val="0"/>
              <w:spacing w:after="0" w:line="240" w:lineRule="auto"/>
              <w:jc w:val="both"/>
              <w:rPr>
                <w:rFonts w:ascii="Times New Roman" w:hAnsi="Times New Roman" w:eastAsia="Times New Roman" w:cs="Times New Roman"/>
                <w:b/>
                <w:sz w:val="24"/>
                <w:szCs w:val="24"/>
                <w:lang w:eastAsia="uk-UA"/>
              </w:rPr>
            </w:pPr>
            <w:bookmarkStart w:id="0" w:name="_heading=h.3znysh7" w:colFirst="0" w:colLast="0"/>
            <w:bookmarkEnd w:id="0"/>
            <w:r>
              <w:rPr>
                <w:rFonts w:ascii="Times New Roman" w:hAnsi="Times New Roman" w:eastAsia="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Pr>
                <w:rFonts w:ascii="Times New Roman" w:hAnsi="Times New Roman" w:eastAsia="Times New Roman" w:cs="Times New Roman"/>
                <w:b/>
                <w:sz w:val="24"/>
                <w:szCs w:val="24"/>
                <w:lang w:eastAsia="uk-UA"/>
              </w:rPr>
              <w:t xml:space="preserve">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pPr>
              <w:spacing w:after="0" w:line="240" w:lineRule="auto"/>
              <w:jc w:val="both"/>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Винятки:</w:t>
            </w:r>
          </w:p>
          <w:p>
            <w:pPr>
              <w:spacing w:after="0" w:line="240" w:lineRule="auto"/>
              <w:jc w:val="both"/>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lang w:eastAsia="uk-UA"/>
              </w:rPr>
            </w:pPr>
            <w:r>
              <w:rPr>
                <w:rFonts w:ascii="Times New Roman" w:hAnsi="Times New Roman" w:eastAsia="Times New Roman" w:cs="Times New Roman"/>
                <w:b/>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Pr>
                <w:rFonts w:ascii="Times New Roman" w:hAnsi="Times New Roman" w:eastAsia="Times New Roman" w:cs="Times New Roman"/>
                <w:b/>
                <w:color w:val="000000"/>
                <w:sz w:val="24"/>
                <w:szCs w:val="24"/>
                <w:lang w:eastAsia="uk-UA"/>
              </w:rPr>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lang w:eastAsia="uk-UA"/>
              </w:rPr>
            </w:pPr>
            <w:r>
              <w:rPr>
                <w:rFonts w:ascii="Times New Roman" w:hAnsi="Times New Roman" w:eastAsia="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sz w:val="24"/>
                <w:szCs w:val="24"/>
                <w:lang w:eastAsia="uk-UA"/>
              </w:rPr>
            </w:pPr>
            <w:bookmarkStart w:id="1" w:name="_heading=h.2et92p0" w:colFirst="0" w:colLast="0"/>
            <w:bookmarkEnd w:id="1"/>
            <w:r>
              <w:rPr>
                <w:rFonts w:ascii="Times New Roman" w:hAnsi="Times New Roman" w:eastAsia="Times New Roman" w:cs="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widowControl w:val="0"/>
              <w:spacing w:after="0" w:line="240" w:lineRule="auto"/>
              <w:jc w:val="both"/>
              <w:rPr>
                <w:rFonts w:ascii="Times New Roman" w:hAnsi="Times New Roman" w:eastAsia="Times New Roman" w:cs="Times New Roman"/>
                <w:sz w:val="24"/>
                <w:szCs w:val="24"/>
                <w:lang w:eastAsia="uk-UA"/>
              </w:rPr>
            </w:pPr>
            <w:bookmarkStart w:id="2" w:name="_heading=h.hjqm8skarbdr" w:colFirst="0" w:colLast="0"/>
            <w:bookmarkEnd w:id="2"/>
            <w:r>
              <w:rPr>
                <w:rFonts w:ascii="Times New Roman" w:hAnsi="Times New Roman" w:eastAsia="Times New Roman" w:cs="Times New Roman"/>
                <w:sz w:val="24"/>
                <w:szCs w:val="24"/>
                <w:lang w:eastAsia="uk-UA"/>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lang w:eastAsia="uk-UA"/>
              </w:rPr>
            </w:pPr>
            <w:bookmarkStart w:id="3" w:name="_heading=h.ftj7vaqoric" w:colFirst="0" w:colLast="0"/>
            <w:bookmarkEnd w:id="3"/>
            <w:r>
              <w:rPr>
                <w:rFonts w:ascii="Times New Roman" w:hAnsi="Times New Roman" w:eastAsia="Times New Roman" w:cs="Times New Roman"/>
                <w:sz w:val="24"/>
                <w:szCs w:val="24"/>
                <w:lang w:eastAsia="uk-UA"/>
              </w:rPr>
              <w:t>Кожен учасник має право подати тільки одну тендерну пропозицію</w:t>
            </w:r>
            <w:r>
              <w:rPr>
                <w:rFonts w:ascii="Times New Roman" w:hAnsi="Times New Roman" w:eastAsia="Times New Roman" w:cs="Times New Roman"/>
                <w:b/>
                <w:sz w:val="24"/>
                <w:szCs w:val="24"/>
                <w:lang w:eastAsia="uk-UA"/>
              </w:rPr>
              <w:t xml:space="preserve"> </w:t>
            </w:r>
            <w:r>
              <w:rPr>
                <w:rFonts w:ascii="Times New Roman" w:hAnsi="Times New Roman" w:eastAsia="Times New Roman" w:cs="Times New Roman"/>
                <w:sz w:val="24"/>
                <w:szCs w:val="24"/>
                <w:lang w:eastAsia="uk-UA"/>
              </w:rPr>
              <w:t xml:space="preserve">(у тому числі до визначеної в тендерній документації частини предмета закупівлі (лота) </w:t>
            </w:r>
            <w:r>
              <w:rPr>
                <w:rFonts w:ascii="Times New Roman" w:hAnsi="Times New Roman" w:eastAsia="Times New Roman" w:cs="Times New Roman"/>
                <w:i/>
                <w:sz w:val="24"/>
                <w:szCs w:val="24"/>
                <w:lang w:eastAsia="uk-UA"/>
              </w:rPr>
              <w:t>(у разі</w:t>
            </w:r>
            <w:r>
              <w:rPr>
                <w:rFonts w:ascii="Times New Roman" w:hAnsi="Times New Roman" w:eastAsia="Times New Roman" w:cs="Times New Roman"/>
                <w:i/>
                <w:sz w:val="24"/>
                <w:szCs w:val="24"/>
                <w:highlight w:val="yellow"/>
                <w:lang w:eastAsia="uk-UA"/>
              </w:rPr>
              <w:t xml:space="preserve"> </w:t>
            </w:r>
            <w:r>
              <w:rPr>
                <w:rFonts w:ascii="Times New Roman" w:hAnsi="Times New Roman" w:eastAsia="Times New Roman" w:cs="Times New Roman"/>
                <w:i/>
                <w:sz w:val="24"/>
                <w:szCs w:val="24"/>
                <w:lang w:eastAsia="uk-UA"/>
              </w:rPr>
              <w:t>здійснення закупівлі за лотами)</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i/>
                <w:sz w:val="28"/>
                <w:szCs w:val="28"/>
                <w:lang w:eastAsia="uk-U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2835" w:type="dxa"/>
          </w:tcPr>
          <w:p>
            <w:pPr>
              <w:widowControl w:val="0"/>
              <w:spacing w:after="0" w:line="240" w:lineRule="auto"/>
              <w:rPr>
                <w:rFonts w:ascii="Times New Roman" w:hAnsi="Times New Roman" w:eastAsia="Times New Roman" w:cs="Times New Roman"/>
                <w:sz w:val="24"/>
                <w:szCs w:val="24"/>
                <w:lang w:eastAsia="uk-UA"/>
              </w:rPr>
            </w:pPr>
            <w:bookmarkStart w:id="4" w:name="_heading=h.tyjcwt" w:colFirst="0" w:colLast="0"/>
            <w:bookmarkEnd w:id="4"/>
            <w:r>
              <w:rPr>
                <w:rFonts w:ascii="Times New Roman" w:hAnsi="Times New Roman" w:eastAsia="Times New Roman" w:cs="Times New Roman"/>
                <w:b/>
                <w:color w:val="000000"/>
                <w:sz w:val="24"/>
                <w:szCs w:val="24"/>
                <w:lang w:eastAsia="uk-UA"/>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3</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color w:val="FF0000"/>
                <w:sz w:val="24"/>
                <w:szCs w:val="24"/>
                <w:lang w:eastAsia="uk-UA"/>
              </w:rPr>
            </w:pPr>
            <w:r>
              <w:rPr>
                <w:rFonts w:ascii="Times New Roman" w:hAnsi="Times New Roman" w:eastAsia="Times New Roman" w:cs="Times New Roman"/>
                <w:sz w:val="24"/>
                <w:szCs w:val="24"/>
                <w:lang w:eastAsia="uk-UA"/>
              </w:rPr>
              <w:t>Не передбачається.</w:t>
            </w:r>
          </w:p>
          <w:p>
            <w:pPr>
              <w:widowControl w:val="0"/>
              <w:spacing w:after="0" w:line="240" w:lineRule="auto"/>
              <w:jc w:val="both"/>
              <w:rPr>
                <w:rFonts w:ascii="Times New Roman" w:hAnsi="Times New Roman" w:eastAsia="Times New Roman" w:cs="Times New Roman"/>
                <w:sz w:val="24"/>
                <w:szCs w:val="24"/>
                <w:lang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Тендерні пропозиції вважаються дійсними </w:t>
            </w:r>
            <w:r>
              <w:rPr>
                <w:rFonts w:ascii="Times New Roman" w:hAnsi="Times New Roman" w:eastAsia="Times New Roman" w:cs="Times New Roman"/>
                <w:b/>
                <w:i/>
                <w:sz w:val="24"/>
                <w:szCs w:val="24"/>
                <w:u w:val="single"/>
                <w:lang w:eastAsia="uk-UA"/>
              </w:rPr>
              <w:t>протягом 120 (ста двадцяти) днів</w:t>
            </w:r>
            <w:r>
              <w:rPr>
                <w:rFonts w:ascii="Times New Roman" w:hAnsi="Times New Roman" w:eastAsia="Times New Roman" w:cs="Times New Roman"/>
                <w:sz w:val="24"/>
                <w:szCs w:val="24"/>
                <w:lang w:eastAsia="uk-UA"/>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lang w:eastAsia="uk-UA"/>
              </w:rPr>
            </w:pPr>
            <w:r>
              <w:rPr>
                <w:rFonts w:ascii="Times New Roman" w:hAnsi="Times New Roman" w:eastAsia="Times New Roman" w:cs="Times New Roman"/>
                <w:sz w:val="24"/>
                <w:szCs w:val="24"/>
                <w:lang w:eastAsia="uk-UA"/>
              </w:rPr>
              <w:t xml:space="preserve">Учасник процедури закупівлі </w:t>
            </w:r>
            <w:r>
              <w:rPr>
                <w:rFonts w:ascii="Times New Roman" w:hAnsi="Times New Roman" w:eastAsia="Times New Roman" w:cs="Times New Roman"/>
                <w:sz w:val="24"/>
                <w:szCs w:val="24"/>
                <w:u w:val="single"/>
                <w:lang w:eastAsia="uk-UA"/>
              </w:rPr>
              <w:t>має право:</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lang w:eastAsia="uk-UA"/>
              </w:rPr>
              <w:t>(у разі якщо таке вимагалося)</w:t>
            </w:r>
            <w:r>
              <w:rPr>
                <w:rFonts w:ascii="Times New Roman" w:hAnsi="Times New Roman" w:eastAsia="Times New Roman" w:cs="Times New Roman"/>
                <w:sz w:val="24"/>
                <w:szCs w:val="24"/>
                <w:lang w:eastAsia="uk-UA"/>
              </w:rPr>
              <w:t>.</w:t>
            </w:r>
          </w:p>
          <w:p>
            <w:pPr>
              <w:widowControl w:val="0"/>
              <w:spacing w:after="0" w:line="240" w:lineRule="auto"/>
              <w:jc w:val="both"/>
              <w:rPr>
                <w:rFonts w:ascii="Times New Roman" w:hAnsi="Times New Roman" w:eastAsia="Times New Roman" w:cs="Times New Roman"/>
                <w:strike/>
                <w:sz w:val="24"/>
                <w:szCs w:val="24"/>
                <w:lang w:eastAsia="uk-UA"/>
              </w:rPr>
            </w:pPr>
            <w:r>
              <w:rPr>
                <w:rFonts w:ascii="Times New Roman" w:hAnsi="Times New Roman" w:eastAsia="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5</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sz w:val="24"/>
                <w:szCs w:val="24"/>
                <w:lang w:eastAsia="uk-UA"/>
              </w:rPr>
              <w:t>Кваліфікаційні критерії до учасників та вимоги, згідно  з пунктом 28  та пунктом 44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lang w:eastAsia="uk-UA"/>
              </w:rPr>
              <w:t>Додатку 1</w:t>
            </w:r>
            <w:r>
              <w:rPr>
                <w:rFonts w:ascii="Times New Roman" w:hAnsi="Times New Roman" w:eastAsia="Times New Roman" w:cs="Times New Roman"/>
                <w:i/>
                <w:sz w:val="24"/>
                <w:szCs w:val="24"/>
                <w:lang w:eastAsia="uk-UA"/>
              </w:rPr>
              <w:t xml:space="preserve"> </w:t>
            </w:r>
            <w:r>
              <w:rPr>
                <w:rFonts w:ascii="Times New Roman" w:hAnsi="Times New Roman" w:eastAsia="Times New Roman" w:cs="Times New Roman"/>
                <w:sz w:val="24"/>
                <w:szCs w:val="24"/>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lang w:eastAsia="uk-UA"/>
              </w:rPr>
              <w:t xml:space="preserve"> </w:t>
            </w:r>
            <w:r>
              <w:rPr>
                <w:rFonts w:ascii="Times New Roman" w:hAnsi="Times New Roman" w:eastAsia="Times New Roman" w:cs="Times New Roman"/>
                <w:b/>
                <w:i/>
                <w:sz w:val="24"/>
                <w:szCs w:val="24"/>
                <w:lang w:eastAsia="uk-UA"/>
              </w:rPr>
              <w:t>Додатку 1</w:t>
            </w:r>
            <w:r>
              <w:rPr>
                <w:rFonts w:ascii="Times New Roman" w:hAnsi="Times New Roman" w:eastAsia="Times New Roman" w:cs="Times New Roman"/>
                <w:sz w:val="24"/>
                <w:szCs w:val="24"/>
                <w:lang w:eastAsia="uk-UA"/>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Підстави, визначені пунктом 44 Особливостей.</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before="120"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before="120"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before="120"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before="120"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before="120"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before="120"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before="120"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before="120"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before="120"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before="120"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eastAsia="Times New Roman" w:cs="Times New Roman"/>
                <w:sz w:val="24"/>
                <w:szCs w:val="24"/>
                <w:lang w:eastAsia="uk-UA"/>
              </w:rPr>
              <w:br w:type="textWrapping"/>
            </w:r>
            <w:r>
              <w:rPr>
                <w:rFonts w:ascii="Times New Roman" w:hAnsi="Times New Roman" w:eastAsia="Times New Roman" w:cs="Times New Roman"/>
                <w:sz w:val="24"/>
                <w:szCs w:val="24"/>
                <w:lang w:eastAsia="uk-UA"/>
              </w:rPr>
              <w:t>20 млн. гривень (у тому числі за лотом);</w:t>
            </w:r>
          </w:p>
          <w:p>
            <w:pPr>
              <w:widowControl w:val="0"/>
              <w:spacing w:before="120"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widowControl w:val="0"/>
              <w:spacing w:before="120"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before="120"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hAnsi="Times New Roman" w:eastAsia="Times New Roman" w:cs="Times New Roman"/>
                <w:sz w:val="28"/>
                <w:szCs w:val="28"/>
                <w:lang w:eastAsia="uk-UA"/>
              </w:rPr>
              <w:t xml:space="preserve"> </w:t>
            </w:r>
            <w:r>
              <w:rPr>
                <w:rFonts w:ascii="Times New Roman" w:hAnsi="Times New Roman" w:eastAsia="Times New Roman" w:cs="Times New Roman"/>
                <w:sz w:val="24"/>
                <w:szCs w:val="24"/>
                <w:lang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before="120" w:after="240" w:line="240" w:lineRule="auto"/>
              <w:jc w:val="both"/>
              <w:rPr>
                <w:rFonts w:ascii="Times New Roman" w:hAnsi="Times New Roman" w:eastAsia="Times New Roman" w:cs="Times New Roman"/>
                <w:strike/>
                <w:sz w:val="24"/>
                <w:szCs w:val="24"/>
                <w:lang w:eastAsia="uk-UA"/>
              </w:rPr>
            </w:pPr>
            <w:r>
              <w:rPr>
                <w:rFonts w:ascii="Times New Roman" w:hAnsi="Times New Roman" w:eastAsia="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6</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lang w:eastAsia="uk-UA"/>
              </w:rPr>
              <w:t xml:space="preserve"> пунктом третім </w:t>
            </w:r>
            <w:r>
              <w:rPr>
                <w:rFonts w:ascii="Times New Roman" w:hAnsi="Times New Roman" w:eastAsia="Times New Roman" w:cs="Times New Roman"/>
                <w:sz w:val="24"/>
                <w:szCs w:val="24"/>
                <w:lang w:eastAsia="uk-UA"/>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lang w:eastAsia="uk-UA"/>
              </w:rPr>
              <w:t>частини друго</w:t>
            </w:r>
            <w:r>
              <w:rPr>
                <w:rFonts w:ascii="Times New Roman" w:hAnsi="Times New Roman" w:eastAsia="Times New Roman" w:cs="Times New Roman"/>
                <w:sz w:val="24"/>
                <w:szCs w:val="24"/>
                <w:u w:val="single"/>
                <w:lang w:eastAsia="uk-UA"/>
              </w:rPr>
              <w:fldChar w:fldCharType="end"/>
            </w:r>
            <w:r>
              <w:rPr>
                <w:rFonts w:ascii="Times New Roman" w:hAnsi="Times New Roman" w:eastAsia="Times New Roman" w:cs="Times New Roman"/>
                <w:sz w:val="24"/>
                <w:szCs w:val="24"/>
                <w:lang w:eastAsia="uk-UA"/>
              </w:rPr>
              <w:t xml:space="preserve">ї статті 22 Закону зазначено в </w:t>
            </w:r>
            <w:r>
              <w:rPr>
                <w:rFonts w:ascii="Times New Roman" w:hAnsi="Times New Roman" w:eastAsia="Times New Roman" w:cs="Times New Roman"/>
                <w:b/>
                <w:i/>
                <w:sz w:val="24"/>
                <w:szCs w:val="24"/>
                <w:lang w:eastAsia="uk-UA"/>
              </w:rPr>
              <w:t>Додатку 2</w:t>
            </w:r>
            <w:r>
              <w:rPr>
                <w:rFonts w:ascii="Times New Roman" w:hAnsi="Times New Roman" w:eastAsia="Times New Roman" w:cs="Times New Roman"/>
                <w:b/>
                <w:sz w:val="24"/>
                <w:szCs w:val="24"/>
                <w:lang w:eastAsia="uk-UA"/>
              </w:rPr>
              <w:t xml:space="preserve"> </w:t>
            </w:r>
            <w:r>
              <w:rPr>
                <w:rFonts w:ascii="Times New Roman" w:hAnsi="Times New Roman" w:eastAsia="Times New Roman" w:cs="Times New Roman"/>
                <w:sz w:val="24"/>
                <w:szCs w:val="24"/>
                <w:lang w:eastAsia="uk-UA"/>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7</w:t>
            </w:r>
          </w:p>
        </w:tc>
        <w:tc>
          <w:tcPr>
            <w:tcW w:w="2835" w:type="dxa"/>
          </w:tcPr>
          <w:p>
            <w:pPr>
              <w:widowControl w:val="0"/>
              <w:spacing w:after="0" w:line="240" w:lineRule="auto"/>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Інформація про субпідрядника /співвиконавця (у випадку закупівлі робіт чи послуг)</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lang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8</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sz w:val="24"/>
                <w:szCs w:val="24"/>
                <w:lang w:eastAsia="uk-UA"/>
              </w:rPr>
              <w:t>Кінцевий строк подання тендерної пропозиції</w:t>
            </w:r>
          </w:p>
        </w:tc>
        <w:tc>
          <w:tcPr>
            <w:tcW w:w="6420" w:type="dxa"/>
            <w:vAlign w:val="center"/>
          </w:tcPr>
          <w:p>
            <w:pPr>
              <w:widowControl w:val="0"/>
              <w:spacing w:after="0" w:line="240" w:lineRule="auto"/>
              <w:ind w:left="40" w:right="120"/>
              <w:jc w:val="both"/>
              <w:rPr>
                <w:rFonts w:hint="default" w:ascii="Times New Roman" w:hAnsi="Times New Roman" w:eastAsia="Times New Roman" w:cs="Times New Roman"/>
                <w:sz w:val="24"/>
                <w:szCs w:val="24"/>
                <w:lang w:val="en-US" w:eastAsia="uk-UA"/>
              </w:rPr>
            </w:pPr>
            <w:r>
              <w:rPr>
                <w:rFonts w:ascii="Times New Roman" w:hAnsi="Times New Roman" w:eastAsia="Times New Roman" w:cs="Times New Roman"/>
                <w:sz w:val="24"/>
                <w:szCs w:val="24"/>
                <w:lang w:eastAsia="uk-UA"/>
              </w:rPr>
              <w:t>Кінцевий строк подання тендерних пропозицій</w:t>
            </w:r>
            <w:r>
              <w:rPr>
                <w:rFonts w:hint="default" w:ascii="Times New Roman" w:hAnsi="Times New Roman" w:eastAsia="Times New Roman" w:cs="Times New Roman"/>
                <w:sz w:val="24"/>
                <w:szCs w:val="24"/>
                <w:lang w:val="en-US" w:eastAsia="uk-UA"/>
              </w:rPr>
              <w:t xml:space="preserve"> зазначено в електронній системі закупівель</w:t>
            </w:r>
          </w:p>
          <w:p>
            <w:pPr>
              <w:widowControl w:val="0"/>
              <w:spacing w:after="0" w:line="240" w:lineRule="auto"/>
              <w:ind w:left="40" w:right="120"/>
              <w:jc w:val="both"/>
              <w:rPr>
                <w:rFonts w:ascii="Times New Roman" w:hAnsi="Times New Roman" w:eastAsia="Times New Roman" w:cs="Times New Roman"/>
                <w:sz w:val="24"/>
                <w:szCs w:val="24"/>
                <w:lang w:eastAsia="uk-UA"/>
              </w:rPr>
            </w:pPr>
            <w:r>
              <w:rPr>
                <w:rFonts w:ascii="Times New Roman" w:hAnsi="Times New Roman" w:eastAsia="Times New Roman" w:cs="Times New Roman"/>
                <w:i/>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lang w:eastAsia="uk-UA"/>
              </w:rPr>
            </w:pPr>
            <w:r>
              <w:rPr>
                <w:rFonts w:ascii="Times New Roman" w:hAnsi="Times New Roman" w:eastAsia="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sz w:val="24"/>
                <w:szCs w:val="24"/>
                <w:lang w:eastAsia="uk-UA"/>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trike/>
                <w:color w:val="00B050"/>
                <w:sz w:val="24"/>
                <w:szCs w:val="24"/>
                <w:highlight w:val="white"/>
                <w:lang w:eastAsia="uk-UA"/>
              </w:rPr>
            </w:pPr>
            <w:r>
              <w:rPr>
                <w:rFonts w:ascii="Times New Roman" w:hAnsi="Times New Roman" w:eastAsia="Times New Roman" w:cs="Times New Roman"/>
                <w:sz w:val="24"/>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Pr>
                <w:rFonts w:ascii="Times New Roman" w:hAnsi="Times New Roman" w:eastAsia="Times New Roman" w:cs="Times New Roman"/>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instrText xml:space="preserve"> HYPERLINK "https://zakon.rada.gov.ua/laws/show/922-19" \l "n1250" \h </w:instrText>
            </w:r>
            <w:r>
              <w:fldChar w:fldCharType="separate"/>
            </w:r>
            <w:r>
              <w:rPr>
                <w:rFonts w:ascii="Times New Roman" w:hAnsi="Times New Roman" w:eastAsia="Times New Roman" w:cs="Times New Roman"/>
                <w:sz w:val="24"/>
                <w:szCs w:val="24"/>
                <w:highlight w:val="white"/>
                <w:lang w:eastAsia="uk-UA"/>
              </w:rPr>
              <w:t xml:space="preserve">статті 16 </w:t>
            </w:r>
            <w:r>
              <w:rPr>
                <w:rFonts w:ascii="Times New Roman" w:hAnsi="Times New Roman" w:eastAsia="Times New Roman" w:cs="Times New Roman"/>
                <w:sz w:val="24"/>
                <w:szCs w:val="24"/>
                <w:highlight w:val="white"/>
                <w:lang w:eastAsia="uk-UA"/>
              </w:rPr>
              <w:fldChar w:fldCharType="end"/>
            </w:r>
            <w:r>
              <w:rPr>
                <w:rFonts w:ascii="Times New Roman" w:hAnsi="Times New Roman" w:eastAsia="Times New Roman" w:cs="Times New Roman"/>
                <w:sz w:val="24"/>
                <w:szCs w:val="24"/>
                <w:highlight w:val="white"/>
                <w:lang w:eastAsia="uk-UA"/>
              </w:rPr>
              <w:t xml:space="preserve">Закону, і документи, що підтверджують відсутність підстав, визначених </w:t>
            </w:r>
            <w:r>
              <w:fldChar w:fldCharType="begin"/>
            </w:r>
            <w:r>
              <w:instrText xml:space="preserve"> HYPERLINK "https://zakon.rada.gov.ua/laws/show/1178-2022-%D0%BF" \l "n159" \h </w:instrText>
            </w:r>
            <w:r>
              <w:fldChar w:fldCharType="separate"/>
            </w:r>
            <w:r>
              <w:rPr>
                <w:rFonts w:ascii="Times New Roman" w:hAnsi="Times New Roman" w:eastAsia="Times New Roman" w:cs="Times New Roman"/>
                <w:sz w:val="24"/>
                <w:szCs w:val="24"/>
                <w:highlight w:val="white"/>
                <w:lang w:eastAsia="uk-UA"/>
              </w:rPr>
              <w:t>пунктом 44</w:t>
            </w:r>
            <w:r>
              <w:rPr>
                <w:rFonts w:ascii="Times New Roman" w:hAnsi="Times New Roman" w:eastAsia="Times New Roman" w:cs="Times New Roman"/>
                <w:sz w:val="24"/>
                <w:szCs w:val="24"/>
                <w:highlight w:val="white"/>
                <w:lang w:eastAsia="uk-UA"/>
              </w:rPr>
              <w:fldChar w:fldCharType="end"/>
            </w:r>
            <w:r>
              <w:rPr>
                <w:rFonts w:ascii="Times New Roman" w:hAnsi="Times New Roman" w:eastAsia="Times New Roman" w:cs="Times New Roman"/>
                <w:sz w:val="24"/>
                <w:szCs w:val="24"/>
                <w:highlight w:val="white"/>
                <w:lang w:eastAsia="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Розгляд та оцінка тендерних пропозицій відбуваються відповідно до пунктів 35, 37 і 38 Особливостей</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Відкриті торги проводяться без застосування електронного аукціону.</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Критерії та методика оцінки визначаються відповідно до пункту 37 Особливостей.</w:t>
            </w:r>
          </w:p>
          <w:p>
            <w:pPr>
              <w:widowControl w:val="0"/>
              <w:spacing w:after="0" w:line="240" w:lineRule="auto"/>
              <w:jc w:val="both"/>
              <w:rPr>
                <w:rFonts w:ascii="Times New Roman" w:hAnsi="Times New Roman" w:eastAsia="Times New Roman" w:cs="Times New Roman"/>
                <w:i/>
                <w:sz w:val="24"/>
                <w:szCs w:val="24"/>
                <w:lang w:eastAsia="uk-UA"/>
              </w:rPr>
            </w:pPr>
            <w:r>
              <w:rPr>
                <w:rFonts w:ascii="Times New Roman" w:hAnsi="Times New Roman" w:eastAsia="Times New Roman" w:cs="Times New Roman"/>
                <w:b/>
                <w:sz w:val="24"/>
                <w:szCs w:val="24"/>
                <w:lang w:eastAsia="uk-UA"/>
              </w:rPr>
              <w:t>Перелік критеріїв та методика оцінки тендерної пропозиції із зазначенням питомої ваги критерію:</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323232"/>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keepNext/>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i/>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widowControl w:val="0"/>
              <w:spacing w:after="0" w:line="240" w:lineRule="auto"/>
              <w:jc w:val="both"/>
              <w:rPr>
                <w:rFonts w:ascii="Times New Roman" w:hAnsi="Times New Roman" w:eastAsia="Times New Roman" w:cs="Times New Roman"/>
                <w:b/>
                <w:i/>
                <w:color w:val="4A86E8"/>
                <w:sz w:val="24"/>
                <w:szCs w:val="24"/>
                <w:lang w:eastAsia="uk-UA"/>
              </w:rPr>
            </w:pPr>
            <w:r>
              <w:rPr>
                <w:rFonts w:ascii="Times New Roman" w:hAnsi="Times New Roman" w:eastAsia="Times New Roman" w:cs="Times New Roman"/>
                <w:i/>
                <w:sz w:val="24"/>
                <w:szCs w:val="24"/>
                <w:lang w:eastAsia="uk-UA"/>
              </w:rPr>
              <w:t xml:space="preserve">До розгляду </w:t>
            </w:r>
            <w:r>
              <w:rPr>
                <w:rFonts w:ascii="Times New Roman" w:hAnsi="Times New Roman" w:eastAsia="Times New Roman" w:cs="Times New Roman"/>
                <w:i/>
                <w:sz w:val="24"/>
                <w:szCs w:val="24"/>
                <w:u w:val="single"/>
                <w:lang w:eastAsia="uk-UA"/>
              </w:rPr>
              <w:t xml:space="preserve">не приймається </w:t>
            </w:r>
            <w:r>
              <w:rPr>
                <w:rFonts w:ascii="Times New Roman" w:hAnsi="Times New Roman" w:eastAsia="Times New Roman" w:cs="Times New Roman"/>
                <w:i/>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Оцінка здійснюється щодо предмета закупівлі в цілому.</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Обґрунтування аномально низької тендерної пропозиції може містити інформацію про:</w:t>
            </w:r>
          </w:p>
          <w:p>
            <w:pPr>
              <w:widowControl w:val="0"/>
              <w:numPr>
                <w:ilvl w:val="0"/>
                <w:numId w:val="1"/>
              </w:num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numPr>
                <w:ilvl w:val="0"/>
                <w:numId w:val="1"/>
              </w:num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numPr>
                <w:ilvl w:val="0"/>
                <w:numId w:val="1"/>
              </w:num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отримання учасником процедури закупівлі державної допомоги згідно із законодавством.</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eastAsia="Times New Roman" w:cs="Times New Roman"/>
                <w:b/>
                <w:i/>
                <w:sz w:val="24"/>
                <w:szCs w:val="24"/>
                <w:highlight w:val="white"/>
                <w:lang w:eastAsia="uk-UA"/>
              </w:rPr>
              <w:t>не може бути меншим ніж два робочі дні</w:t>
            </w:r>
            <w:r>
              <w:rPr>
                <w:rFonts w:ascii="Times New Roman" w:hAnsi="Times New Roman" w:eastAsia="Times New Roman" w:cs="Times New Roman"/>
                <w:b/>
                <w:sz w:val="24"/>
                <w:szCs w:val="24"/>
                <w:highlight w:val="white"/>
                <w:lang w:eastAsia="uk-UA"/>
              </w:rPr>
              <w:t xml:space="preserve"> </w:t>
            </w:r>
            <w:r>
              <w:rPr>
                <w:rFonts w:ascii="Times New Roman" w:hAnsi="Times New Roman" w:eastAsia="Times New Roman" w:cs="Times New Roman"/>
                <w:sz w:val="24"/>
                <w:szCs w:val="24"/>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hd w:val="clear" w:color="auto" w:fill="FFFFFF"/>
              <w:spacing w:after="0" w:line="228"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b/>
                <w:i/>
                <w:sz w:val="24"/>
                <w:szCs w:val="24"/>
                <w:highlight w:val="white"/>
                <w:lang w:eastAsia="uk-UA"/>
              </w:rPr>
              <w:t>Під невідповідністю</w:t>
            </w:r>
            <w:r>
              <w:rPr>
                <w:rFonts w:ascii="Times New Roman" w:hAnsi="Times New Roman" w:eastAsia="Times New Roman" w:cs="Times New Roman"/>
                <w:sz w:val="24"/>
                <w:szCs w:val="24"/>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widowControl w:val="0"/>
              <w:shd w:val="clear" w:color="auto" w:fill="FFFFFF"/>
              <w:spacing w:after="0" w:line="228"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b/>
                <w:i/>
                <w:sz w:val="24"/>
                <w:szCs w:val="24"/>
                <w:highlight w:val="white"/>
                <w:lang w:eastAsia="uk-UA"/>
              </w:rPr>
              <w:t>Невідповідністю</w:t>
            </w:r>
            <w:r>
              <w:rPr>
                <w:rFonts w:ascii="Times New Roman" w:hAnsi="Times New Roman" w:eastAsia="Times New Roman" w:cs="Times New Roman"/>
                <w:sz w:val="24"/>
                <w:szCs w:val="24"/>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lang w:eastAsia="uk-UA"/>
              </w:rPr>
              <w:t>протягом 24 годин</w:t>
            </w:r>
            <w:r>
              <w:rPr>
                <w:rFonts w:ascii="Times New Roman" w:hAnsi="Times New Roman" w:eastAsia="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Інша інформація</w:t>
            </w:r>
          </w:p>
        </w:tc>
        <w:tc>
          <w:tcPr>
            <w:tcW w:w="6420" w:type="dxa"/>
            <w:vAlign w:val="center"/>
          </w:tcPr>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lang w:eastAsia="uk-UA"/>
              </w:rPr>
              <w:t>ею</w:t>
            </w:r>
            <w:r>
              <w:rPr>
                <w:rFonts w:ascii="Times New Roman" w:hAnsi="Times New Roman" w:eastAsia="Times New Roman" w:cs="Times New Roman"/>
                <w:color w:val="000000"/>
                <w:sz w:val="24"/>
                <w:szCs w:val="24"/>
                <w:lang w:eastAsia="uk-UA"/>
              </w:rPr>
              <w:t xml:space="preserve"> 358 Кримінального </w:t>
            </w:r>
            <w:r>
              <w:rPr>
                <w:rFonts w:ascii="Times New Roman" w:hAnsi="Times New Roman" w:eastAsia="Times New Roman" w:cs="Times New Roman"/>
                <w:sz w:val="24"/>
                <w:szCs w:val="24"/>
                <w:lang w:eastAsia="uk-UA"/>
              </w:rPr>
              <w:t>к</w:t>
            </w:r>
            <w:r>
              <w:rPr>
                <w:rFonts w:ascii="Times New Roman" w:hAnsi="Times New Roman" w:eastAsia="Times New Roman" w:cs="Times New Roman"/>
                <w:color w:val="000000"/>
                <w:sz w:val="24"/>
                <w:szCs w:val="24"/>
                <w:lang w:eastAsia="uk-UA"/>
              </w:rPr>
              <w:t>одексу України.</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b/>
                <w:i/>
                <w:color w:val="000000"/>
                <w:sz w:val="24"/>
                <w:szCs w:val="24"/>
                <w:u w:val="single"/>
                <w:lang w:eastAsia="uk-UA"/>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hAnsi="Times New Roman" w:eastAsia="Times New Roman" w:cs="Times New Roman"/>
                <w:sz w:val="24"/>
                <w:szCs w:val="24"/>
                <w:lang w:eastAsia="uk-UA"/>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hAnsi="Times New Roman" w:eastAsia="Times New Roman" w:cs="Times New Roman"/>
                <w:color w:val="000000"/>
                <w:sz w:val="24"/>
                <w:szCs w:val="24"/>
                <w:lang w:eastAsia="uk-UA"/>
              </w:rPr>
              <w:t>.</w:t>
            </w:r>
          </w:p>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3.    Документи, що не передбачені законодавством для учасників </w:t>
            </w:r>
            <w:r>
              <w:rPr>
                <w:rFonts w:ascii="Times New Roman" w:hAnsi="Times New Roman" w:eastAsia="Times New Roman" w:cs="Times New Roman"/>
                <w:sz w:val="24"/>
                <w:szCs w:val="24"/>
                <w:lang w:eastAsia="uk-UA"/>
              </w:rPr>
              <w:t>—</w:t>
            </w:r>
            <w:r>
              <w:rPr>
                <w:rFonts w:ascii="Times New Roman" w:hAnsi="Times New Roman" w:eastAsia="Times New Roman" w:cs="Times New Roman"/>
                <w:color w:val="000000"/>
                <w:sz w:val="24"/>
                <w:szCs w:val="24"/>
                <w:lang w:eastAsia="uk-UA"/>
              </w:rPr>
              <w:t xml:space="preserve"> юридичних, фізичних осіб, у тому числі фізичних осіб </w:t>
            </w:r>
            <w:r>
              <w:rPr>
                <w:rFonts w:ascii="Times New Roman" w:hAnsi="Times New Roman" w:eastAsia="Times New Roman" w:cs="Times New Roman"/>
                <w:sz w:val="24"/>
                <w:szCs w:val="24"/>
                <w:lang w:eastAsia="uk-UA"/>
              </w:rPr>
              <w:t>—</w:t>
            </w:r>
            <w:r>
              <w:rPr>
                <w:rFonts w:ascii="Times New Roman" w:hAnsi="Times New Roman" w:eastAsia="Times New Roman" w:cs="Times New Roman"/>
                <w:color w:val="000000"/>
                <w:sz w:val="24"/>
                <w:szCs w:val="24"/>
                <w:lang w:eastAsia="uk-UA"/>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lang w:eastAsia="uk-UA"/>
              </w:rPr>
              <w:t>—</w:t>
            </w:r>
            <w:r>
              <w:rPr>
                <w:rFonts w:ascii="Times New Roman" w:hAnsi="Times New Roman" w:eastAsia="Times New Roman" w:cs="Times New Roman"/>
                <w:color w:val="000000"/>
                <w:sz w:val="24"/>
                <w:szCs w:val="24"/>
                <w:lang w:eastAsia="uk-UA"/>
              </w:rPr>
              <w:t xml:space="preserve"> юридичних, фізичних осіб, у тому числі фізичних осіб </w:t>
            </w:r>
            <w:r>
              <w:rPr>
                <w:rFonts w:ascii="Times New Roman" w:hAnsi="Times New Roman" w:eastAsia="Times New Roman" w:cs="Times New Roman"/>
                <w:sz w:val="24"/>
                <w:szCs w:val="24"/>
                <w:lang w:eastAsia="uk-UA"/>
              </w:rPr>
              <w:t>—</w:t>
            </w:r>
            <w:r>
              <w:rPr>
                <w:rFonts w:ascii="Times New Roman" w:hAnsi="Times New Roman" w:eastAsia="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lang w:eastAsia="uk-UA"/>
              </w:rPr>
              <w:t>Додатком  1</w:t>
            </w:r>
            <w:r>
              <w:rPr>
                <w:rFonts w:ascii="Times New Roman" w:hAnsi="Times New Roman" w:eastAsia="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6.  Факт подання тендерної пропозиції учасником </w:t>
            </w:r>
            <w:r>
              <w:rPr>
                <w:rFonts w:ascii="Times New Roman" w:hAnsi="Times New Roman" w:eastAsia="Times New Roman" w:cs="Times New Roman"/>
                <w:sz w:val="24"/>
                <w:szCs w:val="24"/>
                <w:lang w:eastAsia="uk-UA"/>
              </w:rPr>
              <w:t>—</w:t>
            </w:r>
            <w:r>
              <w:rPr>
                <w:rFonts w:ascii="Times New Roman" w:hAnsi="Times New Roman" w:eastAsia="Times New Roman" w:cs="Times New Roman"/>
                <w:color w:val="000000"/>
                <w:sz w:val="24"/>
                <w:szCs w:val="24"/>
                <w:lang w:eastAsia="uk-UA"/>
              </w:rPr>
              <w:t xml:space="preserve"> фізичною особою чи фізичною особою</w:t>
            </w:r>
            <w:r>
              <w:rPr>
                <w:rFonts w:ascii="Times New Roman" w:hAnsi="Times New Roman" w:eastAsia="Times New Roman" w:cs="Times New Roman"/>
                <w:sz w:val="24"/>
                <w:szCs w:val="24"/>
                <w:lang w:eastAsia="uk-UA"/>
              </w:rPr>
              <w:t xml:space="preserve"> — </w:t>
            </w:r>
            <w:r>
              <w:rPr>
                <w:rFonts w:ascii="Times New Roman" w:hAnsi="Times New Roman" w:eastAsia="Times New Roman" w:cs="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8. Учасник, який подав тендерну пропозицію, вважається таким, що згодний з про</w:t>
            </w:r>
            <w:r>
              <w:rPr>
                <w:rFonts w:ascii="Times New Roman" w:hAnsi="Times New Roman" w:eastAsia="Times New Roman" w:cs="Times New Roman"/>
                <w:sz w:val="24"/>
                <w:szCs w:val="24"/>
                <w:lang w:eastAsia="uk-UA"/>
              </w:rPr>
              <w:t>є</w:t>
            </w:r>
            <w:r>
              <w:rPr>
                <w:rFonts w:ascii="Times New Roman" w:hAnsi="Times New Roman" w:eastAsia="Times New Roman" w:cs="Times New Roman"/>
                <w:color w:val="000000"/>
                <w:sz w:val="24"/>
                <w:szCs w:val="24"/>
                <w:lang w:eastAsia="uk-UA"/>
              </w:rPr>
              <w:t xml:space="preserve">ктом договору про закупівлю, викладеним </w:t>
            </w:r>
            <w:r>
              <w:rPr>
                <w:rFonts w:ascii="Times New Roman" w:hAnsi="Times New Roman" w:eastAsia="Times New Roman" w:cs="Times New Roman"/>
                <w:sz w:val="24"/>
                <w:szCs w:val="24"/>
                <w:lang w:eastAsia="uk-UA"/>
              </w:rPr>
              <w:t>у</w:t>
            </w:r>
            <w:r>
              <w:rPr>
                <w:rFonts w:ascii="Times New Roman" w:hAnsi="Times New Roman" w:eastAsia="Times New Roman" w:cs="Times New Roman"/>
                <w:color w:val="000000"/>
                <w:sz w:val="24"/>
                <w:szCs w:val="24"/>
                <w:lang w:eastAsia="uk-UA"/>
              </w:rPr>
              <w:t xml:space="preserve"> </w:t>
            </w:r>
            <w:r>
              <w:rPr>
                <w:rFonts w:ascii="Times New Roman" w:hAnsi="Times New Roman" w:eastAsia="Times New Roman" w:cs="Times New Roman"/>
                <w:b/>
                <w:i/>
                <w:color w:val="000000"/>
                <w:sz w:val="24"/>
                <w:szCs w:val="24"/>
                <w:lang w:eastAsia="uk-UA"/>
              </w:rPr>
              <w:t>Додатку 3</w:t>
            </w:r>
            <w:r>
              <w:rPr>
                <w:rFonts w:ascii="Times New Roman" w:hAnsi="Times New Roman" w:eastAsia="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color w:val="000000"/>
                <w:sz w:val="24"/>
                <w:szCs w:val="24"/>
                <w:lang w:eastAsia="uk-UA"/>
              </w:rPr>
              <w:t>в п. 4 Розділу 3</w:t>
            </w:r>
            <w:r>
              <w:rPr>
                <w:rFonts w:ascii="Times New Roman" w:hAnsi="Times New Roman" w:eastAsia="Times New Roman" w:cs="Times New Roman"/>
                <w:color w:val="000000"/>
                <w:sz w:val="24"/>
                <w:szCs w:val="24"/>
                <w:lang w:eastAsia="uk-UA"/>
              </w:rPr>
              <w:t xml:space="preserve">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11. </w:t>
            </w:r>
            <w:r>
              <w:rPr>
                <w:rFonts w:ascii="Times New Roman" w:hAnsi="Times New Roman" w:eastAsia="Times New Roman" w:cs="Times New Roman"/>
                <w:sz w:val="24"/>
                <w:szCs w:val="24"/>
                <w:lang w:eastAsia="uk-UA"/>
              </w:rPr>
              <w:t>Тендерна п</w:t>
            </w:r>
            <w:r>
              <w:rPr>
                <w:rFonts w:ascii="Times New Roman" w:hAnsi="Times New Roman" w:eastAsia="Times New Roman" w:cs="Times New Roman"/>
                <w:color w:val="000000"/>
                <w:sz w:val="24"/>
                <w:szCs w:val="24"/>
                <w:lang w:eastAsia="uk-UA"/>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i/>
                <w:sz w:val="24"/>
                <w:szCs w:val="24"/>
                <w:lang w:eastAsia="uk-UA"/>
              </w:rPr>
            </w:pP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eastAsia="uk-UA"/>
              </w:rPr>
              <w:tab/>
            </w:r>
            <w:r>
              <w:rPr>
                <w:rFonts w:ascii="Times New Roman" w:hAnsi="Times New Roman" w:eastAsia="Times New Roman" w:cs="Times New Roman"/>
                <w:sz w:val="24"/>
                <w:szCs w:val="24"/>
                <w:lang w:eastAsia="uk-UA"/>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i/>
                <w:color w:val="FF0000"/>
                <w:sz w:val="20"/>
                <w:szCs w:val="20"/>
                <w:lang w:eastAsia="uk-UA"/>
              </w:rPr>
            </w:pPr>
            <w:r>
              <w:rPr>
                <w:rFonts w:ascii="Times New Roman" w:hAnsi="Times New Roman" w:eastAsia="Times New Roman" w:cs="Times New Roman"/>
                <w:i/>
                <w:color w:val="FF0000"/>
                <w:sz w:val="20"/>
                <w:szCs w:val="20"/>
                <w:lang w:eastAsia="uk-U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3</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Відхилення тендерних пропозицій</w:t>
            </w:r>
          </w:p>
        </w:tc>
        <w:tc>
          <w:tcPr>
            <w:tcW w:w="6420" w:type="dxa"/>
            <w:vAlign w:val="center"/>
          </w:tcPr>
          <w:p>
            <w:pPr>
              <w:widowControl w:val="0"/>
              <w:spacing w:after="0" w:line="228"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b/>
                <w:i/>
                <w:sz w:val="24"/>
                <w:szCs w:val="24"/>
                <w:highlight w:val="white"/>
                <w:lang w:eastAsia="uk-UA"/>
              </w:rPr>
              <w:t>Замовник відхиляє тендерну пропозицію</w:t>
            </w:r>
            <w:r>
              <w:rPr>
                <w:rFonts w:ascii="Times New Roman" w:hAnsi="Times New Roman" w:eastAsia="Times New Roman" w:cs="Times New Roman"/>
                <w:sz w:val="24"/>
                <w:szCs w:val="24"/>
                <w:highlight w:val="white"/>
                <w:lang w:eastAsia="uk-UA"/>
              </w:rPr>
              <w:t xml:space="preserve">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b/>
                <w:i/>
                <w:sz w:val="24"/>
                <w:szCs w:val="24"/>
                <w:highlight w:val="white"/>
                <w:lang w:eastAsia="uk-UA"/>
              </w:rPr>
            </w:pPr>
            <w:r>
              <w:rPr>
                <w:rFonts w:ascii="Times New Roman" w:hAnsi="Times New Roman" w:eastAsia="Times New Roman" w:cs="Times New Roman"/>
                <w:b/>
                <w:i/>
                <w:sz w:val="24"/>
                <w:szCs w:val="24"/>
                <w:highlight w:val="white"/>
                <w:lang w:eastAsia="uk-UA"/>
              </w:rPr>
              <w:t>1) учасник процедури закупівлі:</w:t>
            </w:r>
          </w:p>
          <w:p>
            <w:pPr>
              <w:widowControl w:val="0"/>
              <w:spacing w:after="0" w:line="228"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highlight w:val="white"/>
                <w:lang w:eastAsia="uk-UA"/>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hAnsi="Times New Roman" w:eastAsia="Times New Roman" w:cs="Times New Roman"/>
                <w:sz w:val="24"/>
                <w:szCs w:val="24"/>
                <w:lang w:eastAsia="uk-UA"/>
              </w:rPr>
              <w:t>вником виявлено згідно з абзацом другим пункту 39 Особливостей;</w:t>
            </w:r>
          </w:p>
          <w:p>
            <w:pPr>
              <w:widowControl w:val="0"/>
              <w:spacing w:after="0" w:line="240"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 xml:space="preserve">— </w:t>
            </w:r>
            <w:r>
              <w:rPr>
                <w:rFonts w:ascii="Times New Roman" w:hAnsi="Times New Roman" w:eastAsia="Times New Roman" w:cs="Times New Roman"/>
                <w:sz w:val="24"/>
                <w:szCs w:val="24"/>
                <w:lang w:eastAsia="uk-UA"/>
              </w:rPr>
              <w:t>не надав забезпечення тендерної пропозиції,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highlight w:val="white"/>
                <w:lang w:eastAsia="uk-UA"/>
              </w:rPr>
              <w:t>— не надав обґрунтування аномально низької ціни тендерної пропозиції протягом строку, визначено</w:t>
            </w:r>
            <w:r>
              <w:rPr>
                <w:rFonts w:ascii="Times New Roman" w:hAnsi="Times New Roman" w:eastAsia="Times New Roman" w:cs="Times New Roman"/>
                <w:sz w:val="24"/>
                <w:szCs w:val="24"/>
                <w:lang w:eastAsia="uk-UA"/>
              </w:rPr>
              <w:t>го абзацом п’ятим пункту 38 Особливостей;</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highlight w:val="white"/>
                <w:lang w:eastAsia="uk-UA"/>
              </w:rPr>
              <w:t>— визначив конфіденційною інформацію, що не може бути визначена як конфіденційна відповідно до вим</w:t>
            </w:r>
            <w:r>
              <w:rPr>
                <w:rFonts w:ascii="Times New Roman" w:hAnsi="Times New Roman" w:eastAsia="Times New Roman" w:cs="Times New Roman"/>
                <w:sz w:val="24"/>
                <w:szCs w:val="24"/>
                <w:lang w:eastAsia="uk-UA"/>
              </w:rPr>
              <w:t>ог абзацу другого пункту 36 Особливостей;</w:t>
            </w:r>
          </w:p>
          <w:p>
            <w:pPr>
              <w:widowControl w:val="0"/>
              <w:spacing w:after="0" w:line="240"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 xml:space="preserve">— </w:t>
            </w:r>
            <w:r>
              <w:rPr>
                <w:rFonts w:ascii="Times New Roman" w:hAnsi="Times New Roman" w:eastAsia="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b/>
                <w:i/>
                <w:sz w:val="24"/>
                <w:szCs w:val="24"/>
                <w:highlight w:val="white"/>
                <w:lang w:eastAsia="uk-UA"/>
              </w:rPr>
            </w:pPr>
            <w:r>
              <w:rPr>
                <w:rFonts w:ascii="Times New Roman" w:hAnsi="Times New Roman" w:eastAsia="Times New Roman" w:cs="Times New Roman"/>
                <w:b/>
                <w:i/>
                <w:sz w:val="24"/>
                <w:szCs w:val="24"/>
                <w:highlight w:val="white"/>
                <w:lang w:eastAsia="uk-UA"/>
              </w:rPr>
              <w:t>2) тендерна пропозиція:</w:t>
            </w:r>
          </w:p>
          <w:p>
            <w:pPr>
              <w:widowControl w:val="0"/>
              <w:spacing w:after="0" w:line="228"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highlight w:val="white"/>
                <w:lang w:eastAsia="uk-UA"/>
              </w:rPr>
              <w:t xml:space="preserve">— </w:t>
            </w:r>
            <w:r>
              <w:rPr>
                <w:rFonts w:ascii="Times New Roman" w:hAnsi="Times New Roman" w:eastAsia="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widowControl w:val="0"/>
              <w:spacing w:after="0" w:line="228"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 є такою, строк дії якої закінчився;</w:t>
            </w:r>
          </w:p>
          <w:p>
            <w:pPr>
              <w:widowControl w:val="0"/>
              <w:spacing w:after="0" w:line="228"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 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b/>
                <w:i/>
                <w:sz w:val="24"/>
                <w:szCs w:val="24"/>
                <w:highlight w:val="white"/>
                <w:lang w:eastAsia="uk-UA"/>
              </w:rPr>
            </w:pPr>
            <w:r>
              <w:rPr>
                <w:rFonts w:ascii="Times New Roman" w:hAnsi="Times New Roman" w:eastAsia="Times New Roman" w:cs="Times New Roman"/>
                <w:b/>
                <w:i/>
                <w:sz w:val="24"/>
                <w:szCs w:val="24"/>
                <w:highlight w:val="white"/>
                <w:lang w:eastAsia="uk-UA"/>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 xml:space="preserve">— не надав у спосіб, зазначений в тендерній документації, документи, що підтверджують відсутність підстав, </w:t>
            </w:r>
            <w:r>
              <w:rPr>
                <w:rFonts w:ascii="Times New Roman" w:hAnsi="Times New Roman" w:eastAsia="Times New Roman" w:cs="Times New Roman"/>
                <w:sz w:val="24"/>
                <w:szCs w:val="24"/>
                <w:lang w:eastAsia="uk-UA"/>
              </w:rPr>
              <w:t>визначених пунктом 44 цих Особливостей</w:t>
            </w:r>
            <w:r>
              <w:rPr>
                <w:rFonts w:ascii="Times New Roman" w:hAnsi="Times New Roman" w:eastAsia="Times New Roman" w:cs="Times New Roman"/>
                <w:sz w:val="24"/>
                <w:szCs w:val="24"/>
                <w:highlight w:val="white"/>
                <w:lang w:eastAsia="uk-UA"/>
              </w:rPr>
              <w:t>;</w:t>
            </w:r>
          </w:p>
          <w:p>
            <w:pPr>
              <w:widowControl w:val="0"/>
              <w:spacing w:after="0" w:line="228"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pPr>
              <w:widowControl w:val="0"/>
              <w:spacing w:after="0" w:line="228"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 не надав забезпечення виконання договору про закупівлю, якщо таке забезпечення вимагалося замовником;</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hAnsi="Times New Roman" w:eastAsia="Times New Roman" w:cs="Times New Roman"/>
                <w:sz w:val="24"/>
                <w:szCs w:val="24"/>
                <w:lang w:eastAsia="uk-UA"/>
              </w:rPr>
              <w:t xml:space="preserve"> пункту 39 Особливостей</w:t>
            </w:r>
            <w:r>
              <w:rPr>
                <w:rFonts w:ascii="Times New Roman" w:hAnsi="Times New Roman" w:eastAsia="Times New Roman" w:cs="Times New Roman"/>
                <w:sz w:val="24"/>
                <w:szCs w:val="24"/>
                <w:highlight w:val="white"/>
                <w:lang w:eastAsia="uk-UA"/>
              </w:rPr>
              <w:t>.</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b/>
                <w:i/>
                <w:sz w:val="24"/>
                <w:szCs w:val="24"/>
                <w:highlight w:val="white"/>
                <w:lang w:eastAsia="uk-UA"/>
              </w:rPr>
            </w:pPr>
            <w:r>
              <w:rPr>
                <w:rFonts w:ascii="Times New Roman" w:hAnsi="Times New Roman" w:eastAsia="Times New Roman" w:cs="Times New Roman"/>
                <w:b/>
                <w:i/>
                <w:sz w:val="24"/>
                <w:szCs w:val="24"/>
                <w:highlight w:val="white"/>
                <w:lang w:eastAsia="uk-UA"/>
              </w:rPr>
              <w:t>Замовник може відхилити тендерну пропозицію</w:t>
            </w:r>
            <w:r>
              <w:rPr>
                <w:rFonts w:ascii="Times New Roman" w:hAnsi="Times New Roman" w:eastAsia="Times New Roman" w:cs="Times New Roman"/>
                <w:sz w:val="24"/>
                <w:szCs w:val="24"/>
                <w:highlight w:val="white"/>
                <w:lang w:eastAsia="uk-UA"/>
              </w:rPr>
              <w:t xml:space="preserve"> із зазначенням аргументації в електронній системі закупівель </w:t>
            </w:r>
            <w:r>
              <w:rPr>
                <w:rFonts w:ascii="Times New Roman" w:hAnsi="Times New Roman" w:eastAsia="Times New Roman" w:cs="Times New Roman"/>
                <w:b/>
                <w:i/>
                <w:sz w:val="24"/>
                <w:szCs w:val="24"/>
                <w:highlight w:val="white"/>
                <w:lang w:eastAsia="uk-UA"/>
              </w:rPr>
              <w:t>у разі, коли:</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pBdr>
                <w:top w:val="none" w:color="auto" w:sz="0" w:space="0"/>
                <w:left w:val="none" w:color="auto" w:sz="0" w:space="0"/>
                <w:bottom w:val="none" w:color="auto" w:sz="0" w:space="0"/>
                <w:right w:val="none" w:color="auto" w:sz="0" w:space="0"/>
                <w:between w:val="none" w:color="auto" w:sz="0" w:space="0"/>
              </w:pBdr>
              <w:spacing w:after="0" w:line="228"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spacing w:after="0" w:line="240"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b/>
                <w:i/>
                <w:sz w:val="24"/>
                <w:szCs w:val="24"/>
                <w:highlight w:val="white"/>
                <w:lang w:eastAsia="uk-UA"/>
              </w:rPr>
              <w:t>не пізніш як через чотири дні</w:t>
            </w:r>
            <w:r>
              <w:rPr>
                <w:rFonts w:ascii="Times New Roman" w:hAnsi="Times New Roman" w:eastAsia="Times New Roman" w:cs="Times New Roman"/>
                <w:b/>
                <w:sz w:val="24"/>
                <w:szCs w:val="24"/>
                <w:highlight w:val="white"/>
                <w:lang w:eastAsia="uk-UA"/>
              </w:rPr>
              <w:t xml:space="preserve"> </w:t>
            </w:r>
            <w:r>
              <w:rPr>
                <w:rFonts w:ascii="Times New Roman" w:hAnsi="Times New Roman" w:eastAsia="Times New Roman" w:cs="Times New Roman"/>
                <w:sz w:val="24"/>
                <w:szCs w:val="24"/>
                <w:highlight w:val="white"/>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w:t>
            </w:r>
          </w:p>
        </w:tc>
        <w:tc>
          <w:tcPr>
            <w:tcW w:w="2835" w:type="dxa"/>
          </w:tcPr>
          <w:p>
            <w:pPr>
              <w:widowControl w:val="0"/>
              <w:spacing w:after="0" w:line="240" w:lineRule="auto"/>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lang w:eastAsia="uk-UA"/>
              </w:rPr>
            </w:pPr>
            <w:r>
              <w:rPr>
                <w:rFonts w:ascii="Times New Roman" w:hAnsi="Times New Roman" w:eastAsia="Times New Roman" w:cs="Times New Roman"/>
                <w:b/>
                <w:i/>
                <w:sz w:val="24"/>
                <w:szCs w:val="24"/>
                <w:lang w:eastAsia="uk-UA"/>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У разі відміни відкритих торгів замовник </w:t>
            </w:r>
            <w:r>
              <w:rPr>
                <w:rFonts w:ascii="Times New Roman" w:hAnsi="Times New Roman" w:eastAsia="Times New Roman" w:cs="Times New Roman"/>
                <w:b/>
                <w:i/>
                <w:sz w:val="24"/>
                <w:szCs w:val="24"/>
                <w:lang w:eastAsia="uk-UA"/>
              </w:rPr>
              <w:t>протягом одного робочого дня</w:t>
            </w:r>
            <w:r>
              <w:rPr>
                <w:rFonts w:ascii="Times New Roman" w:hAnsi="Times New Roman" w:eastAsia="Times New Roman" w:cs="Times New Roman"/>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lang w:eastAsia="uk-UA"/>
              </w:rPr>
            </w:pPr>
            <w:r>
              <w:rPr>
                <w:rFonts w:ascii="Times New Roman" w:hAnsi="Times New Roman" w:eastAsia="Times New Roman" w:cs="Times New Roman"/>
                <w:b/>
                <w:i/>
                <w:sz w:val="24"/>
                <w:szCs w:val="24"/>
                <w:lang w:eastAsia="uk-UA"/>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lang w:eastAsia="uk-UA"/>
              </w:rPr>
              <w:t>цими особливостями</w:t>
            </w:r>
            <w:r>
              <w:rPr>
                <w:rFonts w:ascii="Times New Roman" w:hAnsi="Times New Roman" w:eastAsia="Times New Roman" w:cs="Times New Roman"/>
                <w:sz w:val="24"/>
                <w:szCs w:val="24"/>
                <w:lang w:eastAsia="uk-UA"/>
              </w:rPr>
              <w:t>;</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2) не</w:t>
            </w:r>
            <w:r>
              <w:rPr>
                <w:rFonts w:ascii="Times New Roman" w:hAnsi="Times New Roman" w:eastAsia="Times New Roman" w:cs="Times New Roman"/>
                <w:sz w:val="24"/>
                <w:szCs w:val="24"/>
                <w:highlight w:val="white"/>
                <w:lang w:eastAsia="uk-UA"/>
              </w:rPr>
              <w:t>подання жодної тендерної пропозиції для участі</w:t>
            </w:r>
            <w:r>
              <w:rPr>
                <w:rFonts w:ascii="Times New Roman" w:hAnsi="Times New Roman" w:eastAsia="Times New Roman" w:cs="Times New Roman"/>
                <w:sz w:val="24"/>
                <w:szCs w:val="24"/>
                <w:lang w:eastAsia="uk-UA"/>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lang w:eastAsia="uk-UA"/>
              </w:rPr>
              <w:t>цими особливостями</w:t>
            </w:r>
            <w:r>
              <w:rPr>
                <w:rFonts w:ascii="Times New Roman" w:hAnsi="Times New Roman" w:eastAsia="Times New Roman" w:cs="Times New Roman"/>
                <w:sz w:val="24"/>
                <w:szCs w:val="24"/>
                <w:lang w:eastAsia="uk-UA"/>
              </w:rPr>
              <w:t>.</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lang w:eastAsia="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lang w:eastAsia="uk-UA"/>
              </w:rPr>
              <w:t>не пізніше ніж через 15 днів</w:t>
            </w:r>
            <w:r>
              <w:rPr>
                <w:rFonts w:ascii="Times New Roman" w:hAnsi="Times New Roman" w:eastAsia="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lang w:eastAsia="uk-UA"/>
              </w:rPr>
              <w:t>може бути продовжений до 60 днів</w:t>
            </w:r>
            <w:r>
              <w:rPr>
                <w:rFonts w:ascii="Times New Roman" w:hAnsi="Times New Roman" w:eastAsia="Times New Roman" w:cs="Times New Roman"/>
                <w:sz w:val="24"/>
                <w:szCs w:val="24"/>
                <w:highlight w:val="white"/>
                <w:lang w:eastAsia="uk-UA"/>
              </w:rPr>
              <w:t xml:space="preserve">. </w:t>
            </w:r>
          </w:p>
          <w:p>
            <w:pPr>
              <w:widowControl w:val="0"/>
              <w:spacing w:after="0" w:line="240" w:lineRule="auto"/>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lang w:eastAsia="uk-UA"/>
              </w:rPr>
              <w:t>не може бути укладено раніше ніж через п’ять днів</w:t>
            </w:r>
            <w:r>
              <w:rPr>
                <w:rFonts w:ascii="Times New Roman" w:hAnsi="Times New Roman" w:eastAsia="Times New Roman" w:cs="Times New Roman"/>
                <w:i/>
                <w:sz w:val="24"/>
                <w:szCs w:val="24"/>
                <w:highlight w:val="white"/>
                <w:lang w:eastAsia="uk-UA"/>
              </w:rPr>
              <w:t xml:space="preserve"> </w:t>
            </w:r>
            <w:r>
              <w:rPr>
                <w:rFonts w:ascii="Times New Roman" w:hAnsi="Times New Roman" w:eastAsia="Times New Roman" w:cs="Times New Roman"/>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3</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Проєкт </w:t>
            </w:r>
            <w:r>
              <w:rPr>
                <w:rFonts w:ascii="Times New Roman" w:hAnsi="Times New Roman" w:eastAsia="Times New Roman" w:cs="Times New Roman"/>
                <w:sz w:val="24"/>
                <w:szCs w:val="24"/>
                <w:lang w:eastAsia="uk-UA"/>
              </w:rPr>
              <w:t>д</w:t>
            </w:r>
            <w:r>
              <w:rPr>
                <w:rFonts w:ascii="Times New Roman" w:hAnsi="Times New Roman" w:eastAsia="Times New Roman" w:cs="Times New Roman"/>
                <w:color w:val="000000"/>
                <w:sz w:val="24"/>
                <w:szCs w:val="24"/>
                <w:lang w:eastAsia="uk-UA"/>
              </w:rPr>
              <w:t xml:space="preserve">оговору про закупівлю викладено в </w:t>
            </w:r>
            <w:r>
              <w:rPr>
                <w:rFonts w:ascii="Times New Roman" w:hAnsi="Times New Roman" w:eastAsia="Times New Roman" w:cs="Times New Roman"/>
                <w:b/>
                <w:i/>
                <w:color w:val="000000"/>
                <w:sz w:val="24"/>
                <w:szCs w:val="24"/>
                <w:lang w:eastAsia="uk-UA"/>
              </w:rPr>
              <w:t>Додатку 3</w:t>
            </w:r>
            <w:r>
              <w:rPr>
                <w:rFonts w:ascii="Times New Roman" w:hAnsi="Times New Roman" w:eastAsia="Times New Roman" w:cs="Times New Roman"/>
                <w:color w:val="000000"/>
                <w:sz w:val="24"/>
                <w:szCs w:val="24"/>
                <w:lang w:eastAsia="uk-UA"/>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lang w:eastAsia="uk-UA"/>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i/>
                <w:color w:val="000000"/>
                <w:sz w:val="24"/>
                <w:szCs w:val="24"/>
                <w:lang w:eastAsia="uk-UA"/>
              </w:rPr>
              <w:t>Переможець</w:t>
            </w:r>
            <w:r>
              <w:rPr>
                <w:rFonts w:ascii="Times New Roman" w:hAnsi="Times New Roman" w:eastAsia="Times New Roman" w:cs="Times New Roman"/>
                <w:color w:val="000000"/>
                <w:sz w:val="24"/>
                <w:szCs w:val="24"/>
                <w:lang w:eastAsia="uk-UA"/>
              </w:rPr>
              <w:t xml:space="preserve"> процедури закупівлі під час укладення договору про закупівлю повинен надати:</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інформацію про право підписання договору про закупівлю;</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b/>
                <w:color w:val="000000"/>
                <w:sz w:val="24"/>
                <w:szCs w:val="24"/>
                <w:lang w:eastAsia="uk-UA"/>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lang w:eastAsia="uk-UA"/>
              </w:rPr>
            </w:pPr>
            <w:r>
              <w:rPr>
                <w:rFonts w:ascii="Times New Roman" w:hAnsi="Times New Roman" w:eastAsia="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lang w:eastAsia="uk-UA"/>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widowControl w:val="0"/>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5</w:t>
            </w:r>
          </w:p>
        </w:tc>
        <w:tc>
          <w:tcPr>
            <w:tcW w:w="2835" w:type="dxa"/>
          </w:tcPr>
          <w:p>
            <w:pPr>
              <w:widowControl w:val="0"/>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Забезпечення виконання договору про закупівлю не вимагається.</w:t>
            </w:r>
          </w:p>
        </w:tc>
      </w:tr>
    </w:tbl>
    <w:p>
      <w:pPr>
        <w:spacing w:after="0" w:line="240" w:lineRule="auto"/>
        <w:rPr>
          <w:rFonts w:ascii="Times New Roman" w:hAnsi="Times New Roman" w:eastAsia="Times New Roman" w:cs="Times New Roman"/>
          <w:b/>
          <w:sz w:val="20"/>
          <w:szCs w:val="20"/>
          <w:lang w:eastAsia="uk-UA"/>
        </w:rPr>
      </w:pPr>
      <w:bookmarkStart w:id="5" w:name="_heading=h.2s8eyo1" w:colFirst="0" w:colLast="0"/>
      <w:bookmarkEnd w:id="5"/>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color w:val="000000"/>
          <w:sz w:val="24"/>
          <w:szCs w:val="24"/>
          <w:lang w:eastAsia="uk-UA"/>
        </w:rPr>
      </w:pPr>
    </w:p>
    <w:p>
      <w:pPr>
        <w:spacing w:after="0" w:line="240" w:lineRule="auto"/>
        <w:ind w:left="5660" w:firstLine="700"/>
        <w:jc w:val="right"/>
        <w:rPr>
          <w:rFonts w:ascii="Times New Roman" w:hAnsi="Times New Roman" w:eastAsia="Times New Roman" w:cs="Times New Roman"/>
          <w:b/>
          <w:i/>
          <w:sz w:val="24"/>
          <w:szCs w:val="24"/>
          <w:lang w:eastAsia="uk-UA"/>
        </w:rPr>
      </w:pPr>
      <w:r>
        <w:rPr>
          <w:rFonts w:ascii="Times New Roman" w:hAnsi="Times New Roman" w:eastAsia="Times New Roman" w:cs="Times New Roman"/>
          <w:b/>
          <w:i/>
          <w:color w:val="000000"/>
          <w:sz w:val="24"/>
          <w:szCs w:val="24"/>
          <w:lang w:eastAsia="uk-UA"/>
        </w:rPr>
        <w:t>ДОДАТОК  1</w:t>
      </w:r>
    </w:p>
    <w:p>
      <w:pPr>
        <w:spacing w:after="0" w:line="240" w:lineRule="auto"/>
        <w:ind w:left="5660" w:firstLine="700"/>
        <w:jc w:val="right"/>
        <w:rPr>
          <w:rFonts w:ascii="Times New Roman" w:hAnsi="Times New Roman" w:eastAsia="Times New Roman" w:cs="Times New Roman"/>
          <w:b/>
          <w:i/>
          <w:sz w:val="24"/>
          <w:szCs w:val="24"/>
          <w:lang w:eastAsia="uk-UA"/>
        </w:rPr>
      </w:pPr>
      <w:r>
        <w:rPr>
          <w:rFonts w:ascii="Times New Roman" w:hAnsi="Times New Roman" w:eastAsia="Times New Roman" w:cs="Times New Roman"/>
          <w:b/>
          <w:i/>
          <w:color w:val="000000"/>
          <w:sz w:val="24"/>
          <w:szCs w:val="24"/>
          <w:lang w:eastAsia="uk-UA"/>
        </w:rPr>
        <w:t>до тендерної документації</w:t>
      </w:r>
    </w:p>
    <w:p>
      <w:pPr>
        <w:spacing w:after="0" w:line="240" w:lineRule="auto"/>
        <w:ind w:left="885"/>
        <w:jc w:val="center"/>
        <w:rPr>
          <w:rFonts w:ascii="Times New Roman" w:hAnsi="Times New Roman" w:eastAsia="Times New Roman" w:cs="Times New Roman"/>
          <w:b/>
          <w:i/>
          <w:color w:val="4472C4"/>
          <w:sz w:val="20"/>
          <w:szCs w:val="20"/>
          <w:lang w:eastAsia="uk-UA"/>
        </w:rPr>
      </w:pPr>
    </w:p>
    <w:p>
      <w:pPr>
        <w:spacing w:after="0" w:line="240" w:lineRule="auto"/>
        <w:ind w:left="885"/>
        <w:jc w:val="center"/>
        <w:rPr>
          <w:rFonts w:ascii="Times New Roman" w:hAnsi="Times New Roman" w:eastAsia="Times New Roman" w:cs="Times New Roman"/>
          <w:b/>
          <w:i/>
          <w:color w:val="4472C4"/>
          <w:sz w:val="20"/>
          <w:szCs w:val="20"/>
          <w:lang w:eastAsia="uk-UA"/>
        </w:rPr>
      </w:pPr>
    </w:p>
    <w:p>
      <w:pPr>
        <w:shd w:val="clear" w:color="auto" w:fill="FFFFFF"/>
        <w:spacing w:after="0" w:line="240" w:lineRule="auto"/>
        <w:jc w:val="both"/>
        <w:rPr>
          <w:rFonts w:ascii="Times New Roman" w:hAnsi="Times New Roman" w:eastAsia="Times New Roman" w:cs="Times New Roman"/>
          <w:b/>
          <w:color w:val="000000"/>
          <w:sz w:val="24"/>
          <w:szCs w:val="24"/>
          <w:lang w:eastAsia="uk-UA"/>
        </w:rPr>
      </w:pPr>
      <w:r>
        <w:rPr>
          <w:rFonts w:ascii="Times New Roman" w:hAnsi="Times New Roman" w:eastAsia="Times New Roman" w:cs="Times New Roman"/>
          <w:b/>
          <w:color w:val="000000"/>
          <w:sz w:val="20"/>
          <w:szCs w:val="20"/>
          <w:lang w:eastAsia="uk-UA"/>
        </w:rPr>
        <w:t xml:space="preserve">    </w:t>
      </w:r>
      <w:r>
        <w:rPr>
          <w:rFonts w:ascii="Times New Roman" w:hAnsi="Times New Roman" w:eastAsia="Times New Roman" w:cs="Times New Roman"/>
          <w:b/>
          <w:color w:val="000000"/>
          <w:sz w:val="24"/>
          <w:szCs w:val="24"/>
          <w:lang w:eastAsia="uk-UA"/>
        </w:rPr>
        <w:t xml:space="preserve">     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hAnsi="Times New Roman" w:eastAsia="Times New Roman" w:cs="Times New Roman"/>
          <w:b/>
          <w:sz w:val="24"/>
          <w:szCs w:val="24"/>
          <w:lang w:eastAsia="uk-UA"/>
        </w:rPr>
        <w:t>«</w:t>
      </w:r>
      <w:r>
        <w:rPr>
          <w:rFonts w:ascii="Times New Roman" w:hAnsi="Times New Roman" w:eastAsia="Times New Roman" w:cs="Times New Roman"/>
          <w:b/>
          <w:color w:val="000000"/>
          <w:sz w:val="24"/>
          <w:szCs w:val="24"/>
          <w:lang w:eastAsia="uk-UA"/>
        </w:rPr>
        <w:t>Про публічні закупівлі</w:t>
      </w:r>
      <w:r>
        <w:rPr>
          <w:rFonts w:ascii="Times New Roman" w:hAnsi="Times New Roman" w:eastAsia="Times New Roman" w:cs="Times New Roman"/>
          <w:b/>
          <w:sz w:val="24"/>
          <w:szCs w:val="24"/>
          <w:lang w:eastAsia="uk-UA"/>
        </w:rPr>
        <w:t>»</w:t>
      </w:r>
      <w:r>
        <w:rPr>
          <w:rFonts w:ascii="Times New Roman" w:hAnsi="Times New Roman" w:eastAsia="Times New Roman" w:cs="Times New Roman"/>
          <w:b/>
          <w:color w:val="000000"/>
          <w:sz w:val="24"/>
          <w:szCs w:val="24"/>
          <w:lang w:eastAsia="uk-UA"/>
        </w:rPr>
        <w:t>:</w:t>
      </w:r>
    </w:p>
    <w:p>
      <w:pPr>
        <w:spacing w:after="0" w:line="240" w:lineRule="auto"/>
        <w:rPr>
          <w:rFonts w:ascii="Times New Roman" w:hAnsi="Times New Roman" w:eastAsia="Times New Roman" w:cs="Times New Roman"/>
          <w:color w:val="4472C4"/>
          <w:sz w:val="24"/>
          <w:szCs w:val="24"/>
          <w:lang w:eastAsia="uk-UA"/>
        </w:rPr>
      </w:pPr>
    </w:p>
    <w:tbl>
      <w:tblPr>
        <w:tblStyle w:val="9"/>
        <w:tblW w:w="9615" w:type="dxa"/>
        <w:jc w:val="center"/>
        <w:tblLayout w:type="fixed"/>
        <w:tblCellMar>
          <w:top w:w="0" w:type="dxa"/>
          <w:left w:w="108" w:type="dxa"/>
          <w:bottom w:w="0" w:type="dxa"/>
          <w:right w:w="108" w:type="dxa"/>
        </w:tblCellMar>
      </w:tblPr>
      <w:tblGrid>
        <w:gridCol w:w="490"/>
        <w:gridCol w:w="2272"/>
        <w:gridCol w:w="6853"/>
      </w:tblGrid>
      <w:tr>
        <w:tblPrEx>
          <w:tblCellMar>
            <w:top w:w="0" w:type="dxa"/>
            <w:left w:w="108" w:type="dxa"/>
            <w:bottom w:w="0" w:type="dxa"/>
            <w:right w:w="108" w:type="dxa"/>
          </w:tblCellMar>
        </w:tblPrEx>
        <w:trPr>
          <w:trHeight w:val="690" w:hRule="atLeast"/>
          <w:jc w:val="center"/>
        </w:trPr>
        <w:tc>
          <w:tcPr>
            <w:tcW w:w="4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 xml:space="preserve">№ </w:t>
            </w:r>
            <w:r>
              <w:rPr>
                <w:rFonts w:ascii="Times New Roman" w:hAnsi="Times New Roman" w:eastAsia="Times New Roman" w:cs="Times New Roman"/>
                <w:b/>
                <w:sz w:val="24"/>
                <w:szCs w:val="24"/>
                <w:lang w:eastAsia="uk-UA"/>
              </w:rPr>
              <w:t>з</w:t>
            </w:r>
            <w:r>
              <w:rPr>
                <w:rFonts w:ascii="Times New Roman" w:hAnsi="Times New Roman" w:eastAsia="Times New Roman" w:cs="Times New Roman"/>
                <w:b/>
                <w:color w:val="000000"/>
                <w:sz w:val="24"/>
                <w:szCs w:val="24"/>
                <w:lang w:eastAsia="uk-UA"/>
              </w:rPr>
              <w:t>/п</w:t>
            </w:r>
          </w:p>
        </w:tc>
        <w:tc>
          <w:tcPr>
            <w:tcW w:w="227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Кваліфікаційні критерії</w:t>
            </w:r>
          </w:p>
        </w:tc>
        <w:tc>
          <w:tcPr>
            <w:tcW w:w="685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before="240"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sz w:val="24"/>
                <w:szCs w:val="24"/>
                <w:lang w:eastAsia="uk-UA"/>
              </w:rPr>
              <w:t>Документи та інформація, </w:t>
            </w:r>
            <w:r>
              <w:rPr>
                <w:rFonts w:ascii="Times New Roman" w:hAnsi="Times New Roman" w:eastAsia="Times New Roman" w:cs="Times New Roman"/>
                <w:b/>
                <w:color w:val="000000"/>
                <w:sz w:val="24"/>
                <w:szCs w:val="24"/>
                <w:lang w:eastAsia="uk-UA"/>
              </w:rPr>
              <w:t>які підтверджують відповідність Учасника кваліфікаційним критеріям</w:t>
            </w:r>
          </w:p>
        </w:tc>
      </w:tr>
      <w:tr>
        <w:tblPrEx>
          <w:tblCellMar>
            <w:top w:w="0" w:type="dxa"/>
            <w:left w:w="108" w:type="dxa"/>
            <w:bottom w:w="0" w:type="dxa"/>
            <w:right w:w="108" w:type="dxa"/>
          </w:tblCellMar>
        </w:tblPrEx>
        <w:trPr>
          <w:trHeight w:val="2255" w:hRule="atLeast"/>
          <w:jc w:val="center"/>
        </w:trPr>
        <w:tc>
          <w:tcPr>
            <w:tcW w:w="49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1</w:t>
            </w:r>
          </w:p>
        </w:tc>
        <w:tc>
          <w:tcPr>
            <w:tcW w:w="227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1.1. На підтвердження досвіду виконання аналогічного (аналогічних) за предметом закупівлі договору (договорів) Учасник має надати:</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spacing w:after="0" w:line="240" w:lineRule="auto"/>
              <w:jc w:val="both"/>
              <w:rPr>
                <w:rFonts w:hint="default" w:ascii="Times New Roman" w:hAnsi="Times New Roman" w:eastAsia="Times New Roman" w:cs="Times New Roman"/>
                <w:b/>
                <w:i/>
                <w:sz w:val="24"/>
                <w:szCs w:val="24"/>
                <w:lang w:val="en-US" w:eastAsia="uk-UA"/>
              </w:rPr>
            </w:pPr>
            <w:r>
              <w:rPr>
                <w:rFonts w:ascii="Times New Roman" w:hAnsi="Times New Roman" w:eastAsia="Times New Roman" w:cs="Times New Roman"/>
                <w:b/>
                <w:i/>
                <w:sz w:val="24"/>
                <w:szCs w:val="24"/>
                <w:lang w:eastAsia="uk-UA"/>
              </w:rPr>
              <w:t>Аналогічним вважається договір, за яким учасник надавав</w:t>
            </w:r>
            <w:r>
              <w:rPr>
                <w:rFonts w:hint="default" w:ascii="Times New Roman" w:hAnsi="Times New Roman" w:eastAsia="Times New Roman" w:cs="Times New Roman"/>
                <w:b/>
                <w:i/>
                <w:sz w:val="24"/>
                <w:szCs w:val="24"/>
                <w:lang w:val="en-US" w:eastAsia="uk-UA"/>
              </w:rPr>
              <w:t xml:space="preserve"> послуги  </w:t>
            </w:r>
            <w:r>
              <w:rPr>
                <w:rFonts w:hint="default" w:ascii="Times New Roman" w:hAnsi="Times New Roman" w:eastAsia="Times New Roman"/>
                <w:b/>
                <w:i/>
                <w:sz w:val="24"/>
                <w:szCs w:val="24"/>
                <w:lang w:val="en-US" w:eastAsia="uk-UA"/>
              </w:rPr>
              <w:t>Класифікація за ДК 021:2015: 90910000-9 - Послуги з прибирання</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1.1.2. не менше 1 копії договору, зазначеного в довідці. Документи підтвердження його виконання. </w:t>
            </w:r>
          </w:p>
          <w:p>
            <w:pPr>
              <w:spacing w:after="0" w:line="240" w:lineRule="auto"/>
              <w:rPr>
                <w:rFonts w:ascii="Times New Roman" w:hAnsi="Times New Roman" w:eastAsia="Times New Roman" w:cs="Times New Roman"/>
                <w:sz w:val="24"/>
                <w:szCs w:val="24"/>
                <w:lang w:eastAsia="uk-UA"/>
              </w:rPr>
            </w:pP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i/>
                <w:sz w:val="24"/>
                <w:szCs w:val="24"/>
                <w:lang w:eastAsia="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i/>
                <w:sz w:val="24"/>
                <w:szCs w:val="24"/>
                <w:lang w:eastAsia="uk-UA"/>
              </w:rPr>
              <w:t>Інформація та документи можуть надаватися про частково виконаний  договір, дія якого не закінчена.</w:t>
            </w:r>
          </w:p>
        </w:tc>
      </w:tr>
    </w:tbl>
    <w:p>
      <w:pPr>
        <w:spacing w:before="240"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i/>
          <w:color w:val="000000"/>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0" w:after="20" w:line="240" w:lineRule="auto"/>
        <w:jc w:val="both"/>
        <w:rPr>
          <w:rFonts w:ascii="Times New Roman" w:hAnsi="Times New Roman" w:eastAsia="Times New Roman" w:cs="Times New Roman"/>
          <w:b/>
          <w:sz w:val="24"/>
          <w:szCs w:val="24"/>
          <w:lang w:eastAsia="uk-UA"/>
        </w:rPr>
      </w:pPr>
    </w:p>
    <w:p>
      <w:pPr>
        <w:spacing w:before="20" w:after="20" w:line="240" w:lineRule="auto"/>
        <w:jc w:val="both"/>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 xml:space="preserve">       Підтвердження відповідності УЧАСНИКА (в тому числі для об’єднання учасників як учасника процедури)  вимогам, визначеним у пункті 44 Особливостей.</w:t>
      </w:r>
    </w:p>
    <w:p>
      <w:pPr>
        <w:spacing w:after="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pPr>
        <w:widowControl w:val="0"/>
        <w:spacing w:after="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ind w:firstLine="567"/>
        <w:jc w:val="both"/>
        <w:rPr>
          <w:rFonts w:ascii="Times New Roman" w:hAnsi="Times New Roman" w:eastAsia="Times New Roman" w:cs="Times New Roman"/>
          <w:color w:val="00B050"/>
          <w:sz w:val="24"/>
          <w:szCs w:val="24"/>
          <w:lang w:eastAsia="uk-UA"/>
        </w:rPr>
      </w:pPr>
    </w:p>
    <w:p>
      <w:pPr>
        <w:spacing w:after="80"/>
        <w:jc w:val="both"/>
        <w:rPr>
          <w:rFonts w:ascii="Times New Roman" w:hAnsi="Times New Roman" w:eastAsia="Times New Roman" w:cs="Times New Roman"/>
          <w:i/>
          <w:sz w:val="24"/>
          <w:szCs w:val="24"/>
          <w:lang w:eastAsia="uk-UA"/>
        </w:rPr>
      </w:pPr>
      <w:r>
        <w:rPr>
          <w:rFonts w:ascii="Times New Roman" w:hAnsi="Times New Roman" w:eastAsia="Times New Roman" w:cs="Times New Roman"/>
          <w:b/>
          <w:i/>
          <w:sz w:val="24"/>
          <w:szCs w:val="24"/>
          <w:lang w:eastAsia="uk-UA"/>
        </w:rPr>
        <w:t>УВАГА!</w:t>
      </w:r>
      <w:r>
        <w:rPr>
          <w:rFonts w:ascii="Times New Roman" w:hAnsi="Times New Roman" w:eastAsia="Times New Roman" w:cs="Times New Roman"/>
          <w:i/>
          <w:sz w:val="24"/>
          <w:szCs w:val="24"/>
          <w:lang w:eastAsia="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pPr>
        <w:spacing w:after="80"/>
        <w:jc w:val="both"/>
        <w:rPr>
          <w:rFonts w:ascii="Times New Roman" w:hAnsi="Times New Roman" w:eastAsia="Times New Roman" w:cs="Times New Roman"/>
          <w:b/>
          <w:i/>
          <w:sz w:val="24"/>
          <w:szCs w:val="24"/>
          <w:lang w:eastAsia="uk-UA"/>
        </w:rPr>
      </w:pPr>
      <w:r>
        <w:rPr>
          <w:rFonts w:ascii="Times New Roman" w:hAnsi="Times New Roman" w:eastAsia="Times New Roman" w:cs="Times New Roman"/>
          <w:i/>
          <w:sz w:val="24"/>
          <w:szCs w:val="24"/>
          <w:lang w:eastAsia="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spacing w:after="0" w:line="240" w:lineRule="auto"/>
        <w:jc w:val="both"/>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 xml:space="preserve">        Перелік документів та інформації  для підтвердження відповідності ПЕРЕМОЖЦЯ вимогам, визначеним у пункті 44 Особливостей:</w:t>
      </w:r>
    </w:p>
    <w:p>
      <w:pPr>
        <w:widowControl w:val="0"/>
        <w:spacing w:after="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pPr>
        <w:widowControl w:val="0"/>
        <w:spacing w:after="0" w:line="240" w:lineRule="auto"/>
        <w:ind w:firstLine="567"/>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ind w:firstLine="567"/>
        <w:jc w:val="both"/>
        <w:rPr>
          <w:rFonts w:ascii="Times New Roman" w:hAnsi="Times New Roman" w:eastAsia="Times New Roman" w:cs="Times New Roman"/>
          <w:sz w:val="24"/>
          <w:szCs w:val="24"/>
          <w:lang w:eastAsia="uk-UA"/>
        </w:rPr>
      </w:pPr>
    </w:p>
    <w:p>
      <w:pPr>
        <w:spacing w:after="0" w:line="240" w:lineRule="auto"/>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 xml:space="preserve">                Документи, які надаються  ПЕРЕМОЖЦЕМ (юридичною особою):</w:t>
      </w:r>
    </w:p>
    <w:tbl>
      <w:tblPr>
        <w:tblStyle w:val="9"/>
        <w:tblW w:w="10013" w:type="dxa"/>
        <w:tblInd w:w="-100" w:type="dxa"/>
        <w:tblLayout w:type="fixed"/>
        <w:tblCellMar>
          <w:top w:w="0" w:type="dxa"/>
          <w:left w:w="108" w:type="dxa"/>
          <w:bottom w:w="0" w:type="dxa"/>
          <w:right w:w="108" w:type="dxa"/>
        </w:tblCellMar>
      </w:tblPr>
      <w:tblGrid>
        <w:gridCol w:w="764"/>
        <w:gridCol w:w="4349"/>
        <w:gridCol w:w="4900"/>
      </w:tblGrid>
      <w:tr>
        <w:tblPrEx>
          <w:tblCellMar>
            <w:top w:w="0" w:type="dxa"/>
            <w:left w:w="108" w:type="dxa"/>
            <w:bottom w:w="0" w:type="dxa"/>
            <w:right w:w="108" w:type="dxa"/>
          </w:tblCellMar>
        </w:tblPrEx>
        <w:trPr>
          <w:trHeight w:val="745"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w:t>
            </w:r>
          </w:p>
          <w:p>
            <w:pPr>
              <w:spacing w:after="0" w:line="240" w:lineRule="auto"/>
              <w:ind w:left="100"/>
              <w:jc w:val="center"/>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з/п</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 xml:space="preserve">Вимоги </w:t>
            </w:r>
            <w:r>
              <w:rPr>
                <w:rFonts w:ascii="Times New Roman" w:hAnsi="Times New Roman" w:eastAsia="Times New Roman" w:cs="Times New Roman"/>
                <w:sz w:val="20"/>
                <w:szCs w:val="20"/>
                <w:lang w:eastAsia="uk-UA"/>
              </w:rPr>
              <w:t>згідно п. 44 Особливостей</w:t>
            </w:r>
          </w:p>
          <w:p>
            <w:pPr>
              <w:spacing w:after="0" w:line="240" w:lineRule="auto"/>
              <w:ind w:left="100"/>
              <w:jc w:val="center"/>
              <w:rPr>
                <w:rFonts w:ascii="Times New Roman" w:hAnsi="Times New Roman" w:eastAsia="Times New Roman" w:cs="Times New Roman"/>
                <w:sz w:val="20"/>
                <w:szCs w:val="20"/>
                <w:lang w:eastAsia="uk-UA"/>
              </w:rPr>
            </w:pPr>
          </w:p>
        </w:tc>
        <w:tc>
          <w:tcPr>
            <w:tcW w:w="49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 xml:space="preserve">Переможець торгів на виконання вимоги </w:t>
            </w:r>
            <w:r>
              <w:rPr>
                <w:rFonts w:ascii="Times New Roman" w:hAnsi="Times New Roman" w:eastAsia="Times New Roman" w:cs="Times New Roman"/>
                <w:sz w:val="20"/>
                <w:szCs w:val="20"/>
                <w:lang w:eastAsia="uk-UA"/>
              </w:rPr>
              <w:t>згідно п. 44 Особливостей</w:t>
            </w:r>
            <w:r>
              <w:rPr>
                <w:rFonts w:ascii="Times New Roman" w:hAnsi="Times New Roman" w:eastAsia="Times New Roman" w:cs="Times New Roman"/>
                <w:b/>
                <w:sz w:val="20"/>
                <w:szCs w:val="20"/>
                <w:lang w:eastAsia="uk-UA"/>
              </w:rPr>
              <w:t xml:space="preserve">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1</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lang w:eastAsia="uk-UA"/>
              </w:rPr>
            </w:pPr>
            <w:r>
              <w:rPr>
                <w:rFonts w:ascii="Times New Roman" w:hAnsi="Times New Roman" w:eastAsia="Times New Roman" w:cs="Times New Roman"/>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lang w:eastAsia="uk-UA"/>
              </w:rPr>
            </w:pPr>
            <w:r>
              <w:rPr>
                <w:rFonts w:ascii="Times New Roman" w:hAnsi="Times New Roman" w:eastAsia="Times New Roman" w:cs="Times New Roman"/>
                <w:b/>
                <w:sz w:val="20"/>
                <w:szCs w:val="20"/>
                <w:lang w:eastAsia="uk-UA"/>
              </w:rPr>
              <w:t>(підпункт 3 пункт 44 Особливостей)</w:t>
            </w:r>
          </w:p>
        </w:tc>
        <w:tc>
          <w:tcPr>
            <w:tcW w:w="49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sz w:val="20"/>
                <w:szCs w:val="20"/>
                <w:lang w:eastAsia="uk-UA"/>
              </w:rPr>
              <w:t>керівника</w:t>
            </w:r>
            <w:r>
              <w:rPr>
                <w:rFonts w:ascii="Times New Roman" w:hAnsi="Times New Roman" w:eastAsia="Times New Roman" w:cs="Times New Roman"/>
                <w:b/>
                <w:sz w:val="20"/>
                <w:szCs w:val="20"/>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2</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lang w:eastAsia="uk-UA"/>
              </w:rPr>
            </w:pPr>
            <w:r>
              <w:rPr>
                <w:rFonts w:ascii="Times New Roman" w:hAnsi="Times New Roman" w:eastAsia="Times New Roman" w:cs="Times New Roman"/>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0"/>
                <w:szCs w:val="20"/>
                <w:lang w:eastAsia="uk-UA"/>
              </w:rPr>
            </w:pPr>
            <w:r>
              <w:rPr>
                <w:rFonts w:ascii="Times New Roman" w:hAnsi="Times New Roman" w:eastAsia="Times New Roman" w:cs="Times New Roman"/>
                <w:sz w:val="20"/>
                <w:szCs w:val="20"/>
                <w:lang w:eastAsia="uk-UA"/>
              </w:rPr>
              <w:t>(підпункт 6 пункт 44 Особливостей)</w:t>
            </w:r>
          </w:p>
        </w:tc>
        <w:tc>
          <w:tcPr>
            <w:tcW w:w="4900" w:type="dxa"/>
            <w:vMerge w:val="restart"/>
            <w:tcBorders>
              <w:top w:val="single" w:color="000000" w:sz="8" w:space="0"/>
              <w:left w:val="single" w:color="000000" w:sz="8" w:space="0"/>
              <w:bottom w:val="nil"/>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sz w:val="20"/>
                <w:szCs w:val="20"/>
                <w:lang w:eastAsia="uk-UA"/>
              </w:rPr>
            </w:pPr>
            <w:r>
              <w:rPr>
                <w:rFonts w:ascii="Times New Roman" w:hAnsi="Times New Roman" w:eastAsia="Times New Roman" w:cs="Times New Roman"/>
                <w:b/>
                <w:sz w:val="20"/>
                <w:szCs w:val="20"/>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spacing w:after="0" w:line="240" w:lineRule="auto"/>
              <w:jc w:val="both"/>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Документ повинен бути не більше тридцятиденної давнини від дати подання документа.</w:t>
            </w:r>
            <w:r>
              <w:rPr>
                <w:rFonts w:ascii="Times New Roman" w:hAnsi="Times New Roman" w:eastAsia="Times New Roman" w:cs="Times New Roman"/>
                <w:sz w:val="20"/>
                <w:szCs w:val="20"/>
                <w:lang w:eastAsia="uk-UA"/>
              </w:rPr>
              <w:t> </w:t>
            </w:r>
          </w:p>
        </w:tc>
      </w:tr>
      <w:tr>
        <w:tblPrEx>
          <w:tblCellMar>
            <w:top w:w="0" w:type="dxa"/>
            <w:left w:w="108" w:type="dxa"/>
            <w:bottom w:w="0" w:type="dxa"/>
            <w:right w:w="108" w:type="dxa"/>
          </w:tblCellMar>
        </w:tblPrEx>
        <w:trPr>
          <w:trHeight w:val="1876"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3</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lang w:eastAsia="uk-UA"/>
              </w:rPr>
            </w:pPr>
            <w:r>
              <w:rPr>
                <w:rFonts w:ascii="Times New Roman" w:hAnsi="Times New Roman" w:eastAsia="Times New Roman" w:cs="Times New Roman"/>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b/>
                <w:sz w:val="20"/>
                <w:szCs w:val="20"/>
                <w:lang w:eastAsia="uk-UA"/>
              </w:rPr>
            </w:pPr>
            <w:r>
              <w:rPr>
                <w:rFonts w:ascii="Times New Roman" w:hAnsi="Times New Roman" w:eastAsia="Times New Roman" w:cs="Times New Roman"/>
                <w:b/>
                <w:sz w:val="20"/>
                <w:szCs w:val="20"/>
                <w:lang w:eastAsia="uk-UA"/>
              </w:rPr>
              <w:t>(підпункт 12 пункт 44 Особливостей)</w:t>
            </w:r>
          </w:p>
        </w:tc>
        <w:tc>
          <w:tcPr>
            <w:tcW w:w="4900" w:type="dxa"/>
            <w:vMerge w:val="continue"/>
            <w:tcBorders>
              <w:top w:val="single" w:color="000000" w:sz="8" w:space="0"/>
              <w:left w:val="single" w:color="000000" w:sz="8" w:space="0"/>
              <w:bottom w:val="nil"/>
              <w:right w:val="single" w:color="000000" w:sz="8" w:space="0"/>
            </w:tcBorders>
            <w:vAlign w:val="center"/>
          </w:tcPr>
          <w:p>
            <w:pPr>
              <w:spacing w:after="0"/>
              <w:rPr>
                <w:rFonts w:ascii="Times New Roman" w:hAnsi="Times New Roman" w:eastAsia="Times New Roman" w:cs="Times New Roman"/>
                <w:sz w:val="20"/>
                <w:szCs w:val="20"/>
                <w:lang w:val="ru-RU" w:eastAsia="uk-UA"/>
              </w:rPr>
            </w:pPr>
          </w:p>
        </w:tc>
      </w:tr>
      <w:tr>
        <w:tblPrEx>
          <w:tblCellMar>
            <w:top w:w="0" w:type="dxa"/>
            <w:left w:w="108" w:type="dxa"/>
            <w:bottom w:w="0" w:type="dxa"/>
            <w:right w:w="108" w:type="dxa"/>
          </w:tblCellMar>
        </w:tblPrEx>
        <w:trPr>
          <w:trHeight w:val="3833" w:hRule="atLeast"/>
        </w:trPr>
        <w:tc>
          <w:tcPr>
            <w:tcW w:w="76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0"/>
                <w:szCs w:val="20"/>
                <w:lang w:eastAsia="uk-UA"/>
              </w:rPr>
            </w:pPr>
            <w:r>
              <w:rPr>
                <w:rFonts w:ascii="Times New Roman" w:hAnsi="Times New Roman" w:eastAsia="Times New Roman" w:cs="Times New Roman"/>
                <w:b/>
                <w:sz w:val="20"/>
                <w:szCs w:val="20"/>
                <w:lang w:eastAsia="uk-UA"/>
              </w:rPr>
              <w:t>4</w:t>
            </w:r>
          </w:p>
        </w:tc>
        <w:tc>
          <w:tcPr>
            <w:tcW w:w="434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0"/>
                <w:szCs w:val="20"/>
                <w:lang w:eastAsia="uk-UA"/>
              </w:rPr>
            </w:pPr>
            <w:r>
              <w:rPr>
                <w:rFonts w:ascii="Times New Roman" w:hAnsi="Times New Roman" w:eastAsia="Times New Roman" w:cs="Times New Roman"/>
                <w:sz w:val="20"/>
                <w:szCs w:val="20"/>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jc w:val="both"/>
              <w:rPr>
                <w:rFonts w:ascii="Times New Roman" w:hAnsi="Times New Roman" w:eastAsia="Times New Roman" w:cs="Times New Roman"/>
                <w:b/>
                <w:sz w:val="20"/>
                <w:szCs w:val="20"/>
                <w:lang w:eastAsia="uk-UA"/>
              </w:rPr>
            </w:pPr>
            <w:r>
              <w:rPr>
                <w:rFonts w:ascii="Times New Roman" w:hAnsi="Times New Roman" w:eastAsia="Times New Roman" w:cs="Times New Roman"/>
                <w:b/>
                <w:sz w:val="20"/>
                <w:szCs w:val="20"/>
                <w:lang w:eastAsia="uk-UA"/>
              </w:rPr>
              <w:t>(абзац 14 пункт 44 Особливостей)</w:t>
            </w:r>
          </w:p>
        </w:tc>
        <w:tc>
          <w:tcPr>
            <w:tcW w:w="49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348" w:line="240" w:lineRule="auto"/>
              <w:jc w:val="both"/>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Довідка в довільній формі</w:t>
            </w:r>
            <w:r>
              <w:rPr>
                <w:rFonts w:ascii="Times New Roman" w:hAnsi="Times New Roman" w:eastAsia="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sz w:val="20"/>
          <w:szCs w:val="20"/>
          <w:lang w:eastAsia="uk-UA"/>
        </w:rPr>
      </w:pPr>
    </w:p>
    <w:p>
      <w:pPr>
        <w:spacing w:before="240"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sz w:val="24"/>
          <w:szCs w:val="24"/>
          <w:lang w:eastAsia="uk-UA"/>
        </w:rPr>
        <w:t>Документи, які надаються ПЕРЕМОЖЦЕМ (фізичною особою чи фізичною особою — підприємцем):</w:t>
      </w:r>
    </w:p>
    <w:tbl>
      <w:tblPr>
        <w:tblStyle w:val="9"/>
        <w:tblW w:w="9615" w:type="dxa"/>
        <w:tblInd w:w="-100" w:type="dxa"/>
        <w:tblLayout w:type="fixed"/>
        <w:tblCellMar>
          <w:top w:w="0" w:type="dxa"/>
          <w:left w:w="108" w:type="dxa"/>
          <w:bottom w:w="0" w:type="dxa"/>
          <w:right w:w="108" w:type="dxa"/>
        </w:tblCellMar>
      </w:tblPr>
      <w:tblGrid>
        <w:gridCol w:w="587"/>
        <w:gridCol w:w="4425"/>
        <w:gridCol w:w="4603"/>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w:t>
            </w:r>
          </w:p>
          <w:p>
            <w:pPr>
              <w:spacing w:after="0" w:line="240" w:lineRule="auto"/>
              <w:ind w:left="100"/>
              <w:jc w:val="center"/>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з/п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 xml:space="preserve">Вимоги </w:t>
            </w:r>
            <w:r>
              <w:rPr>
                <w:rFonts w:ascii="Times New Roman" w:hAnsi="Times New Roman" w:eastAsia="Times New Roman" w:cs="Times New Roman"/>
                <w:sz w:val="20"/>
                <w:szCs w:val="20"/>
                <w:lang w:eastAsia="uk-UA"/>
              </w:rPr>
              <w:t>згідно пункту 44 Особливостей</w:t>
            </w:r>
          </w:p>
          <w:p>
            <w:pPr>
              <w:spacing w:after="0" w:line="240" w:lineRule="auto"/>
              <w:ind w:left="100"/>
              <w:jc w:val="center"/>
              <w:rPr>
                <w:rFonts w:ascii="Times New Roman" w:hAnsi="Times New Roman" w:eastAsia="Times New Roman" w:cs="Times New Roman"/>
                <w:sz w:val="20"/>
                <w:szCs w:val="20"/>
                <w:lang w:eastAsia="uk-UA"/>
              </w:rPr>
            </w:pP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 xml:space="preserve">Переможець торгів на виконання вимоги </w:t>
            </w:r>
            <w:r>
              <w:rPr>
                <w:rFonts w:ascii="Times New Roman" w:hAnsi="Times New Roman" w:eastAsia="Times New Roman" w:cs="Times New Roman"/>
                <w:sz w:val="20"/>
                <w:szCs w:val="20"/>
                <w:lang w:eastAsia="uk-UA"/>
              </w:rPr>
              <w:t>згідно пункту 44 Особливостей</w:t>
            </w:r>
            <w:r>
              <w:rPr>
                <w:rFonts w:ascii="Times New Roman" w:hAnsi="Times New Roman" w:eastAsia="Times New Roman" w:cs="Times New Roman"/>
                <w:b/>
                <w:sz w:val="20"/>
                <w:szCs w:val="20"/>
                <w:lang w:eastAsia="uk-UA"/>
              </w:rPr>
              <w:t xml:space="preserve">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lang w:eastAsia="uk-UA"/>
              </w:rPr>
            </w:pPr>
            <w:r>
              <w:rPr>
                <w:rFonts w:ascii="Times New Roman" w:hAnsi="Times New Roman" w:eastAsia="Times New Roman" w:cs="Times New Roman"/>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sz w:val="20"/>
                <w:szCs w:val="20"/>
                <w:lang w:eastAsia="uk-UA"/>
              </w:rPr>
            </w:pPr>
            <w:r>
              <w:rPr>
                <w:rFonts w:ascii="Times New Roman" w:hAnsi="Times New Roman" w:eastAsia="Times New Roman" w:cs="Times New Roman"/>
                <w:b/>
                <w:sz w:val="20"/>
                <w:szCs w:val="20"/>
                <w:lang w:eastAsia="uk-UA"/>
              </w:rPr>
              <w:t>(підпункт 3 пункт 44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lang w:eastAsia="uk-UA"/>
              </w:rPr>
            </w:pPr>
            <w:r>
              <w:rPr>
                <w:rFonts w:ascii="Times New Roman" w:hAnsi="Times New Roman" w:eastAsia="Times New Roman" w:cs="Times New Roman"/>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before="120" w:after="0" w:line="240" w:lineRule="auto"/>
              <w:jc w:val="both"/>
              <w:rPr>
                <w:rFonts w:ascii="Times New Roman" w:hAnsi="Times New Roman" w:eastAsia="Times New Roman" w:cs="Times New Roman"/>
                <w:b/>
                <w:sz w:val="20"/>
                <w:szCs w:val="20"/>
                <w:lang w:eastAsia="uk-UA"/>
              </w:rPr>
            </w:pPr>
            <w:r>
              <w:rPr>
                <w:rFonts w:ascii="Times New Roman" w:hAnsi="Times New Roman" w:eastAsia="Times New Roman" w:cs="Times New Roman"/>
                <w:b/>
                <w:sz w:val="20"/>
                <w:szCs w:val="20"/>
                <w:lang w:eastAsia="uk-UA"/>
              </w:rPr>
              <w:t>(підпункт 5 пункт 44 Особливостей)</w:t>
            </w:r>
          </w:p>
        </w:tc>
        <w:tc>
          <w:tcPr>
            <w:tcW w:w="4605" w:type="dxa"/>
            <w:vMerge w:val="restart"/>
            <w:tcBorders>
              <w:top w:val="single" w:color="000000" w:sz="8" w:space="0"/>
              <w:left w:val="single" w:color="000000" w:sz="8" w:space="0"/>
              <w:bottom w:val="nil"/>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sz w:val="20"/>
                <w:szCs w:val="20"/>
                <w:lang w:eastAsia="uk-UA"/>
              </w:rPr>
            </w:pPr>
            <w:r>
              <w:rPr>
                <w:rFonts w:ascii="Times New Roman" w:hAnsi="Times New Roman" w:eastAsia="Times New Roman" w:cs="Times New Roman"/>
                <w:b/>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sz w:val="20"/>
                <w:szCs w:val="20"/>
                <w:lang w:eastAsia="uk-UA"/>
              </w:rPr>
            </w:pPr>
          </w:p>
          <w:p>
            <w:pPr>
              <w:spacing w:after="0" w:line="240" w:lineRule="auto"/>
              <w:jc w:val="both"/>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Документ повинен бути не більше тридцятиденної давнини від дати подання документа.</w:t>
            </w:r>
            <w:r>
              <w:rPr>
                <w:rFonts w:ascii="Times New Roman" w:hAnsi="Times New Roman" w:eastAsia="Times New Roman" w:cs="Times New Roman"/>
                <w:sz w:val="20"/>
                <w:szCs w:val="20"/>
                <w:lang w:eastAsia="uk-UA"/>
              </w:rPr>
              <w:t> </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spacing w:before="120" w:after="0" w:line="240" w:lineRule="auto"/>
              <w:jc w:val="both"/>
              <w:rPr>
                <w:rFonts w:ascii="Times New Roman" w:hAnsi="Times New Roman" w:eastAsia="Times New Roman" w:cs="Times New Roman"/>
                <w:sz w:val="20"/>
                <w:szCs w:val="20"/>
                <w:lang w:eastAsia="uk-UA"/>
              </w:rPr>
            </w:pPr>
            <w:r>
              <w:rPr>
                <w:rFonts w:ascii="Times New Roman" w:hAnsi="Times New Roman" w:eastAsia="Times New Roman" w:cs="Times New Roman"/>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0"/>
                <w:szCs w:val="20"/>
                <w:lang w:eastAsia="uk-UA"/>
              </w:rPr>
            </w:pPr>
            <w:r>
              <w:rPr>
                <w:rFonts w:ascii="Times New Roman" w:hAnsi="Times New Roman" w:eastAsia="Times New Roman" w:cs="Times New Roman"/>
                <w:b/>
                <w:sz w:val="20"/>
                <w:szCs w:val="20"/>
                <w:lang w:eastAsia="uk-UA"/>
              </w:rPr>
              <w:t>(підпункт 12 пункт 44 Особливостей)</w:t>
            </w:r>
          </w:p>
        </w:tc>
        <w:tc>
          <w:tcPr>
            <w:tcW w:w="4605" w:type="dxa"/>
            <w:vMerge w:val="continue"/>
            <w:tcBorders>
              <w:top w:val="single" w:color="000000" w:sz="8" w:space="0"/>
              <w:left w:val="single" w:color="000000" w:sz="8" w:space="0"/>
              <w:bottom w:val="nil"/>
              <w:right w:val="single" w:color="000000" w:sz="8" w:space="0"/>
            </w:tcBorders>
            <w:vAlign w:val="center"/>
          </w:tcPr>
          <w:p>
            <w:pPr>
              <w:spacing w:after="0"/>
              <w:rPr>
                <w:rFonts w:ascii="Times New Roman" w:hAnsi="Times New Roman" w:eastAsia="Times New Roman" w:cs="Times New Roman"/>
                <w:sz w:val="20"/>
                <w:szCs w:val="20"/>
                <w:lang w:val="ru-RU" w:eastAsia="uk-UA"/>
              </w:rPr>
            </w:pPr>
          </w:p>
        </w:tc>
      </w:tr>
      <w:tr>
        <w:tblPrEx>
          <w:tblCellMar>
            <w:top w:w="0" w:type="dxa"/>
            <w:left w:w="108" w:type="dxa"/>
            <w:bottom w:w="0" w:type="dxa"/>
            <w:right w:w="108" w:type="dxa"/>
          </w:tblCellMar>
        </w:tblPrEx>
        <w:trPr>
          <w:trHeight w:val="409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0"/>
                <w:szCs w:val="20"/>
                <w:lang w:eastAsia="uk-UA"/>
              </w:rPr>
            </w:pPr>
            <w:r>
              <w:rPr>
                <w:rFonts w:ascii="Times New Roman" w:hAnsi="Times New Roman" w:eastAsia="Times New Roman" w:cs="Times New Roman"/>
                <w:b/>
                <w:sz w:val="20"/>
                <w:szCs w:val="20"/>
                <w:lang w:eastAsia="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0"/>
                <w:szCs w:val="20"/>
                <w:lang w:eastAsia="uk-UA"/>
              </w:rPr>
            </w:pPr>
            <w:r>
              <w:rPr>
                <w:rFonts w:ascii="Times New Roman" w:hAnsi="Times New Roman" w:eastAsia="Times New Roman" w:cs="Times New Roman"/>
                <w:sz w:val="20"/>
                <w:szCs w:val="20"/>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jc w:val="both"/>
              <w:rPr>
                <w:rFonts w:ascii="Times New Roman" w:hAnsi="Times New Roman" w:eastAsia="Times New Roman" w:cs="Times New Roman"/>
                <w:b/>
                <w:sz w:val="20"/>
                <w:szCs w:val="20"/>
                <w:highlight w:val="yellow"/>
                <w:lang w:eastAsia="uk-UA"/>
              </w:rPr>
            </w:pPr>
            <w:r>
              <w:rPr>
                <w:rFonts w:ascii="Times New Roman" w:hAnsi="Times New Roman" w:eastAsia="Times New Roman" w:cs="Times New Roman"/>
                <w:b/>
                <w:sz w:val="20"/>
                <w:szCs w:val="20"/>
                <w:lang w:eastAsia="uk-UA"/>
              </w:rPr>
              <w:t>(абзац 14 пункт 44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348" w:line="240" w:lineRule="auto"/>
              <w:jc w:val="both"/>
              <w:rPr>
                <w:rFonts w:ascii="Times New Roman" w:hAnsi="Times New Roman" w:eastAsia="Times New Roman" w:cs="Times New Roman"/>
                <w:sz w:val="20"/>
                <w:szCs w:val="20"/>
                <w:highlight w:val="yellow"/>
                <w:lang w:eastAsia="uk-UA"/>
              </w:rPr>
            </w:pPr>
            <w:r>
              <w:rPr>
                <w:rFonts w:ascii="Times New Roman" w:hAnsi="Times New Roman" w:eastAsia="Times New Roman" w:cs="Times New Roman"/>
                <w:b/>
                <w:sz w:val="20"/>
                <w:szCs w:val="20"/>
                <w:lang w:eastAsia="uk-UA"/>
              </w:rPr>
              <w:t>Довідка в довільній формі</w:t>
            </w:r>
            <w:r>
              <w:rPr>
                <w:rFonts w:ascii="Times New Roman" w:hAnsi="Times New Roman" w:eastAsia="Times New Roman" w:cs="Times New Roman"/>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color="auto" w:fill="FFFFFF"/>
        <w:spacing w:before="120" w:after="0" w:line="240" w:lineRule="auto"/>
        <w:jc w:val="both"/>
        <w:rPr>
          <w:rFonts w:ascii="Times New Roman" w:hAnsi="Times New Roman" w:eastAsia="Times New Roman" w:cs="Times New Roman"/>
          <w:b/>
          <w:sz w:val="20"/>
          <w:szCs w:val="20"/>
          <w:lang w:eastAsia="uk-UA"/>
        </w:rPr>
      </w:pPr>
    </w:p>
    <w:p>
      <w:pPr>
        <w:shd w:val="clear" w:color="auto" w:fill="FFFFFF"/>
        <w:spacing w:after="0" w:line="240" w:lineRule="auto"/>
        <w:jc w:val="both"/>
        <w:rPr>
          <w:rFonts w:ascii="Times New Roman" w:hAnsi="Times New Roman" w:eastAsia="Times New Roman" w:cs="Times New Roman"/>
          <w:sz w:val="20"/>
          <w:szCs w:val="20"/>
          <w:lang w:eastAsia="uk-UA"/>
        </w:rPr>
      </w:pPr>
    </w:p>
    <w:p>
      <w:pPr>
        <w:shd w:val="clear" w:color="auto" w:fill="FFFFFF"/>
        <w:spacing w:after="0" w:line="240" w:lineRule="auto"/>
        <w:jc w:val="both"/>
        <w:rPr>
          <w:rFonts w:ascii="Times New Roman" w:hAnsi="Times New Roman" w:eastAsia="Times New Roman" w:cs="Times New Roman"/>
          <w:b/>
          <w:sz w:val="24"/>
          <w:szCs w:val="24"/>
          <w:lang w:eastAsia="uk-UA"/>
        </w:rPr>
      </w:pPr>
      <w:r>
        <w:rPr>
          <w:rFonts w:ascii="Times New Roman" w:hAnsi="Times New Roman" w:eastAsia="Times New Roman" w:cs="Times New Roman"/>
          <w:b/>
          <w:sz w:val="24"/>
          <w:szCs w:val="24"/>
          <w:lang w:eastAsia="uk-UA"/>
        </w:rPr>
        <w:t>Інша інформація встановлена відповідно до законодавства (для УЧАСНИКІВ -юридичних осіб, фізичних осіб та фізичних осіб — підприємців):</w:t>
      </w:r>
    </w:p>
    <w:p>
      <w:pPr>
        <w:shd w:val="clear" w:color="auto" w:fill="FFFFFF"/>
        <w:spacing w:after="0" w:line="240" w:lineRule="auto"/>
        <w:rPr>
          <w:rFonts w:ascii="Times New Roman" w:hAnsi="Times New Roman" w:eastAsia="Times New Roman" w:cs="Times New Roman"/>
          <w:b/>
          <w:lang w:eastAsia="uk-UA"/>
        </w:rPr>
      </w:pPr>
    </w:p>
    <w:tbl>
      <w:tblPr>
        <w:tblStyle w:val="9"/>
        <w:tblW w:w="9923" w:type="dxa"/>
        <w:tblInd w:w="-152" w:type="dxa"/>
        <w:tblLayout w:type="fixed"/>
        <w:tblCellMar>
          <w:top w:w="0" w:type="dxa"/>
          <w:left w:w="108" w:type="dxa"/>
          <w:bottom w:w="0" w:type="dxa"/>
          <w:right w:w="108" w:type="dxa"/>
        </w:tblCellMar>
      </w:tblPr>
      <w:tblGrid>
        <w:gridCol w:w="452"/>
        <w:gridCol w:w="9471"/>
      </w:tblGrid>
      <w:tr>
        <w:trPr>
          <w:trHeight w:val="404" w:hRule="atLeast"/>
        </w:trPr>
        <w:tc>
          <w:tcPr>
            <w:tcW w:w="9923"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eastAsia="uk-UA"/>
              </w:rPr>
            </w:pPr>
            <w:r>
              <w:rPr>
                <w:rFonts w:ascii="Times New Roman" w:hAnsi="Times New Roman" w:eastAsia="Times New Roman" w:cs="Times New Roman"/>
                <w:b/>
                <w:sz w:val="24"/>
                <w:szCs w:val="24"/>
                <w:lang w:eastAsia="uk-UA"/>
              </w:rPr>
              <w:t>Інші документи від Учасника:</w:t>
            </w:r>
          </w:p>
        </w:tc>
      </w:tr>
      <w:tr>
        <w:tblPrEx>
          <w:tblCellMar>
            <w:top w:w="0" w:type="dxa"/>
            <w:left w:w="108" w:type="dxa"/>
            <w:bottom w:w="0" w:type="dxa"/>
            <w:right w:w="108" w:type="dxa"/>
          </w:tblCellMar>
        </w:tblPrEx>
        <w:trPr>
          <w:trHeight w:val="392" w:hRule="atLeast"/>
        </w:trPr>
        <w:tc>
          <w:tcPr>
            <w:tcW w:w="45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1</w:t>
            </w:r>
          </w:p>
        </w:tc>
        <w:tc>
          <w:tcPr>
            <w:tcW w:w="947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Відомості про учасника  </w:t>
            </w:r>
            <w:r>
              <w:rPr>
                <w:rFonts w:ascii="Times New Roman" w:hAnsi="Times New Roman" w:eastAsia="Times New Roman" w:cs="Times New Roman"/>
                <w:b/>
                <w:i/>
                <w:sz w:val="24"/>
                <w:szCs w:val="24"/>
                <w:lang w:eastAsia="uk-UA"/>
              </w:rPr>
              <w:t>(Додаток 5)</w:t>
            </w:r>
          </w:p>
        </w:tc>
      </w:tr>
      <w:tr>
        <w:tblPrEx>
          <w:tblCellMar>
            <w:top w:w="0" w:type="dxa"/>
            <w:left w:w="108" w:type="dxa"/>
            <w:bottom w:w="0" w:type="dxa"/>
            <w:right w:w="108" w:type="dxa"/>
          </w:tblCellMar>
        </w:tblPrEx>
        <w:trPr>
          <w:trHeight w:val="580" w:hRule="atLeast"/>
        </w:trPr>
        <w:tc>
          <w:tcPr>
            <w:tcW w:w="45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2</w:t>
            </w:r>
          </w:p>
        </w:tc>
        <w:tc>
          <w:tcPr>
            <w:tcW w:w="947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sz w:val="24"/>
                <w:szCs w:val="24"/>
                <w:lang w:eastAsia="uk-UA"/>
              </w:rPr>
            </w:pPr>
            <w:r>
              <w:rPr>
                <w:rFonts w:ascii="Times New Roman" w:hAnsi="Times New Roman" w:eastAsia="Times New Roman" w:cs="Times New Roman"/>
                <w:b/>
                <w:color w:val="000000"/>
                <w:sz w:val="24"/>
                <w:szCs w:val="24"/>
                <w:lang w:eastAsia="uk-UA"/>
              </w:rPr>
              <w:t xml:space="preserve">Достовірна інформація у вигляді довідки довільної форми, </w:t>
            </w:r>
            <w:r>
              <w:rPr>
                <w:rFonts w:ascii="Times New Roman" w:hAnsi="Times New Roman" w:eastAsia="Times New Roman" w:cs="Times New Roman"/>
                <w:sz w:val="24"/>
                <w:szCs w:val="24"/>
                <w:lang w:eastAsia="uk-UA"/>
              </w:rPr>
              <w:t>у</w:t>
            </w:r>
            <w:r>
              <w:rPr>
                <w:rFonts w:ascii="Times New Roman" w:hAnsi="Times New Roman" w:eastAsia="Times New Roman" w:cs="Times New Roman"/>
                <w:color w:val="000000"/>
                <w:sz w:val="24"/>
                <w:szCs w:val="24"/>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tc>
      </w:tr>
    </w:tbl>
    <w:p>
      <w:pPr>
        <w:spacing w:after="0" w:line="240" w:lineRule="auto"/>
        <w:ind w:right="-142"/>
        <w:jc w:val="center"/>
        <w:rPr>
          <w:rFonts w:ascii="Times New Roman" w:hAnsi="Times New Roman" w:eastAsia="Times New Roman" w:cs="Times New Roman"/>
          <w:b/>
          <w:caps/>
          <w:color w:val="000000"/>
          <w:lang w:val="ru-RU" w:eastAsia="ru-RU"/>
        </w:rPr>
      </w:pPr>
    </w:p>
    <w:p>
      <w:pPr>
        <w:spacing w:after="0" w:line="240" w:lineRule="auto"/>
        <w:ind w:right="-142"/>
        <w:jc w:val="center"/>
        <w:rPr>
          <w:rFonts w:ascii="Times New Roman" w:hAnsi="Times New Roman" w:eastAsia="Times New Roman" w:cs="Times New Roman"/>
          <w:b/>
          <w:caps/>
          <w:color w:val="000000"/>
          <w:lang w:val="ru-RU" w:eastAsia="ru-RU"/>
        </w:rPr>
      </w:pPr>
    </w:p>
    <w:p>
      <w:pPr>
        <w:spacing w:after="0" w:line="240" w:lineRule="auto"/>
        <w:ind w:right="-142"/>
        <w:jc w:val="center"/>
        <w:rPr>
          <w:rFonts w:ascii="Times New Roman" w:hAnsi="Times New Roman" w:eastAsia="Times New Roman" w:cs="Times New Roman"/>
          <w:b/>
          <w:caps/>
          <w:color w:val="000000"/>
          <w:lang w:val="ru-RU" w:eastAsia="ru-RU"/>
        </w:rPr>
      </w:pPr>
      <w:r>
        <w:rPr>
          <w:rFonts w:ascii="Times New Roman" w:hAnsi="Times New Roman" w:eastAsia="Times New Roman" w:cs="Times New Roman"/>
          <w:b/>
          <w:caps/>
          <w:color w:val="000000"/>
          <w:lang w:val="ru-RU" w:eastAsia="ru-RU"/>
        </w:rPr>
        <w:t xml:space="preserve">, </w:t>
      </w:r>
    </w:p>
    <w:tbl>
      <w:tblPr>
        <w:tblStyle w:val="9"/>
        <w:tblW w:w="1003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036" w:type="dxa"/>
            <w:gridSpan w:val="2"/>
            <w:tcBorders>
              <w:top w:val="single" w:color="auto" w:sz="4" w:space="0"/>
              <w:left w:val="single" w:color="auto" w:sz="4" w:space="0"/>
              <w:bottom w:val="single" w:color="auto" w:sz="4" w:space="0"/>
              <w:right w:val="single" w:color="auto" w:sz="4" w:space="0"/>
            </w:tcBorders>
          </w:tcPr>
          <w:p>
            <w:pPr>
              <w:shd w:val="clear" w:color="auto" w:fill="FFFFFF"/>
              <w:tabs>
                <w:tab w:val="left" w:pos="1080"/>
              </w:tabs>
              <w:spacing w:after="200" w:line="276" w:lineRule="auto"/>
              <w:jc w:val="center"/>
              <w:rPr>
                <w:rFonts w:ascii="Times New Roman" w:hAnsi="Times New Roman" w:eastAsia="Times New Roman" w:cs="Times New Roman"/>
                <w:b/>
                <w:i/>
                <w:spacing w:val="-1"/>
                <w:sz w:val="24"/>
                <w:szCs w:val="24"/>
                <w:lang w:eastAsia="ru-RU"/>
              </w:rPr>
            </w:pPr>
            <w:r>
              <w:rPr>
                <w:rFonts w:ascii="Times New Roman" w:hAnsi="Times New Roman" w:eastAsia="Times New Roman" w:cs="Times New Roman"/>
                <w:b/>
                <w:i/>
                <w:spacing w:val="-1"/>
                <w:sz w:val="24"/>
                <w:szCs w:val="24"/>
                <w:lang w:eastAsia="ru-RU"/>
              </w:rPr>
              <w:t>Крім вищезазначених, у складі пропозиції Учасника повинні бути надані наступні документи: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036" w:type="dxa"/>
            <w:gridSpan w:val="2"/>
            <w:tcBorders>
              <w:top w:val="single" w:color="auto" w:sz="4" w:space="0"/>
              <w:left w:val="single" w:color="auto" w:sz="4" w:space="0"/>
              <w:bottom w:val="single" w:color="auto" w:sz="4" w:space="0"/>
              <w:right w:val="single" w:color="auto" w:sz="4" w:space="0"/>
            </w:tcBorders>
          </w:tcPr>
          <w:p>
            <w:pPr>
              <w:shd w:val="clear" w:color="auto" w:fill="FFFFFF"/>
              <w:tabs>
                <w:tab w:val="left" w:pos="1080"/>
              </w:tabs>
              <w:spacing w:after="200" w:line="276"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i/>
                <w:color w:val="000000"/>
                <w:sz w:val="24"/>
                <w:szCs w:val="24"/>
                <w:u w:val="single"/>
                <w:lang w:eastAsia="ru-RU"/>
              </w:rPr>
              <w:t>для юридичних осіб: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trPr>
        <w:tc>
          <w:tcPr>
            <w:tcW w:w="822" w:type="dxa"/>
            <w:tcBorders>
              <w:top w:val="single" w:color="auto" w:sz="4" w:space="0"/>
              <w:left w:val="single" w:color="auto" w:sz="4" w:space="0"/>
              <w:bottom w:val="single" w:color="auto" w:sz="4" w:space="0"/>
              <w:right w:val="single" w:color="auto" w:sz="4" w:space="0"/>
            </w:tcBorders>
            <w:shd w:val="clear" w:color="auto" w:fill="FFFFFF"/>
          </w:tcPr>
          <w:p>
            <w:pPr>
              <w:widowControl w:val="0"/>
              <w:shd w:val="clear" w:color="auto" w:fill="FFFFFF"/>
              <w:tabs>
                <w:tab w:val="left" w:pos="1080"/>
              </w:tabs>
              <w:autoSpaceDE w:val="0"/>
              <w:autoSpaceDN w:val="0"/>
              <w:adjustRightInd w:val="0"/>
              <w:spacing w:after="20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9214" w:type="dxa"/>
            <w:tcBorders>
              <w:top w:val="single" w:color="auto" w:sz="4" w:space="0"/>
              <w:left w:val="single" w:color="auto" w:sz="4" w:space="0"/>
              <w:bottom w:val="single" w:color="auto" w:sz="4" w:space="0"/>
              <w:right w:val="single" w:color="auto" w:sz="4" w:space="0"/>
            </w:tcBorders>
            <w:shd w:val="clear" w:color="auto" w:fill="FFFFFF"/>
          </w:tcPr>
          <w:p>
            <w:pPr>
              <w:shd w:val="clear" w:color="auto" w:fill="FFFFFF"/>
              <w:spacing w:after="200" w:line="276" w:lineRule="auto"/>
              <w:ind w:firstLine="318"/>
              <w:jc w:val="both"/>
              <w:rPr>
                <w:rFonts w:ascii="Times New Roman" w:hAnsi="Times New Roman" w:eastAsia="Times New Roman" w:cs="Times New Roman"/>
                <w:b/>
                <w:i/>
                <w:color w:val="000000"/>
                <w:sz w:val="24"/>
                <w:szCs w:val="24"/>
                <w:u w:val="single"/>
                <w:lang w:eastAsia="ru-RU"/>
              </w:rPr>
            </w:pPr>
            <w:r>
              <w:rPr>
                <w:rFonts w:ascii="Times New Roman" w:hAnsi="Times New Roman" w:eastAsia="Times New Roman" w:cs="Times New Roman"/>
                <w:sz w:val="24"/>
                <w:szCs w:val="24"/>
                <w:shd w:val="clear" w:color="auto" w:fill="FFFFFF"/>
                <w:lang w:eastAsia="ru-RU"/>
              </w:rPr>
              <w:t>- Сканкопію документу, що підтверджує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w:t>
            </w:r>
            <w:r>
              <w:rPr>
                <w:rFonts w:ascii="Times New Roman" w:hAnsi="Times New Roman" w:eastAsia="Times New Roman" w:cs="Times New Roman"/>
                <w:sz w:val="24"/>
                <w:szCs w:val="24"/>
                <w:lang w:eastAsia="ru-RU"/>
              </w:rPr>
              <w:t>, президента, голови правління і т.п.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Borders>
              <w:top w:val="single" w:color="auto" w:sz="4" w:space="0"/>
              <w:left w:val="single" w:color="auto" w:sz="4" w:space="0"/>
              <w:bottom w:val="single" w:color="auto" w:sz="4" w:space="0"/>
              <w:right w:val="single" w:color="auto" w:sz="4" w:space="0"/>
            </w:tcBorders>
            <w:shd w:val="clear" w:color="auto" w:fill="FFFFFF"/>
          </w:tcPr>
          <w:p>
            <w:pPr>
              <w:widowControl w:val="0"/>
              <w:shd w:val="clear" w:color="auto" w:fill="FFFFFF"/>
              <w:tabs>
                <w:tab w:val="left" w:pos="1080"/>
              </w:tabs>
              <w:autoSpaceDE w:val="0"/>
              <w:autoSpaceDN w:val="0"/>
              <w:adjustRightInd w:val="0"/>
              <w:spacing w:after="20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9214" w:type="dxa"/>
            <w:tcBorders>
              <w:top w:val="single" w:color="auto" w:sz="4" w:space="0"/>
              <w:left w:val="single" w:color="auto" w:sz="4" w:space="0"/>
              <w:bottom w:val="single" w:color="auto" w:sz="4" w:space="0"/>
              <w:right w:val="single" w:color="auto" w:sz="4" w:space="0"/>
            </w:tcBorders>
            <w:shd w:val="clear" w:color="auto" w:fill="FFFFFF"/>
          </w:tcPr>
          <w:p>
            <w:pPr>
              <w:widowControl w:val="0"/>
              <w:numPr>
                <w:ilvl w:val="0"/>
                <w:numId w:val="3"/>
              </w:numPr>
              <w:shd w:val="clear" w:color="auto" w:fill="FFFFFF"/>
              <w:spacing w:after="200" w:line="276" w:lineRule="auto"/>
              <w:ind w:left="34" w:firstLine="318"/>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Сканкопію</w:t>
            </w:r>
            <w:r>
              <w:rPr>
                <w:rFonts w:ascii="Times New Roman" w:hAnsi="Times New Roman" w:eastAsia="Times New Roman CYR" w:cs="Times New Roman"/>
                <w:sz w:val="24"/>
                <w:szCs w:val="24"/>
                <w:lang w:eastAsia="ru-RU"/>
              </w:rPr>
              <w:t xml:space="preserve"> с</w:t>
            </w:r>
            <w:r>
              <w:rPr>
                <w:rFonts w:ascii="Times New Roman" w:hAnsi="Times New Roman" w:eastAsia="Times New Roman" w:cs="Times New Roman"/>
                <w:sz w:val="24"/>
                <w:szCs w:val="24"/>
                <w:lang w:eastAsia="ru-RU"/>
              </w:rPr>
              <w:t>татуту</w:t>
            </w:r>
            <w:r>
              <w:rPr>
                <w:rFonts w:ascii="Times New Roman" w:hAnsi="Times New Roman" w:eastAsia="Times New Roman CYR" w:cs="Times New Roman"/>
                <w:sz w:val="24"/>
                <w:szCs w:val="24"/>
                <w:lang w:eastAsia="ru-RU"/>
              </w:rPr>
              <w:t xml:space="preserve"> чи </w:t>
            </w:r>
            <w:r>
              <w:rPr>
                <w:rFonts w:ascii="Times New Roman" w:hAnsi="Times New Roman" w:eastAsia="Times New Roman" w:cs="Times New Roman"/>
                <w:sz w:val="24"/>
                <w:szCs w:val="24"/>
                <w:lang w:eastAsia="ru-RU"/>
              </w:rPr>
              <w:t>іншого</w:t>
            </w:r>
            <w:r>
              <w:rPr>
                <w:rFonts w:ascii="Times New Roman" w:hAnsi="Times New Roman" w:eastAsia="Times New Roman CYR" w:cs="Times New Roman"/>
                <w:sz w:val="24"/>
                <w:szCs w:val="24"/>
                <w:lang w:eastAsia="ru-RU"/>
              </w:rPr>
              <w:t xml:space="preserve"> </w:t>
            </w:r>
            <w:r>
              <w:rPr>
                <w:rFonts w:ascii="Times New Roman" w:hAnsi="Times New Roman" w:eastAsia="Times New Roman" w:cs="Times New Roman"/>
                <w:sz w:val="24"/>
                <w:szCs w:val="24"/>
                <w:lang w:eastAsia="ru-RU"/>
              </w:rPr>
              <w:t>установчого</w:t>
            </w:r>
            <w:r>
              <w:rPr>
                <w:rFonts w:ascii="Times New Roman" w:hAnsi="Times New Roman" w:eastAsia="Times New Roman CYR" w:cs="Times New Roman"/>
                <w:sz w:val="24"/>
                <w:szCs w:val="24"/>
                <w:lang w:eastAsia="ru-RU"/>
              </w:rPr>
              <w:t xml:space="preserve"> </w:t>
            </w:r>
            <w:r>
              <w:rPr>
                <w:rFonts w:ascii="Times New Roman" w:hAnsi="Times New Roman" w:eastAsia="Times New Roman" w:cs="Times New Roman"/>
                <w:sz w:val="24"/>
                <w:szCs w:val="24"/>
                <w:lang w:eastAsia="ru-RU"/>
              </w:rPr>
              <w:t xml:space="preserve">документу (в останній редакції або з останніми внесеними змінами). У випадку, якщо Учасник діє на підставі модельного статуту необхідно надати сканкопію рішення про створення Учасника (для юридичних осіб). </w:t>
            </w:r>
            <w:r>
              <w:rPr>
                <w:rFonts w:ascii="Times New Roman" w:hAnsi="Times New Roman" w:eastAsia="Times New Roman" w:cs="Times New Roman"/>
                <w:b/>
                <w:i/>
                <w:sz w:val="24"/>
                <w:szCs w:val="24"/>
                <w:lang w:eastAsia="ru-RU"/>
              </w:rPr>
              <w:t xml:space="preserve">Якщо учасником процедури закупівлі є юридична особа в особі керівника філії, який діє від імені юридичної особи на підставі довіреності – надається: </w:t>
            </w:r>
          </w:p>
          <w:p>
            <w:pPr>
              <w:widowControl w:val="0"/>
              <w:numPr>
                <w:ilvl w:val="0"/>
                <w:numId w:val="3"/>
              </w:numPr>
              <w:shd w:val="clear" w:color="auto" w:fill="FFFFFF"/>
              <w:spacing w:after="0" w:line="240" w:lineRule="auto"/>
              <w:ind w:left="403" w:hanging="403"/>
              <w:contextualSpacing/>
              <w:jc w:val="both"/>
              <w:rPr>
                <w:rFonts w:ascii="Times New Roman" w:hAnsi="Times New Roman" w:eastAsia="Times New Roman" w:cs="Times New Roman"/>
                <w:b/>
                <w:i/>
                <w:color w:val="000000"/>
                <w:sz w:val="24"/>
                <w:szCs w:val="24"/>
                <w:u w:val="single"/>
                <w:lang w:eastAsia="ru-RU"/>
              </w:rPr>
            </w:pPr>
            <w:r>
              <w:rPr>
                <w:rFonts w:ascii="Times New Roman" w:hAnsi="Times New Roman" w:eastAsia="Times New Roman" w:cs="Times New Roman"/>
                <w:sz w:val="24"/>
                <w:szCs w:val="24"/>
                <w:lang w:eastAsia="ru-RU"/>
              </w:rPr>
              <w:t>Сканкопію</w:t>
            </w:r>
            <w:r>
              <w:rPr>
                <w:rFonts w:ascii="Times New Roman" w:hAnsi="Times New Roman" w:eastAsia="Times New Roman CYR" w:cs="Times New Roman"/>
                <w:sz w:val="24"/>
                <w:szCs w:val="24"/>
                <w:lang w:eastAsia="ru-RU"/>
              </w:rPr>
              <w:t xml:space="preserve"> с</w:t>
            </w:r>
            <w:r>
              <w:rPr>
                <w:rFonts w:ascii="Times New Roman" w:hAnsi="Times New Roman" w:eastAsia="Times New Roman" w:cs="Times New Roman"/>
                <w:sz w:val="24"/>
                <w:szCs w:val="24"/>
                <w:lang w:eastAsia="ru-RU"/>
              </w:rPr>
              <w:t>татуту</w:t>
            </w:r>
            <w:r>
              <w:rPr>
                <w:rFonts w:ascii="Times New Roman" w:hAnsi="Times New Roman" w:eastAsia="Times New Roman CYR" w:cs="Times New Roman"/>
                <w:sz w:val="24"/>
                <w:szCs w:val="24"/>
                <w:lang w:eastAsia="ru-RU"/>
              </w:rPr>
              <w:t xml:space="preserve"> чи </w:t>
            </w:r>
            <w:r>
              <w:rPr>
                <w:rFonts w:ascii="Times New Roman" w:hAnsi="Times New Roman" w:eastAsia="Times New Roman" w:cs="Times New Roman"/>
                <w:sz w:val="24"/>
                <w:szCs w:val="24"/>
                <w:lang w:eastAsia="ru-RU"/>
              </w:rPr>
              <w:t>іншого</w:t>
            </w:r>
            <w:r>
              <w:rPr>
                <w:rFonts w:ascii="Times New Roman" w:hAnsi="Times New Roman" w:eastAsia="Times New Roman CYR" w:cs="Times New Roman"/>
                <w:sz w:val="24"/>
                <w:szCs w:val="24"/>
                <w:lang w:eastAsia="ru-RU"/>
              </w:rPr>
              <w:t xml:space="preserve"> </w:t>
            </w:r>
            <w:r>
              <w:rPr>
                <w:rFonts w:ascii="Times New Roman" w:hAnsi="Times New Roman" w:eastAsia="Times New Roman" w:cs="Times New Roman"/>
                <w:sz w:val="24"/>
                <w:szCs w:val="24"/>
                <w:lang w:eastAsia="ru-RU"/>
              </w:rPr>
              <w:t>установчого</w:t>
            </w:r>
            <w:r>
              <w:rPr>
                <w:rFonts w:ascii="Times New Roman" w:hAnsi="Times New Roman" w:eastAsia="Times New Roman CYR" w:cs="Times New Roman"/>
                <w:sz w:val="24"/>
                <w:szCs w:val="24"/>
                <w:lang w:eastAsia="ru-RU"/>
              </w:rPr>
              <w:t xml:space="preserve"> </w:t>
            </w:r>
            <w:r>
              <w:rPr>
                <w:rFonts w:ascii="Times New Roman" w:hAnsi="Times New Roman" w:eastAsia="Times New Roman" w:cs="Times New Roman"/>
                <w:sz w:val="24"/>
                <w:szCs w:val="24"/>
                <w:lang w:eastAsia="ru-RU"/>
              </w:rPr>
              <w:t>документу юридичної особи (в останній редакції або з останніми внесеними змінами).</w:t>
            </w:r>
          </w:p>
          <w:p>
            <w:pPr>
              <w:widowControl w:val="0"/>
              <w:numPr>
                <w:ilvl w:val="0"/>
                <w:numId w:val="3"/>
              </w:numPr>
              <w:shd w:val="clear" w:color="auto" w:fill="FFFFFF"/>
              <w:spacing w:after="0" w:line="240" w:lineRule="auto"/>
              <w:ind w:left="403" w:hanging="403"/>
              <w:contextualSpacing/>
              <w:jc w:val="both"/>
              <w:rPr>
                <w:rFonts w:ascii="Times New Roman" w:hAnsi="Times New Roman" w:eastAsia="Times New Roman" w:cs="Times New Roman"/>
                <w:b/>
                <w:i/>
                <w:color w:val="000000"/>
                <w:sz w:val="24"/>
                <w:szCs w:val="24"/>
                <w:u w:val="single"/>
                <w:lang w:eastAsia="ru-RU"/>
              </w:rPr>
            </w:pPr>
            <w:r>
              <w:rPr>
                <w:rFonts w:ascii="Times New Roman" w:hAnsi="Times New Roman" w:eastAsia="Times New Roman" w:cs="Times New Roman"/>
                <w:sz w:val="24"/>
                <w:szCs w:val="24"/>
                <w:lang w:eastAsia="ru-RU"/>
              </w:rPr>
              <w:t>Сканкопію статутних документів філії (положення та довіреність на підписанта).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Borders>
              <w:top w:val="single" w:color="auto" w:sz="4" w:space="0"/>
              <w:left w:val="single" w:color="auto" w:sz="4" w:space="0"/>
              <w:bottom w:val="single" w:color="auto" w:sz="4" w:space="0"/>
              <w:right w:val="single" w:color="auto" w:sz="4" w:space="0"/>
            </w:tcBorders>
          </w:tcPr>
          <w:p>
            <w:pPr>
              <w:widowControl w:val="0"/>
              <w:shd w:val="clear" w:color="auto" w:fill="FFFFFF"/>
              <w:tabs>
                <w:tab w:val="left" w:pos="1080"/>
              </w:tabs>
              <w:autoSpaceDE w:val="0"/>
              <w:autoSpaceDN w:val="0"/>
              <w:adjustRightInd w:val="0"/>
              <w:spacing w:after="20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9214" w:type="dxa"/>
            <w:tcBorders>
              <w:top w:val="single" w:color="auto" w:sz="4" w:space="0"/>
              <w:left w:val="single" w:color="auto" w:sz="4" w:space="0"/>
              <w:bottom w:val="single" w:color="auto" w:sz="4" w:space="0"/>
              <w:right w:val="single" w:color="auto" w:sz="4" w:space="0"/>
            </w:tcBorders>
          </w:tcPr>
          <w:p>
            <w:pPr>
              <w:shd w:val="clear" w:color="auto" w:fill="FFFFFF"/>
              <w:spacing w:after="200" w:line="276" w:lineRule="auto"/>
              <w:ind w:left="26" w:firstLine="29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 Витягу з реєстру платників ПДВ  або  витяг з реєстру платників єдиного податку.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Borders>
              <w:top w:val="single" w:color="auto" w:sz="4" w:space="0"/>
              <w:left w:val="single" w:color="auto" w:sz="4" w:space="0"/>
              <w:bottom w:val="single" w:color="auto" w:sz="4" w:space="0"/>
              <w:right w:val="single" w:color="auto" w:sz="4" w:space="0"/>
            </w:tcBorders>
          </w:tcPr>
          <w:p>
            <w:pPr>
              <w:widowControl w:val="0"/>
              <w:shd w:val="clear" w:color="auto" w:fill="FFFFFF"/>
              <w:tabs>
                <w:tab w:val="left" w:pos="1080"/>
              </w:tabs>
              <w:autoSpaceDE w:val="0"/>
              <w:autoSpaceDN w:val="0"/>
              <w:adjustRightInd w:val="0"/>
              <w:spacing w:after="20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9214" w:type="dxa"/>
            <w:tcBorders>
              <w:top w:val="single" w:color="auto" w:sz="4" w:space="0"/>
              <w:left w:val="single" w:color="auto" w:sz="4" w:space="0"/>
              <w:bottom w:val="single" w:color="auto" w:sz="4" w:space="0"/>
              <w:right w:val="single" w:color="auto" w:sz="4" w:space="0"/>
            </w:tcBorders>
          </w:tcPr>
          <w:p>
            <w:pPr>
              <w:shd w:val="clear" w:color="auto" w:fill="FFFFFF"/>
              <w:spacing w:after="200" w:line="276" w:lineRule="auto"/>
              <w:ind w:left="26" w:firstLine="292"/>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pPr>
              <w:shd w:val="clear" w:color="auto" w:fill="FFFFFF"/>
              <w:spacing w:after="200" w:line="276" w:lineRule="auto"/>
              <w:ind w:left="26" w:firstLine="292"/>
              <w:jc w:val="both"/>
              <w:rPr>
                <w:rFonts w:ascii="Times New Roman" w:hAnsi="Times New Roman" w:eastAsia="Times New Roman" w:cs="Times New Roman"/>
                <w:i/>
                <w:sz w:val="24"/>
                <w:szCs w:val="24"/>
                <w:shd w:val="clear" w:color="auto" w:fill="FFFFFF"/>
                <w:lang w:eastAsia="ru-RU"/>
              </w:rPr>
            </w:pPr>
            <w:r>
              <w:rPr>
                <w:rFonts w:ascii="Times New Roman" w:hAnsi="Times New Roman" w:eastAsia="Times New Roman" w:cs="Times New Roman"/>
                <w:i/>
                <w:sz w:val="24"/>
                <w:szCs w:val="24"/>
                <w:shd w:val="clear" w:color="auto" w:fill="FFFFFF"/>
                <w:lang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036" w:type="dxa"/>
            <w:gridSpan w:val="2"/>
            <w:tcBorders>
              <w:top w:val="single" w:color="auto" w:sz="4" w:space="0"/>
              <w:left w:val="single" w:color="auto" w:sz="4" w:space="0"/>
              <w:bottom w:val="single" w:color="auto" w:sz="4" w:space="0"/>
              <w:right w:val="single" w:color="auto" w:sz="4" w:space="0"/>
            </w:tcBorders>
            <w:shd w:val="clear" w:color="auto" w:fill="FFFFFF"/>
          </w:tcPr>
          <w:p>
            <w:pPr>
              <w:shd w:val="clear" w:color="auto" w:fill="FFFFFF"/>
              <w:tabs>
                <w:tab w:val="left" w:pos="1080"/>
              </w:tabs>
              <w:spacing w:after="200" w:line="276"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i/>
                <w:color w:val="000000"/>
                <w:sz w:val="24"/>
                <w:szCs w:val="24"/>
                <w:u w:val="single"/>
                <w:shd w:val="clear" w:color="auto" w:fill="FFFFFF"/>
                <w:lang w:eastAsia="ru-RU"/>
              </w:rPr>
              <w:t>дл</w:t>
            </w:r>
            <w:r>
              <w:rPr>
                <w:rFonts w:ascii="Times New Roman" w:hAnsi="Times New Roman" w:eastAsia="Times New Roman" w:cs="Times New Roman"/>
                <w:b/>
                <w:i/>
                <w:color w:val="000000"/>
                <w:sz w:val="24"/>
                <w:szCs w:val="24"/>
                <w:u w:val="single"/>
                <w:lang w:eastAsia="ru-RU"/>
              </w:rPr>
              <w:t>я фізичних осіб-підприємців: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Borders>
              <w:top w:val="single" w:color="auto" w:sz="4" w:space="0"/>
              <w:left w:val="single" w:color="auto" w:sz="4" w:space="0"/>
              <w:bottom w:val="single" w:color="auto" w:sz="4" w:space="0"/>
              <w:right w:val="single" w:color="auto" w:sz="4" w:space="0"/>
            </w:tcBorders>
            <w:shd w:val="clear" w:color="auto" w:fill="FFFFFF"/>
          </w:tcPr>
          <w:p>
            <w:pPr>
              <w:shd w:val="clear" w:color="auto" w:fill="FFFFFF"/>
              <w:tabs>
                <w:tab w:val="left" w:pos="1080"/>
              </w:tabs>
              <w:spacing w:after="20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9214" w:type="dxa"/>
            <w:tcBorders>
              <w:top w:val="single" w:color="auto" w:sz="4" w:space="0"/>
              <w:left w:val="single" w:color="auto" w:sz="4" w:space="0"/>
              <w:bottom w:val="single" w:color="auto" w:sz="4" w:space="0"/>
              <w:right w:val="single" w:color="auto" w:sz="4" w:space="0"/>
            </w:tcBorders>
            <w:shd w:val="clear" w:color="auto" w:fill="FFFFFF"/>
          </w:tcPr>
          <w:p>
            <w:pPr>
              <w:shd w:val="clear" w:color="auto" w:fill="FFFFFF"/>
              <w:spacing w:after="200" w:line="276" w:lineRule="auto"/>
              <w:ind w:firstLine="318"/>
              <w:jc w:val="both"/>
              <w:rPr>
                <w:rFonts w:ascii="Times New Roman" w:hAnsi="Times New Roman" w:eastAsia="Times New Roman" w:cs="Times New Roman"/>
                <w:b/>
                <w:color w:val="000000"/>
                <w:sz w:val="24"/>
                <w:szCs w:val="24"/>
                <w:u w:val="single"/>
                <w:lang w:eastAsia="ru-RU"/>
              </w:rPr>
            </w:pPr>
            <w:r>
              <w:rPr>
                <w:rFonts w:ascii="Times New Roman" w:hAnsi="Times New Roman" w:eastAsia="Times New Roman" w:cs="Times New Roman"/>
                <w:sz w:val="24"/>
                <w:szCs w:val="24"/>
                <w:lang w:eastAsia="ru-RU"/>
              </w:rPr>
              <w:t>- У разі, якщо учасником є фізична особа або фізична особа - підприємець надати сканкопію сторінок (1, 2, 3 та реєстрація) паспорту громадянина,  с</w:t>
            </w:r>
            <w:r>
              <w:rPr>
                <w:rFonts w:ascii="Times New Roman" w:hAnsi="Times New Roman" w:eastAsia="Times New Roman" w:cs="Times New Roman"/>
                <w:color w:val="000000"/>
                <w:sz w:val="24"/>
                <w:szCs w:val="24"/>
                <w:lang w:eastAsia="ru-RU"/>
              </w:rPr>
              <w:t>канкопія довідки про присвоєння ідентифікаційного номера.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tcBorders>
              <w:top w:val="single" w:color="auto" w:sz="4" w:space="0"/>
              <w:left w:val="single" w:color="auto" w:sz="4" w:space="0"/>
              <w:bottom w:val="single" w:color="auto" w:sz="4" w:space="0"/>
              <w:right w:val="single" w:color="auto" w:sz="4" w:space="0"/>
            </w:tcBorders>
          </w:tcPr>
          <w:p>
            <w:pPr>
              <w:shd w:val="clear" w:color="auto" w:fill="FFFFFF"/>
              <w:tabs>
                <w:tab w:val="left" w:pos="1080"/>
              </w:tabs>
              <w:spacing w:after="200" w:line="276"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9214" w:type="dxa"/>
            <w:tcBorders>
              <w:top w:val="single" w:color="auto" w:sz="4" w:space="0"/>
              <w:left w:val="single" w:color="auto" w:sz="4" w:space="0"/>
              <w:bottom w:val="single" w:color="auto" w:sz="4" w:space="0"/>
              <w:right w:val="single" w:color="auto" w:sz="4" w:space="0"/>
            </w:tcBorders>
          </w:tcPr>
          <w:p>
            <w:pPr>
              <w:shd w:val="clear" w:color="auto" w:fill="FFFFFF"/>
              <w:spacing w:after="200" w:line="276" w:lineRule="auto"/>
              <w:ind w:left="26" w:firstLine="29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 Витяг з реєстру платників ПДВ  або  витяг з реєстру платників єдиного податку.</w:t>
            </w:r>
          </w:p>
        </w:tc>
      </w:tr>
    </w:tbl>
    <w:p>
      <w:pPr>
        <w:spacing w:after="0" w:line="240" w:lineRule="auto"/>
        <w:ind w:firstLine="567"/>
        <w:jc w:val="both"/>
        <w:rPr>
          <w:rFonts w:ascii="Times New Roman" w:hAnsi="Times New Roman" w:eastAsia="Times New Roman" w:cs="Times New Roman"/>
          <w:color w:val="000000"/>
          <w:sz w:val="24"/>
          <w:szCs w:val="24"/>
          <w:lang w:eastAsia="ru-RU"/>
        </w:rPr>
      </w:pPr>
    </w:p>
    <w:p>
      <w:pPr>
        <w:spacing w:after="0" w:line="240" w:lineRule="auto"/>
        <w:ind w:firstLine="567"/>
        <w:jc w:val="both"/>
        <w:rPr>
          <w:rFonts w:ascii="Times New Roman" w:hAnsi="Times New Roman" w:eastAsia="Times New Roman" w:cs="Times New Roman"/>
          <w:color w:val="000000"/>
          <w:sz w:val="24"/>
          <w:szCs w:val="24"/>
          <w:lang w:eastAsia="ru-RU"/>
        </w:rPr>
      </w:pPr>
    </w:p>
    <w:p>
      <w:pPr>
        <w:spacing w:after="0" w:line="276" w:lineRule="auto"/>
        <w:ind w:right="-79"/>
        <w:rPr>
          <w:rFonts w:ascii="Times New Roman" w:hAnsi="Times New Roman" w:eastAsia="Times New Roman" w:cs="Times New Roman"/>
          <w:color w:val="000000"/>
          <w:sz w:val="24"/>
          <w:szCs w:val="24"/>
        </w:rPr>
      </w:pPr>
    </w:p>
    <w:p>
      <w:pPr>
        <w:spacing w:after="0" w:line="276" w:lineRule="auto"/>
        <w:ind w:right="-79"/>
        <w:rPr>
          <w:rFonts w:ascii="Times New Roman" w:hAnsi="Times New Roman" w:eastAsia="Times New Roman" w:cs="Times New Roman"/>
          <w:color w:val="000000"/>
          <w:sz w:val="24"/>
          <w:szCs w:val="24"/>
        </w:rPr>
      </w:pPr>
    </w:p>
    <w:p>
      <w:pPr>
        <w:spacing w:after="0" w:line="276" w:lineRule="auto"/>
        <w:ind w:right="-79"/>
        <w:rPr>
          <w:rFonts w:ascii="Times New Roman" w:hAnsi="Times New Roman" w:eastAsia="Times New Roman" w:cs="Times New Roman"/>
          <w:color w:val="000000"/>
          <w:sz w:val="24"/>
          <w:szCs w:val="24"/>
        </w:rPr>
      </w:pPr>
    </w:p>
    <w:p>
      <w:pPr>
        <w:spacing w:after="0" w:line="276" w:lineRule="auto"/>
        <w:ind w:right="-79"/>
        <w:jc w:val="right"/>
        <w:rPr>
          <w:rFonts w:ascii="Times New Roman" w:hAnsi="Times New Roman" w:eastAsia="Times New Roman" w:cs="Times New Roman"/>
          <w:b/>
          <w:i/>
          <w:color w:val="000000"/>
          <w:sz w:val="24"/>
          <w:szCs w:val="24"/>
        </w:rPr>
      </w:pPr>
      <w:r>
        <w:rPr>
          <w:rFonts w:ascii="Times New Roman" w:hAnsi="Times New Roman" w:eastAsia="Times New Roman" w:cs="Times New Roman"/>
          <w:b/>
          <w:i/>
          <w:color w:val="000000"/>
          <w:sz w:val="24"/>
          <w:szCs w:val="24"/>
        </w:rPr>
        <w:t>ДОДАТОК 2</w:t>
      </w:r>
    </w:p>
    <w:p>
      <w:pPr>
        <w:spacing w:after="0" w:line="240" w:lineRule="auto"/>
        <w:jc w:val="right"/>
        <w:rPr>
          <w:rFonts w:ascii="Times New Roman" w:hAnsi="Times New Roman" w:eastAsia="Times New Roman" w:cs="Times New Roman"/>
          <w:b/>
          <w:i/>
          <w:color w:val="000000"/>
          <w:sz w:val="24"/>
          <w:szCs w:val="24"/>
        </w:rPr>
      </w:pPr>
      <w:r>
        <w:rPr>
          <w:rFonts w:ascii="Times New Roman" w:hAnsi="Times New Roman" w:eastAsia="Times New Roman" w:cs="Times New Roman"/>
          <w:b/>
          <w:i/>
          <w:color w:val="000000"/>
          <w:sz w:val="24"/>
          <w:szCs w:val="24"/>
        </w:rPr>
        <w:t xml:space="preserve">до тендерної документації </w:t>
      </w:r>
    </w:p>
    <w:p>
      <w:pPr>
        <w:spacing w:after="0" w:line="240" w:lineRule="auto"/>
        <w:ind w:firstLine="720"/>
        <w:jc w:val="center"/>
        <w:rPr>
          <w:rFonts w:ascii="Times New Roman" w:hAnsi="Times New Roman" w:eastAsia="Times New Roman" w:cs="Times New Roman"/>
          <w:b/>
          <w:sz w:val="24"/>
          <w:szCs w:val="20"/>
          <w:lang w:eastAsia="uk-UA"/>
        </w:rPr>
      </w:pPr>
    </w:p>
    <w:p>
      <w:pPr>
        <w:spacing w:after="0" w:line="240" w:lineRule="auto"/>
        <w:ind w:firstLine="720"/>
        <w:jc w:val="center"/>
        <w:rPr>
          <w:rFonts w:ascii="Times New Roman" w:hAnsi="Times New Roman" w:eastAsia="Times New Roman" w:cs="Times New Roman"/>
          <w:b/>
          <w:sz w:val="24"/>
          <w:szCs w:val="20"/>
          <w:lang w:eastAsia="uk-UA"/>
        </w:rPr>
      </w:pPr>
      <w:r>
        <w:rPr>
          <w:rFonts w:ascii="Times New Roman" w:hAnsi="Times New Roman" w:eastAsia="Times New Roman" w:cs="Times New Roman"/>
          <w:b/>
          <w:sz w:val="24"/>
          <w:szCs w:val="20"/>
          <w:lang w:eastAsia="uk-UA"/>
        </w:rPr>
        <w:t xml:space="preserve">ТЕХНІЧНІ, ЯКІСНІ ТА КІЛЬКІСНІ </w:t>
      </w:r>
    </w:p>
    <w:p>
      <w:pPr>
        <w:spacing w:after="0" w:line="240" w:lineRule="auto"/>
        <w:ind w:firstLine="720"/>
        <w:jc w:val="center"/>
        <w:rPr>
          <w:rFonts w:ascii="Times New Roman" w:hAnsi="Times New Roman" w:eastAsia="Times New Roman" w:cs="Times New Roman"/>
          <w:b/>
          <w:sz w:val="24"/>
          <w:szCs w:val="20"/>
          <w:lang w:eastAsia="uk-UA"/>
        </w:rPr>
      </w:pPr>
      <w:r>
        <w:rPr>
          <w:rFonts w:ascii="Times New Roman" w:hAnsi="Times New Roman" w:eastAsia="Times New Roman" w:cs="Times New Roman"/>
          <w:b/>
          <w:sz w:val="24"/>
          <w:szCs w:val="20"/>
          <w:lang w:eastAsia="uk-UA"/>
        </w:rPr>
        <w:t>ХАРАКТЕРИСТИКИ ПРЕДМЕТА ЗАКУПІВЛІ</w:t>
      </w:r>
    </w:p>
    <w:p>
      <w:pPr>
        <w:tabs>
          <w:tab w:val="left" w:pos="900"/>
          <w:tab w:val="left" w:pos="1080"/>
        </w:tabs>
        <w:spacing w:after="0" w:line="240" w:lineRule="auto"/>
        <w:ind w:firstLine="567"/>
        <w:jc w:val="center"/>
        <w:rPr>
          <w:rFonts w:ascii="Times New Roman" w:hAnsi="Times New Roman" w:eastAsia="Calibri" w:cs="Times New Roman"/>
          <w:b/>
          <w:sz w:val="24"/>
          <w:szCs w:val="24"/>
          <w:lang w:eastAsia="uk-UA"/>
        </w:rPr>
      </w:pPr>
    </w:p>
    <w:p>
      <w:pPr>
        <w:spacing w:after="0" w:line="240" w:lineRule="auto"/>
        <w:ind w:firstLine="644"/>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вважати що таке посилання містить вираз "або еквівалент".</w:t>
      </w:r>
    </w:p>
    <w:p>
      <w:pPr>
        <w:shd w:val="clear" w:color="auto" w:fill="FFFFFF"/>
        <w:spacing w:after="0" w:line="240" w:lineRule="auto"/>
        <w:ind w:firstLine="709"/>
        <w:jc w:val="both"/>
        <w:rPr>
          <w:rFonts w:ascii="Times New Roman" w:hAnsi="Times New Roman" w:eastAsia="Times New Roman" w:cs="Times New Roman"/>
          <w:sz w:val="24"/>
          <w:szCs w:val="20"/>
          <w:lang w:eastAsia="ru-RU"/>
        </w:rPr>
      </w:pPr>
    </w:p>
    <w:p>
      <w:pPr>
        <w:numPr>
          <w:ilvl w:val="0"/>
          <w:numId w:val="4"/>
        </w:numPr>
        <w:spacing w:after="150" w:line="240" w:lineRule="auto"/>
        <w:jc w:val="both"/>
        <w:rPr>
          <w:rFonts w:ascii="Times New Roman" w:hAnsi="Times New Roman" w:cs="Times New Roman"/>
          <w:b/>
          <w:bCs/>
          <w:color w:val="000000"/>
          <w:sz w:val="24"/>
          <w:szCs w:val="24"/>
          <w:lang w:val="uk-UA"/>
        </w:rPr>
      </w:pPr>
      <w:r>
        <w:rPr>
          <w:rFonts w:ascii="Times New Roman" w:hAnsi="Times New Roman" w:cs="Times New Roman"/>
          <w:color w:val="000000"/>
          <w:sz w:val="24"/>
          <w:szCs w:val="24"/>
          <w:lang w:val="uk-UA"/>
        </w:rPr>
        <w:t>Додаткова інформація про технічні, якісні та інші характеристики до вимог по наданню послуг по клінінгу: 1) вологе та сухе прибирання  приміщень здійснюється своїми дезінфікуючими, миючими засобами та іншими засобами без фосфатів, хлору та інших шкідливих речо</w:t>
      </w:r>
      <w:r>
        <w:rPr>
          <w:rFonts w:ascii="Times New Roman" w:hAnsi="Times New Roman" w:cs="Times New Roman"/>
          <w:color w:val="auto"/>
          <w:sz w:val="24"/>
          <w:szCs w:val="24"/>
          <w:highlight w:val="none"/>
          <w:lang w:val="uk-UA"/>
        </w:rPr>
        <w:t>вин; 2) щомісячно Замовнику надається забезпечення: туалетним папером - 2</w:t>
      </w:r>
      <w:r>
        <w:rPr>
          <w:rFonts w:hint="default" w:ascii="Times New Roman" w:hAnsi="Times New Roman" w:cs="Times New Roman"/>
          <w:color w:val="auto"/>
          <w:sz w:val="24"/>
          <w:szCs w:val="24"/>
          <w:highlight w:val="none"/>
          <w:lang w:val="uk-UA"/>
        </w:rPr>
        <w:t>4</w:t>
      </w:r>
      <w:r>
        <w:rPr>
          <w:rFonts w:ascii="Times New Roman" w:hAnsi="Times New Roman" w:cs="Times New Roman"/>
          <w:color w:val="auto"/>
          <w:sz w:val="24"/>
          <w:szCs w:val="24"/>
          <w:highlight w:val="none"/>
          <w:lang w:val="uk-UA"/>
        </w:rPr>
        <w:t xml:space="preserve"> рулонів, паперовими рушниками - 60 упаковок, рідке мило - 2,5 літрів; 3) працівники клінінгової компанії для своєї роботи повинні бути забезпечені інвентарем (візки для прибирання з віджимом - не меньш двох одиниць, мопи, єврошвабри, пароочисник, інвентар для чищення та миття санвузлів, миття вікон); 4) особа, що здійснює прибирання , повинна контролювати чистоту приміщень протягом всього робочог</w:t>
      </w:r>
      <w:r>
        <w:rPr>
          <w:rFonts w:ascii="Times New Roman" w:hAnsi="Times New Roman" w:cs="Times New Roman"/>
          <w:color w:val="000000"/>
          <w:sz w:val="24"/>
          <w:szCs w:val="24"/>
          <w:lang w:val="uk-UA"/>
        </w:rPr>
        <w:t xml:space="preserve">о дня з 9:00 до 18:00; </w:t>
      </w:r>
    </w:p>
    <w:p>
      <w:pPr>
        <w:spacing w:after="150" w:line="240" w:lineRule="auto"/>
        <w:jc w:val="both"/>
        <w:rPr>
          <w:rFonts w:ascii="Times New Roman" w:hAnsi="Times New Roman" w:eastAsia="Times New Roman" w:cs="Times New Roman"/>
          <w:sz w:val="24"/>
          <w:szCs w:val="24"/>
          <w:shd w:val="clear" w:color="auto" w:fill="FFFFFF"/>
          <w:lang w:val="uk-UA"/>
        </w:rPr>
      </w:pPr>
      <w:r>
        <w:rPr>
          <w:rFonts w:ascii="Times New Roman" w:hAnsi="Times New Roman" w:eastAsia="Times New Roman" w:cs="Times New Roman"/>
          <w:b/>
          <w:bCs/>
          <w:sz w:val="24"/>
          <w:szCs w:val="24"/>
          <w:shd w:val="clear" w:color="auto" w:fill="FFFFFF"/>
          <w:lang w:val="uk-UA"/>
        </w:rPr>
        <w:t>2</w:t>
      </w:r>
      <w:r>
        <w:rPr>
          <w:rFonts w:ascii="Times New Roman" w:hAnsi="Times New Roman" w:eastAsia="Times New Roman" w:cs="Times New Roman"/>
          <w:sz w:val="24"/>
          <w:szCs w:val="24"/>
          <w:shd w:val="clear" w:color="auto" w:fill="FFFFFF"/>
          <w:lang w:val="uk-UA"/>
        </w:rPr>
        <w:t>. Місце поставки товарів або і місце виконання робіт, надання послуг: 01001, м.Київ, вул. Еспланадна, буд.17.</w:t>
      </w: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Об’єм робіт по клінінгу офісної будівлі</w:t>
      </w: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(Державна установа «Всеукраїнський молодіжний центр» (вул.Еспланадна,17))</w:t>
      </w:r>
    </w:p>
    <w:tbl>
      <w:tblPr>
        <w:tblStyle w:val="9"/>
        <w:tblpPr w:leftFromText="180" w:rightFromText="180" w:vertAnchor="text" w:horzAnchor="page" w:tblpX="1227" w:tblpY="247"/>
        <w:tblOverlap w:val="never"/>
        <w:tblW w:w="10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987"/>
        <w:gridCol w:w="1580"/>
        <w:gridCol w:w="1276"/>
        <w:gridCol w:w="1559"/>
        <w:gridCol w:w="1134"/>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w:t>
            </w:r>
          </w:p>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п/п</w:t>
            </w:r>
          </w:p>
        </w:tc>
        <w:tc>
          <w:tcPr>
            <w:tcW w:w="2987"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Найменування видів робіт</w:t>
            </w:r>
          </w:p>
        </w:tc>
        <w:tc>
          <w:tcPr>
            <w:tcW w:w="1580"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Періодичність</w:t>
            </w:r>
          </w:p>
        </w:tc>
        <w:tc>
          <w:tcPr>
            <w:tcW w:w="1276"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Кількість</w:t>
            </w:r>
          </w:p>
        </w:tc>
        <w:tc>
          <w:tcPr>
            <w:tcW w:w="1559"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Примітки</w:t>
            </w:r>
          </w:p>
        </w:tc>
        <w:tc>
          <w:tcPr>
            <w:tcW w:w="1134" w:type="dxa"/>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Ціна за одиницю, грн. з ПДВ</w:t>
            </w:r>
          </w:p>
        </w:tc>
        <w:tc>
          <w:tcPr>
            <w:tcW w:w="1299" w:type="dxa"/>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Вартість за 1 місяць, грн. 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2987"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Вологе та сухе прибирання офісних та службових приміщень (кахельної підлоги) цокольного (вхід будівлі, фойє, навчальне приміщення), першого, третього поверхів; вхідних дверей у будівлю з обох сторін (три групи); дві ліфтові кабіни</w:t>
            </w:r>
          </w:p>
        </w:tc>
        <w:tc>
          <w:tcPr>
            <w:tcW w:w="1580"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щоденно</w:t>
            </w:r>
          </w:p>
        </w:tc>
        <w:tc>
          <w:tcPr>
            <w:tcW w:w="1276"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1547,88 кв.м.</w:t>
            </w:r>
          </w:p>
        </w:tc>
        <w:tc>
          <w:tcPr>
            <w:tcW w:w="1559"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Загальна площа скляних дверей з обох сторін:         25,5 кв.м.</w:t>
            </w:r>
          </w:p>
        </w:tc>
        <w:tc>
          <w:tcPr>
            <w:tcW w:w="1134" w:type="dxa"/>
            <w:vAlign w:val="center"/>
          </w:tcPr>
          <w:p>
            <w:pPr>
              <w:jc w:val="center"/>
              <w:rPr>
                <w:rFonts w:ascii="Times New Roman" w:hAnsi="Times New Roman" w:cs="Times New Roman"/>
                <w:color w:val="000000"/>
                <w:lang w:val="uk-UA"/>
              </w:rPr>
            </w:pPr>
          </w:p>
        </w:tc>
        <w:tc>
          <w:tcPr>
            <w:tcW w:w="1299" w:type="dxa"/>
            <w:vAlign w:val="center"/>
          </w:tcPr>
          <w:p>
            <w:pPr>
              <w:jc w:val="center"/>
              <w:rPr>
                <w:rFonts w:ascii="Times New Roman" w:hAnsi="Times New Roman" w:cs="Times New Roman"/>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2987"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Вологе та сухе прибирання технічних приміщень (миття кахельної підлоги в технічних приміщеннях та машинному відділені ліфтової)</w:t>
            </w:r>
          </w:p>
        </w:tc>
        <w:tc>
          <w:tcPr>
            <w:tcW w:w="1580" w:type="dxa"/>
            <w:shd w:val="clear" w:color="auto" w:fill="auto"/>
            <w:noWrap/>
            <w:vAlign w:val="center"/>
          </w:tcPr>
          <w:p>
            <w:pPr>
              <w:widowControl w:val="0"/>
              <w:spacing w:after="0" w:line="240" w:lineRule="auto"/>
              <w:jc w:val="center"/>
              <w:rPr>
                <w:rFonts w:ascii="Times New Roman" w:hAnsi="Times New Roman" w:cs="Times New Roman"/>
              </w:rPr>
            </w:pPr>
            <w:r>
              <w:rPr>
                <w:rFonts w:ascii="Times New Roman" w:hAnsi="Times New Roman" w:cs="Times New Roman"/>
                <w:lang w:val="uk-UA"/>
              </w:rPr>
              <w:t>1 раз на місяць</w:t>
            </w:r>
          </w:p>
        </w:tc>
        <w:tc>
          <w:tcPr>
            <w:tcW w:w="1276"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381,50 кв.м.</w:t>
            </w:r>
          </w:p>
        </w:tc>
        <w:tc>
          <w:tcPr>
            <w:tcW w:w="1559" w:type="dxa"/>
            <w:shd w:val="clear" w:color="auto" w:fill="auto"/>
            <w:noWrap/>
            <w:vAlign w:val="center"/>
          </w:tcPr>
          <w:p>
            <w:pPr>
              <w:widowControl w:val="0"/>
              <w:spacing w:after="0" w:line="240" w:lineRule="auto"/>
              <w:jc w:val="center"/>
              <w:rPr>
                <w:rFonts w:ascii="Times New Roman" w:hAnsi="Times New Roman" w:cs="Times New Roman"/>
                <w:lang w:val="uk-UA"/>
              </w:rPr>
            </w:pPr>
          </w:p>
        </w:tc>
        <w:tc>
          <w:tcPr>
            <w:tcW w:w="1134" w:type="dxa"/>
            <w:vAlign w:val="center"/>
          </w:tcPr>
          <w:p>
            <w:pPr>
              <w:jc w:val="center"/>
              <w:rPr>
                <w:rFonts w:ascii="Times New Roman" w:hAnsi="Times New Roman" w:cs="Times New Roman"/>
                <w:color w:val="000000"/>
                <w:lang w:val="uk-UA"/>
              </w:rPr>
            </w:pPr>
          </w:p>
        </w:tc>
        <w:tc>
          <w:tcPr>
            <w:tcW w:w="1299" w:type="dxa"/>
            <w:vAlign w:val="center"/>
          </w:tcPr>
          <w:p>
            <w:pPr>
              <w:jc w:val="center"/>
              <w:rPr>
                <w:rFonts w:ascii="Times New Roman" w:hAnsi="Times New Roman" w:cs="Times New Roman"/>
                <w:color w:val="000000"/>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3.</w:t>
            </w:r>
          </w:p>
        </w:tc>
        <w:tc>
          <w:tcPr>
            <w:tcW w:w="2987"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Вологе та сухе прибирання сходових маршів будівлі</w:t>
            </w:r>
          </w:p>
        </w:tc>
        <w:tc>
          <w:tcPr>
            <w:tcW w:w="1580" w:type="dxa"/>
            <w:shd w:val="clear" w:color="auto" w:fill="auto"/>
            <w:noWrap/>
            <w:vAlign w:val="center"/>
          </w:tcPr>
          <w:p>
            <w:pPr>
              <w:widowControl w:val="0"/>
              <w:spacing w:after="0" w:line="240" w:lineRule="auto"/>
              <w:jc w:val="center"/>
              <w:rPr>
                <w:rFonts w:ascii="Times New Roman" w:hAnsi="Times New Roman" w:cs="Times New Roman"/>
              </w:rPr>
            </w:pPr>
            <w:r>
              <w:rPr>
                <w:rFonts w:ascii="Times New Roman" w:hAnsi="Times New Roman" w:cs="Times New Roman"/>
                <w:lang w:val="uk-UA"/>
              </w:rPr>
              <w:t>1 раз на місяць</w:t>
            </w:r>
          </w:p>
        </w:tc>
        <w:tc>
          <w:tcPr>
            <w:tcW w:w="1276"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235,00, кв.м.</w:t>
            </w:r>
          </w:p>
        </w:tc>
        <w:tc>
          <w:tcPr>
            <w:tcW w:w="1559" w:type="dxa"/>
            <w:shd w:val="clear" w:color="auto" w:fill="auto"/>
            <w:noWrap/>
            <w:vAlign w:val="center"/>
          </w:tcPr>
          <w:p>
            <w:pPr>
              <w:widowControl w:val="0"/>
              <w:spacing w:after="0" w:line="240" w:lineRule="auto"/>
              <w:jc w:val="center"/>
              <w:rPr>
                <w:rFonts w:ascii="Times New Roman" w:hAnsi="Times New Roman" w:cs="Times New Roman"/>
                <w:lang w:val="uk-UA"/>
              </w:rPr>
            </w:pPr>
          </w:p>
        </w:tc>
        <w:tc>
          <w:tcPr>
            <w:tcW w:w="1134" w:type="dxa"/>
            <w:vAlign w:val="center"/>
          </w:tcPr>
          <w:p>
            <w:pPr>
              <w:jc w:val="center"/>
              <w:rPr>
                <w:rFonts w:ascii="Times New Roman" w:hAnsi="Times New Roman" w:cs="Times New Roman"/>
                <w:color w:val="000000"/>
                <w:lang w:val="uk-UA"/>
              </w:rPr>
            </w:pPr>
          </w:p>
        </w:tc>
        <w:tc>
          <w:tcPr>
            <w:tcW w:w="1299" w:type="dxa"/>
            <w:vAlign w:val="center"/>
          </w:tcPr>
          <w:p>
            <w:pPr>
              <w:jc w:val="center"/>
              <w:rPr>
                <w:rFonts w:ascii="Times New Roman" w:hAnsi="Times New Roman" w:cs="Times New Roman"/>
                <w:color w:val="000000"/>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4.</w:t>
            </w:r>
          </w:p>
        </w:tc>
        <w:tc>
          <w:tcPr>
            <w:tcW w:w="2987"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Вологе миття кахельних стін</w:t>
            </w:r>
          </w:p>
        </w:tc>
        <w:tc>
          <w:tcPr>
            <w:tcW w:w="1580" w:type="dxa"/>
            <w:shd w:val="clear" w:color="auto" w:fill="auto"/>
            <w:noWrap/>
            <w:vAlign w:val="center"/>
          </w:tcPr>
          <w:p>
            <w:pPr>
              <w:widowControl w:val="0"/>
              <w:spacing w:after="0" w:line="240" w:lineRule="auto"/>
              <w:jc w:val="center"/>
              <w:rPr>
                <w:rFonts w:ascii="Times New Roman" w:hAnsi="Times New Roman" w:cs="Times New Roman"/>
              </w:rPr>
            </w:pPr>
            <w:r>
              <w:rPr>
                <w:rFonts w:ascii="Times New Roman" w:hAnsi="Times New Roman" w:cs="Times New Roman"/>
                <w:lang w:val="uk-UA"/>
              </w:rPr>
              <w:t>1 раз на тиждень</w:t>
            </w:r>
          </w:p>
        </w:tc>
        <w:tc>
          <w:tcPr>
            <w:tcW w:w="1276"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32,00, кв.м.</w:t>
            </w:r>
          </w:p>
        </w:tc>
        <w:tc>
          <w:tcPr>
            <w:tcW w:w="1559" w:type="dxa"/>
            <w:shd w:val="clear" w:color="auto" w:fill="auto"/>
            <w:noWrap/>
            <w:vAlign w:val="center"/>
          </w:tcPr>
          <w:p>
            <w:pPr>
              <w:widowControl w:val="0"/>
              <w:spacing w:after="0" w:line="240" w:lineRule="auto"/>
              <w:jc w:val="center"/>
              <w:rPr>
                <w:rFonts w:ascii="Times New Roman" w:hAnsi="Times New Roman" w:cs="Times New Roman"/>
                <w:lang w:val="uk-UA"/>
              </w:rPr>
            </w:pPr>
          </w:p>
        </w:tc>
        <w:tc>
          <w:tcPr>
            <w:tcW w:w="1134" w:type="dxa"/>
            <w:vAlign w:val="center"/>
          </w:tcPr>
          <w:p>
            <w:pPr>
              <w:jc w:val="center"/>
              <w:rPr>
                <w:rFonts w:ascii="Times New Roman" w:hAnsi="Times New Roman" w:cs="Times New Roman"/>
                <w:color w:val="000000"/>
                <w:lang w:val="uk-UA"/>
              </w:rPr>
            </w:pPr>
          </w:p>
        </w:tc>
        <w:tc>
          <w:tcPr>
            <w:tcW w:w="1299" w:type="dxa"/>
            <w:vAlign w:val="center"/>
          </w:tcPr>
          <w:p>
            <w:pPr>
              <w:jc w:val="center"/>
              <w:rPr>
                <w:rFonts w:ascii="Times New Roman" w:hAnsi="Times New Roman" w:cs="Times New Roman"/>
                <w:color w:val="000000"/>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5.</w:t>
            </w:r>
          </w:p>
        </w:tc>
        <w:tc>
          <w:tcPr>
            <w:tcW w:w="2987"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Вологе чищення раковин</w:t>
            </w:r>
          </w:p>
        </w:tc>
        <w:tc>
          <w:tcPr>
            <w:tcW w:w="1580" w:type="dxa"/>
            <w:shd w:val="clear" w:color="auto" w:fill="auto"/>
            <w:noWrap/>
            <w:vAlign w:val="center"/>
          </w:tcPr>
          <w:p>
            <w:pPr>
              <w:widowControl w:val="0"/>
              <w:spacing w:after="0" w:line="240" w:lineRule="auto"/>
              <w:jc w:val="center"/>
              <w:rPr>
                <w:rFonts w:ascii="Times New Roman" w:hAnsi="Times New Roman" w:cs="Times New Roman"/>
              </w:rPr>
            </w:pPr>
            <w:r>
              <w:rPr>
                <w:rFonts w:ascii="Times New Roman" w:hAnsi="Times New Roman" w:cs="Times New Roman"/>
                <w:lang w:val="uk-UA"/>
              </w:rPr>
              <w:t>1 рази на день</w:t>
            </w:r>
          </w:p>
        </w:tc>
        <w:tc>
          <w:tcPr>
            <w:tcW w:w="1276" w:type="dxa"/>
            <w:shd w:val="clear" w:color="auto" w:fill="auto"/>
            <w:noWrap/>
            <w:vAlign w:val="center"/>
          </w:tcPr>
          <w:p>
            <w:pPr>
              <w:widowControl w:val="0"/>
              <w:spacing w:after="0" w:line="240" w:lineRule="auto"/>
              <w:jc w:val="center"/>
              <w:rPr>
                <w:rFonts w:ascii="Times New Roman" w:hAnsi="Times New Roman" w:cs="Times New Roman"/>
              </w:rPr>
            </w:pPr>
            <w:r>
              <w:rPr>
                <w:rFonts w:ascii="Times New Roman" w:hAnsi="Times New Roman" w:cs="Times New Roman"/>
                <w:lang w:val="uk-UA"/>
              </w:rPr>
              <w:t>5 один.</w:t>
            </w:r>
          </w:p>
        </w:tc>
        <w:tc>
          <w:tcPr>
            <w:tcW w:w="1559" w:type="dxa"/>
            <w:shd w:val="clear" w:color="auto" w:fill="auto"/>
            <w:noWrap/>
            <w:vAlign w:val="center"/>
          </w:tcPr>
          <w:p>
            <w:pPr>
              <w:widowControl w:val="0"/>
              <w:spacing w:after="0" w:line="240" w:lineRule="auto"/>
              <w:jc w:val="center"/>
              <w:rPr>
                <w:rFonts w:ascii="Times New Roman" w:hAnsi="Times New Roman" w:cs="Times New Roman"/>
              </w:rPr>
            </w:pPr>
          </w:p>
        </w:tc>
        <w:tc>
          <w:tcPr>
            <w:tcW w:w="1134" w:type="dxa"/>
            <w:vAlign w:val="center"/>
          </w:tcPr>
          <w:p>
            <w:pPr>
              <w:jc w:val="center"/>
              <w:rPr>
                <w:rFonts w:ascii="Times New Roman" w:hAnsi="Times New Roman" w:cs="Times New Roman"/>
                <w:color w:val="000000"/>
              </w:rPr>
            </w:pPr>
          </w:p>
        </w:tc>
        <w:tc>
          <w:tcPr>
            <w:tcW w:w="1299" w:type="dxa"/>
            <w:vAlign w:val="center"/>
          </w:tcPr>
          <w:p>
            <w:pPr>
              <w:jc w:val="center"/>
              <w:rPr>
                <w:rFonts w:ascii="Times New Roman" w:hAnsi="Times New Roman" w:cs="Times New Roman"/>
                <w:color w:val="000000"/>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6.</w:t>
            </w:r>
          </w:p>
        </w:tc>
        <w:tc>
          <w:tcPr>
            <w:tcW w:w="2987"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 xml:space="preserve">Вологе чищення санвузлів </w:t>
            </w:r>
          </w:p>
        </w:tc>
        <w:tc>
          <w:tcPr>
            <w:tcW w:w="1580" w:type="dxa"/>
            <w:shd w:val="clear" w:color="auto" w:fill="auto"/>
            <w:noWrap/>
            <w:vAlign w:val="center"/>
          </w:tcPr>
          <w:p>
            <w:pPr>
              <w:widowControl w:val="0"/>
              <w:spacing w:after="0" w:line="240" w:lineRule="auto"/>
              <w:jc w:val="center"/>
              <w:rPr>
                <w:rFonts w:ascii="Times New Roman" w:hAnsi="Times New Roman" w:cs="Times New Roman"/>
              </w:rPr>
            </w:pPr>
            <w:r>
              <w:rPr>
                <w:rFonts w:ascii="Times New Roman" w:hAnsi="Times New Roman" w:cs="Times New Roman"/>
                <w:lang w:val="uk-UA"/>
              </w:rPr>
              <w:t>1 рази на день</w:t>
            </w:r>
          </w:p>
        </w:tc>
        <w:tc>
          <w:tcPr>
            <w:tcW w:w="1276" w:type="dxa"/>
            <w:shd w:val="clear" w:color="auto" w:fill="auto"/>
            <w:noWrap/>
            <w:vAlign w:val="center"/>
          </w:tcPr>
          <w:p>
            <w:pPr>
              <w:widowControl w:val="0"/>
              <w:spacing w:after="0" w:line="240" w:lineRule="auto"/>
              <w:jc w:val="center"/>
              <w:rPr>
                <w:rFonts w:ascii="Times New Roman" w:hAnsi="Times New Roman" w:cs="Times New Roman"/>
              </w:rPr>
            </w:pPr>
            <w:r>
              <w:rPr>
                <w:rFonts w:ascii="Times New Roman" w:hAnsi="Times New Roman" w:cs="Times New Roman"/>
                <w:lang w:val="uk-UA"/>
              </w:rPr>
              <w:t>7 унітазів,        2 пісуара</w:t>
            </w:r>
          </w:p>
        </w:tc>
        <w:tc>
          <w:tcPr>
            <w:tcW w:w="1559" w:type="dxa"/>
            <w:shd w:val="clear" w:color="auto" w:fill="auto"/>
            <w:noWrap/>
            <w:vAlign w:val="center"/>
          </w:tcPr>
          <w:p>
            <w:pPr>
              <w:widowControl w:val="0"/>
              <w:spacing w:after="0" w:line="240" w:lineRule="auto"/>
              <w:jc w:val="center"/>
              <w:rPr>
                <w:rFonts w:ascii="Times New Roman" w:hAnsi="Times New Roman" w:cs="Times New Roman"/>
              </w:rPr>
            </w:pPr>
          </w:p>
        </w:tc>
        <w:tc>
          <w:tcPr>
            <w:tcW w:w="1134" w:type="dxa"/>
            <w:vAlign w:val="center"/>
          </w:tcPr>
          <w:p>
            <w:pPr>
              <w:jc w:val="center"/>
              <w:rPr>
                <w:rFonts w:ascii="Times New Roman" w:hAnsi="Times New Roman" w:cs="Times New Roman"/>
                <w:color w:val="000000"/>
                <w:lang w:val="uk-UA"/>
              </w:rPr>
            </w:pPr>
          </w:p>
        </w:tc>
        <w:tc>
          <w:tcPr>
            <w:tcW w:w="1299" w:type="dxa"/>
            <w:vAlign w:val="center"/>
          </w:tcPr>
          <w:p>
            <w:pPr>
              <w:jc w:val="center"/>
              <w:rPr>
                <w:rFonts w:ascii="Times New Roman" w:hAnsi="Times New Roman" w:cs="Times New Roman"/>
                <w:color w:val="000000"/>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7.</w:t>
            </w:r>
          </w:p>
        </w:tc>
        <w:tc>
          <w:tcPr>
            <w:tcW w:w="2987"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Вологе протирання дверей</w:t>
            </w:r>
          </w:p>
        </w:tc>
        <w:tc>
          <w:tcPr>
            <w:tcW w:w="1580" w:type="dxa"/>
            <w:shd w:val="clear" w:color="auto" w:fill="auto"/>
            <w:noWrap/>
            <w:vAlign w:val="center"/>
          </w:tcPr>
          <w:p>
            <w:pPr>
              <w:widowControl w:val="0"/>
              <w:spacing w:after="0" w:line="240" w:lineRule="auto"/>
              <w:jc w:val="center"/>
              <w:rPr>
                <w:rFonts w:ascii="Times New Roman" w:hAnsi="Times New Roman" w:cs="Times New Roman"/>
              </w:rPr>
            </w:pPr>
            <w:r>
              <w:rPr>
                <w:rFonts w:ascii="Times New Roman" w:hAnsi="Times New Roman" w:cs="Times New Roman"/>
                <w:lang w:val="uk-UA"/>
              </w:rPr>
              <w:t>1 раз на місяць</w:t>
            </w:r>
          </w:p>
        </w:tc>
        <w:tc>
          <w:tcPr>
            <w:tcW w:w="1276"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31 один.</w:t>
            </w:r>
          </w:p>
        </w:tc>
        <w:tc>
          <w:tcPr>
            <w:tcW w:w="1559"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У тому числі вхідних дверей у водяний вузол</w:t>
            </w:r>
          </w:p>
        </w:tc>
        <w:tc>
          <w:tcPr>
            <w:tcW w:w="1134" w:type="dxa"/>
            <w:vAlign w:val="center"/>
          </w:tcPr>
          <w:p>
            <w:pPr>
              <w:jc w:val="center"/>
              <w:rPr>
                <w:rFonts w:ascii="Times New Roman" w:hAnsi="Times New Roman" w:cs="Times New Roman"/>
                <w:color w:val="000000"/>
                <w:lang w:val="uk-UA"/>
              </w:rPr>
            </w:pPr>
          </w:p>
        </w:tc>
        <w:tc>
          <w:tcPr>
            <w:tcW w:w="1299" w:type="dxa"/>
            <w:vAlign w:val="center"/>
          </w:tcPr>
          <w:p>
            <w:pPr>
              <w:jc w:val="center"/>
              <w:rPr>
                <w:rFonts w:ascii="Times New Roman" w:hAnsi="Times New Roman" w:cs="Times New Roman"/>
                <w:color w:val="000000"/>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8.</w:t>
            </w:r>
          </w:p>
        </w:tc>
        <w:tc>
          <w:tcPr>
            <w:tcW w:w="2987"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Вологе протирання меблів та оргтехніки</w:t>
            </w:r>
          </w:p>
        </w:tc>
        <w:tc>
          <w:tcPr>
            <w:tcW w:w="1580" w:type="dxa"/>
            <w:shd w:val="clear" w:color="auto" w:fill="auto"/>
            <w:noWrap/>
            <w:vAlign w:val="center"/>
          </w:tcPr>
          <w:p>
            <w:pPr>
              <w:widowControl w:val="0"/>
              <w:spacing w:after="0" w:line="240" w:lineRule="auto"/>
              <w:jc w:val="center"/>
              <w:rPr>
                <w:rFonts w:ascii="Times New Roman" w:hAnsi="Times New Roman" w:cs="Times New Roman"/>
              </w:rPr>
            </w:pPr>
            <w:r>
              <w:rPr>
                <w:rFonts w:ascii="Times New Roman" w:hAnsi="Times New Roman" w:cs="Times New Roman"/>
                <w:lang w:val="uk-UA"/>
              </w:rPr>
              <w:t>1 раз на тиждень</w:t>
            </w:r>
          </w:p>
        </w:tc>
        <w:tc>
          <w:tcPr>
            <w:tcW w:w="1276"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240,00, кв.м.</w:t>
            </w:r>
          </w:p>
        </w:tc>
        <w:tc>
          <w:tcPr>
            <w:tcW w:w="1559" w:type="dxa"/>
            <w:shd w:val="clear" w:color="auto" w:fill="auto"/>
            <w:noWrap/>
            <w:vAlign w:val="center"/>
          </w:tcPr>
          <w:p>
            <w:pPr>
              <w:widowControl w:val="0"/>
              <w:spacing w:after="0" w:line="240" w:lineRule="auto"/>
              <w:jc w:val="center"/>
              <w:rPr>
                <w:rFonts w:ascii="Times New Roman" w:hAnsi="Times New Roman" w:cs="Times New Roman"/>
                <w:lang w:val="uk-UA"/>
              </w:rPr>
            </w:pPr>
          </w:p>
        </w:tc>
        <w:tc>
          <w:tcPr>
            <w:tcW w:w="1134" w:type="dxa"/>
            <w:vAlign w:val="center"/>
          </w:tcPr>
          <w:p>
            <w:pPr>
              <w:jc w:val="center"/>
              <w:rPr>
                <w:rFonts w:ascii="Times New Roman" w:hAnsi="Times New Roman" w:cs="Times New Roman"/>
                <w:color w:val="000000"/>
                <w:lang w:val="uk-UA"/>
              </w:rPr>
            </w:pPr>
          </w:p>
        </w:tc>
        <w:tc>
          <w:tcPr>
            <w:tcW w:w="1299" w:type="dxa"/>
            <w:vAlign w:val="center"/>
          </w:tcPr>
          <w:p>
            <w:pPr>
              <w:jc w:val="center"/>
              <w:rPr>
                <w:rFonts w:ascii="Times New Roman" w:hAnsi="Times New Roman" w:cs="Times New Roman"/>
                <w:color w:val="000000"/>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9.</w:t>
            </w:r>
          </w:p>
        </w:tc>
        <w:tc>
          <w:tcPr>
            <w:tcW w:w="2987"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Очищення корзин від сміття</w:t>
            </w:r>
          </w:p>
        </w:tc>
        <w:tc>
          <w:tcPr>
            <w:tcW w:w="1580"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щоденно</w:t>
            </w:r>
          </w:p>
        </w:tc>
        <w:tc>
          <w:tcPr>
            <w:tcW w:w="1276"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13 один.</w:t>
            </w:r>
          </w:p>
        </w:tc>
        <w:tc>
          <w:tcPr>
            <w:tcW w:w="1559" w:type="dxa"/>
            <w:shd w:val="clear" w:color="auto" w:fill="auto"/>
            <w:noWrap/>
            <w:vAlign w:val="center"/>
          </w:tcPr>
          <w:p>
            <w:pPr>
              <w:widowControl w:val="0"/>
              <w:spacing w:after="0" w:line="240" w:lineRule="auto"/>
              <w:jc w:val="center"/>
              <w:rPr>
                <w:rFonts w:ascii="Times New Roman" w:hAnsi="Times New Roman" w:cs="Times New Roman"/>
              </w:rPr>
            </w:pPr>
          </w:p>
        </w:tc>
        <w:tc>
          <w:tcPr>
            <w:tcW w:w="1134" w:type="dxa"/>
            <w:vAlign w:val="center"/>
          </w:tcPr>
          <w:p>
            <w:pPr>
              <w:jc w:val="center"/>
              <w:rPr>
                <w:rFonts w:ascii="Times New Roman" w:hAnsi="Times New Roman" w:cs="Times New Roman"/>
                <w:color w:val="000000"/>
                <w:lang w:val="uk-UA"/>
              </w:rPr>
            </w:pPr>
          </w:p>
        </w:tc>
        <w:tc>
          <w:tcPr>
            <w:tcW w:w="1299" w:type="dxa"/>
            <w:vAlign w:val="center"/>
          </w:tcPr>
          <w:p>
            <w:pPr>
              <w:jc w:val="center"/>
              <w:rPr>
                <w:rFonts w:ascii="Times New Roman" w:hAnsi="Times New Roman" w:cs="Times New Roman"/>
                <w:color w:val="000000"/>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10.</w:t>
            </w:r>
          </w:p>
        </w:tc>
        <w:tc>
          <w:tcPr>
            <w:tcW w:w="2987"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Вологе протирання підвіконня</w:t>
            </w:r>
          </w:p>
        </w:tc>
        <w:tc>
          <w:tcPr>
            <w:tcW w:w="1580" w:type="dxa"/>
            <w:shd w:val="clear" w:color="auto" w:fill="auto"/>
            <w:noWrap/>
            <w:vAlign w:val="center"/>
          </w:tcPr>
          <w:p>
            <w:pPr>
              <w:widowControl w:val="0"/>
              <w:spacing w:after="0" w:line="240" w:lineRule="auto"/>
              <w:jc w:val="center"/>
              <w:rPr>
                <w:rFonts w:ascii="Times New Roman" w:hAnsi="Times New Roman" w:cs="Times New Roman"/>
              </w:rPr>
            </w:pPr>
            <w:r>
              <w:rPr>
                <w:rFonts w:ascii="Times New Roman" w:hAnsi="Times New Roman" w:cs="Times New Roman"/>
                <w:lang w:val="uk-UA"/>
              </w:rPr>
              <w:t>1 раз на тиждень</w:t>
            </w:r>
          </w:p>
        </w:tc>
        <w:tc>
          <w:tcPr>
            <w:tcW w:w="1276"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7,12 кв.м.</w:t>
            </w:r>
          </w:p>
        </w:tc>
        <w:tc>
          <w:tcPr>
            <w:tcW w:w="1559" w:type="dxa"/>
            <w:shd w:val="clear" w:color="auto" w:fill="auto"/>
            <w:noWrap/>
            <w:vAlign w:val="center"/>
          </w:tcPr>
          <w:p>
            <w:pPr>
              <w:widowControl w:val="0"/>
              <w:spacing w:after="0" w:line="240" w:lineRule="auto"/>
              <w:jc w:val="center"/>
              <w:rPr>
                <w:rFonts w:ascii="Times New Roman" w:hAnsi="Times New Roman" w:cs="Times New Roman"/>
                <w:lang w:val="uk-UA"/>
              </w:rPr>
            </w:pPr>
          </w:p>
        </w:tc>
        <w:tc>
          <w:tcPr>
            <w:tcW w:w="1134" w:type="dxa"/>
            <w:vAlign w:val="center"/>
          </w:tcPr>
          <w:p>
            <w:pPr>
              <w:jc w:val="center"/>
              <w:rPr>
                <w:rFonts w:ascii="Times New Roman" w:hAnsi="Times New Roman" w:cs="Times New Roman"/>
                <w:color w:val="000000"/>
                <w:lang w:val="uk-UA"/>
              </w:rPr>
            </w:pPr>
          </w:p>
        </w:tc>
        <w:tc>
          <w:tcPr>
            <w:tcW w:w="1299" w:type="dxa"/>
            <w:vAlign w:val="center"/>
          </w:tcPr>
          <w:p>
            <w:pPr>
              <w:jc w:val="center"/>
              <w:rPr>
                <w:rFonts w:ascii="Times New Roman" w:hAnsi="Times New Roman" w:cs="Times New Roman"/>
                <w:color w:val="000000"/>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11.</w:t>
            </w:r>
          </w:p>
        </w:tc>
        <w:tc>
          <w:tcPr>
            <w:tcW w:w="2987"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Мийка кухонного обладнання (холодильник, мікрохвильова піч)</w:t>
            </w:r>
          </w:p>
        </w:tc>
        <w:tc>
          <w:tcPr>
            <w:tcW w:w="1580" w:type="dxa"/>
            <w:shd w:val="clear" w:color="auto" w:fill="auto"/>
            <w:noWrap/>
            <w:vAlign w:val="center"/>
          </w:tcPr>
          <w:p>
            <w:pPr>
              <w:widowControl w:val="0"/>
              <w:spacing w:after="0" w:line="240" w:lineRule="auto"/>
              <w:jc w:val="center"/>
              <w:rPr>
                <w:rFonts w:ascii="Times New Roman" w:hAnsi="Times New Roman" w:cs="Times New Roman"/>
              </w:rPr>
            </w:pPr>
            <w:r>
              <w:rPr>
                <w:rFonts w:ascii="Times New Roman" w:hAnsi="Times New Roman" w:cs="Times New Roman"/>
                <w:lang w:val="uk-UA"/>
              </w:rPr>
              <w:t>1 раз на місяць</w:t>
            </w:r>
          </w:p>
        </w:tc>
        <w:tc>
          <w:tcPr>
            <w:tcW w:w="1276"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2 один.</w:t>
            </w:r>
          </w:p>
        </w:tc>
        <w:tc>
          <w:tcPr>
            <w:tcW w:w="1559" w:type="dxa"/>
            <w:shd w:val="clear" w:color="auto" w:fill="auto"/>
            <w:noWrap/>
            <w:vAlign w:val="center"/>
          </w:tcPr>
          <w:p>
            <w:pPr>
              <w:widowControl w:val="0"/>
              <w:spacing w:after="0" w:line="240" w:lineRule="auto"/>
              <w:jc w:val="center"/>
              <w:rPr>
                <w:rFonts w:ascii="Times New Roman" w:hAnsi="Times New Roman" w:cs="Times New Roman"/>
              </w:rPr>
            </w:pPr>
          </w:p>
        </w:tc>
        <w:tc>
          <w:tcPr>
            <w:tcW w:w="1134" w:type="dxa"/>
            <w:vAlign w:val="center"/>
          </w:tcPr>
          <w:p>
            <w:pPr>
              <w:jc w:val="center"/>
              <w:rPr>
                <w:rFonts w:ascii="Times New Roman" w:hAnsi="Times New Roman" w:cs="Times New Roman"/>
                <w:color w:val="000000"/>
                <w:lang w:val="uk-UA"/>
              </w:rPr>
            </w:pPr>
          </w:p>
        </w:tc>
        <w:tc>
          <w:tcPr>
            <w:tcW w:w="1299" w:type="dxa"/>
            <w:vAlign w:val="center"/>
          </w:tcPr>
          <w:p>
            <w:pPr>
              <w:jc w:val="center"/>
              <w:rPr>
                <w:rFonts w:ascii="Times New Roman" w:hAnsi="Times New Roman" w:cs="Times New Roman"/>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12.</w:t>
            </w:r>
          </w:p>
        </w:tc>
        <w:tc>
          <w:tcPr>
            <w:tcW w:w="2987"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Прибирання прилеглої території (підмітання, мийка пандусів та крильця, а під час снігопадів - прибирання снігу та посипання сумішами)</w:t>
            </w:r>
          </w:p>
        </w:tc>
        <w:tc>
          <w:tcPr>
            <w:tcW w:w="1580" w:type="dxa"/>
            <w:shd w:val="clear" w:color="auto" w:fill="auto"/>
            <w:noWrap/>
            <w:vAlign w:val="center"/>
          </w:tcPr>
          <w:p>
            <w:pPr>
              <w:widowControl w:val="0"/>
              <w:spacing w:after="0" w:line="240" w:lineRule="auto"/>
              <w:jc w:val="center"/>
              <w:rPr>
                <w:rFonts w:ascii="Times New Roman" w:hAnsi="Times New Roman" w:cs="Times New Roman"/>
              </w:rPr>
            </w:pPr>
            <w:r>
              <w:rPr>
                <w:rFonts w:ascii="Times New Roman" w:hAnsi="Times New Roman" w:cs="Times New Roman"/>
                <w:lang w:val="uk-UA"/>
              </w:rPr>
              <w:t>щоденно</w:t>
            </w:r>
          </w:p>
        </w:tc>
        <w:tc>
          <w:tcPr>
            <w:tcW w:w="1276"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68 кв.м.</w:t>
            </w:r>
          </w:p>
        </w:tc>
        <w:tc>
          <w:tcPr>
            <w:tcW w:w="1559"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дві одиниці (з двох сторін будівлі)</w:t>
            </w:r>
          </w:p>
        </w:tc>
        <w:tc>
          <w:tcPr>
            <w:tcW w:w="1134" w:type="dxa"/>
            <w:vAlign w:val="center"/>
          </w:tcPr>
          <w:p>
            <w:pPr>
              <w:jc w:val="center"/>
              <w:rPr>
                <w:rFonts w:ascii="Times New Roman" w:hAnsi="Times New Roman" w:cs="Times New Roman"/>
                <w:color w:val="000000"/>
                <w:lang w:val="uk-UA"/>
              </w:rPr>
            </w:pPr>
          </w:p>
        </w:tc>
        <w:tc>
          <w:tcPr>
            <w:tcW w:w="1299" w:type="dxa"/>
            <w:vAlign w:val="center"/>
          </w:tcPr>
          <w:p>
            <w:pPr>
              <w:jc w:val="center"/>
              <w:rPr>
                <w:rFonts w:ascii="Times New Roman" w:hAnsi="Times New Roman" w:cs="Times New Roman"/>
                <w:color w:val="000000"/>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8" w:type="dxa"/>
            <w:gridSpan w:val="6"/>
            <w:shd w:val="clear" w:color="auto" w:fill="auto"/>
            <w:noWrap/>
            <w:vAlign w:val="center"/>
          </w:tcPr>
          <w:p>
            <w:pPr>
              <w:widowControl w:val="0"/>
              <w:spacing w:after="0" w:line="240" w:lineRule="auto"/>
              <w:jc w:val="right"/>
              <w:rPr>
                <w:rFonts w:ascii="Times New Roman" w:hAnsi="Times New Roman" w:cs="Times New Roman"/>
                <w:lang w:val="uk-UA"/>
              </w:rPr>
            </w:pPr>
            <w:r>
              <w:rPr>
                <w:rFonts w:ascii="Times New Roman" w:hAnsi="Times New Roman" w:cs="Times New Roman"/>
                <w:lang w:val="uk-UA"/>
              </w:rPr>
              <w:t xml:space="preserve">Вартість за 1 місяць грн.  </w:t>
            </w:r>
          </w:p>
        </w:tc>
        <w:tc>
          <w:tcPr>
            <w:tcW w:w="1299" w:type="dxa"/>
          </w:tcPr>
          <w:p>
            <w:pPr>
              <w:widowControl w:val="0"/>
              <w:spacing w:after="0" w:line="240" w:lineRule="auto"/>
              <w:jc w:val="center"/>
              <w:rPr>
                <w:rFonts w:ascii="Times New Roman" w:hAnsi="Times New Roman" w:cs="Times New Roman"/>
                <w:lang w:val="uk-UA"/>
              </w:rPr>
            </w:pPr>
          </w:p>
        </w:tc>
      </w:tr>
    </w:tbl>
    <w:p>
      <w:pPr>
        <w:spacing w:after="0" w:line="240" w:lineRule="auto"/>
        <w:jc w:val="both"/>
        <w:rPr>
          <w:rFonts w:ascii="Times New Roman" w:hAnsi="Times New Roman" w:eastAsia="Times New Roman" w:cs="Times New Roman"/>
          <w:shd w:val="clear" w:color="auto" w:fill="FFFFFF"/>
          <w:lang w:val="uk-UA"/>
        </w:rPr>
      </w:pPr>
    </w:p>
    <w:p>
      <w:pPr>
        <w:spacing w:after="0" w:line="240" w:lineRule="auto"/>
        <w:jc w:val="both"/>
        <w:rPr>
          <w:rFonts w:ascii="Times New Roman" w:hAnsi="Times New Roman" w:eastAsia="Times New Roman" w:cs="Times New Roman"/>
          <w:sz w:val="24"/>
          <w:szCs w:val="24"/>
          <w:shd w:val="clear" w:color="auto" w:fill="FFFFFF"/>
          <w:lang w:val="uk-UA"/>
        </w:rPr>
      </w:pPr>
      <w:r>
        <w:rPr>
          <w:rFonts w:ascii="Times New Roman" w:hAnsi="Times New Roman" w:eastAsia="Times New Roman" w:cs="Times New Roman"/>
          <w:sz w:val="24"/>
          <w:szCs w:val="24"/>
          <w:shd w:val="clear" w:color="auto" w:fill="FFFFFF"/>
          <w:lang w:val="uk-UA"/>
        </w:rPr>
        <w:t>За вимогою Замовника, для обслуговування заходів, які будуть ним проводитись у вихідні дні, Виконавець зобов’язується забезпечити наявність чергової прибиральниці. В зимовий час підтримуюче прибирання вхідної групи, ліфтів, пандусу і крильця. Виконавець зобов’язаний здійснювати контроль якості наданих послуг щотижнево.</w:t>
      </w: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Об’єм робіт по</w:t>
      </w:r>
      <w:r>
        <w:rPr>
          <w:rFonts w:hint="default" w:ascii="Times New Roman" w:hAnsi="Times New Roman" w:cs="Times New Roman"/>
          <w:b/>
          <w:bCs/>
          <w:sz w:val="24"/>
          <w:szCs w:val="24"/>
          <w:lang w:val="uk-UA"/>
        </w:rPr>
        <w:t xml:space="preserve"> клінінгу</w:t>
      </w:r>
      <w:r>
        <w:rPr>
          <w:rFonts w:ascii="Times New Roman" w:hAnsi="Times New Roman" w:cs="Times New Roman"/>
          <w:b/>
          <w:bCs/>
          <w:sz w:val="24"/>
          <w:szCs w:val="24"/>
          <w:lang w:val="uk-UA"/>
        </w:rPr>
        <w:t xml:space="preserve"> офісної будівлі</w:t>
      </w: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(Державна установа «Всеукраїнський молодіжний центр» (вул.Еспланадна,17))</w:t>
      </w:r>
    </w:p>
    <w:p>
      <w:pPr>
        <w:spacing w:after="0" w:line="240" w:lineRule="auto"/>
        <w:jc w:val="center"/>
        <w:rPr>
          <w:rFonts w:hint="default" w:ascii="Times New Roman" w:hAnsi="Times New Roman" w:cs="Times New Roman"/>
          <w:b/>
          <w:bCs/>
          <w:sz w:val="24"/>
          <w:szCs w:val="24"/>
          <w:lang w:val="uk-UA"/>
        </w:rPr>
      </w:pPr>
      <w:r>
        <w:rPr>
          <w:rFonts w:hint="default" w:ascii="Times New Roman" w:hAnsi="Times New Roman" w:cs="Times New Roman"/>
          <w:lang w:val="uk-UA"/>
        </w:rPr>
        <w:t>2 рази на рік (квітень та жовтень,дати за домовленістю відповідно до погодних умов)</w:t>
      </w:r>
    </w:p>
    <w:p>
      <w:pPr>
        <w:spacing w:after="0" w:line="240" w:lineRule="auto"/>
        <w:jc w:val="center"/>
        <w:rPr>
          <w:rFonts w:ascii="Times New Roman" w:hAnsi="Times New Roman" w:cs="Times New Roman"/>
          <w:b/>
          <w:bCs/>
          <w:sz w:val="24"/>
          <w:szCs w:val="24"/>
          <w:lang w:val="uk-UA"/>
        </w:rPr>
      </w:pPr>
    </w:p>
    <w:tbl>
      <w:tblPr>
        <w:tblStyle w:val="9"/>
        <w:tblpPr w:leftFromText="180" w:rightFromText="180" w:vertAnchor="text" w:horzAnchor="page" w:tblpX="1227" w:tblpY="247"/>
        <w:tblOverlap w:val="never"/>
        <w:tblW w:w="9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987"/>
        <w:gridCol w:w="1580"/>
        <w:gridCol w:w="1665"/>
        <w:gridCol w:w="1391"/>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w:t>
            </w:r>
          </w:p>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п/п</w:t>
            </w:r>
          </w:p>
        </w:tc>
        <w:tc>
          <w:tcPr>
            <w:tcW w:w="2987"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Найменування видів робіт</w:t>
            </w:r>
          </w:p>
        </w:tc>
        <w:tc>
          <w:tcPr>
            <w:tcW w:w="1580"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Періодичність</w:t>
            </w:r>
          </w:p>
        </w:tc>
        <w:tc>
          <w:tcPr>
            <w:tcW w:w="1665"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Кількість</w:t>
            </w:r>
          </w:p>
        </w:tc>
        <w:tc>
          <w:tcPr>
            <w:tcW w:w="1391" w:type="dxa"/>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Ціна за одиницю, грн. з ПДВ</w:t>
            </w:r>
          </w:p>
        </w:tc>
        <w:tc>
          <w:tcPr>
            <w:tcW w:w="1500" w:type="dxa"/>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Вартість за 1 місяць, грн. 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2987" w:type="dxa"/>
            <w:shd w:val="clear" w:color="auto" w:fill="auto"/>
            <w:noWrap/>
            <w:vAlign w:val="center"/>
          </w:tcPr>
          <w:p>
            <w:pPr>
              <w:widowControl w:val="0"/>
              <w:spacing w:after="0" w:line="240" w:lineRule="auto"/>
              <w:jc w:val="center"/>
              <w:rPr>
                <w:rFonts w:hint="default" w:ascii="Times New Roman" w:hAnsi="Times New Roman" w:cs="Times New Roman"/>
                <w:lang w:val="uk-UA"/>
              </w:rPr>
            </w:pPr>
            <w:r>
              <w:rPr>
                <w:rFonts w:ascii="Times New Roman" w:hAnsi="Times New Roman" w:cs="Times New Roman"/>
                <w:lang w:val="uk-UA"/>
              </w:rPr>
              <w:t>Миття</w:t>
            </w:r>
            <w:r>
              <w:rPr>
                <w:rFonts w:hint="default" w:ascii="Times New Roman" w:hAnsi="Times New Roman" w:cs="Times New Roman"/>
                <w:lang w:val="uk-UA"/>
              </w:rPr>
              <w:t xml:space="preserve"> вікон (висотне)</w:t>
            </w:r>
          </w:p>
        </w:tc>
        <w:tc>
          <w:tcPr>
            <w:tcW w:w="1580" w:type="dxa"/>
            <w:shd w:val="clear" w:color="auto" w:fill="auto"/>
            <w:noWrap/>
            <w:vAlign w:val="center"/>
          </w:tcPr>
          <w:p>
            <w:pPr>
              <w:widowControl w:val="0"/>
              <w:spacing w:after="0" w:line="240" w:lineRule="auto"/>
              <w:jc w:val="center"/>
              <w:rPr>
                <w:rFonts w:hint="default" w:ascii="Times New Roman" w:hAnsi="Times New Roman" w:cs="Times New Roman"/>
                <w:lang w:val="uk-UA"/>
              </w:rPr>
            </w:pPr>
            <w:r>
              <w:rPr>
                <w:rFonts w:hint="default" w:ascii="Times New Roman" w:hAnsi="Times New Roman" w:cs="Times New Roman"/>
                <w:lang w:val="uk-UA"/>
              </w:rPr>
              <w:t>2 рази на рік</w:t>
            </w:r>
          </w:p>
        </w:tc>
        <w:tc>
          <w:tcPr>
            <w:tcW w:w="1665"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hint="default" w:ascii="Times New Roman" w:hAnsi="Times New Roman" w:cs="Times New Roman"/>
                <w:lang w:val="uk-UA"/>
              </w:rPr>
              <w:t xml:space="preserve">103 </w:t>
            </w:r>
            <w:r>
              <w:rPr>
                <w:rFonts w:ascii="Times New Roman" w:hAnsi="Times New Roman" w:cs="Times New Roman"/>
                <w:lang w:val="uk-UA"/>
              </w:rPr>
              <w:t>кв.м.</w:t>
            </w:r>
          </w:p>
        </w:tc>
        <w:tc>
          <w:tcPr>
            <w:tcW w:w="1391" w:type="dxa"/>
            <w:vAlign w:val="center"/>
          </w:tcPr>
          <w:p>
            <w:pPr>
              <w:jc w:val="center"/>
              <w:rPr>
                <w:rFonts w:hint="default" w:ascii="Times New Roman" w:hAnsi="Times New Roman" w:cs="Times New Roman"/>
                <w:color w:val="000000"/>
                <w:lang w:val="uk-UA"/>
              </w:rPr>
            </w:pPr>
          </w:p>
        </w:tc>
        <w:tc>
          <w:tcPr>
            <w:tcW w:w="1500" w:type="dxa"/>
            <w:vAlign w:val="center"/>
          </w:tcPr>
          <w:p>
            <w:pPr>
              <w:jc w:val="center"/>
              <w:rPr>
                <w:rFonts w:hint="default" w:ascii="Times New Roman" w:hAnsi="Times New Roman" w:cs="Times New Roman"/>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2987" w:type="dxa"/>
            <w:shd w:val="clear" w:color="auto" w:fill="auto"/>
            <w:noWrap/>
            <w:vAlign w:val="center"/>
          </w:tcPr>
          <w:p>
            <w:pPr>
              <w:widowControl w:val="0"/>
              <w:spacing w:after="0" w:line="240" w:lineRule="auto"/>
              <w:jc w:val="center"/>
              <w:rPr>
                <w:rFonts w:hint="default" w:ascii="Times New Roman" w:hAnsi="Times New Roman" w:cs="Times New Roman"/>
                <w:lang w:val="uk-UA"/>
              </w:rPr>
            </w:pPr>
            <w:r>
              <w:rPr>
                <w:rFonts w:ascii="Times New Roman" w:hAnsi="Times New Roman" w:cs="Times New Roman"/>
                <w:lang w:val="uk-UA"/>
              </w:rPr>
              <w:t>Миття</w:t>
            </w:r>
            <w:r>
              <w:rPr>
                <w:rFonts w:hint="default" w:ascii="Times New Roman" w:hAnsi="Times New Roman" w:cs="Times New Roman"/>
                <w:lang w:val="uk-UA"/>
              </w:rPr>
              <w:t xml:space="preserve"> вікон</w:t>
            </w:r>
          </w:p>
        </w:tc>
        <w:tc>
          <w:tcPr>
            <w:tcW w:w="1580" w:type="dxa"/>
            <w:shd w:val="clear" w:color="auto" w:fill="auto"/>
            <w:noWrap/>
            <w:vAlign w:val="center"/>
          </w:tcPr>
          <w:p>
            <w:pPr>
              <w:widowControl w:val="0"/>
              <w:spacing w:after="0" w:line="240" w:lineRule="auto"/>
              <w:jc w:val="center"/>
              <w:rPr>
                <w:rFonts w:hint="default" w:ascii="Times New Roman" w:hAnsi="Times New Roman" w:cs="Times New Roman"/>
                <w:lang w:val="uk-UA"/>
              </w:rPr>
            </w:pPr>
            <w:r>
              <w:rPr>
                <w:rFonts w:hint="default" w:ascii="Times New Roman" w:hAnsi="Times New Roman" w:cs="Times New Roman"/>
                <w:lang w:val="uk-UA"/>
              </w:rPr>
              <w:t>2 рази на рік</w:t>
            </w:r>
          </w:p>
        </w:tc>
        <w:tc>
          <w:tcPr>
            <w:tcW w:w="1665"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hint="default" w:ascii="Times New Roman" w:hAnsi="Times New Roman" w:cs="Times New Roman"/>
                <w:lang w:val="uk-UA"/>
              </w:rPr>
              <w:t xml:space="preserve">173 </w:t>
            </w:r>
            <w:r>
              <w:rPr>
                <w:rFonts w:ascii="Times New Roman" w:hAnsi="Times New Roman" w:cs="Times New Roman"/>
                <w:lang w:val="uk-UA"/>
              </w:rPr>
              <w:t>кв.м.</w:t>
            </w:r>
          </w:p>
        </w:tc>
        <w:tc>
          <w:tcPr>
            <w:tcW w:w="1391" w:type="dxa"/>
            <w:vAlign w:val="center"/>
          </w:tcPr>
          <w:p>
            <w:pPr>
              <w:jc w:val="center"/>
              <w:rPr>
                <w:rFonts w:hint="default" w:ascii="Times New Roman" w:hAnsi="Times New Roman" w:cs="Times New Roman"/>
                <w:color w:val="000000"/>
                <w:lang w:val="uk-UA"/>
              </w:rPr>
            </w:pPr>
          </w:p>
        </w:tc>
        <w:tc>
          <w:tcPr>
            <w:tcW w:w="1500" w:type="dxa"/>
            <w:vAlign w:val="center"/>
          </w:tcPr>
          <w:p>
            <w:pPr>
              <w:jc w:val="center"/>
              <w:rPr>
                <w:rFonts w:hint="default" w:ascii="Times New Roman" w:hAnsi="Times New Roman" w:cs="Times New Roman"/>
                <w:color w:val="000000"/>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3.</w:t>
            </w:r>
          </w:p>
        </w:tc>
        <w:tc>
          <w:tcPr>
            <w:tcW w:w="2987" w:type="dxa"/>
            <w:shd w:val="clear" w:color="auto" w:fill="auto"/>
            <w:noWrap/>
            <w:vAlign w:val="center"/>
          </w:tcPr>
          <w:p>
            <w:pPr>
              <w:widowControl w:val="0"/>
              <w:spacing w:after="0" w:line="240" w:lineRule="auto"/>
              <w:jc w:val="center"/>
              <w:rPr>
                <w:rFonts w:hint="default" w:ascii="Times New Roman" w:hAnsi="Times New Roman" w:cs="Times New Roman"/>
                <w:lang w:val="uk-UA"/>
              </w:rPr>
            </w:pPr>
            <w:r>
              <w:rPr>
                <w:rFonts w:ascii="Times New Roman" w:hAnsi="Times New Roman" w:cs="Times New Roman"/>
                <w:lang w:val="uk-UA"/>
              </w:rPr>
              <w:t>Чищення</w:t>
            </w:r>
            <w:r>
              <w:rPr>
                <w:rFonts w:hint="default" w:ascii="Times New Roman" w:hAnsi="Times New Roman" w:cs="Times New Roman"/>
                <w:lang w:val="uk-UA"/>
              </w:rPr>
              <w:t xml:space="preserve"> підлоги підлоготером</w:t>
            </w:r>
          </w:p>
        </w:tc>
        <w:tc>
          <w:tcPr>
            <w:tcW w:w="1580" w:type="dxa"/>
            <w:shd w:val="clear" w:color="auto" w:fill="auto"/>
            <w:noWrap/>
            <w:vAlign w:val="center"/>
          </w:tcPr>
          <w:p>
            <w:pPr>
              <w:widowControl w:val="0"/>
              <w:spacing w:after="0" w:line="240" w:lineRule="auto"/>
              <w:jc w:val="center"/>
              <w:rPr>
                <w:rFonts w:hint="default" w:ascii="Times New Roman" w:hAnsi="Times New Roman" w:cs="Times New Roman"/>
                <w:lang w:val="uk-UA"/>
              </w:rPr>
            </w:pPr>
            <w:r>
              <w:rPr>
                <w:rFonts w:hint="default" w:ascii="Times New Roman" w:hAnsi="Times New Roman" w:cs="Times New Roman"/>
                <w:lang w:val="uk-UA"/>
              </w:rPr>
              <w:t>2 рази на рік</w:t>
            </w:r>
          </w:p>
        </w:tc>
        <w:tc>
          <w:tcPr>
            <w:tcW w:w="1665" w:type="dxa"/>
            <w:shd w:val="clear" w:color="auto" w:fill="auto"/>
            <w:noWrap/>
            <w:vAlign w:val="center"/>
          </w:tcPr>
          <w:p>
            <w:pPr>
              <w:widowControl w:val="0"/>
              <w:spacing w:after="0" w:line="240" w:lineRule="auto"/>
              <w:jc w:val="center"/>
              <w:rPr>
                <w:rFonts w:hint="default" w:ascii="Times New Roman" w:hAnsi="Times New Roman" w:cs="Times New Roman"/>
                <w:lang w:val="uk-UA"/>
              </w:rPr>
            </w:pPr>
            <w:r>
              <w:rPr>
                <w:rFonts w:hint="default" w:ascii="Times New Roman" w:hAnsi="Times New Roman" w:cs="Times New Roman"/>
                <w:lang w:val="uk-UA"/>
              </w:rPr>
              <w:t xml:space="preserve">1929,38 </w:t>
            </w:r>
            <w:r>
              <w:rPr>
                <w:rFonts w:ascii="Times New Roman" w:hAnsi="Times New Roman" w:cs="Times New Roman"/>
                <w:lang w:val="uk-UA"/>
              </w:rPr>
              <w:t>кв.м.</w:t>
            </w:r>
          </w:p>
        </w:tc>
        <w:tc>
          <w:tcPr>
            <w:tcW w:w="1391" w:type="dxa"/>
            <w:vAlign w:val="center"/>
          </w:tcPr>
          <w:p>
            <w:pPr>
              <w:jc w:val="center"/>
              <w:rPr>
                <w:rFonts w:hint="default" w:ascii="Times New Roman" w:hAnsi="Times New Roman" w:cs="Times New Roman"/>
                <w:color w:val="000000"/>
                <w:lang w:val="en-US"/>
              </w:rPr>
            </w:pPr>
          </w:p>
        </w:tc>
        <w:tc>
          <w:tcPr>
            <w:tcW w:w="1500" w:type="dxa"/>
            <w:vAlign w:val="center"/>
          </w:tcPr>
          <w:p>
            <w:pPr>
              <w:jc w:val="center"/>
              <w:rPr>
                <w:rFonts w:hint="default" w:ascii="Times New Roman" w:hAnsi="Times New Roman" w:cs="Times New Roman"/>
                <w:color w:val="000000"/>
                <w:highlight w:val="yellow"/>
                <w:lang w:val="en-US"/>
              </w:rPr>
            </w:pPr>
          </w:p>
        </w:tc>
      </w:tr>
    </w:tbl>
    <w:p>
      <w:pPr>
        <w:tabs>
          <w:tab w:val="left" w:pos="360"/>
        </w:tabs>
        <w:spacing w:after="0" w:line="240" w:lineRule="auto"/>
        <w:ind w:firstLine="567"/>
        <w:jc w:val="both"/>
        <w:rPr>
          <w:rFonts w:ascii="Times New Roman" w:hAnsi="Times New Roman" w:eastAsia="Times New Roman" w:cs="Times New Roman"/>
          <w:sz w:val="24"/>
          <w:szCs w:val="20"/>
          <w:lang w:eastAsia="ru-RU"/>
        </w:rPr>
      </w:pPr>
    </w:p>
    <w:p>
      <w:pPr>
        <w:tabs>
          <w:tab w:val="left" w:pos="851"/>
        </w:tabs>
        <w:spacing w:after="0" w:line="276" w:lineRule="auto"/>
        <w:ind w:firstLine="567"/>
        <w:jc w:val="both"/>
        <w:rPr>
          <w:rFonts w:ascii="Times New Roman" w:hAnsi="Times New Roman" w:eastAsia="Times New Roman" w:cs="Times New Roman"/>
          <w:b/>
          <w:sz w:val="24"/>
          <w:szCs w:val="24"/>
          <w:lang w:eastAsia="ru-RU"/>
        </w:rPr>
      </w:pPr>
      <w:r>
        <w:rPr>
          <w:rFonts w:ascii="Times New Roman" w:hAnsi="Times New Roman" w:eastAsia="Calibri" w:cs="Times New Roman"/>
          <w:b/>
          <w:spacing w:val="-2"/>
          <w:sz w:val="24"/>
          <w:szCs w:val="24"/>
          <w:u w:val="single"/>
        </w:rPr>
        <w:t xml:space="preserve"> </w:t>
      </w:r>
      <w:r>
        <w:rPr>
          <w:rFonts w:ascii="Times New Roman" w:hAnsi="Times New Roman" w:eastAsia="Times New Roman" w:cs="Times New Roman"/>
          <w:b/>
          <w:sz w:val="24"/>
          <w:szCs w:val="24"/>
          <w:lang w:eastAsia="ru-RU"/>
        </w:rPr>
        <w:t>Перелік документів, що подаються учасником у складі тендерної пропозиції:</w:t>
      </w:r>
    </w:p>
    <w:p>
      <w:pPr>
        <w:spacing w:after="0" w:line="240" w:lineRule="auto"/>
        <w:ind w:firstLine="709"/>
        <w:jc w:val="both"/>
        <w:rPr>
          <w:rFonts w:ascii="Times New Roman" w:hAnsi="Times New Roman" w:eastAsia="Times New Roman" w:cs="Times New Roman"/>
          <w:bCs/>
          <w:sz w:val="24"/>
          <w:szCs w:val="24"/>
          <w:lang w:eastAsia="ru-RU"/>
        </w:rPr>
      </w:pPr>
      <w:r>
        <w:rPr>
          <w:rFonts w:hint="default" w:ascii="Times New Roman" w:hAnsi="Times New Roman" w:eastAsia="Times New Roman" w:cs="Times New Roman"/>
          <w:bCs/>
          <w:sz w:val="24"/>
          <w:szCs w:val="24"/>
          <w:lang w:val="uk-UA" w:eastAsia="ru-RU"/>
        </w:rPr>
        <w:t>1</w:t>
      </w:r>
      <w:r>
        <w:rPr>
          <w:rFonts w:ascii="Times New Roman" w:hAnsi="Times New Roman" w:eastAsia="Times New Roman" w:cs="Times New Roman"/>
          <w:bCs/>
          <w:sz w:val="24"/>
          <w:szCs w:val="24"/>
          <w:lang w:eastAsia="ru-RU"/>
        </w:rPr>
        <w:t>. Інформація, що підтверджує відповідність тендерної пропозиції учасника вимогам, зазначеним в Додатку 2 до тендерної документації, а саме гарантійний лист учасника, що складений за формою:</w:t>
      </w:r>
    </w:p>
    <w:p>
      <w:pPr>
        <w:spacing w:after="0" w:line="240" w:lineRule="auto"/>
        <w:ind w:firstLine="709"/>
        <w:jc w:val="both"/>
        <w:rPr>
          <w:rFonts w:ascii="Times New Roman" w:hAnsi="Times New Roman" w:eastAsia="Times New Roman" w:cs="Times New Roman"/>
          <w:bCs/>
          <w:sz w:val="24"/>
          <w:szCs w:val="24"/>
          <w:lang w:eastAsia="ru-RU"/>
        </w:rPr>
      </w:pPr>
    </w:p>
    <w:p>
      <w:pPr>
        <w:spacing w:after="0" w:line="240" w:lineRule="auto"/>
        <w:jc w:val="center"/>
        <w:rPr>
          <w:rFonts w:ascii="Times New Roman" w:hAnsi="Times New Roman" w:eastAsia="Times New Roman" w:cs="Times New Roman"/>
          <w:b/>
          <w:sz w:val="24"/>
          <w:szCs w:val="24"/>
          <w:lang w:eastAsia="ru-RU"/>
        </w:rPr>
      </w:pPr>
    </w:p>
    <w:p>
      <w:pPr>
        <w:spacing w:after="0" w:line="36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ГАРАНТІЙНИЙ ЛИСТ</w:t>
      </w:r>
    </w:p>
    <w:p>
      <w:pPr>
        <w:spacing w:after="0" w:line="360" w:lineRule="auto"/>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____________________</w:t>
      </w:r>
      <w:r>
        <w:rPr>
          <w:rFonts w:ascii="Times New Roman" w:hAnsi="Times New Roman" w:eastAsia="Times New Roman" w:cs="Times New Roman"/>
          <w:color w:val="000000"/>
          <w:sz w:val="24"/>
          <w:szCs w:val="24"/>
          <w:vertAlign w:val="superscript"/>
          <w:lang w:eastAsia="ru-RU"/>
        </w:rPr>
        <w:t xml:space="preserve"> </w:t>
      </w:r>
      <w:r>
        <w:rPr>
          <w:rFonts w:ascii="Times New Roman" w:hAnsi="Times New Roman" w:eastAsia="Times New Roman" w:cs="Times New Roman"/>
          <w:color w:val="000000"/>
          <w:sz w:val="24"/>
          <w:szCs w:val="24"/>
          <w:lang w:eastAsia="ru-RU"/>
        </w:rPr>
        <w:t xml:space="preserve">(далі – Учасник), </w:t>
      </w:r>
      <w:r>
        <w:rPr>
          <w:rFonts w:ascii="Times New Roman" w:hAnsi="Times New Roman" w:eastAsia="Times New Roman" w:cs="Times New Roman"/>
          <w:b/>
          <w:color w:val="000000"/>
          <w:sz w:val="24"/>
          <w:szCs w:val="24"/>
          <w:lang w:eastAsia="ru-RU"/>
        </w:rPr>
        <w:t>гарантує:</w:t>
      </w:r>
      <w:r>
        <w:rPr>
          <w:rFonts w:ascii="Times New Roman" w:hAnsi="Times New Roman" w:eastAsia="Times New Roman" w:cs="Times New Roman"/>
          <w:color w:val="000000"/>
          <w:sz w:val="24"/>
          <w:szCs w:val="24"/>
          <w:lang w:eastAsia="ru-RU"/>
        </w:rPr>
        <w:t xml:space="preserve"> </w:t>
      </w:r>
    </w:p>
    <w:p>
      <w:pPr>
        <w:widowControl w:val="0"/>
        <w:numPr>
          <w:ilvl w:val="0"/>
          <w:numId w:val="5"/>
        </w:numPr>
        <w:suppressAutoHyphens/>
        <w:autoSpaceDE w:val="0"/>
        <w:spacing w:after="0" w:line="240" w:lineRule="auto"/>
        <w:ind w:firstLine="426"/>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Відповідність своєї пропозиції технічним вимогам, якісним та кількісним характеристикам предмета закупівлі, викладеним замовником в Додатку 2 до тендерної документації на закупівлю </w:t>
      </w:r>
      <w:r>
        <w:rPr>
          <w:rFonts w:ascii="Times New Roman" w:hAnsi="Times New Roman" w:eastAsia="Times New Roman" w:cs="Times New Roman"/>
          <w:b/>
          <w:bCs/>
          <w:color w:val="000000"/>
          <w:sz w:val="24"/>
          <w:szCs w:val="24"/>
          <w:lang w:eastAsia="ru-RU"/>
        </w:rPr>
        <w:t>«</w:t>
      </w:r>
      <w:r>
        <w:rPr>
          <w:rFonts w:hint="default" w:ascii="Times New Roman CYR" w:hAnsi="Times New Roman CYR" w:eastAsia="Times New Roman" w:cs="Times New Roman CYR"/>
          <w:b/>
          <w:iCs/>
          <w:sz w:val="24"/>
          <w:szCs w:val="24"/>
          <w:lang w:val="uk-UA" w:eastAsia="zh-CN"/>
        </w:rPr>
        <w:t>_________________________________</w:t>
      </w:r>
      <w:r>
        <w:rPr>
          <w:rFonts w:ascii="Times New Roman CYR" w:hAnsi="Times New Roman CYR" w:eastAsia="Times New Roman" w:cs="Times New Roman CYR"/>
          <w:b/>
          <w:iCs/>
          <w:sz w:val="24"/>
          <w:szCs w:val="24"/>
          <w:lang w:eastAsia="zh-CN"/>
        </w:rPr>
        <w:t xml:space="preserve"> </w:t>
      </w:r>
      <w:r>
        <w:rPr>
          <w:rFonts w:ascii="Times New Roman" w:hAnsi="Times New Roman" w:eastAsia="Times New Roman" w:cs="Times New Roman"/>
          <w:color w:val="000000"/>
          <w:sz w:val="24"/>
          <w:szCs w:val="24"/>
          <w:lang w:eastAsia="ru-RU"/>
        </w:rPr>
        <w:t xml:space="preserve"> (у відповідності до оголошення       № </w:t>
      </w:r>
      <w:r>
        <w:rPr>
          <w:rFonts w:ascii="Times New Roman" w:hAnsi="Times New Roman" w:eastAsia="Calibri" w:cs="Times New Roman"/>
          <w:sz w:val="24"/>
          <w:szCs w:val="24"/>
        </w:rPr>
        <w:t>_____________________________</w:t>
      </w:r>
      <w:r>
        <w:rPr>
          <w:rFonts w:ascii="Times New Roman" w:hAnsi="Times New Roman" w:eastAsia="Times New Roman" w:cs="Times New Roman"/>
          <w:color w:val="000000"/>
          <w:sz w:val="24"/>
          <w:szCs w:val="24"/>
          <w:lang w:eastAsia="ru-RU"/>
        </w:rPr>
        <w:t>);</w:t>
      </w:r>
    </w:p>
    <w:p>
      <w:pPr>
        <w:widowControl w:val="0"/>
        <w:suppressAutoHyphens/>
        <w:autoSpaceDE w:val="0"/>
        <w:spacing w:after="0" w:line="228" w:lineRule="auto"/>
        <w:ind w:left="6521"/>
        <w:jc w:val="right"/>
        <w:rPr>
          <w:rFonts w:ascii="Times New Roman" w:hAnsi="Times New Roman" w:eastAsia="Times New Roman" w:cs="Times New Roman"/>
          <w:b/>
          <w:caps/>
          <w:sz w:val="24"/>
          <w:szCs w:val="24"/>
          <w:lang w:eastAsia="zh-CN"/>
        </w:rPr>
      </w:pPr>
    </w:p>
    <w:p>
      <w:pPr>
        <w:spacing w:after="0" w:line="240" w:lineRule="auto"/>
        <w:ind w:firstLine="567"/>
        <w:jc w:val="both"/>
        <w:rPr>
          <w:rFonts w:ascii="Times New Roman" w:hAnsi="Times New Roman" w:eastAsia="Times New Roman" w:cs="Times New Roman"/>
          <w:b/>
          <w:i/>
          <w:color w:val="000000"/>
          <w:sz w:val="24"/>
          <w:szCs w:val="24"/>
          <w:lang w:eastAsia="ru-RU"/>
        </w:rPr>
      </w:pPr>
      <w:r>
        <w:rPr>
          <w:rFonts w:ascii="Times New Roman" w:hAnsi="Times New Roman" w:eastAsia="Times New Roman" w:cs="Times New Roman"/>
          <w:b/>
          <w:i/>
          <w:color w:val="000000"/>
          <w:sz w:val="24"/>
          <w:szCs w:val="24"/>
          <w:lang w:eastAsia="ru-RU"/>
        </w:rPr>
        <w:t>Посада, прізвище, ініціали, підпис уповноваженої особи Учасника, завірені печаткою ( у разі використання)</w:t>
      </w:r>
    </w:p>
    <w:p>
      <w:pPr>
        <w:widowControl w:val="0"/>
        <w:suppressAutoHyphens/>
        <w:autoSpaceDE w:val="0"/>
        <w:spacing w:after="0" w:line="228" w:lineRule="auto"/>
        <w:ind w:left="6521"/>
        <w:jc w:val="right"/>
        <w:rPr>
          <w:rFonts w:ascii="Times New Roman" w:hAnsi="Times New Roman" w:eastAsia="Times New Roman" w:cs="Times New Roman"/>
          <w:b/>
          <w:caps/>
          <w:sz w:val="24"/>
          <w:szCs w:val="24"/>
          <w:lang w:eastAsia="zh-CN"/>
        </w:rPr>
      </w:pPr>
    </w:p>
    <w:p>
      <w:pPr>
        <w:widowControl w:val="0"/>
        <w:suppressAutoHyphens/>
        <w:autoSpaceDE w:val="0"/>
        <w:spacing w:after="0" w:line="228" w:lineRule="auto"/>
        <w:ind w:left="6521"/>
        <w:jc w:val="right"/>
        <w:rPr>
          <w:rFonts w:ascii="Times New Roman" w:hAnsi="Times New Roman" w:eastAsia="Times New Roman" w:cs="Times New Roman"/>
          <w:b/>
          <w:i/>
          <w:caps/>
          <w:sz w:val="24"/>
          <w:szCs w:val="24"/>
          <w:lang w:eastAsia="zh-CN"/>
        </w:rPr>
      </w:pPr>
    </w:p>
    <w:p>
      <w:pPr>
        <w:widowControl w:val="0"/>
        <w:suppressAutoHyphens/>
        <w:autoSpaceDE w:val="0"/>
        <w:spacing w:after="0" w:line="228" w:lineRule="auto"/>
        <w:ind w:left="6521"/>
        <w:jc w:val="right"/>
        <w:rPr>
          <w:rFonts w:ascii="Times New Roman" w:hAnsi="Times New Roman" w:eastAsia="Times New Roman" w:cs="Times New Roman"/>
          <w:b/>
          <w:i/>
          <w:caps/>
          <w:sz w:val="24"/>
          <w:szCs w:val="24"/>
          <w:lang w:eastAsia="zh-CN"/>
        </w:rPr>
      </w:pPr>
      <w:r>
        <w:rPr>
          <w:rFonts w:ascii="Times New Roman" w:hAnsi="Times New Roman" w:eastAsia="Times New Roman" w:cs="Times New Roman"/>
          <w:b/>
          <w:i/>
          <w:caps/>
          <w:sz w:val="24"/>
          <w:szCs w:val="24"/>
          <w:lang w:eastAsia="zh-CN"/>
        </w:rPr>
        <w:t>Додаток 3</w:t>
      </w:r>
    </w:p>
    <w:p>
      <w:pPr>
        <w:widowControl w:val="0"/>
        <w:tabs>
          <w:tab w:val="left" w:pos="4860"/>
        </w:tabs>
        <w:autoSpaceDE w:val="0"/>
        <w:autoSpaceDN w:val="0"/>
        <w:adjustRightInd w:val="0"/>
        <w:spacing w:after="0" w:line="240" w:lineRule="auto"/>
        <w:jc w:val="right"/>
        <w:rPr>
          <w:rFonts w:ascii="Times New Roman" w:hAnsi="Times New Roman" w:eastAsia="Times New Roman" w:cs="Times New Roman"/>
          <w:b/>
          <w:bCs/>
          <w:i/>
          <w:iCs/>
          <w:sz w:val="24"/>
          <w:szCs w:val="24"/>
          <w:lang w:eastAsia="ru-RU"/>
        </w:rPr>
      </w:pPr>
      <w:r>
        <w:rPr>
          <w:rFonts w:ascii="Times New Roman" w:hAnsi="Times New Roman" w:eastAsia="Times New Roman" w:cs="Times New Roman"/>
          <w:b/>
          <w:bCs/>
          <w:i/>
          <w:iCs/>
          <w:sz w:val="24"/>
          <w:szCs w:val="24"/>
          <w:lang w:eastAsia="ru-RU"/>
        </w:rPr>
        <w:t xml:space="preserve">до тендерної документації </w:t>
      </w:r>
    </w:p>
    <w:p>
      <w:pPr>
        <w:widowControl w:val="0"/>
        <w:suppressAutoHyphens/>
        <w:autoSpaceDE w:val="0"/>
        <w:spacing w:after="0" w:line="228" w:lineRule="auto"/>
        <w:ind w:left="6521"/>
        <w:jc w:val="right"/>
        <w:rPr>
          <w:rFonts w:ascii="Times New Roman" w:hAnsi="Times New Roman" w:eastAsia="Times New Roman" w:cs="Times New Roman"/>
          <w:b/>
          <w:caps/>
          <w:sz w:val="24"/>
          <w:szCs w:val="24"/>
          <w:lang w:eastAsia="zh-CN"/>
        </w:rPr>
      </w:pPr>
    </w:p>
    <w:p>
      <w:pPr>
        <w:widowControl w:val="0"/>
        <w:suppressAutoHyphens/>
        <w:autoSpaceDE w:val="0"/>
        <w:spacing w:after="0" w:line="228" w:lineRule="auto"/>
        <w:ind w:left="6521"/>
        <w:jc w:val="right"/>
        <w:rPr>
          <w:rFonts w:ascii="Times New Roman" w:hAnsi="Times New Roman" w:eastAsia="Times New Roman" w:cs="Times New Roman"/>
          <w:b/>
          <w:caps/>
          <w:sz w:val="24"/>
          <w:szCs w:val="24"/>
          <w:lang w:eastAsia="zh-CN"/>
        </w:rPr>
      </w:pPr>
      <w:r>
        <w:rPr>
          <w:rFonts w:ascii="Times New Roman" w:hAnsi="Times New Roman" w:eastAsia="Times New Roman" w:cs="Times New Roman"/>
          <w:b/>
          <w:caps/>
          <w:sz w:val="24"/>
          <w:szCs w:val="24"/>
          <w:lang w:eastAsia="zh-CN"/>
        </w:rPr>
        <w:t>пРОЄКТ ДОГОВОРУ</w:t>
      </w:r>
    </w:p>
    <w:p>
      <w:pPr>
        <w:suppressAutoHyphens/>
        <w:spacing w:after="0" w:line="240" w:lineRule="auto"/>
        <w:jc w:val="center"/>
        <w:rPr>
          <w:rFonts w:ascii="Times New Roman" w:hAnsi="Times New Roman"/>
          <w:b/>
          <w:color w:val="000000"/>
          <w:sz w:val="24"/>
          <w:lang w:val="uk-UA"/>
        </w:rPr>
      </w:pPr>
      <w:r>
        <w:rPr>
          <w:rFonts w:ascii="Times New Roman" w:hAnsi="Times New Roman" w:eastAsia="Times New Roman" w:cs="Times New Roman"/>
          <w:b/>
          <w:color w:val="000000"/>
          <w:sz w:val="24"/>
          <w:lang w:val="uk-UA"/>
        </w:rPr>
        <w:t>ДОГОВІР №_______</w:t>
      </w:r>
    </w:p>
    <w:p>
      <w:pPr>
        <w:suppressAutoHyphens/>
        <w:spacing w:after="0" w:line="240" w:lineRule="auto"/>
        <w:jc w:val="center"/>
        <w:rPr>
          <w:rFonts w:ascii="Times New Roman" w:hAnsi="Times New Roman"/>
          <w:b/>
          <w:color w:val="000000"/>
          <w:sz w:val="24"/>
          <w:lang w:val="uk-UA"/>
        </w:rPr>
      </w:pPr>
      <w:r>
        <w:rPr>
          <w:rFonts w:ascii="Times New Roman" w:hAnsi="Times New Roman"/>
          <w:b/>
          <w:color w:val="000000"/>
          <w:sz w:val="24"/>
          <w:lang w:val="uk-UA"/>
        </w:rPr>
        <w:t xml:space="preserve">про надання послуг </w:t>
      </w:r>
      <w:r>
        <w:rPr>
          <w:rFonts w:ascii="Times New Roman" w:hAnsi="Times New Roman" w:eastAsia="Times New Roman" w:cs="Times New Roman"/>
          <w:b/>
          <w:color w:val="000000"/>
          <w:sz w:val="24"/>
          <w:lang w:val="uk-UA"/>
        </w:rPr>
        <w:t>з прибирання приміщення</w:t>
      </w:r>
    </w:p>
    <w:p>
      <w:pPr>
        <w:suppressAutoHyphens/>
        <w:spacing w:after="0" w:line="240" w:lineRule="auto"/>
        <w:jc w:val="center"/>
        <w:rPr>
          <w:rFonts w:ascii="Times New Roman" w:hAnsi="Times New Roman"/>
          <w:b/>
          <w:color w:val="000000"/>
          <w:sz w:val="24"/>
          <w:lang w:val="uk-UA"/>
        </w:rPr>
      </w:pPr>
    </w:p>
    <w:tbl>
      <w:tblPr>
        <w:tblStyle w:val="9"/>
        <w:tblW w:w="0" w:type="auto"/>
        <w:tblInd w:w="108" w:type="dxa"/>
        <w:tblLayout w:type="autofit"/>
        <w:tblCellMar>
          <w:top w:w="0" w:type="dxa"/>
          <w:left w:w="10" w:type="dxa"/>
          <w:bottom w:w="0" w:type="dxa"/>
          <w:right w:w="10" w:type="dxa"/>
        </w:tblCellMar>
      </w:tblPr>
      <w:tblGrid>
        <w:gridCol w:w="4058"/>
        <w:gridCol w:w="5830"/>
      </w:tblGrid>
      <w:tr>
        <w:tblPrEx>
          <w:tblCellMar>
            <w:top w:w="0" w:type="dxa"/>
            <w:left w:w="10" w:type="dxa"/>
            <w:bottom w:w="0" w:type="dxa"/>
            <w:right w:w="10" w:type="dxa"/>
          </w:tblCellMar>
        </w:tblPrEx>
        <w:trPr>
          <w:trHeight w:val="1" w:hRule="atLeast"/>
        </w:trPr>
        <w:tc>
          <w:tcPr>
            <w:tcW w:w="4428" w:type="dxa"/>
            <w:shd w:val="clear" w:color="auto" w:fill="auto"/>
            <w:tcMar>
              <w:left w:w="108" w:type="dxa"/>
              <w:right w:w="108" w:type="dxa"/>
            </w:tcMar>
          </w:tcPr>
          <w:p>
            <w:pPr>
              <w:rPr>
                <w:lang w:val="uk-UA"/>
              </w:rPr>
            </w:pPr>
            <w:r>
              <w:rPr>
                <w:rFonts w:ascii="Times New Roman" w:hAnsi="Times New Roman"/>
                <w:color w:val="000000"/>
                <w:sz w:val="24"/>
                <w:lang w:val="uk-UA"/>
              </w:rPr>
              <w:t>м. Київ</w:t>
            </w:r>
          </w:p>
        </w:tc>
        <w:tc>
          <w:tcPr>
            <w:tcW w:w="6300" w:type="dxa"/>
            <w:shd w:val="clear" w:color="auto" w:fill="auto"/>
            <w:tcMar>
              <w:left w:w="108" w:type="dxa"/>
              <w:right w:w="108" w:type="dxa"/>
            </w:tcMar>
          </w:tcPr>
          <w:p>
            <w:pPr>
              <w:rPr>
                <w:lang w:val="uk-UA"/>
              </w:rPr>
            </w:pPr>
            <w:r>
              <w:rPr>
                <w:rFonts w:ascii="Times New Roman" w:hAnsi="Times New Roman"/>
                <w:color w:val="000000"/>
                <w:sz w:val="24"/>
                <w:lang w:val="uk-UA"/>
              </w:rPr>
              <w:t xml:space="preserve">                                         “____” ___________ </w:t>
            </w:r>
            <w:r>
              <w:rPr>
                <w:rFonts w:ascii="Times New Roman" w:hAnsi="Times New Roman" w:eastAsia="Times New Roman" w:cs="Times New Roman"/>
                <w:color w:val="000000"/>
                <w:sz w:val="24"/>
                <w:lang w:val="uk-UA"/>
              </w:rPr>
              <w:t>2023</w:t>
            </w:r>
            <w:r>
              <w:rPr>
                <w:rFonts w:ascii="Times New Roman" w:hAnsi="Times New Roman"/>
                <w:color w:val="000000"/>
                <w:sz w:val="24"/>
                <w:lang w:val="uk-UA"/>
              </w:rPr>
              <w:t xml:space="preserve"> р.</w:t>
            </w:r>
          </w:p>
        </w:tc>
      </w:tr>
    </w:tbl>
    <w:p>
      <w:pPr>
        <w:suppressAutoHyphens/>
        <w:spacing w:after="0" w:line="240" w:lineRule="auto"/>
        <w:rPr>
          <w:rFonts w:ascii="Times New Roman" w:hAnsi="Times New Roman"/>
          <w:sz w:val="24"/>
          <w:lang w:val="uk-UA"/>
        </w:rPr>
      </w:pPr>
    </w:p>
    <w:p>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Державна установа «ВСЕУКРАЇНСЬКИЙ МОЛОДІЖНИЙ ЦЕНТР»</w:t>
      </w:r>
      <w:r>
        <w:rPr>
          <w:rFonts w:ascii="Times New Roman" w:hAnsi="Times New Roman" w:cs="Times New Roman"/>
          <w:sz w:val="24"/>
          <w:szCs w:val="24"/>
          <w:lang w:val="uk-UA"/>
        </w:rPr>
        <w:t xml:space="preserve"> (надалі - Замовник), в особі виконуючого обов’язки директора Кадельника Артура Вікторовича</w:t>
      </w:r>
      <w:r>
        <w:rPr>
          <w:rFonts w:ascii="Times New Roman" w:hAnsi="Times New Roman" w:eastAsia="Times New Roman" w:cs="Times New Roman"/>
          <w:sz w:val="24"/>
          <w:szCs w:val="24"/>
          <w:lang w:val="uk-UA"/>
        </w:rPr>
        <w:t>,</w:t>
      </w:r>
      <w:r>
        <w:rPr>
          <w:rFonts w:ascii="Times New Roman" w:hAnsi="Times New Roman" w:cs="Times New Roman"/>
          <w:sz w:val="24"/>
          <w:szCs w:val="24"/>
          <w:lang w:val="uk-UA"/>
        </w:rPr>
        <w:t xml:space="preserve"> який діє на підставі Положення, з однієї сторони, та </w:t>
      </w:r>
      <w:r>
        <w:rPr>
          <w:rFonts w:hint="default" w:ascii="Times New Roman" w:hAnsi="Times New Roman" w:cs="Times New Roman"/>
          <w:b/>
          <w:sz w:val="24"/>
          <w:szCs w:val="24"/>
          <w:lang w:val="uk-UA"/>
        </w:rPr>
        <w:t>__________________________________________________</w:t>
      </w:r>
      <w:r>
        <w:rPr>
          <w:rFonts w:ascii="Times New Roman" w:hAnsi="Times New Roman" w:cs="Times New Roman"/>
          <w:sz w:val="24"/>
          <w:szCs w:val="24"/>
          <w:lang w:val="uk-UA"/>
        </w:rPr>
        <w:t xml:space="preserve"> (далі – Виконавець) в особі </w:t>
      </w:r>
      <w:r>
        <w:rPr>
          <w:rFonts w:hint="default" w:ascii="Times New Roman" w:hAnsi="Times New Roman" w:cs="Times New Roman"/>
          <w:sz w:val="24"/>
          <w:szCs w:val="24"/>
          <w:lang w:val="uk-UA"/>
        </w:rPr>
        <w:t>__________________________________________________________</w:t>
      </w:r>
      <w:r>
        <w:rPr>
          <w:rFonts w:ascii="Times New Roman" w:hAnsi="Times New Roman" w:cs="Times New Roman"/>
          <w:sz w:val="24"/>
          <w:szCs w:val="24"/>
          <w:lang w:val="uk-UA"/>
        </w:rPr>
        <w:t xml:space="preserve">, діючого на підставі Статуту, з іншої сторони, разом надалі Виконавець і Замовник називатимуться Сторонами, уклали цей Договір про </w:t>
      </w:r>
      <w:r>
        <w:rPr>
          <w:rFonts w:ascii="Times New Roman" w:hAnsi="Times New Roman" w:eastAsia="Times New Roman" w:cs="Times New Roman"/>
          <w:sz w:val="24"/>
          <w:szCs w:val="24"/>
          <w:lang w:val="uk-UA"/>
        </w:rPr>
        <w:t>таке</w:t>
      </w:r>
      <w:r>
        <w:rPr>
          <w:rFonts w:ascii="Times New Roman" w:hAnsi="Times New Roman" w:cs="Times New Roman"/>
          <w:sz w:val="24"/>
          <w:szCs w:val="24"/>
          <w:lang w:val="uk-UA"/>
        </w:rPr>
        <w:t>:</w:t>
      </w:r>
    </w:p>
    <w:p>
      <w:pPr>
        <w:suppressAutoHyphens/>
        <w:spacing w:after="0" w:line="240" w:lineRule="auto"/>
        <w:jc w:val="both"/>
        <w:rPr>
          <w:rFonts w:ascii="Times New Roman" w:hAnsi="Times New Roman" w:cs="Times New Roman"/>
          <w:sz w:val="24"/>
          <w:szCs w:val="24"/>
          <w:lang w:val="uk-UA"/>
        </w:rPr>
      </w:pPr>
    </w:p>
    <w:p>
      <w:pPr>
        <w:suppressAutoHyphens/>
        <w:spacing w:after="0" w:line="360" w:lineRule="auto"/>
        <w:jc w:val="center"/>
        <w:rPr>
          <w:rFonts w:ascii="Times New Roman" w:hAnsi="Times New Roman"/>
          <w:b/>
          <w:sz w:val="24"/>
          <w:lang w:val="uk-UA"/>
        </w:rPr>
      </w:pPr>
      <w:r>
        <w:rPr>
          <w:rFonts w:ascii="Times New Roman" w:hAnsi="Times New Roman"/>
          <w:b/>
          <w:sz w:val="24"/>
          <w:lang w:val="uk-UA"/>
        </w:rPr>
        <w:t>ПРЕДМЕТ ДОГОВОРУ</w:t>
      </w:r>
    </w:p>
    <w:p>
      <w:pPr>
        <w:suppressAutoHyphens/>
        <w:spacing w:after="0" w:line="240" w:lineRule="auto"/>
        <w:jc w:val="both"/>
        <w:rPr>
          <w:rFonts w:ascii="Times New Roman" w:hAnsi="Times New Roman"/>
          <w:sz w:val="24"/>
          <w:lang w:val="uk-UA"/>
        </w:rPr>
      </w:pPr>
      <w:r>
        <w:rPr>
          <w:rFonts w:ascii="Times New Roman" w:hAnsi="Times New Roman"/>
          <w:sz w:val="24"/>
          <w:lang w:val="uk-UA"/>
        </w:rPr>
        <w:t xml:space="preserve">1.1. В порядку та на умовах, визначених цим Договором, Сторони домовились: Виконавець зобов’язується надати послуги з прибирання </w:t>
      </w:r>
      <w:r>
        <w:rPr>
          <w:rFonts w:ascii="Times New Roman" w:hAnsi="Times New Roman" w:eastAsia="Times New Roman" w:cs="Times New Roman"/>
          <w:sz w:val="24"/>
          <w:lang w:val="uk-UA"/>
        </w:rPr>
        <w:t xml:space="preserve">приміщення </w:t>
      </w:r>
      <w:r>
        <w:rPr>
          <w:rFonts w:ascii="Times New Roman" w:hAnsi="Times New Roman"/>
          <w:b/>
          <w:sz w:val="24"/>
          <w:lang w:val="uk-UA"/>
        </w:rPr>
        <w:t xml:space="preserve">(ДК 021:2015 90910000-9 Послуги з прибирання </w:t>
      </w:r>
      <w:r>
        <w:rPr>
          <w:rFonts w:ascii="Times New Roman" w:hAnsi="Times New Roman"/>
          <w:sz w:val="24"/>
          <w:lang w:val="uk-UA"/>
        </w:rPr>
        <w:t>у відповідності до Калькуляцій (додаток №1 та</w:t>
      </w:r>
      <w:r>
        <w:rPr>
          <w:rFonts w:hint="default" w:ascii="Times New Roman" w:hAnsi="Times New Roman"/>
          <w:sz w:val="24"/>
          <w:lang w:val="uk-UA"/>
        </w:rPr>
        <w:t xml:space="preserve"> додаток №2</w:t>
      </w:r>
      <w:r>
        <w:rPr>
          <w:rFonts w:ascii="Times New Roman" w:hAnsi="Times New Roman"/>
          <w:sz w:val="24"/>
          <w:lang w:val="uk-UA"/>
        </w:rPr>
        <w:t xml:space="preserve"> до Договору) у період з «</w:t>
      </w:r>
      <w:r>
        <w:rPr>
          <w:rFonts w:hint="default" w:ascii="Times New Roman" w:hAnsi="Times New Roman"/>
          <w:sz w:val="24"/>
          <w:lang w:val="uk-UA"/>
        </w:rPr>
        <w:t>__</w:t>
      </w:r>
      <w:r>
        <w:rPr>
          <w:rFonts w:ascii="Times New Roman" w:hAnsi="Times New Roman"/>
          <w:sz w:val="24"/>
          <w:lang w:val="uk-UA"/>
        </w:rPr>
        <w:t xml:space="preserve">» квітня </w:t>
      </w:r>
      <w:r>
        <w:rPr>
          <w:rFonts w:ascii="Times New Roman" w:hAnsi="Times New Roman" w:eastAsia="Times New Roman" w:cs="Times New Roman"/>
          <w:sz w:val="24"/>
          <w:lang w:val="uk-UA"/>
        </w:rPr>
        <w:t xml:space="preserve"> 2023</w:t>
      </w:r>
      <w:r>
        <w:rPr>
          <w:rFonts w:ascii="Times New Roman" w:hAnsi="Times New Roman"/>
          <w:sz w:val="24"/>
          <w:lang w:val="uk-UA"/>
        </w:rPr>
        <w:t xml:space="preserve"> року по 31 грудня </w:t>
      </w:r>
      <w:r>
        <w:rPr>
          <w:rFonts w:ascii="Times New Roman" w:hAnsi="Times New Roman" w:eastAsia="Times New Roman" w:cs="Times New Roman"/>
          <w:sz w:val="24"/>
          <w:lang w:val="uk-UA"/>
        </w:rPr>
        <w:t>2023</w:t>
      </w:r>
      <w:r>
        <w:rPr>
          <w:rFonts w:ascii="Times New Roman" w:hAnsi="Times New Roman"/>
          <w:sz w:val="24"/>
          <w:lang w:val="uk-UA"/>
        </w:rPr>
        <w:t xml:space="preserve"> року (надалі - Послуги), а Замовник зобов'язується прийняти ці Послуги та своєчасно здійснити їх оплату.</w:t>
      </w:r>
    </w:p>
    <w:p>
      <w:pPr>
        <w:suppressAutoHyphens/>
        <w:spacing w:after="0" w:line="240" w:lineRule="auto"/>
        <w:ind w:left="120" w:hanging="120" w:hangingChars="50"/>
        <w:jc w:val="both"/>
        <w:rPr>
          <w:rFonts w:ascii="Times New Roman" w:hAnsi="Times New Roman"/>
          <w:sz w:val="24"/>
          <w:lang w:val="uk-UA"/>
        </w:rPr>
      </w:pPr>
      <w:r>
        <w:rPr>
          <w:rFonts w:ascii="Times New Roman" w:hAnsi="Times New Roman"/>
          <w:sz w:val="24"/>
          <w:lang w:val="uk-UA"/>
        </w:rPr>
        <w:t>1.2. Обсяги закупівлі Послуг можуть бути зменшені залежно від реального фінансування видатків.</w:t>
      </w:r>
    </w:p>
    <w:p>
      <w:pPr>
        <w:suppressAutoHyphens/>
        <w:spacing w:after="0" w:line="240" w:lineRule="auto"/>
        <w:jc w:val="both"/>
        <w:rPr>
          <w:rFonts w:ascii="Times New Roman" w:hAnsi="Times New Roman"/>
          <w:b/>
          <w:sz w:val="24"/>
          <w:lang w:val="uk-UA"/>
        </w:rPr>
      </w:pPr>
    </w:p>
    <w:p>
      <w:pPr>
        <w:suppressAutoHyphens/>
        <w:spacing w:after="0" w:line="360" w:lineRule="auto"/>
        <w:jc w:val="center"/>
        <w:rPr>
          <w:rFonts w:ascii="Times New Roman" w:hAnsi="Times New Roman"/>
          <w:b/>
          <w:sz w:val="24"/>
          <w:lang w:val="uk-UA"/>
        </w:rPr>
      </w:pPr>
      <w:r>
        <w:rPr>
          <w:rFonts w:ascii="Times New Roman" w:hAnsi="Times New Roman"/>
          <w:b/>
          <w:sz w:val="24"/>
          <w:lang w:val="uk-UA"/>
        </w:rPr>
        <w:t>2. ЯКІСТЬ ПОСЛУГ</w:t>
      </w:r>
    </w:p>
    <w:p>
      <w:pPr>
        <w:suppressAutoHyphens/>
        <w:spacing w:after="0" w:line="240" w:lineRule="auto"/>
        <w:jc w:val="both"/>
        <w:rPr>
          <w:rFonts w:ascii="Times New Roman" w:hAnsi="Times New Roman"/>
          <w:sz w:val="24"/>
          <w:lang w:val="uk-UA"/>
        </w:rPr>
      </w:pPr>
      <w:r>
        <w:rPr>
          <w:rFonts w:ascii="Times New Roman" w:hAnsi="Times New Roman"/>
          <w:sz w:val="24"/>
          <w:lang w:val="uk-UA"/>
        </w:rPr>
        <w:t>2.1. Виконавець повинен надавати Замовнику Послуги, якість яких відповідає умовам стандартів, технічних умов та нормативів, що діють на території України.</w:t>
      </w:r>
    </w:p>
    <w:p>
      <w:pPr>
        <w:suppressAutoHyphens/>
        <w:spacing w:after="0" w:line="240" w:lineRule="auto"/>
        <w:jc w:val="both"/>
        <w:rPr>
          <w:rFonts w:ascii="Times New Roman" w:hAnsi="Times New Roman"/>
          <w:b/>
          <w:sz w:val="24"/>
          <w:lang w:val="uk-UA"/>
        </w:rPr>
      </w:pPr>
      <w:r>
        <w:rPr>
          <w:rFonts w:ascii="Times New Roman" w:hAnsi="Times New Roman"/>
          <w:sz w:val="24"/>
          <w:lang w:val="uk-UA"/>
        </w:rPr>
        <w:t>2.2. У разі надання Послуг, що не відповідає вимогам встановленим пунктом 2.1. цього Договору, Виконавець зобов’язаний усунути недоліки за власний рахунок.</w:t>
      </w:r>
    </w:p>
    <w:p>
      <w:pPr>
        <w:suppressAutoHyphens/>
        <w:spacing w:after="0" w:line="240" w:lineRule="auto"/>
        <w:jc w:val="both"/>
        <w:rPr>
          <w:rFonts w:ascii="Times New Roman" w:hAnsi="Times New Roman"/>
          <w:b/>
          <w:sz w:val="24"/>
          <w:lang w:val="uk-UA"/>
        </w:rPr>
      </w:pPr>
    </w:p>
    <w:p>
      <w:pPr>
        <w:suppressAutoHyphens/>
        <w:spacing w:after="0" w:line="360" w:lineRule="auto"/>
        <w:jc w:val="center"/>
        <w:rPr>
          <w:rFonts w:ascii="Times New Roman" w:hAnsi="Times New Roman"/>
          <w:b/>
          <w:sz w:val="24"/>
          <w:lang w:val="uk-UA"/>
        </w:rPr>
      </w:pPr>
      <w:r>
        <w:rPr>
          <w:rFonts w:ascii="Times New Roman" w:hAnsi="Times New Roman"/>
          <w:b/>
          <w:sz w:val="24"/>
          <w:lang w:val="uk-UA"/>
        </w:rPr>
        <w:t>3. ЦІНА ДОГОВОРУ</w:t>
      </w:r>
    </w:p>
    <w:p>
      <w:pPr>
        <w:suppressAutoHyphens/>
        <w:spacing w:after="0" w:line="240" w:lineRule="auto"/>
        <w:jc w:val="both"/>
        <w:rPr>
          <w:rFonts w:ascii="Times New Roman" w:hAnsi="Times New Roman"/>
          <w:sz w:val="24"/>
          <w:lang w:val="uk-UA"/>
        </w:rPr>
      </w:pPr>
      <w:r>
        <w:rPr>
          <w:rFonts w:ascii="Times New Roman" w:hAnsi="Times New Roman"/>
          <w:sz w:val="24"/>
          <w:lang w:val="uk-UA"/>
        </w:rPr>
        <w:t>3.1. Загальна ціна Договору становить —</w:t>
      </w:r>
      <w:r>
        <w:rPr>
          <w:rFonts w:hint="default" w:ascii="Times New Roman" w:hAnsi="Times New Roman"/>
          <w:sz w:val="24"/>
          <w:lang w:val="uk-UA"/>
        </w:rPr>
        <w:t>______________________________________________</w:t>
      </w:r>
      <w:r>
        <w:rPr>
          <w:rFonts w:ascii="Times New Roman" w:hAnsi="Times New Roman"/>
          <w:b/>
          <w:bCs/>
          <w:sz w:val="24"/>
          <w:lang w:val="uk-UA"/>
        </w:rPr>
        <w:t xml:space="preserve"> </w:t>
      </w:r>
      <w:r>
        <w:rPr>
          <w:rFonts w:ascii="Times New Roman" w:hAnsi="Times New Roman"/>
          <w:sz w:val="24"/>
          <w:lang w:val="uk-UA"/>
        </w:rPr>
        <w:t xml:space="preserve"> відповідно до Калькуляції (додаток №1</w:t>
      </w:r>
      <w:r>
        <w:rPr>
          <w:rFonts w:hint="default" w:ascii="Times New Roman" w:hAnsi="Times New Roman"/>
          <w:sz w:val="24"/>
          <w:lang w:val="uk-UA"/>
        </w:rPr>
        <w:t xml:space="preserve"> та №2</w:t>
      </w:r>
      <w:r>
        <w:rPr>
          <w:rFonts w:ascii="Times New Roman" w:hAnsi="Times New Roman"/>
          <w:sz w:val="24"/>
          <w:lang w:val="uk-UA"/>
        </w:rPr>
        <w:t>).</w:t>
      </w:r>
    </w:p>
    <w:p>
      <w:pPr>
        <w:suppressAutoHyphens/>
        <w:spacing w:after="0" w:line="240" w:lineRule="auto"/>
        <w:jc w:val="both"/>
        <w:rPr>
          <w:rFonts w:ascii="Times New Roman" w:hAnsi="Times New Roman"/>
          <w:sz w:val="24"/>
          <w:lang w:val="uk-UA"/>
        </w:rPr>
      </w:pPr>
      <w:r>
        <w:rPr>
          <w:rFonts w:ascii="Times New Roman" w:hAnsi="Times New Roman"/>
          <w:sz w:val="24"/>
          <w:lang w:val="uk-UA"/>
        </w:rPr>
        <w:t>3.2. Усі розрахунки, які передбачені даним Договором, здійснюються в національній валюті України - гривні.</w:t>
      </w:r>
    </w:p>
    <w:p>
      <w:pPr>
        <w:suppressAutoHyphens/>
        <w:spacing w:after="0" w:line="240" w:lineRule="auto"/>
        <w:jc w:val="both"/>
        <w:rPr>
          <w:rFonts w:ascii="Times New Roman" w:hAnsi="Times New Roman"/>
          <w:sz w:val="24"/>
          <w:lang w:val="uk-UA"/>
        </w:rPr>
      </w:pPr>
    </w:p>
    <w:p>
      <w:pPr>
        <w:suppressAutoHyphens/>
        <w:spacing w:after="0" w:line="360" w:lineRule="auto"/>
        <w:jc w:val="center"/>
        <w:rPr>
          <w:rFonts w:ascii="Times New Roman" w:hAnsi="Times New Roman"/>
          <w:b/>
          <w:sz w:val="24"/>
          <w:lang w:val="uk-UA"/>
        </w:rPr>
      </w:pPr>
      <w:r>
        <w:rPr>
          <w:rFonts w:ascii="Times New Roman" w:hAnsi="Times New Roman"/>
          <w:b/>
          <w:sz w:val="24"/>
          <w:lang w:val="uk-UA"/>
        </w:rPr>
        <w:t>4. ПОРЯДОК ЗДІЙСНЕННЯ ОПЛАТИ</w:t>
      </w:r>
    </w:p>
    <w:p>
      <w:pPr>
        <w:suppressAutoHyphens/>
        <w:spacing w:after="0" w:line="240" w:lineRule="auto"/>
        <w:jc w:val="both"/>
        <w:rPr>
          <w:rFonts w:ascii="Times New Roman" w:hAnsi="Times New Roman"/>
          <w:sz w:val="24"/>
          <w:lang w:val="uk-UA"/>
        </w:rPr>
      </w:pPr>
      <w:r>
        <w:rPr>
          <w:rFonts w:ascii="Times New Roman" w:hAnsi="Times New Roman"/>
          <w:sz w:val="24"/>
          <w:lang w:val="uk-UA"/>
        </w:rPr>
        <w:t>4.1. Розрахунки здійснюються на підставі частини першої статті 49 Бюджетного кодексу України після надання Послуг за рахунок коштів Державного бюджету.</w:t>
      </w:r>
    </w:p>
    <w:p>
      <w:pPr>
        <w:suppressAutoHyphens/>
        <w:spacing w:after="0" w:line="240" w:lineRule="auto"/>
        <w:jc w:val="both"/>
        <w:rPr>
          <w:rFonts w:ascii="Times New Roman" w:hAnsi="Times New Roman"/>
          <w:sz w:val="24"/>
          <w:lang w:val="uk-UA"/>
        </w:rPr>
      </w:pPr>
      <w:r>
        <w:rPr>
          <w:rFonts w:ascii="Times New Roman" w:hAnsi="Times New Roman"/>
          <w:sz w:val="24"/>
          <w:lang w:val="uk-UA"/>
        </w:rPr>
        <w:t>4.2. Розрахунки за надані Послуги здійснюються Замовником після підписання Сторонами акту наданих Послуг протягом 10 (десяти) робочих днів, після отримання фінансування на реєстраційний рахунок Замовника.</w:t>
      </w:r>
    </w:p>
    <w:p>
      <w:pPr>
        <w:suppressAutoHyphens/>
        <w:spacing w:after="0" w:line="240" w:lineRule="auto"/>
        <w:jc w:val="both"/>
        <w:rPr>
          <w:rFonts w:ascii="Times New Roman" w:hAnsi="Times New Roman"/>
          <w:sz w:val="24"/>
          <w:lang w:val="uk-UA"/>
        </w:rPr>
      </w:pPr>
      <w:r>
        <w:rPr>
          <w:rFonts w:ascii="Times New Roman" w:hAnsi="Times New Roman"/>
          <w:sz w:val="24"/>
          <w:lang w:val="uk-UA"/>
        </w:rPr>
        <w:t>4.3. Оплата здійснюється у національній валюті шляхом перерахування Замовником грошових коштів на поточний рахунок Виконавця на підставі акту наданих Послуг.</w:t>
      </w:r>
    </w:p>
    <w:p>
      <w:pPr>
        <w:suppressAutoHyphens/>
        <w:spacing w:after="0" w:line="240" w:lineRule="auto"/>
        <w:rPr>
          <w:rFonts w:ascii="Times New Roman" w:hAnsi="Times New Roman"/>
          <w:sz w:val="24"/>
          <w:lang w:val="uk-UA"/>
        </w:rPr>
      </w:pPr>
    </w:p>
    <w:p>
      <w:pPr>
        <w:suppressAutoHyphens/>
        <w:spacing w:after="0" w:line="360" w:lineRule="auto"/>
        <w:jc w:val="center"/>
        <w:rPr>
          <w:rFonts w:ascii="Times New Roman" w:hAnsi="Times New Roman"/>
          <w:b/>
          <w:sz w:val="24"/>
          <w:lang w:val="uk-UA"/>
        </w:rPr>
      </w:pPr>
      <w:r>
        <w:rPr>
          <w:rFonts w:ascii="Times New Roman" w:hAnsi="Times New Roman"/>
          <w:b/>
          <w:sz w:val="24"/>
          <w:lang w:val="uk-UA"/>
        </w:rPr>
        <w:t>5. ПРАВА ТА ОБОВ'ЯЗКИ СТОРІН</w:t>
      </w:r>
    </w:p>
    <w:p>
      <w:pPr>
        <w:suppressAutoHyphens/>
        <w:spacing w:after="0" w:line="240" w:lineRule="auto"/>
        <w:jc w:val="both"/>
        <w:rPr>
          <w:rFonts w:ascii="Times New Roman" w:hAnsi="Times New Roman"/>
          <w:sz w:val="24"/>
          <w:lang w:val="uk-UA"/>
        </w:rPr>
      </w:pPr>
      <w:r>
        <w:rPr>
          <w:rFonts w:ascii="Times New Roman" w:hAnsi="Times New Roman"/>
          <w:sz w:val="24"/>
          <w:lang w:val="uk-UA"/>
        </w:rPr>
        <w:t>5.1. Виконавець зобов'язаний:</w:t>
      </w:r>
    </w:p>
    <w:p>
      <w:pPr>
        <w:suppressAutoHyphens/>
        <w:spacing w:after="0" w:line="240" w:lineRule="auto"/>
        <w:jc w:val="both"/>
        <w:rPr>
          <w:rFonts w:ascii="Times New Roman" w:hAnsi="Times New Roman"/>
          <w:sz w:val="24"/>
          <w:lang w:val="uk-UA"/>
        </w:rPr>
      </w:pPr>
      <w:r>
        <w:rPr>
          <w:rFonts w:ascii="Times New Roman" w:hAnsi="Times New Roman"/>
          <w:sz w:val="24"/>
          <w:lang w:val="uk-UA"/>
        </w:rPr>
        <w:t>5.1.1. Надати Послуги згідно із замовленнями Замовника та у відповідності до умов цього Договору.</w:t>
      </w:r>
    </w:p>
    <w:p>
      <w:pPr>
        <w:suppressAutoHyphens/>
        <w:spacing w:after="0" w:line="240" w:lineRule="auto"/>
        <w:jc w:val="both"/>
        <w:rPr>
          <w:rFonts w:ascii="Times New Roman" w:hAnsi="Times New Roman"/>
          <w:sz w:val="24"/>
          <w:lang w:val="uk-UA"/>
        </w:rPr>
      </w:pPr>
      <w:r>
        <w:rPr>
          <w:rFonts w:ascii="Times New Roman" w:hAnsi="Times New Roman"/>
          <w:sz w:val="24"/>
          <w:lang w:val="uk-UA"/>
        </w:rPr>
        <w:t>5.1.2. Виконувати вимоги законодавства України з питань охорони праці.</w:t>
      </w:r>
    </w:p>
    <w:p>
      <w:pPr>
        <w:suppressAutoHyphens/>
        <w:spacing w:after="0" w:line="240" w:lineRule="auto"/>
        <w:jc w:val="both"/>
        <w:rPr>
          <w:rFonts w:ascii="Times New Roman" w:hAnsi="Times New Roman"/>
          <w:sz w:val="24"/>
          <w:lang w:val="uk-UA"/>
        </w:rPr>
      </w:pPr>
      <w:r>
        <w:rPr>
          <w:rFonts w:ascii="Times New Roman" w:hAnsi="Times New Roman"/>
          <w:sz w:val="24"/>
          <w:lang w:val="uk-UA"/>
        </w:rPr>
        <w:t>5.1.3. Дотримуватися вимог техніки безпеки.</w:t>
      </w:r>
    </w:p>
    <w:p>
      <w:pPr>
        <w:suppressAutoHyphens/>
        <w:spacing w:after="0" w:line="240" w:lineRule="auto"/>
        <w:jc w:val="both"/>
        <w:rPr>
          <w:rFonts w:ascii="Times New Roman" w:hAnsi="Times New Roman"/>
          <w:sz w:val="24"/>
          <w:lang w:val="uk-UA"/>
        </w:rPr>
      </w:pPr>
      <w:r>
        <w:rPr>
          <w:rFonts w:ascii="Times New Roman" w:hAnsi="Times New Roman"/>
          <w:sz w:val="24"/>
          <w:lang w:val="uk-UA"/>
        </w:rPr>
        <w:t>5.2. Виконавець має право:</w:t>
      </w:r>
    </w:p>
    <w:p>
      <w:pPr>
        <w:suppressAutoHyphens/>
        <w:spacing w:after="0" w:line="240" w:lineRule="auto"/>
        <w:jc w:val="both"/>
        <w:rPr>
          <w:rFonts w:ascii="Times New Roman" w:hAnsi="Times New Roman"/>
          <w:sz w:val="24"/>
          <w:lang w:val="uk-UA"/>
        </w:rPr>
      </w:pPr>
      <w:r>
        <w:rPr>
          <w:rFonts w:ascii="Times New Roman" w:hAnsi="Times New Roman"/>
          <w:sz w:val="24"/>
          <w:lang w:val="uk-UA"/>
        </w:rPr>
        <w:t>5.2.1. Своєчасно та в повному обсязі отримувати плату за надані Послуги, в порядку встановленому цим Договором.</w:t>
      </w:r>
    </w:p>
    <w:p>
      <w:pPr>
        <w:suppressAutoHyphens/>
        <w:spacing w:after="0" w:line="240" w:lineRule="auto"/>
        <w:jc w:val="both"/>
        <w:rPr>
          <w:rFonts w:ascii="Times New Roman" w:hAnsi="Times New Roman"/>
          <w:sz w:val="24"/>
          <w:lang w:val="uk-UA"/>
        </w:rPr>
      </w:pPr>
      <w:r>
        <w:rPr>
          <w:rFonts w:ascii="Times New Roman" w:hAnsi="Times New Roman"/>
          <w:sz w:val="24"/>
          <w:lang w:val="uk-UA"/>
        </w:rPr>
        <w:t>5.3. Замовник зобов'язаний:</w:t>
      </w:r>
    </w:p>
    <w:p>
      <w:pPr>
        <w:suppressAutoHyphens/>
        <w:spacing w:after="0" w:line="240" w:lineRule="auto"/>
        <w:jc w:val="both"/>
        <w:rPr>
          <w:rFonts w:ascii="Times New Roman" w:hAnsi="Times New Roman"/>
          <w:sz w:val="24"/>
          <w:lang w:val="uk-UA"/>
        </w:rPr>
      </w:pPr>
      <w:r>
        <w:rPr>
          <w:rFonts w:ascii="Times New Roman" w:hAnsi="Times New Roman"/>
          <w:sz w:val="24"/>
          <w:lang w:val="uk-UA"/>
        </w:rPr>
        <w:t>5.3.1. Прийняти Послуги в терміни й у порядку, відповідно до цього Договору.</w:t>
      </w:r>
    </w:p>
    <w:p>
      <w:pPr>
        <w:suppressAutoHyphens/>
        <w:spacing w:after="0" w:line="240" w:lineRule="auto"/>
        <w:jc w:val="both"/>
        <w:rPr>
          <w:rFonts w:ascii="Times New Roman" w:hAnsi="Times New Roman"/>
          <w:sz w:val="24"/>
          <w:lang w:val="uk-UA"/>
        </w:rPr>
      </w:pPr>
      <w:r>
        <w:rPr>
          <w:rFonts w:ascii="Times New Roman" w:hAnsi="Times New Roman"/>
          <w:sz w:val="24"/>
          <w:lang w:val="uk-UA"/>
        </w:rPr>
        <w:t>5.3.2. Оплатити Виконавцю надані Послуги у розмірах і терміни, відповідно до цього Договору.</w:t>
      </w:r>
    </w:p>
    <w:p>
      <w:pPr>
        <w:suppressAutoHyphens/>
        <w:spacing w:after="0" w:line="240" w:lineRule="auto"/>
        <w:jc w:val="both"/>
        <w:rPr>
          <w:rFonts w:ascii="Times New Roman" w:hAnsi="Times New Roman"/>
          <w:sz w:val="24"/>
          <w:lang w:val="uk-UA"/>
        </w:rPr>
      </w:pPr>
      <w:r>
        <w:rPr>
          <w:rFonts w:ascii="Times New Roman" w:hAnsi="Times New Roman"/>
          <w:sz w:val="24"/>
          <w:lang w:val="uk-UA"/>
        </w:rPr>
        <w:t>5.4. Замовник має право:</w:t>
      </w:r>
    </w:p>
    <w:p>
      <w:pPr>
        <w:suppressAutoHyphens/>
        <w:spacing w:after="0" w:line="240" w:lineRule="auto"/>
        <w:jc w:val="both"/>
        <w:rPr>
          <w:rFonts w:ascii="Times New Roman" w:hAnsi="Times New Roman"/>
          <w:sz w:val="24"/>
          <w:lang w:val="uk-UA"/>
        </w:rPr>
      </w:pPr>
      <w:r>
        <w:rPr>
          <w:rFonts w:ascii="Times New Roman" w:hAnsi="Times New Roman"/>
          <w:sz w:val="24"/>
          <w:lang w:val="uk-UA"/>
        </w:rPr>
        <w:t>5.4.1. Достроково розірвати цей Договір у разі невиконання зобов'язань Виконавцем, повідомивши про це його у 20 денний строк.</w:t>
      </w:r>
    </w:p>
    <w:p>
      <w:pPr>
        <w:suppressAutoHyphens/>
        <w:spacing w:after="0" w:line="240" w:lineRule="auto"/>
        <w:jc w:val="both"/>
        <w:rPr>
          <w:rFonts w:ascii="Times New Roman" w:hAnsi="Times New Roman"/>
          <w:sz w:val="24"/>
          <w:lang w:val="uk-UA"/>
        </w:rPr>
      </w:pPr>
      <w:r>
        <w:rPr>
          <w:rFonts w:ascii="Times New Roman" w:hAnsi="Times New Roman"/>
          <w:sz w:val="24"/>
          <w:lang w:val="uk-UA"/>
        </w:rPr>
        <w:t>5.4.2. Отримувати Послуги відповідної якості, обумовленої в цьому Договорі.</w:t>
      </w:r>
    </w:p>
    <w:p>
      <w:pPr>
        <w:suppressAutoHyphens/>
        <w:spacing w:after="0" w:line="240" w:lineRule="auto"/>
        <w:rPr>
          <w:rFonts w:ascii="Times New Roman" w:hAnsi="Times New Roman"/>
          <w:sz w:val="24"/>
          <w:lang w:val="uk-UA"/>
        </w:rPr>
      </w:pPr>
    </w:p>
    <w:p>
      <w:pPr>
        <w:suppressAutoHyphens/>
        <w:spacing w:after="0" w:line="360" w:lineRule="auto"/>
        <w:jc w:val="center"/>
        <w:rPr>
          <w:rFonts w:ascii="Times New Roman" w:hAnsi="Times New Roman"/>
          <w:b/>
          <w:sz w:val="24"/>
          <w:lang w:val="uk-UA"/>
        </w:rPr>
      </w:pPr>
      <w:r>
        <w:rPr>
          <w:rFonts w:ascii="Times New Roman" w:hAnsi="Times New Roman"/>
          <w:b/>
          <w:sz w:val="24"/>
          <w:lang w:val="uk-UA"/>
        </w:rPr>
        <w:t>6. ПОРЯДОК ЗДАВАННЯ ТА ПРИЙМАННЯ ПОСЛУГ</w:t>
      </w:r>
    </w:p>
    <w:p>
      <w:pPr>
        <w:suppressAutoHyphens/>
        <w:spacing w:after="0" w:line="240" w:lineRule="auto"/>
        <w:jc w:val="both"/>
        <w:rPr>
          <w:rFonts w:ascii="Times New Roman" w:hAnsi="Times New Roman"/>
          <w:sz w:val="24"/>
          <w:lang w:val="uk-UA"/>
        </w:rPr>
      </w:pPr>
      <w:r>
        <w:rPr>
          <w:rFonts w:ascii="Times New Roman" w:hAnsi="Times New Roman"/>
          <w:sz w:val="24"/>
          <w:lang w:val="uk-UA"/>
        </w:rPr>
        <w:t>6.1.Після надання Послуг, Виконавець надає Замовникові акт наданих Послуг.</w:t>
      </w:r>
    </w:p>
    <w:p>
      <w:pPr>
        <w:suppressAutoHyphens/>
        <w:spacing w:after="0" w:line="240" w:lineRule="auto"/>
        <w:jc w:val="both"/>
        <w:rPr>
          <w:rFonts w:ascii="Times New Roman" w:hAnsi="Times New Roman"/>
          <w:sz w:val="24"/>
          <w:lang w:val="uk-UA"/>
        </w:rPr>
      </w:pPr>
      <w:r>
        <w:rPr>
          <w:rFonts w:ascii="Times New Roman" w:hAnsi="Times New Roman"/>
          <w:sz w:val="24"/>
          <w:lang w:val="uk-UA"/>
        </w:rPr>
        <w:t>6.2.Замовник після отримання акту наданих Послуг, зобов'язаний повернути Виконавцеві підписаний акт наданих Послуг або надати мотивовану відмову від прийняття Послуг.</w:t>
      </w:r>
    </w:p>
    <w:p>
      <w:pPr>
        <w:suppressAutoHyphens/>
        <w:spacing w:after="0" w:line="240" w:lineRule="auto"/>
        <w:jc w:val="both"/>
        <w:rPr>
          <w:rFonts w:ascii="Times New Roman" w:hAnsi="Times New Roman"/>
          <w:sz w:val="24"/>
          <w:lang w:val="uk-UA"/>
        </w:rPr>
      </w:pPr>
      <w:r>
        <w:rPr>
          <w:rFonts w:ascii="Times New Roman" w:hAnsi="Times New Roman"/>
          <w:sz w:val="24"/>
          <w:lang w:val="uk-UA"/>
        </w:rPr>
        <w:t xml:space="preserve"> 6.3.У випадку мотивованої відмови Замовника, Сторонами складається двосторонній акт з переліком недоліків та необхідних доробок та термінів їх виконання. Термін усунення недоліків та здійснення необхідних доробок не повинен перевищувати 7 календарних днів. Всі витрати, пов'язані із усуненням недоліків та здійсненням необхідних доробок, несе Виконавець.</w:t>
      </w:r>
    </w:p>
    <w:p>
      <w:pPr>
        <w:suppressAutoHyphens/>
        <w:spacing w:after="0" w:line="240" w:lineRule="auto"/>
        <w:jc w:val="both"/>
        <w:rPr>
          <w:rFonts w:ascii="Times New Roman" w:hAnsi="Times New Roman"/>
          <w:sz w:val="24"/>
          <w:lang w:val="uk-UA"/>
        </w:rPr>
      </w:pPr>
      <w:r>
        <w:rPr>
          <w:rFonts w:ascii="Times New Roman" w:hAnsi="Times New Roman"/>
          <w:sz w:val="24"/>
          <w:lang w:val="uk-UA"/>
        </w:rPr>
        <w:t xml:space="preserve"> 6.4.Датою прийняття наданих Послуг вважається дата підписання Сторонами відповідного акту наданих Послуг.</w:t>
      </w:r>
    </w:p>
    <w:p>
      <w:pPr>
        <w:suppressAutoHyphens/>
        <w:spacing w:after="0" w:line="240" w:lineRule="auto"/>
        <w:jc w:val="both"/>
        <w:rPr>
          <w:rFonts w:ascii="Times New Roman" w:hAnsi="Times New Roman"/>
          <w:sz w:val="24"/>
          <w:lang w:val="uk-UA"/>
        </w:rPr>
      </w:pPr>
      <w:r>
        <w:rPr>
          <w:rFonts w:ascii="Times New Roman" w:hAnsi="Times New Roman"/>
          <w:sz w:val="24"/>
          <w:lang w:val="uk-UA"/>
        </w:rPr>
        <w:t xml:space="preserve"> 6.5.Місце надання Послуг – м. Київ, вул. Еспланадна,17.</w:t>
      </w:r>
    </w:p>
    <w:p>
      <w:pPr>
        <w:suppressAutoHyphens/>
        <w:spacing w:after="0" w:line="240" w:lineRule="auto"/>
        <w:rPr>
          <w:rFonts w:ascii="Times New Roman" w:hAnsi="Times New Roman"/>
          <w:sz w:val="24"/>
          <w:lang w:val="uk-UA"/>
        </w:rPr>
      </w:pPr>
    </w:p>
    <w:p>
      <w:pPr>
        <w:suppressAutoHyphens/>
        <w:spacing w:after="0" w:line="360" w:lineRule="auto"/>
        <w:jc w:val="center"/>
        <w:rPr>
          <w:rFonts w:ascii="Times New Roman" w:hAnsi="Times New Roman"/>
          <w:b/>
          <w:sz w:val="24"/>
          <w:lang w:val="uk-UA"/>
        </w:rPr>
      </w:pPr>
      <w:r>
        <w:rPr>
          <w:rFonts w:ascii="Times New Roman" w:hAnsi="Times New Roman"/>
          <w:b/>
          <w:sz w:val="24"/>
          <w:lang w:val="uk-UA"/>
        </w:rPr>
        <w:t>7. ВІДПОВІДАЛЬНІСТЬ СТОРІН</w:t>
      </w:r>
    </w:p>
    <w:p>
      <w:pPr>
        <w:suppressAutoHyphens/>
        <w:spacing w:after="0" w:line="240" w:lineRule="auto"/>
        <w:jc w:val="both"/>
        <w:rPr>
          <w:rFonts w:ascii="Times New Roman" w:hAnsi="Times New Roman"/>
          <w:sz w:val="24"/>
          <w:lang w:val="uk-UA"/>
        </w:rPr>
      </w:pPr>
      <w:r>
        <w:rPr>
          <w:rFonts w:ascii="Times New Roman" w:hAnsi="Times New Roman"/>
          <w:sz w:val="24"/>
          <w:lang w:val="uk-UA"/>
        </w:rPr>
        <w:t>7.1. У разі невиконання або неналежного виконання своїх зобов'язань за цим Договором Сторони несуть відповідальність, передбачену законодавством та цим Договором.</w:t>
      </w:r>
    </w:p>
    <w:p>
      <w:pPr>
        <w:suppressAutoHyphens/>
        <w:spacing w:after="0" w:line="240" w:lineRule="auto"/>
        <w:jc w:val="both"/>
        <w:rPr>
          <w:rFonts w:ascii="Times New Roman" w:hAnsi="Times New Roman"/>
          <w:sz w:val="24"/>
          <w:lang w:val="uk-UA"/>
        </w:rPr>
      </w:pPr>
      <w:r>
        <w:rPr>
          <w:rFonts w:ascii="Times New Roman" w:hAnsi="Times New Roman"/>
          <w:sz w:val="24"/>
          <w:lang w:val="uk-UA"/>
        </w:rPr>
        <w:t>7.2. У разі ненадання або неналежного надання Послуг за цим Договором, Виконавець сплачує Замовнику пеню у розмірі 0,1% від вартості ненаданих або несвоєчасно наданих послуг, за кожен день прострочення, а за прострочення понад 20 днів додатково стягується штраф у розмірі 7% вартості Послуг.</w:t>
      </w:r>
    </w:p>
    <w:p>
      <w:pPr>
        <w:suppressAutoHyphens/>
        <w:spacing w:after="0" w:line="240" w:lineRule="auto"/>
        <w:jc w:val="both"/>
        <w:rPr>
          <w:rFonts w:ascii="Times New Roman" w:hAnsi="Times New Roman"/>
          <w:b/>
          <w:sz w:val="24"/>
          <w:lang w:val="uk-UA"/>
        </w:rPr>
      </w:pPr>
      <w:r>
        <w:rPr>
          <w:rFonts w:ascii="Times New Roman" w:hAnsi="Times New Roman"/>
          <w:sz w:val="24"/>
          <w:lang w:val="uk-UA"/>
        </w:rPr>
        <w:t>7.3. За порушення умов зобов’язання щодо якості надання Послуг з Виконавця стягується штраф у розмірі 20% вартості неякісних Послуг.</w:t>
      </w:r>
    </w:p>
    <w:p>
      <w:pPr>
        <w:suppressAutoHyphens/>
        <w:spacing w:after="0" w:line="240" w:lineRule="auto"/>
        <w:jc w:val="both"/>
        <w:rPr>
          <w:rFonts w:ascii="Times New Roman" w:hAnsi="Times New Roman"/>
          <w:sz w:val="24"/>
          <w:lang w:val="uk-UA"/>
        </w:rPr>
      </w:pPr>
      <w:r>
        <w:rPr>
          <w:rFonts w:ascii="Times New Roman" w:hAnsi="Times New Roman"/>
          <w:sz w:val="24"/>
          <w:lang w:val="uk-UA"/>
        </w:rPr>
        <w:t>7.4. Сплата пені та/або штрафу не звільняє Виконавця від виконання своїх зобов'язань за цим Договором у повному обсязі.</w:t>
      </w:r>
    </w:p>
    <w:p>
      <w:pPr>
        <w:suppressAutoHyphens/>
        <w:spacing w:after="0" w:line="240" w:lineRule="auto"/>
        <w:jc w:val="both"/>
        <w:rPr>
          <w:rFonts w:ascii="Times New Roman" w:hAnsi="Times New Roman"/>
          <w:sz w:val="24"/>
          <w:lang w:val="uk-UA"/>
        </w:rPr>
      </w:pPr>
      <w:r>
        <w:rPr>
          <w:rFonts w:ascii="Times New Roman" w:hAnsi="Times New Roman"/>
          <w:sz w:val="24"/>
          <w:lang w:val="uk-UA"/>
        </w:rPr>
        <w:t>7.5. Замовник не несе відповідальності перед Виконавцем за несвоєчасне виконання грошових зобов'язань у разі затримки фінансування з державного бюджету та зобов'язується оплатити надані Послуги протягом 10 (десяти) днів з моменту отримання Замовником відповідних коштів на свій реєстраційний рахунок.</w:t>
      </w:r>
    </w:p>
    <w:p>
      <w:pPr>
        <w:suppressAutoHyphens/>
        <w:spacing w:after="0" w:line="240" w:lineRule="auto"/>
        <w:jc w:val="both"/>
        <w:rPr>
          <w:rFonts w:ascii="Times New Roman" w:hAnsi="Times New Roman"/>
          <w:sz w:val="24"/>
          <w:lang w:val="uk-UA"/>
        </w:rPr>
      </w:pPr>
    </w:p>
    <w:p>
      <w:pPr>
        <w:suppressAutoHyphens/>
        <w:spacing w:after="0" w:line="360" w:lineRule="auto"/>
        <w:jc w:val="center"/>
        <w:rPr>
          <w:rFonts w:ascii="Times New Roman" w:hAnsi="Times New Roman"/>
          <w:b/>
          <w:sz w:val="24"/>
          <w:lang w:val="uk-UA"/>
        </w:rPr>
      </w:pPr>
      <w:r>
        <w:rPr>
          <w:rFonts w:ascii="Times New Roman" w:hAnsi="Times New Roman"/>
          <w:b/>
          <w:sz w:val="24"/>
          <w:lang w:val="uk-UA"/>
        </w:rPr>
        <w:t>8. ФОРС-МАЖОРНІ ОБСТАВИНИ (ОБСТАВИНИ НЕПЕРЕБОРНОЇ СИЛИ)</w:t>
      </w:r>
    </w:p>
    <w:p>
      <w:pPr>
        <w:suppressAutoHyphens/>
        <w:spacing w:after="0" w:line="240" w:lineRule="auto"/>
        <w:jc w:val="both"/>
        <w:rPr>
          <w:rFonts w:ascii="Times New Roman" w:hAnsi="Times New Roman"/>
          <w:sz w:val="24"/>
          <w:lang w:val="uk-UA"/>
        </w:rPr>
      </w:pPr>
      <w:r>
        <w:rPr>
          <w:rFonts w:ascii="Times New Roman" w:hAnsi="Times New Roman"/>
          <w:sz w:val="24"/>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зазначених у статті 14-1 Закону України «Про торгово-промислові палати в Україні», які не існували під час укладання Договору та виникли поза волею Сторін.</w:t>
      </w:r>
    </w:p>
    <w:p>
      <w:pPr>
        <w:suppressAutoHyphens/>
        <w:spacing w:after="0" w:line="240" w:lineRule="auto"/>
        <w:jc w:val="both"/>
        <w:rPr>
          <w:rFonts w:ascii="Times New Roman" w:hAnsi="Times New Roman"/>
          <w:sz w:val="24"/>
          <w:lang w:val="uk-UA"/>
        </w:rPr>
      </w:pPr>
      <w:r>
        <w:rPr>
          <w:rFonts w:ascii="Times New Roman" w:hAnsi="Times New Roman"/>
          <w:sz w:val="24"/>
          <w:lang w:val="uk-UA"/>
        </w:rPr>
        <w:t>8.2. Сторона, що не може виконувати зобов’язання за цим Договором унаслідок дії виникнення форс-мажорних обставин (обставин непереборної сили), повинна не пізніше ніж протягом 3 (трьох) днів з моменту їх виникнення, повідомити про це іншу Сторону у письмовій формі.</w:t>
      </w:r>
    </w:p>
    <w:p>
      <w:pPr>
        <w:suppressAutoHyphens/>
        <w:spacing w:after="0" w:line="240" w:lineRule="auto"/>
        <w:jc w:val="both"/>
        <w:rPr>
          <w:rFonts w:ascii="Times New Roman" w:hAnsi="Times New Roman"/>
          <w:sz w:val="24"/>
          <w:lang w:val="uk-UA"/>
        </w:rPr>
      </w:pPr>
      <w:r>
        <w:rPr>
          <w:rFonts w:ascii="Times New Roman" w:hAnsi="Times New Roman"/>
          <w:sz w:val="24"/>
          <w:lang w:val="uk-UA"/>
        </w:rPr>
        <w:t>8.3. Доказом виникнення форс-мажорних обставин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pPr>
        <w:suppressAutoHyphens/>
        <w:spacing w:after="0" w:line="240" w:lineRule="auto"/>
        <w:jc w:val="both"/>
        <w:rPr>
          <w:rFonts w:ascii="Times New Roman" w:hAnsi="Times New Roman"/>
          <w:sz w:val="24"/>
          <w:lang w:val="uk-UA"/>
        </w:rPr>
      </w:pPr>
    </w:p>
    <w:p>
      <w:pPr>
        <w:suppressAutoHyphens/>
        <w:spacing w:after="0" w:line="240" w:lineRule="auto"/>
        <w:jc w:val="both"/>
        <w:rPr>
          <w:rFonts w:ascii="Times New Roman" w:hAnsi="Times New Roman"/>
          <w:sz w:val="24"/>
          <w:lang w:val="uk-UA"/>
        </w:rPr>
      </w:pPr>
    </w:p>
    <w:p>
      <w:pPr>
        <w:suppressAutoHyphens/>
        <w:spacing w:after="0" w:line="240" w:lineRule="auto"/>
        <w:jc w:val="both"/>
        <w:rPr>
          <w:rFonts w:ascii="Times New Roman" w:hAnsi="Times New Roman"/>
          <w:sz w:val="24"/>
          <w:lang w:val="uk-UA"/>
        </w:rPr>
      </w:pPr>
    </w:p>
    <w:p>
      <w:pPr>
        <w:suppressAutoHyphens/>
        <w:spacing w:after="0" w:line="240" w:lineRule="auto"/>
        <w:jc w:val="both"/>
        <w:rPr>
          <w:rFonts w:ascii="Times New Roman" w:hAnsi="Times New Roman"/>
          <w:sz w:val="24"/>
          <w:lang w:val="uk-UA"/>
        </w:rPr>
      </w:pPr>
    </w:p>
    <w:p>
      <w:pPr>
        <w:pStyle w:val="26"/>
        <w:numPr>
          <w:ilvl w:val="0"/>
          <w:numId w:val="6"/>
        </w:numPr>
        <w:suppressAutoHyphens/>
        <w:spacing w:after="0" w:line="360" w:lineRule="auto"/>
        <w:jc w:val="center"/>
        <w:rPr>
          <w:rFonts w:ascii="Times New Roman" w:hAnsi="Times New Roman"/>
          <w:bCs/>
          <w:sz w:val="24"/>
          <w:lang w:val="uk-UA"/>
        </w:rPr>
      </w:pPr>
      <w:r>
        <w:rPr>
          <w:rFonts w:ascii="Times New Roman" w:hAnsi="Times New Roman"/>
          <w:b/>
          <w:bCs/>
          <w:sz w:val="24"/>
          <w:lang w:val="uk-UA"/>
        </w:rPr>
        <w:t>АНТИКОРУПЦІЙНЕ ЗАСТЕРЕЖЕННЯ.</w:t>
      </w:r>
    </w:p>
    <w:p>
      <w:pPr>
        <w:suppressAutoHyphens/>
        <w:spacing w:after="0" w:line="240" w:lineRule="auto"/>
        <w:jc w:val="both"/>
        <w:rPr>
          <w:rFonts w:ascii="Times New Roman" w:hAnsi="Times New Roman"/>
          <w:bCs/>
          <w:sz w:val="24"/>
          <w:lang w:val="uk-UA"/>
        </w:rPr>
      </w:pPr>
      <w:r>
        <w:rPr>
          <w:rFonts w:ascii="Times New Roman" w:hAnsi="Times New Roman"/>
          <w:bCs/>
          <w:sz w:val="24"/>
          <w:lang w:val="uk-UA"/>
        </w:rPr>
        <w:t>9.1. Сторони зобов’язуються забезпечити повну відповідальність свого персоналу вимогам антикорупційного законодавства України.</w:t>
      </w:r>
    </w:p>
    <w:p>
      <w:pPr>
        <w:suppressAutoHyphens/>
        <w:spacing w:after="0" w:line="240" w:lineRule="auto"/>
        <w:jc w:val="both"/>
        <w:rPr>
          <w:rFonts w:ascii="Times New Roman" w:hAnsi="Times New Roman"/>
          <w:bCs/>
          <w:sz w:val="24"/>
          <w:lang w:val="uk-UA"/>
        </w:rPr>
      </w:pPr>
      <w:r>
        <w:rPr>
          <w:rFonts w:ascii="Times New Roman" w:hAnsi="Times New Roman"/>
          <w:bCs/>
          <w:sz w:val="24"/>
          <w:lang w:val="uk-UA"/>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suppressAutoHyphens/>
        <w:spacing w:after="0" w:line="240" w:lineRule="auto"/>
        <w:jc w:val="both"/>
        <w:rPr>
          <w:rFonts w:ascii="Times New Roman" w:hAnsi="Times New Roman"/>
          <w:bCs/>
          <w:sz w:val="24"/>
          <w:lang w:val="uk-UA"/>
        </w:rPr>
      </w:pPr>
      <w:r>
        <w:rPr>
          <w:rFonts w:ascii="Times New Roman" w:hAnsi="Times New Roman"/>
          <w:bCs/>
          <w:sz w:val="24"/>
          <w:lang w:val="uk-UA"/>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suppressAutoHyphens/>
        <w:spacing w:after="0" w:line="240" w:lineRule="auto"/>
        <w:jc w:val="both"/>
        <w:rPr>
          <w:rFonts w:ascii="Times New Roman" w:hAnsi="Times New Roman"/>
          <w:bCs/>
          <w:sz w:val="24"/>
          <w:lang w:val="uk-UA"/>
        </w:rPr>
      </w:pPr>
    </w:p>
    <w:p>
      <w:pPr>
        <w:suppressAutoHyphens/>
        <w:spacing w:after="0" w:line="240" w:lineRule="auto"/>
        <w:rPr>
          <w:rFonts w:ascii="Times New Roman" w:hAnsi="Times New Roman"/>
          <w:bCs/>
          <w:sz w:val="24"/>
          <w:lang w:val="uk-UA"/>
        </w:rPr>
      </w:pPr>
    </w:p>
    <w:p>
      <w:pPr>
        <w:suppressAutoHyphens/>
        <w:spacing w:after="0" w:line="360" w:lineRule="auto"/>
        <w:jc w:val="center"/>
        <w:rPr>
          <w:rFonts w:ascii="Times New Roman" w:hAnsi="Times New Roman"/>
          <w:b/>
          <w:sz w:val="24"/>
          <w:lang w:val="uk-UA"/>
        </w:rPr>
      </w:pPr>
      <w:r>
        <w:rPr>
          <w:rFonts w:ascii="Times New Roman" w:hAnsi="Times New Roman"/>
          <w:b/>
          <w:sz w:val="24"/>
          <w:lang w:val="uk-UA"/>
        </w:rPr>
        <w:t>10. ПОРЯДОК ВИРІШЕННЯ СПОРІВ</w:t>
      </w:r>
    </w:p>
    <w:p>
      <w:pPr>
        <w:suppressAutoHyphens/>
        <w:spacing w:after="0" w:line="240" w:lineRule="auto"/>
        <w:jc w:val="both"/>
        <w:rPr>
          <w:rFonts w:ascii="Times New Roman" w:hAnsi="Times New Roman"/>
          <w:sz w:val="24"/>
          <w:lang w:val="uk-UA"/>
        </w:rPr>
      </w:pPr>
      <w:r>
        <w:rPr>
          <w:rFonts w:ascii="Times New Roman" w:hAnsi="Times New Roman"/>
          <w:sz w:val="24"/>
          <w:lang w:val="uk-UA"/>
        </w:rPr>
        <w:t>10.1. Усі спори або розбіжності, що виникають між Сторонами за цим Договором або у зв'язку з ним, вирішуються шляхом переговорів між Сторонами.</w:t>
      </w:r>
    </w:p>
    <w:p>
      <w:pPr>
        <w:suppressAutoHyphens/>
        <w:spacing w:after="0" w:line="240" w:lineRule="auto"/>
        <w:jc w:val="both"/>
        <w:rPr>
          <w:rFonts w:ascii="Times New Roman" w:hAnsi="Times New Roman"/>
          <w:sz w:val="24"/>
          <w:lang w:val="uk-UA"/>
        </w:rPr>
      </w:pPr>
      <w:r>
        <w:rPr>
          <w:rFonts w:ascii="Times New Roman" w:hAnsi="Times New Roman"/>
          <w:sz w:val="24"/>
          <w:lang w:val="uk-UA"/>
        </w:rPr>
        <w:t>10.2. У випадку неможливості вирішення спору шляхом переговорів він підлягає розгляду  у судовому порядку відповідно до законодавства України.</w:t>
      </w:r>
    </w:p>
    <w:p>
      <w:pPr>
        <w:suppressAutoHyphens/>
        <w:spacing w:after="0" w:line="240" w:lineRule="auto"/>
        <w:rPr>
          <w:rFonts w:ascii="Times New Roman" w:hAnsi="Times New Roman"/>
          <w:b/>
          <w:sz w:val="24"/>
          <w:lang w:val="uk-UA"/>
        </w:rPr>
      </w:pPr>
    </w:p>
    <w:p>
      <w:pPr>
        <w:suppressAutoHyphens/>
        <w:spacing w:after="0" w:line="240" w:lineRule="auto"/>
        <w:rPr>
          <w:rFonts w:ascii="Times New Roman" w:hAnsi="Times New Roman"/>
          <w:b/>
          <w:sz w:val="24"/>
          <w:lang w:val="uk-UA"/>
        </w:rPr>
      </w:pPr>
    </w:p>
    <w:p>
      <w:pPr>
        <w:numPr>
          <w:ilvl w:val="0"/>
          <w:numId w:val="7"/>
        </w:numPr>
        <w:suppressAutoHyphens/>
        <w:spacing w:after="0" w:line="360" w:lineRule="auto"/>
        <w:jc w:val="center"/>
        <w:rPr>
          <w:rFonts w:ascii="Times New Roman" w:hAnsi="Times New Roman"/>
          <w:b/>
          <w:sz w:val="24"/>
        </w:rPr>
      </w:pPr>
      <w:r>
        <w:rPr>
          <w:rFonts w:ascii="Times New Roman" w:hAnsi="Times New Roman" w:cs="Times New Roman"/>
          <w:b/>
          <w:sz w:val="24"/>
          <w:szCs w:val="24"/>
        </w:rPr>
        <w:t>Т</w:t>
      </w:r>
      <w:r>
        <w:rPr>
          <w:rFonts w:ascii="Times New Roman" w:hAnsi="Times New Roman" w:cs="Times New Roman"/>
          <w:b/>
          <w:sz w:val="24"/>
          <w:szCs w:val="24"/>
          <w:lang w:val="uk-UA"/>
        </w:rPr>
        <w:t>ЕРМІН ДІЇ ДО</w:t>
      </w:r>
      <w:r>
        <w:rPr>
          <w:rFonts w:ascii="Times New Roman" w:hAnsi="Times New Roman"/>
          <w:b/>
          <w:sz w:val="24"/>
          <w:lang w:val="uk-UA"/>
        </w:rPr>
        <w:t>ГОВОРУ, РОЗІРВАННЯ ДОГОВОРУ</w:t>
      </w:r>
    </w:p>
    <w:p>
      <w:pPr>
        <w:suppressAutoHyphens/>
        <w:spacing w:after="0" w:line="240" w:lineRule="auto"/>
        <w:jc w:val="both"/>
        <w:rPr>
          <w:rFonts w:ascii="Times New Roman" w:hAnsi="Times New Roman"/>
          <w:sz w:val="24"/>
          <w:lang w:val="uk-UA"/>
        </w:rPr>
      </w:pPr>
      <w:r>
        <w:rPr>
          <w:rFonts w:ascii="Times New Roman" w:hAnsi="Times New Roman"/>
          <w:sz w:val="24"/>
          <w:lang w:val="uk-UA"/>
        </w:rPr>
        <w:t>11.1. Даний Договір набуває чинності з моменту його підписання повноважними представниками Сторін.</w:t>
      </w:r>
    </w:p>
    <w:p>
      <w:pPr>
        <w:suppressAutoHyphens/>
        <w:spacing w:after="0" w:line="240" w:lineRule="auto"/>
        <w:jc w:val="both"/>
        <w:rPr>
          <w:rFonts w:hint="default" w:ascii="Times New Roman" w:hAnsi="Times New Roman"/>
          <w:sz w:val="24"/>
          <w:lang w:val="uk-UA"/>
        </w:rPr>
      </w:pPr>
      <w:r>
        <w:rPr>
          <w:rFonts w:ascii="Times New Roman" w:hAnsi="Times New Roman"/>
          <w:sz w:val="24"/>
          <w:lang w:val="uk-UA"/>
        </w:rPr>
        <w:t xml:space="preserve">11.2. Термін дії договору встановлюється з моменту його укладення та діє до </w:t>
      </w:r>
      <w:r>
        <w:rPr>
          <w:rFonts w:hint="default" w:ascii="Times New Roman" w:hAnsi="Times New Roman"/>
          <w:sz w:val="24"/>
          <w:lang w:val="uk-UA"/>
        </w:rPr>
        <w:t>____________________</w:t>
      </w:r>
      <w:r>
        <w:rPr>
          <w:rFonts w:ascii="Times New Roman" w:hAnsi="Times New Roman"/>
          <w:sz w:val="24"/>
          <w:lang w:val="uk-UA"/>
        </w:rPr>
        <w:t xml:space="preserve">. Відповідно до ч.3 ст.631 Цивільного кодексу України умови цього Договору застосовуються до відносин між Сторонами, що виникли з </w:t>
      </w:r>
      <w:r>
        <w:rPr>
          <w:rFonts w:hint="default" w:ascii="Times New Roman" w:hAnsi="Times New Roman"/>
          <w:sz w:val="24"/>
          <w:lang w:val="uk-UA"/>
        </w:rPr>
        <w:t>________________</w:t>
      </w:r>
    </w:p>
    <w:p>
      <w:pPr>
        <w:suppressAutoHyphens/>
        <w:spacing w:after="0" w:line="240" w:lineRule="auto"/>
        <w:jc w:val="both"/>
        <w:rPr>
          <w:rFonts w:ascii="Times New Roman" w:hAnsi="Times New Roman"/>
          <w:sz w:val="24"/>
          <w:lang w:val="uk-UA"/>
        </w:rPr>
      </w:pPr>
      <w:r>
        <w:rPr>
          <w:rFonts w:ascii="Times New Roman" w:hAnsi="Times New Roman"/>
          <w:sz w:val="24"/>
          <w:lang w:val="uk-UA"/>
        </w:rPr>
        <w:t>11.3. Сторони залишають за собою право на припинення дії Договору:</w:t>
      </w:r>
    </w:p>
    <w:p>
      <w:pPr>
        <w:suppressAutoHyphens/>
        <w:spacing w:after="0" w:line="240" w:lineRule="auto"/>
        <w:jc w:val="both"/>
        <w:rPr>
          <w:rFonts w:ascii="Times New Roman" w:hAnsi="Times New Roman"/>
          <w:sz w:val="24"/>
          <w:lang w:val="uk-UA"/>
        </w:rPr>
      </w:pPr>
      <w:r>
        <w:rPr>
          <w:rFonts w:ascii="Times New Roman" w:hAnsi="Times New Roman"/>
          <w:sz w:val="24"/>
          <w:lang w:val="uk-UA"/>
        </w:rPr>
        <w:t>11.3.1. за двосторонньою згодою Сторін;</w:t>
      </w:r>
    </w:p>
    <w:p>
      <w:pPr>
        <w:suppressAutoHyphens/>
        <w:spacing w:after="0" w:line="240" w:lineRule="auto"/>
        <w:jc w:val="both"/>
        <w:rPr>
          <w:rFonts w:ascii="Times New Roman" w:hAnsi="Times New Roman"/>
          <w:sz w:val="24"/>
          <w:lang w:val="uk-UA"/>
        </w:rPr>
      </w:pPr>
      <w:r>
        <w:rPr>
          <w:rFonts w:ascii="Times New Roman" w:hAnsi="Times New Roman"/>
          <w:sz w:val="24"/>
          <w:lang w:val="uk-UA"/>
        </w:rPr>
        <w:t>11.3.2. у випадку банкрутства Сторін;</w:t>
      </w:r>
    </w:p>
    <w:p>
      <w:pPr>
        <w:suppressAutoHyphens/>
        <w:spacing w:after="0" w:line="240" w:lineRule="auto"/>
        <w:jc w:val="both"/>
        <w:rPr>
          <w:rFonts w:ascii="Times New Roman" w:hAnsi="Times New Roman" w:cs="Times New Roman"/>
          <w:sz w:val="24"/>
          <w:szCs w:val="24"/>
        </w:rPr>
      </w:pPr>
      <w:r>
        <w:rPr>
          <w:rFonts w:ascii="Times New Roman" w:hAnsi="Times New Roman"/>
          <w:sz w:val="24"/>
          <w:lang w:val="uk-UA"/>
        </w:rPr>
        <w:t>10.3.3. у випадку неможливості виконання договірн</w:t>
      </w:r>
      <w:r>
        <w:rPr>
          <w:rFonts w:ascii="Times New Roman" w:hAnsi="Times New Roman" w:cs="Times New Roman"/>
          <w:sz w:val="24"/>
          <w:szCs w:val="24"/>
        </w:rPr>
        <w:t>их зобов’язань внаслідок дії обставин непереборної сили.</w:t>
      </w:r>
    </w:p>
    <w:p>
      <w:pPr>
        <w:suppressAutoHyphens/>
        <w:spacing w:after="0" w:line="240" w:lineRule="auto"/>
        <w:jc w:val="both"/>
        <w:rPr>
          <w:rFonts w:ascii="Times New Roman" w:hAnsi="Times New Roman"/>
          <w:sz w:val="24"/>
        </w:rPr>
      </w:pP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 xml:space="preserve">.4. У разі невиконання Замовником своїх зобов’язань по даному Договору. Виконавець може розірвати Договір достроково в односторонньому порядку, повідомивши про це Замовника в письмовій </w:t>
      </w:r>
      <w:r>
        <w:rPr>
          <w:rFonts w:ascii="Times New Roman" w:hAnsi="Times New Roman"/>
          <w:sz w:val="24"/>
        </w:rPr>
        <w:t>формі в десятиденний строк.</w:t>
      </w:r>
    </w:p>
    <w:p>
      <w:pPr>
        <w:suppressAutoHyphens/>
        <w:spacing w:after="0" w:line="240" w:lineRule="auto"/>
        <w:jc w:val="both"/>
        <w:rPr>
          <w:rFonts w:ascii="Times New Roman" w:hAnsi="Times New Roman"/>
          <w:sz w:val="24"/>
        </w:rPr>
      </w:pPr>
      <w:r>
        <w:rPr>
          <w:rFonts w:ascii="Times New Roman" w:hAnsi="Times New Roman"/>
          <w:sz w:val="24"/>
          <w:lang w:val="uk-UA"/>
        </w:rPr>
        <w:t>11</w:t>
      </w:r>
      <w:r>
        <w:rPr>
          <w:rFonts w:ascii="Times New Roman" w:hAnsi="Times New Roman"/>
          <w:sz w:val="24"/>
        </w:rPr>
        <w:t>.</w:t>
      </w:r>
      <w:r>
        <w:rPr>
          <w:rFonts w:ascii="Times New Roman" w:hAnsi="Times New Roman"/>
          <w:sz w:val="24"/>
          <w:lang w:val="uk-UA"/>
        </w:rPr>
        <w:t>5</w:t>
      </w:r>
      <w:r>
        <w:rPr>
          <w:rFonts w:ascii="Times New Roman" w:hAnsi="Times New Roman"/>
          <w:sz w:val="24"/>
        </w:rPr>
        <w:t>.</w:t>
      </w:r>
      <w:r>
        <w:rPr>
          <w:rFonts w:ascii="Times New Roman" w:hAnsi="Times New Roman"/>
          <w:sz w:val="24"/>
          <w:lang w:val="uk-UA"/>
        </w:rPr>
        <w:t xml:space="preserve"> </w:t>
      </w:r>
      <w:r>
        <w:rPr>
          <w:rFonts w:ascii="Times New Roman" w:hAnsi="Times New Roman"/>
          <w:sz w:val="24"/>
        </w:rPr>
        <w:t xml:space="preserve">У разі прострочення виконання грошових зобов’язань більше ніж на 30 календарних днів Виконавець вправі направити Замовнику письмове повідомлення про </w:t>
      </w:r>
      <w:r>
        <w:rPr>
          <w:rFonts w:ascii="Times New Roman" w:hAnsi="Times New Roman"/>
          <w:sz w:val="24"/>
          <w:lang w:val="uk-UA"/>
        </w:rPr>
        <w:t xml:space="preserve">можливе </w:t>
      </w:r>
      <w:r>
        <w:rPr>
          <w:rFonts w:ascii="Times New Roman" w:hAnsi="Times New Roman"/>
          <w:sz w:val="24"/>
        </w:rPr>
        <w:t xml:space="preserve">припинення Договору. По закінченні 10-денного терміну з моменту отримання Замовником вказаного повідомлення дія Договору </w:t>
      </w:r>
      <w:r>
        <w:rPr>
          <w:rFonts w:ascii="Times New Roman" w:hAnsi="Times New Roman"/>
          <w:sz w:val="24"/>
          <w:lang w:val="uk-UA"/>
        </w:rPr>
        <w:t xml:space="preserve">може </w:t>
      </w:r>
      <w:r>
        <w:rPr>
          <w:rFonts w:ascii="Times New Roman" w:hAnsi="Times New Roman"/>
          <w:sz w:val="24"/>
        </w:rPr>
        <w:t>припин</w:t>
      </w:r>
      <w:r>
        <w:rPr>
          <w:rFonts w:ascii="Times New Roman" w:hAnsi="Times New Roman"/>
          <w:sz w:val="24"/>
          <w:lang w:val="uk-UA"/>
        </w:rPr>
        <w:t>и</w:t>
      </w:r>
      <w:r>
        <w:rPr>
          <w:rFonts w:ascii="Times New Roman" w:hAnsi="Times New Roman"/>
          <w:sz w:val="24"/>
        </w:rPr>
        <w:t>т</w:t>
      </w:r>
      <w:r>
        <w:rPr>
          <w:rFonts w:ascii="Times New Roman" w:hAnsi="Times New Roman"/>
          <w:sz w:val="24"/>
          <w:lang w:val="uk-UA"/>
        </w:rPr>
        <w:t>и</w:t>
      </w:r>
      <w:r>
        <w:rPr>
          <w:rFonts w:ascii="Times New Roman" w:hAnsi="Times New Roman"/>
          <w:sz w:val="24"/>
        </w:rPr>
        <w:t>ся</w:t>
      </w:r>
      <w:r>
        <w:rPr>
          <w:rFonts w:ascii="Times New Roman" w:hAnsi="Times New Roman"/>
          <w:sz w:val="24"/>
          <w:lang w:val="uk-UA"/>
        </w:rPr>
        <w:t>, якщо Сторони не досягли згоди</w:t>
      </w:r>
      <w:r>
        <w:rPr>
          <w:rFonts w:ascii="Times New Roman" w:hAnsi="Times New Roman"/>
          <w:sz w:val="24"/>
        </w:rPr>
        <w:t>.</w:t>
      </w:r>
    </w:p>
    <w:p>
      <w:pPr>
        <w:suppressAutoHyphens/>
        <w:spacing w:after="0" w:line="240" w:lineRule="auto"/>
        <w:jc w:val="both"/>
        <w:rPr>
          <w:rFonts w:ascii="Times New Roman" w:hAnsi="Times New Roman"/>
          <w:sz w:val="24"/>
          <w:lang w:val="uk-UA"/>
        </w:rPr>
      </w:pPr>
      <w:r>
        <w:rPr>
          <w:rFonts w:ascii="Times New Roman" w:hAnsi="Times New Roman"/>
          <w:sz w:val="24"/>
          <w:lang w:val="uk-UA"/>
        </w:rPr>
        <w:t>11.6. Договір також може бути розірваний достроково в односторонньому порядку Замовником шляхом направлення письмового повідомлення про таке розірвання Виконавцю за 15 (п’ятнадцять) календарних днів до розірвання – в такому разі укладення додаткової угоди не потребується, а Договір вважається розірваним на шістнадцятий день з моменту отримання Виконавцем відповідного повідомлення.</w:t>
      </w:r>
      <w:r>
        <w:rPr>
          <w:rFonts w:ascii="Times New Roman" w:hAnsi="Times New Roman"/>
          <w:sz w:val="24"/>
          <w:lang w:val="uk-UA"/>
        </w:rPr>
        <w:tab/>
      </w:r>
    </w:p>
    <w:p>
      <w:pPr>
        <w:suppressAutoHyphens/>
        <w:spacing w:after="0" w:line="240" w:lineRule="auto"/>
        <w:jc w:val="both"/>
        <w:rPr>
          <w:rFonts w:ascii="Times New Roman" w:hAnsi="Times New Roman"/>
          <w:sz w:val="24"/>
          <w:lang w:val="uk-UA"/>
        </w:rPr>
      </w:pPr>
      <w:r>
        <w:rPr>
          <w:rFonts w:ascii="Times New Roman" w:hAnsi="Times New Roman"/>
          <w:sz w:val="24"/>
          <w:lang w:val="uk-UA"/>
        </w:rPr>
        <w:t>11.7. Закінчення строку цього Договору не звільняє Сторони від відповідальності за його порушення, яке мало місце під час дії цього Договору.</w:t>
      </w:r>
    </w:p>
    <w:p>
      <w:pPr>
        <w:suppressAutoHyphens/>
        <w:spacing w:after="0" w:line="240" w:lineRule="auto"/>
        <w:rPr>
          <w:rFonts w:ascii="Times New Roman" w:hAnsi="Times New Roman"/>
          <w:sz w:val="24"/>
          <w:lang w:val="uk-UA"/>
        </w:rPr>
      </w:pPr>
    </w:p>
    <w:p>
      <w:pPr>
        <w:suppressAutoHyphens/>
        <w:spacing w:after="0" w:line="360" w:lineRule="auto"/>
        <w:jc w:val="center"/>
        <w:rPr>
          <w:rFonts w:ascii="Times New Roman" w:hAnsi="Times New Roman"/>
          <w:b/>
          <w:sz w:val="24"/>
          <w:lang w:val="uk-UA"/>
        </w:rPr>
      </w:pPr>
      <w:r>
        <w:rPr>
          <w:rFonts w:ascii="Times New Roman" w:hAnsi="Times New Roman"/>
          <w:b/>
          <w:sz w:val="24"/>
          <w:lang w:val="uk-UA"/>
        </w:rPr>
        <w:t>12. ІНШІ УМОВИ</w:t>
      </w:r>
    </w:p>
    <w:p>
      <w:pPr>
        <w:suppressAutoHyphens/>
        <w:spacing w:after="0" w:line="240" w:lineRule="auto"/>
        <w:jc w:val="both"/>
        <w:rPr>
          <w:rFonts w:ascii="Times New Roman" w:hAnsi="Times New Roman"/>
          <w:sz w:val="24"/>
          <w:lang w:val="uk-UA"/>
        </w:rPr>
      </w:pPr>
      <w:r>
        <w:rPr>
          <w:rFonts w:ascii="Times New Roman" w:hAnsi="Times New Roman"/>
          <w:sz w:val="24"/>
          <w:lang w:val="uk-UA"/>
        </w:rPr>
        <w:t>12.1. Всі зміни до цього Договору повинні бути прийняті лише за згодою Сторін у формі додаткових угод, які є невід'ємною частиною цього Договору.</w:t>
      </w:r>
    </w:p>
    <w:p>
      <w:pPr>
        <w:suppressAutoHyphens/>
        <w:spacing w:after="0" w:line="240" w:lineRule="auto"/>
        <w:jc w:val="both"/>
        <w:rPr>
          <w:rFonts w:ascii="Times New Roman" w:hAnsi="Times New Roman"/>
          <w:sz w:val="24"/>
          <w:lang w:val="uk-UA"/>
        </w:rPr>
      </w:pPr>
      <w:r>
        <w:rPr>
          <w:rFonts w:ascii="Times New Roman" w:hAnsi="Times New Roman"/>
          <w:sz w:val="24"/>
          <w:lang w:val="uk-UA"/>
        </w:rPr>
        <w:t>12.2.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pPr>
        <w:suppressAutoHyphens/>
        <w:spacing w:after="0" w:line="240" w:lineRule="auto"/>
        <w:jc w:val="both"/>
        <w:rPr>
          <w:rFonts w:hint="default" w:ascii="Times New Roman" w:hAnsi="Times New Roman" w:cs="Times New Roman"/>
          <w:sz w:val="24"/>
          <w:szCs w:val="24"/>
          <w:lang w:val="uk-UA"/>
        </w:rPr>
      </w:pPr>
      <w:r>
        <w:rPr>
          <w:rFonts w:ascii="Times New Roman" w:hAnsi="Times New Roman"/>
          <w:sz w:val="24"/>
          <w:lang w:val="uk-UA"/>
        </w:rPr>
        <w:t xml:space="preserve">12.3 </w:t>
      </w:r>
      <w:r>
        <w:rPr>
          <w:rFonts w:ascii="Times New Roman" w:hAnsi="Times New Roman" w:cs="Times New Roman"/>
          <w:sz w:val="24"/>
          <w:szCs w:val="24"/>
          <w:lang w:val="uk-UA"/>
        </w:rPr>
        <w:t xml:space="preserve">Виконавець має статус платника </w:t>
      </w:r>
      <w:r>
        <w:rPr>
          <w:rFonts w:hint="default" w:ascii="Times New Roman" w:hAnsi="Times New Roman" w:cs="Times New Roman"/>
          <w:sz w:val="24"/>
          <w:szCs w:val="24"/>
          <w:lang w:val="uk-UA"/>
        </w:rPr>
        <w:t>_________________________________</w:t>
      </w:r>
    </w:p>
    <w:p>
      <w:pPr>
        <w:suppressAutoHyphens/>
        <w:spacing w:after="0" w:line="240" w:lineRule="auto"/>
        <w:jc w:val="both"/>
        <w:rPr>
          <w:rFonts w:ascii="Times New Roman" w:hAnsi="Times New Roman"/>
          <w:sz w:val="24"/>
          <w:lang w:val="uk-UA"/>
        </w:rPr>
      </w:pPr>
    </w:p>
    <w:p>
      <w:pPr>
        <w:suppressAutoHyphens/>
        <w:spacing w:after="0" w:line="360" w:lineRule="auto"/>
        <w:jc w:val="center"/>
        <w:rPr>
          <w:rFonts w:ascii="Times New Roman" w:hAnsi="Times New Roman"/>
          <w:b/>
          <w:sz w:val="24"/>
          <w:lang w:val="uk-UA"/>
        </w:rPr>
      </w:pPr>
      <w:r>
        <w:rPr>
          <w:rFonts w:ascii="Times New Roman" w:hAnsi="Times New Roman"/>
          <w:b/>
          <w:sz w:val="24"/>
          <w:lang w:val="uk-UA"/>
        </w:rPr>
        <w:t>13. ДОДАТКИ  ДО  ДОГОВОРУ</w:t>
      </w:r>
    </w:p>
    <w:p>
      <w:pPr>
        <w:suppressAutoHyphens/>
        <w:spacing w:after="0" w:line="240" w:lineRule="auto"/>
        <w:rPr>
          <w:rFonts w:ascii="Times New Roman" w:hAnsi="Times New Roman"/>
          <w:sz w:val="24"/>
          <w:lang w:val="uk-UA"/>
        </w:rPr>
      </w:pPr>
      <w:r>
        <w:rPr>
          <w:rFonts w:ascii="Times New Roman" w:hAnsi="Times New Roman"/>
          <w:sz w:val="24"/>
          <w:lang w:val="uk-UA"/>
        </w:rPr>
        <w:t>13.1. Невід’ємною  і  складовою  цього  Договору є:</w:t>
      </w:r>
    </w:p>
    <w:p>
      <w:pPr>
        <w:suppressAutoHyphens/>
        <w:spacing w:after="0" w:line="240" w:lineRule="auto"/>
        <w:rPr>
          <w:rFonts w:ascii="Times New Roman" w:hAnsi="Times New Roman"/>
          <w:sz w:val="24"/>
          <w:lang w:val="uk-UA"/>
        </w:rPr>
      </w:pPr>
      <w:r>
        <w:rPr>
          <w:rFonts w:ascii="Times New Roman" w:hAnsi="Times New Roman"/>
          <w:sz w:val="24"/>
          <w:lang w:val="uk-UA"/>
        </w:rPr>
        <w:t xml:space="preserve"> Додаток № 1</w:t>
      </w:r>
      <w:r>
        <w:rPr>
          <w:rFonts w:hint="default" w:ascii="Times New Roman" w:hAnsi="Times New Roman"/>
          <w:sz w:val="24"/>
          <w:lang w:val="uk-UA"/>
        </w:rPr>
        <w:t xml:space="preserve">, 2 </w:t>
      </w:r>
      <w:r>
        <w:rPr>
          <w:rFonts w:ascii="Times New Roman" w:hAnsi="Times New Roman"/>
          <w:sz w:val="24"/>
          <w:lang w:val="uk-UA"/>
        </w:rPr>
        <w:t xml:space="preserve"> «Калькуляція  послуг».</w:t>
      </w:r>
    </w:p>
    <w:p>
      <w:pPr>
        <w:suppressAutoHyphens/>
        <w:spacing w:after="0" w:line="240" w:lineRule="auto"/>
        <w:rPr>
          <w:rFonts w:ascii="Times New Roman" w:hAnsi="Times New Roman"/>
          <w:sz w:val="24"/>
          <w:lang w:val="uk-UA"/>
        </w:rPr>
      </w:pPr>
    </w:p>
    <w:p>
      <w:pPr>
        <w:suppressAutoHyphens/>
        <w:spacing w:after="0" w:line="240" w:lineRule="auto"/>
        <w:jc w:val="center"/>
        <w:rPr>
          <w:rFonts w:ascii="Times New Roman" w:hAnsi="Times New Roman"/>
          <w:sz w:val="24"/>
          <w:lang w:val="uk-UA"/>
        </w:rPr>
      </w:pPr>
    </w:p>
    <w:p>
      <w:pPr>
        <w:suppressAutoHyphens/>
        <w:spacing w:after="0" w:line="240" w:lineRule="auto"/>
        <w:ind w:left="684" w:hanging="259"/>
        <w:jc w:val="center"/>
        <w:rPr>
          <w:rFonts w:ascii="Times New Roman" w:hAnsi="Times New Roman"/>
          <w:b/>
          <w:sz w:val="24"/>
          <w:lang w:val="uk-UA"/>
        </w:rPr>
      </w:pPr>
      <w:r>
        <w:rPr>
          <w:rFonts w:ascii="Times New Roman" w:hAnsi="Times New Roman"/>
          <w:b/>
          <w:sz w:val="24"/>
          <w:lang w:val="uk-UA"/>
        </w:rPr>
        <w:t>МІСЦЕЗНАХОДЖЕННЯ ТА БАНКІВСЬКІ РЕКВІЗИТИ СТОРІН</w:t>
      </w:r>
    </w:p>
    <w:p>
      <w:pPr>
        <w:suppressAutoHyphens/>
        <w:spacing w:after="0" w:line="240" w:lineRule="auto"/>
        <w:jc w:val="both"/>
        <w:rPr>
          <w:rFonts w:ascii="Times New Roman" w:hAnsi="Times New Roman"/>
          <w:b/>
          <w:sz w:val="24"/>
          <w:lang w:val="uk-UA"/>
        </w:rPr>
      </w:pPr>
    </w:p>
    <w:tbl>
      <w:tblPr>
        <w:tblStyle w:val="9"/>
        <w:tblW w:w="0" w:type="auto"/>
        <w:jc w:val="center"/>
        <w:tblLayout w:type="autofit"/>
        <w:tblCellMar>
          <w:top w:w="0" w:type="dxa"/>
          <w:left w:w="10" w:type="dxa"/>
          <w:bottom w:w="0" w:type="dxa"/>
          <w:right w:w="10" w:type="dxa"/>
        </w:tblCellMar>
      </w:tblPr>
      <w:tblGrid>
        <w:gridCol w:w="4816"/>
        <w:gridCol w:w="4681"/>
      </w:tblGrid>
      <w:tr>
        <w:tblPrEx>
          <w:tblCellMar>
            <w:top w:w="0" w:type="dxa"/>
            <w:left w:w="10" w:type="dxa"/>
            <w:bottom w:w="0" w:type="dxa"/>
            <w:right w:w="10" w:type="dxa"/>
          </w:tblCellMar>
        </w:tblPrEx>
        <w:trPr>
          <w:cantSplit/>
          <w:trHeight w:val="1" w:hRule="atLeast"/>
          <w:jc w:val="center"/>
        </w:trPr>
        <w:tc>
          <w:tcPr>
            <w:tcW w:w="4816" w:type="dxa"/>
            <w:shd w:val="clear" w:color="000000" w:fill="FFFFFF"/>
            <w:tcMar>
              <w:left w:w="56" w:type="dxa"/>
              <w:right w:w="56" w:type="dxa"/>
            </w:tcMar>
          </w:tcPr>
          <w:p>
            <w:pPr>
              <w:suppressAutoHyphens/>
              <w:spacing w:after="0" w:line="360" w:lineRule="auto"/>
              <w:rPr>
                <w:rFonts w:ascii="Times New Roman" w:hAnsi="Times New Roman"/>
                <w:sz w:val="24"/>
                <w:szCs w:val="24"/>
                <w:lang w:val="uk-UA"/>
              </w:rPr>
            </w:pPr>
            <w:r>
              <w:rPr>
                <w:rFonts w:ascii="Times New Roman" w:hAnsi="Times New Roman"/>
                <w:b/>
                <w:bCs/>
                <w:sz w:val="24"/>
                <w:szCs w:val="24"/>
                <w:lang w:val="uk-UA"/>
              </w:rPr>
              <w:t>ЗАМОВНИК:</w:t>
            </w:r>
          </w:p>
          <w:p>
            <w:pPr>
              <w:suppressAutoHyphens/>
              <w:spacing w:after="0"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Державна установа «ВСЕУКРАЇНСЬКИЙ  МОЛОДІЖНИЙ ЦЕНТР»  </w:t>
            </w:r>
          </w:p>
          <w:p>
            <w:pPr>
              <w:suppressAutoHyphens/>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Місцезнаходження: Україна, 01001, м. Київ, вул. </w:t>
            </w:r>
            <w:r>
              <w:rPr>
                <w:rFonts w:ascii="Times New Roman" w:hAnsi="Times New Roman" w:cs="Times New Roman"/>
                <w:sz w:val="24"/>
                <w:szCs w:val="24"/>
              </w:rPr>
              <w:t>Еспланадна, 17</w:t>
            </w:r>
          </w:p>
          <w:p>
            <w:pPr>
              <w:suppressAutoHyphens/>
              <w:spacing w:after="0" w:line="360" w:lineRule="auto"/>
              <w:rPr>
                <w:rFonts w:ascii="Times New Roman" w:hAnsi="Times New Roman" w:cs="Times New Roman"/>
                <w:sz w:val="24"/>
                <w:szCs w:val="24"/>
                <w:lang w:val="uk-UA"/>
              </w:rPr>
            </w:pPr>
            <w:r>
              <w:rPr>
                <w:rFonts w:ascii="Times New Roman" w:hAnsi="Times New Roman" w:eastAsia="Calibri" w:cs="Times New Roman"/>
                <w:sz w:val="24"/>
                <w:szCs w:val="24"/>
              </w:rPr>
              <w:t>Код ЄДРПОУ</w:t>
            </w:r>
            <w:r>
              <w:rPr>
                <w:rFonts w:ascii="Times New Roman" w:hAnsi="Times New Roman" w:cs="Times New Roman"/>
                <w:sz w:val="24"/>
                <w:szCs w:val="24"/>
                <w:lang w:val="uk-UA"/>
              </w:rPr>
              <w:t xml:space="preserve"> </w:t>
            </w:r>
            <w:r>
              <w:rPr>
                <w:rFonts w:ascii="Times New Roman" w:hAnsi="Times New Roman" w:cs="Times New Roman"/>
                <w:sz w:val="24"/>
                <w:szCs w:val="24"/>
              </w:rPr>
              <w:t>42948109</w:t>
            </w:r>
          </w:p>
          <w:p>
            <w:pPr>
              <w:suppressAutoHyphens/>
              <w:spacing w:after="0" w:line="360" w:lineRule="auto"/>
              <w:rPr>
                <w:rFonts w:ascii="Times New Roman" w:hAnsi="Times New Roman" w:cs="Times New Roman"/>
                <w:sz w:val="24"/>
                <w:szCs w:val="24"/>
                <w:lang w:val="uk-UA"/>
              </w:rPr>
            </w:pPr>
            <w:r>
              <w:rPr>
                <w:rFonts w:ascii="Times New Roman" w:hAnsi="Times New Roman" w:cs="Times New Roman"/>
                <w:sz w:val="24"/>
                <w:szCs w:val="24"/>
              </w:rPr>
              <w:t>Р</w:t>
            </w:r>
            <w:r>
              <w:rPr>
                <w:rFonts w:ascii="Times New Roman" w:hAnsi="Times New Roman" w:cs="Times New Roman"/>
                <w:sz w:val="24"/>
                <w:szCs w:val="24"/>
                <w:lang w:val="uk-UA"/>
              </w:rPr>
              <w:t>/</w:t>
            </w:r>
            <w:r>
              <w:rPr>
                <w:rFonts w:ascii="Times New Roman" w:hAnsi="Times New Roman" w:cs="Times New Roman"/>
                <w:sz w:val="24"/>
                <w:szCs w:val="24"/>
              </w:rPr>
              <w:t>р</w:t>
            </w:r>
            <w:r>
              <w:rPr>
                <w:rFonts w:ascii="Times New Roman" w:hAnsi="Times New Roman" w:eastAsia="Calibri" w:cs="Times New Roman"/>
                <w:spacing w:val="62"/>
                <w:sz w:val="24"/>
                <w:szCs w:val="24"/>
              </w:rPr>
              <w:t xml:space="preserve"> </w:t>
            </w:r>
            <w:r>
              <w:rPr>
                <w:rFonts w:ascii="Times New Roman" w:hAnsi="Times New Roman" w:eastAsia="Calibri" w:cs="Times New Roman"/>
                <w:sz w:val="24"/>
                <w:szCs w:val="24"/>
              </w:rPr>
              <w:t>UA</w:t>
            </w:r>
            <w:r>
              <w:rPr>
                <w:rFonts w:ascii="Times New Roman" w:hAnsi="Times New Roman" w:cs="Times New Roman"/>
                <w:sz w:val="24"/>
                <w:szCs w:val="24"/>
                <w:lang w:val="uk-UA"/>
              </w:rPr>
              <w:t xml:space="preserve"> 488201720343150003000120244 в ГУ ДКСУ Печерського р-ну м. Києва  </w:t>
            </w:r>
          </w:p>
          <w:p>
            <w:pPr>
              <w:suppressAutoHyphens/>
              <w:spacing w:after="0" w:line="360" w:lineRule="auto"/>
              <w:rPr>
                <w:rFonts w:ascii="Times New Roman" w:hAnsi="Times New Roman" w:eastAsia="Calibri" w:cs="Times New Roman"/>
                <w:sz w:val="24"/>
                <w:szCs w:val="24"/>
                <w:lang w:val="uk-UA"/>
              </w:rPr>
            </w:pPr>
            <w:r>
              <w:rPr>
                <w:rFonts w:ascii="Times New Roman" w:hAnsi="Times New Roman" w:cs="Times New Roman"/>
                <w:sz w:val="24"/>
                <w:szCs w:val="24"/>
                <w:lang w:val="uk-UA"/>
              </w:rPr>
              <w:t xml:space="preserve">Тел.: </w:t>
            </w:r>
            <w:r>
              <w:rPr>
                <w:rFonts w:ascii="Times New Roman" w:hAnsi="Times New Roman" w:eastAsia="Calibri" w:cs="Times New Roman"/>
                <w:iCs/>
                <w:sz w:val="24"/>
                <w:szCs w:val="24"/>
              </w:rPr>
              <w:t>+38044</w:t>
            </w:r>
            <w:r>
              <w:rPr>
                <w:rFonts w:ascii="Times New Roman" w:hAnsi="Times New Roman" w:cs="Times New Roman"/>
                <w:iCs/>
                <w:sz w:val="24"/>
                <w:szCs w:val="24"/>
                <w:lang w:val="uk-UA"/>
              </w:rPr>
              <w:t>2980686</w:t>
            </w:r>
          </w:p>
          <w:p>
            <w:pPr>
              <w:suppressAutoHyphens/>
              <w:spacing w:after="0" w:line="36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 xml:space="preserve">В. о. директора </w:t>
            </w:r>
          </w:p>
          <w:p>
            <w:pPr>
              <w:suppressAutoHyphens/>
              <w:spacing w:after="0" w:line="360" w:lineRule="auto"/>
              <w:rPr>
                <w:rFonts w:ascii="Times New Roman" w:hAnsi="Times New Roman" w:eastAsia="Calibri" w:cs="Times New Roman"/>
                <w:sz w:val="24"/>
                <w:szCs w:val="24"/>
                <w:lang w:val="uk-UA"/>
              </w:rPr>
            </w:pPr>
          </w:p>
          <w:p>
            <w:pPr>
              <w:suppressAutoHyphens/>
              <w:spacing w:after="0" w:line="360" w:lineRule="auto"/>
              <w:rPr>
                <w:b/>
                <w:bCs/>
                <w:sz w:val="24"/>
                <w:szCs w:val="24"/>
                <w:lang w:val="uk-UA"/>
              </w:rPr>
            </w:pPr>
            <w:r>
              <w:rPr>
                <w:rFonts w:ascii="Times New Roman" w:hAnsi="Times New Roman" w:eastAsia="Calibri" w:cs="Times New Roman"/>
                <w:b/>
                <w:bCs/>
                <w:sz w:val="24"/>
                <w:szCs w:val="24"/>
                <w:lang w:val="uk-UA"/>
              </w:rPr>
              <w:t>_________________ Артур КАДЕЛЬНИК</w:t>
            </w:r>
          </w:p>
        </w:tc>
        <w:tc>
          <w:tcPr>
            <w:tcW w:w="4681" w:type="dxa"/>
            <w:shd w:val="clear" w:color="000000" w:fill="FFFFFF"/>
            <w:tcMar>
              <w:left w:w="56" w:type="dxa"/>
              <w:right w:w="56" w:type="dxa"/>
            </w:tcMar>
          </w:tcPr>
          <w:p>
            <w:pPr>
              <w:suppressAutoHyphens/>
              <w:spacing w:after="0" w:line="360" w:lineRule="auto"/>
              <w:rPr>
                <w:rFonts w:ascii="Times New Roman" w:hAnsi="Times New Roman" w:cs="Times New Roman"/>
                <w:b/>
                <w:sz w:val="24"/>
                <w:szCs w:val="24"/>
                <w:lang w:val="uk-UA"/>
              </w:rPr>
            </w:pPr>
            <w:r>
              <w:rPr>
                <w:rFonts w:ascii="Times New Roman" w:hAnsi="Times New Roman"/>
                <w:b/>
                <w:bCs/>
                <w:sz w:val="24"/>
                <w:szCs w:val="24"/>
                <w:lang w:val="uk-UA"/>
              </w:rPr>
              <w:t>ВИКОНАВЕЦЬ</w:t>
            </w:r>
            <w:r>
              <w:rPr>
                <w:rFonts w:ascii="Times New Roman" w:hAnsi="Times New Roman" w:cs="Times New Roman"/>
                <w:b/>
                <w:sz w:val="24"/>
                <w:szCs w:val="24"/>
                <w:lang w:val="uk-UA"/>
              </w:rPr>
              <w:t>:</w:t>
            </w:r>
          </w:p>
          <w:p>
            <w:pPr>
              <w:suppressAutoHyphens/>
              <w:spacing w:after="0" w:line="360" w:lineRule="auto"/>
              <w:rPr>
                <w:sz w:val="24"/>
                <w:szCs w:val="24"/>
                <w:lang w:val="uk-UA"/>
              </w:rPr>
            </w:pPr>
          </w:p>
        </w:tc>
      </w:tr>
    </w:tbl>
    <w:p>
      <w:pPr>
        <w:spacing w:after="0" w:line="240" w:lineRule="auto"/>
        <w:jc w:val="both"/>
        <w:rPr>
          <w:rFonts w:ascii="Times New Roman" w:hAnsi="Times New Roman"/>
          <w:b/>
          <w:i/>
          <w:sz w:val="24"/>
          <w:szCs w:val="24"/>
          <w:lang w:val="uk-UA"/>
        </w:rPr>
      </w:pPr>
    </w:p>
    <w:p>
      <w:pPr>
        <w:spacing w:after="0" w:line="240" w:lineRule="auto"/>
        <w:jc w:val="both"/>
        <w:rPr>
          <w:rFonts w:ascii="Times New Roman" w:hAnsi="Times New Roman"/>
          <w:b/>
          <w:i/>
          <w:sz w:val="24"/>
          <w:lang w:val="uk-UA"/>
        </w:rPr>
      </w:pPr>
    </w:p>
    <w:p>
      <w:pPr>
        <w:spacing w:after="0" w:line="240" w:lineRule="auto"/>
        <w:jc w:val="both"/>
        <w:rPr>
          <w:rFonts w:ascii="Times New Roman" w:hAnsi="Times New Roman"/>
          <w:b/>
          <w:i/>
          <w:sz w:val="24"/>
          <w:lang w:val="uk-UA"/>
        </w:rPr>
      </w:pPr>
    </w:p>
    <w:p>
      <w:pPr>
        <w:spacing w:after="0" w:line="240" w:lineRule="auto"/>
        <w:jc w:val="both"/>
        <w:rPr>
          <w:rFonts w:ascii="Times New Roman" w:hAnsi="Times New Roman"/>
          <w:b/>
          <w:i/>
          <w:sz w:val="24"/>
          <w:lang w:val="uk-UA"/>
        </w:rPr>
      </w:pPr>
    </w:p>
    <w:p>
      <w:pPr>
        <w:spacing w:after="0" w:line="240" w:lineRule="auto"/>
        <w:jc w:val="both"/>
        <w:rPr>
          <w:rFonts w:ascii="Times New Roman" w:hAnsi="Times New Roman"/>
          <w:b/>
          <w:i/>
          <w:sz w:val="24"/>
          <w:lang w:val="uk-UA"/>
        </w:rPr>
      </w:pPr>
    </w:p>
    <w:p>
      <w:pPr>
        <w:spacing w:after="0" w:line="240" w:lineRule="auto"/>
        <w:jc w:val="both"/>
        <w:rPr>
          <w:rFonts w:ascii="Times New Roman" w:hAnsi="Times New Roman"/>
          <w:b/>
          <w:i/>
          <w:sz w:val="24"/>
          <w:lang w:val="uk-UA"/>
        </w:rPr>
      </w:pPr>
    </w:p>
    <w:p>
      <w:pPr>
        <w:spacing w:after="0" w:line="240" w:lineRule="auto"/>
        <w:jc w:val="both"/>
        <w:rPr>
          <w:rFonts w:ascii="Times New Roman" w:hAnsi="Times New Roman"/>
          <w:b/>
          <w:i/>
          <w:sz w:val="24"/>
          <w:lang w:val="uk-UA"/>
        </w:rPr>
      </w:pPr>
    </w:p>
    <w:p>
      <w:pPr>
        <w:spacing w:after="0" w:line="240" w:lineRule="auto"/>
        <w:jc w:val="both"/>
        <w:rPr>
          <w:rFonts w:ascii="Times New Roman" w:hAnsi="Times New Roman"/>
          <w:b/>
          <w:i/>
          <w:sz w:val="24"/>
          <w:lang w:val="uk-UA"/>
        </w:rPr>
      </w:pPr>
    </w:p>
    <w:p>
      <w:pPr>
        <w:spacing w:after="0" w:line="240" w:lineRule="auto"/>
        <w:jc w:val="both"/>
        <w:rPr>
          <w:rFonts w:ascii="Times New Roman" w:hAnsi="Times New Roman"/>
          <w:b/>
          <w:i/>
          <w:sz w:val="24"/>
          <w:lang w:val="uk-UA"/>
        </w:rPr>
      </w:pPr>
    </w:p>
    <w:p>
      <w:pPr>
        <w:spacing w:after="0" w:line="240" w:lineRule="auto"/>
        <w:jc w:val="both"/>
        <w:rPr>
          <w:rFonts w:ascii="Times New Roman" w:hAnsi="Times New Roman"/>
          <w:b/>
          <w:i/>
          <w:sz w:val="24"/>
          <w:lang w:val="uk-UA"/>
        </w:rPr>
      </w:pPr>
    </w:p>
    <w:p>
      <w:pPr>
        <w:spacing w:after="0" w:line="240" w:lineRule="auto"/>
        <w:jc w:val="both"/>
        <w:rPr>
          <w:rFonts w:ascii="Times New Roman" w:hAnsi="Times New Roman"/>
          <w:b/>
          <w:i/>
          <w:sz w:val="24"/>
          <w:lang w:val="uk-UA"/>
        </w:rPr>
      </w:pPr>
    </w:p>
    <w:p>
      <w:pPr>
        <w:spacing w:after="0" w:line="240" w:lineRule="auto"/>
        <w:jc w:val="both"/>
        <w:rPr>
          <w:rFonts w:ascii="Times New Roman" w:hAnsi="Times New Roman"/>
          <w:b/>
          <w:i/>
          <w:sz w:val="24"/>
          <w:lang w:val="uk-UA"/>
        </w:rPr>
      </w:pPr>
    </w:p>
    <w:p>
      <w:pPr>
        <w:spacing w:after="0" w:line="240" w:lineRule="auto"/>
        <w:jc w:val="both"/>
        <w:rPr>
          <w:rFonts w:ascii="Times New Roman" w:hAnsi="Times New Roman"/>
          <w:b/>
          <w:i/>
          <w:sz w:val="24"/>
          <w:lang w:val="uk-UA"/>
        </w:rPr>
      </w:pPr>
    </w:p>
    <w:p>
      <w:pPr>
        <w:spacing w:after="0" w:line="240" w:lineRule="auto"/>
        <w:jc w:val="both"/>
        <w:rPr>
          <w:rFonts w:ascii="Times New Roman" w:hAnsi="Times New Roman" w:eastAsia="Times New Roman" w:cs="Times New Roman"/>
          <w:b/>
          <w:sz w:val="24"/>
          <w:lang w:val="uk-UA"/>
        </w:rPr>
      </w:pPr>
      <w:r>
        <w:rPr>
          <w:rFonts w:ascii="Times New Roman" w:hAnsi="Times New Roman" w:eastAsia="Times New Roman" w:cs="Times New Roman"/>
          <w:b/>
          <w:sz w:val="24"/>
          <w:lang w:val="uk-UA"/>
        </w:rPr>
        <w:t xml:space="preserve">                                                      </w:t>
      </w:r>
    </w:p>
    <w:p>
      <w:pPr>
        <w:spacing w:after="0" w:line="360" w:lineRule="auto"/>
        <w:jc w:val="center"/>
        <w:rPr>
          <w:rFonts w:ascii="Times New Roman" w:hAnsi="Times New Roman"/>
          <w:b/>
          <w:sz w:val="24"/>
          <w:lang w:val="uk-UA"/>
        </w:rPr>
      </w:pPr>
      <w:r>
        <w:rPr>
          <w:rFonts w:ascii="Times New Roman" w:hAnsi="Times New Roman" w:eastAsia="Times New Roman" w:cs="Times New Roman"/>
          <w:b/>
          <w:sz w:val="24"/>
          <w:lang w:val="uk-UA"/>
        </w:rPr>
        <w:t xml:space="preserve">                                                                            </w:t>
      </w:r>
      <w:r>
        <w:rPr>
          <w:rFonts w:ascii="Times New Roman" w:hAnsi="Times New Roman"/>
          <w:b/>
          <w:sz w:val="24"/>
          <w:lang w:val="uk-UA"/>
        </w:rPr>
        <w:t xml:space="preserve">Додаток №1 </w:t>
      </w:r>
    </w:p>
    <w:p>
      <w:pPr>
        <w:spacing w:after="0" w:line="360" w:lineRule="auto"/>
        <w:ind w:left="6372"/>
        <w:jc w:val="both"/>
        <w:rPr>
          <w:rFonts w:ascii="Times New Roman" w:hAnsi="Times New Roman"/>
          <w:sz w:val="24"/>
          <w:lang w:val="uk-UA"/>
        </w:rPr>
      </w:pPr>
      <w:r>
        <w:rPr>
          <w:rFonts w:ascii="Times New Roman" w:hAnsi="Times New Roman"/>
          <w:sz w:val="24"/>
          <w:lang w:val="uk-UA"/>
        </w:rPr>
        <w:t>до Договору №_______</w:t>
      </w:r>
    </w:p>
    <w:p>
      <w:pPr>
        <w:spacing w:after="0" w:line="360" w:lineRule="auto"/>
        <w:ind w:left="6372"/>
        <w:jc w:val="both"/>
        <w:rPr>
          <w:rFonts w:ascii="Times New Roman" w:hAnsi="Times New Roman"/>
          <w:sz w:val="24"/>
          <w:lang w:val="uk-UA"/>
        </w:rPr>
      </w:pPr>
      <w:r>
        <w:rPr>
          <w:rFonts w:ascii="Times New Roman" w:hAnsi="Times New Roman"/>
          <w:sz w:val="24"/>
          <w:lang w:val="uk-UA"/>
        </w:rPr>
        <w:t>від «____»___________</w:t>
      </w:r>
      <w:r>
        <w:rPr>
          <w:rFonts w:ascii="Times New Roman" w:hAnsi="Times New Roman" w:eastAsia="Times New Roman" w:cs="Times New Roman"/>
          <w:sz w:val="24"/>
          <w:lang w:val="uk-UA"/>
        </w:rPr>
        <w:t>2023</w:t>
      </w:r>
      <w:r>
        <w:rPr>
          <w:rFonts w:ascii="Times New Roman" w:hAnsi="Times New Roman"/>
          <w:sz w:val="24"/>
          <w:lang w:val="uk-UA"/>
        </w:rPr>
        <w:t xml:space="preserve"> р.  </w:t>
      </w:r>
    </w:p>
    <w:p>
      <w:pPr>
        <w:spacing w:after="0" w:line="360" w:lineRule="auto"/>
        <w:jc w:val="center"/>
        <w:rPr>
          <w:rFonts w:ascii="Times New Roman" w:hAnsi="Times New Roman" w:cs="Times New Roman"/>
          <w:b/>
          <w:lang w:val="uk-UA"/>
        </w:rPr>
      </w:pPr>
      <w:r>
        <w:rPr>
          <w:rFonts w:ascii="Times New Roman" w:hAnsi="Times New Roman" w:cs="Times New Roman"/>
          <w:b/>
          <w:lang w:val="uk-UA"/>
        </w:rPr>
        <w:t>КАЛЬКУЛЯЦІЯ</w:t>
      </w:r>
    </w:p>
    <w:tbl>
      <w:tblPr>
        <w:tblStyle w:val="9"/>
        <w:tblW w:w="0" w:type="auto"/>
        <w:tblInd w:w="40" w:type="dxa"/>
        <w:tblLayout w:type="autofit"/>
        <w:tblCellMar>
          <w:top w:w="0" w:type="dxa"/>
          <w:left w:w="10" w:type="dxa"/>
          <w:bottom w:w="0" w:type="dxa"/>
          <w:right w:w="10" w:type="dxa"/>
        </w:tblCellMar>
      </w:tblPr>
      <w:tblGrid>
        <w:gridCol w:w="557"/>
        <w:gridCol w:w="3573"/>
        <w:gridCol w:w="2122"/>
        <w:gridCol w:w="1643"/>
        <w:gridCol w:w="1552"/>
      </w:tblGrid>
      <w:tr>
        <w:trPr>
          <w:trHeight w:val="1103"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tcMar>
              <w:left w:w="40" w:type="dxa"/>
              <w:right w:w="40" w:type="dxa"/>
            </w:tcMar>
          </w:tcPr>
          <w:p>
            <w:pPr>
              <w:suppressAutoHyphens/>
              <w:ind w:left="48"/>
              <w:rPr>
                <w:rFonts w:ascii="Times New Roman" w:hAnsi="Times New Roman" w:cs="Times New Roman"/>
                <w:lang w:val="uk-UA"/>
              </w:rPr>
            </w:pPr>
            <w:r>
              <w:rPr>
                <w:rFonts w:ascii="Times New Roman" w:hAnsi="Times New Roman" w:cs="Times New Roman"/>
                <w:b/>
                <w:shd w:val="clear" w:color="auto" w:fill="FFFFFF"/>
                <w:lang w:val="uk-UA"/>
              </w:rPr>
              <w:t>№</w:t>
            </w:r>
          </w:p>
        </w:tc>
        <w:tc>
          <w:tcPr>
            <w:tcW w:w="3573" w:type="dxa"/>
            <w:tcBorders>
              <w:top w:val="single" w:color="000000" w:sz="4" w:space="0"/>
              <w:left w:val="single" w:color="000000" w:sz="4" w:space="0"/>
              <w:bottom w:val="single" w:color="000000" w:sz="4" w:space="0"/>
              <w:right w:val="single" w:color="000000" w:sz="4" w:space="0"/>
            </w:tcBorders>
            <w:shd w:val="clear" w:color="auto" w:fill="FFFFFF"/>
            <w:tcMar>
              <w:left w:w="40" w:type="dxa"/>
              <w:right w:w="40" w:type="dxa"/>
            </w:tcMar>
          </w:tcPr>
          <w:p>
            <w:pPr>
              <w:suppressAutoHyphens/>
              <w:jc w:val="center"/>
              <w:rPr>
                <w:rFonts w:ascii="Times New Roman" w:hAnsi="Times New Roman" w:cs="Times New Roman"/>
                <w:lang w:val="uk-UA"/>
              </w:rPr>
            </w:pPr>
            <w:r>
              <w:rPr>
                <w:rFonts w:ascii="Times New Roman" w:hAnsi="Times New Roman" w:cs="Times New Roman"/>
                <w:b/>
                <w:shd w:val="clear" w:color="auto" w:fill="FFFFFF"/>
                <w:lang w:val="uk-UA"/>
              </w:rPr>
              <w:t>Найменування послуги</w:t>
            </w:r>
          </w:p>
        </w:tc>
        <w:tc>
          <w:tcPr>
            <w:tcW w:w="2122" w:type="dxa"/>
            <w:tcBorders>
              <w:top w:val="single" w:color="000000" w:sz="4" w:space="0"/>
              <w:left w:val="single" w:color="000000" w:sz="4" w:space="0"/>
              <w:bottom w:val="single" w:color="000000" w:sz="4" w:space="0"/>
              <w:right w:val="single" w:color="000000" w:sz="4" w:space="0"/>
            </w:tcBorders>
            <w:shd w:val="clear" w:color="auto" w:fill="FFFFFF"/>
            <w:tcMar>
              <w:left w:w="40" w:type="dxa"/>
              <w:right w:w="40" w:type="dxa"/>
            </w:tcMar>
          </w:tcPr>
          <w:p>
            <w:pPr>
              <w:suppressAutoHyphens/>
              <w:spacing w:line="240" w:lineRule="auto"/>
              <w:jc w:val="center"/>
              <w:rPr>
                <w:rFonts w:ascii="Times New Roman" w:hAnsi="Times New Roman" w:cs="Times New Roman"/>
                <w:b/>
                <w:shd w:val="clear" w:color="auto" w:fill="FFFFFF"/>
                <w:lang w:val="uk-UA"/>
              </w:rPr>
            </w:pPr>
            <w:r>
              <w:rPr>
                <w:rFonts w:ascii="Times New Roman" w:hAnsi="Times New Roman" w:cs="Times New Roman"/>
                <w:b/>
                <w:shd w:val="clear" w:color="auto" w:fill="FFFFFF"/>
                <w:lang w:val="uk-UA"/>
              </w:rPr>
              <w:t xml:space="preserve">Кількість </w:t>
            </w:r>
          </w:p>
          <w:p>
            <w:pPr>
              <w:suppressAutoHyphens/>
              <w:spacing w:line="240" w:lineRule="auto"/>
              <w:jc w:val="center"/>
              <w:rPr>
                <w:rFonts w:ascii="Times New Roman" w:hAnsi="Times New Roman" w:cs="Times New Roman"/>
                <w:lang w:val="uk-UA"/>
              </w:rPr>
            </w:pPr>
            <w:r>
              <w:rPr>
                <w:rFonts w:ascii="Times New Roman" w:hAnsi="Times New Roman" w:cs="Times New Roman"/>
                <w:b/>
                <w:shd w:val="clear" w:color="auto" w:fill="FFFFFF"/>
                <w:lang w:val="uk-UA"/>
              </w:rPr>
              <w:t>місяців</w:t>
            </w:r>
          </w:p>
        </w:tc>
        <w:tc>
          <w:tcPr>
            <w:tcW w:w="1643" w:type="dxa"/>
            <w:tcBorders>
              <w:top w:val="single" w:color="000000" w:sz="4" w:space="0"/>
              <w:left w:val="single" w:color="000000" w:sz="4" w:space="0"/>
              <w:bottom w:val="single" w:color="000000" w:sz="4" w:space="0"/>
              <w:right w:val="single" w:color="000000" w:sz="4" w:space="0"/>
            </w:tcBorders>
            <w:shd w:val="clear" w:color="auto" w:fill="FFFFFF"/>
            <w:tcMar>
              <w:left w:w="40" w:type="dxa"/>
              <w:right w:w="40" w:type="dxa"/>
            </w:tcMar>
          </w:tcPr>
          <w:p>
            <w:pPr>
              <w:suppressAutoHyphens/>
              <w:ind w:right="29"/>
              <w:jc w:val="center"/>
              <w:rPr>
                <w:rFonts w:ascii="Times New Roman" w:hAnsi="Times New Roman" w:cs="Times New Roman"/>
                <w:lang w:val="uk-UA"/>
              </w:rPr>
            </w:pPr>
            <w:r>
              <w:rPr>
                <w:rFonts w:ascii="Times New Roman" w:hAnsi="Times New Roman" w:cs="Times New Roman"/>
                <w:b/>
                <w:shd w:val="clear" w:color="auto" w:fill="FFFFFF"/>
                <w:lang w:val="uk-UA"/>
              </w:rPr>
              <w:t>Ціна грн. за   1 місяць з ПДВ, грн.</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left w:w="40" w:type="dxa"/>
              <w:right w:w="40" w:type="dxa"/>
            </w:tcMar>
          </w:tcPr>
          <w:p>
            <w:pPr>
              <w:suppressAutoHyphens/>
              <w:ind w:right="38"/>
              <w:jc w:val="center"/>
              <w:rPr>
                <w:rFonts w:ascii="Times New Roman" w:hAnsi="Times New Roman" w:cs="Times New Roman"/>
                <w:lang w:val="uk-UA"/>
              </w:rPr>
            </w:pPr>
            <w:r>
              <w:rPr>
                <w:rFonts w:ascii="Times New Roman" w:hAnsi="Times New Roman" w:cs="Times New Roman"/>
                <w:b/>
                <w:spacing w:val="-1"/>
                <w:shd w:val="clear" w:color="auto" w:fill="FFFFFF"/>
                <w:lang w:val="uk-UA"/>
              </w:rPr>
              <w:t>Загальна сума з ПДВ, грн.</w:t>
            </w:r>
          </w:p>
        </w:tc>
      </w:tr>
      <w:tr>
        <w:tblPrEx>
          <w:tblCellMar>
            <w:top w:w="0" w:type="dxa"/>
            <w:left w:w="10" w:type="dxa"/>
            <w:bottom w:w="0" w:type="dxa"/>
            <w:right w:w="10" w:type="dxa"/>
          </w:tblCellMar>
        </w:tblPrEx>
        <w:tc>
          <w:tcPr>
            <w:tcW w:w="557" w:type="dxa"/>
            <w:tcBorders>
              <w:top w:val="single" w:color="000000" w:sz="4" w:space="0"/>
              <w:left w:val="single" w:color="000000" w:sz="4" w:space="0"/>
              <w:bottom w:val="single" w:color="000000" w:sz="0" w:space="0"/>
              <w:right w:val="single" w:color="000000" w:sz="4" w:space="0"/>
            </w:tcBorders>
            <w:shd w:val="clear" w:color="auto" w:fill="FFFFFF"/>
            <w:tcMar>
              <w:left w:w="40" w:type="dxa"/>
              <w:right w:w="40" w:type="dxa"/>
            </w:tcMar>
          </w:tcPr>
          <w:p>
            <w:pPr>
              <w:suppressAutoHyphens/>
              <w:jc w:val="center"/>
              <w:rPr>
                <w:rFonts w:ascii="Times New Roman" w:hAnsi="Times New Roman" w:cs="Times New Roman"/>
                <w:lang w:val="uk-UA"/>
              </w:rPr>
            </w:pPr>
            <w:r>
              <w:rPr>
                <w:rFonts w:ascii="Times New Roman" w:hAnsi="Times New Roman" w:cs="Times New Roman"/>
                <w:lang w:val="uk-UA"/>
              </w:rPr>
              <w:t>1.</w:t>
            </w:r>
          </w:p>
        </w:tc>
        <w:tc>
          <w:tcPr>
            <w:tcW w:w="3573" w:type="dxa"/>
            <w:tcBorders>
              <w:top w:val="single" w:color="000000" w:sz="4" w:space="0"/>
              <w:left w:val="single" w:color="000000" w:sz="4" w:space="0"/>
              <w:bottom w:val="single" w:color="000000" w:sz="0" w:space="0"/>
              <w:right w:val="single" w:color="000000" w:sz="4" w:space="0"/>
            </w:tcBorders>
            <w:shd w:val="clear" w:color="auto" w:fill="FFFFFF"/>
            <w:tcMar>
              <w:left w:w="40" w:type="dxa"/>
              <w:right w:w="40" w:type="dxa"/>
            </w:tcMar>
            <w:vAlign w:val="center"/>
          </w:tcPr>
          <w:p>
            <w:pPr>
              <w:rPr>
                <w:rFonts w:ascii="Times New Roman" w:hAnsi="Times New Roman" w:cs="Times New Roman"/>
                <w:lang w:val="uk-UA"/>
              </w:rPr>
            </w:pPr>
            <w:r>
              <w:rPr>
                <w:rFonts w:ascii="Times New Roman" w:hAnsi="Times New Roman" w:eastAsia="Calibri" w:cs="Times New Roman"/>
                <w:lang w:val="uk-UA"/>
              </w:rPr>
              <w:t>Послуги з прибирання (Послуги з прибирання приміщення)</w:t>
            </w:r>
          </w:p>
        </w:tc>
        <w:tc>
          <w:tcPr>
            <w:tcW w:w="2122" w:type="dxa"/>
            <w:tcBorders>
              <w:top w:val="single" w:color="000000" w:sz="4" w:space="0"/>
              <w:left w:val="single" w:color="000000" w:sz="4" w:space="0"/>
              <w:bottom w:val="single" w:color="000000" w:sz="0" w:space="0"/>
              <w:right w:val="single" w:color="000000" w:sz="4" w:space="0"/>
            </w:tcBorders>
            <w:shd w:val="clear" w:color="auto" w:fill="FFFFFF"/>
            <w:tcMar>
              <w:left w:w="40" w:type="dxa"/>
              <w:right w:w="40" w:type="dxa"/>
            </w:tcMar>
          </w:tcPr>
          <w:p>
            <w:pPr>
              <w:suppressAutoHyphens/>
              <w:jc w:val="center"/>
              <w:rPr>
                <w:rFonts w:hint="default" w:ascii="Times New Roman" w:hAnsi="Times New Roman" w:cs="Times New Roman"/>
                <w:lang w:val="uk-UA"/>
              </w:rPr>
            </w:pPr>
          </w:p>
        </w:tc>
        <w:tc>
          <w:tcPr>
            <w:tcW w:w="1643" w:type="dxa"/>
            <w:tcBorders>
              <w:top w:val="single" w:color="000000" w:sz="4" w:space="0"/>
              <w:left w:val="single" w:color="000000" w:sz="4" w:space="0"/>
              <w:bottom w:val="single" w:color="000000" w:sz="0" w:space="0"/>
              <w:right w:val="single" w:color="000000" w:sz="4" w:space="0"/>
            </w:tcBorders>
            <w:shd w:val="clear" w:color="auto" w:fill="FFFFFF"/>
            <w:tcMar>
              <w:left w:w="40" w:type="dxa"/>
              <w:right w:w="40" w:type="dxa"/>
            </w:tcMar>
          </w:tcPr>
          <w:p>
            <w:pPr>
              <w:pStyle w:val="36"/>
              <w:jc w:val="center"/>
            </w:pPr>
          </w:p>
        </w:tc>
        <w:tc>
          <w:tcPr>
            <w:tcW w:w="1552" w:type="dxa"/>
            <w:tcBorders>
              <w:top w:val="single" w:color="000000" w:sz="4" w:space="0"/>
              <w:left w:val="single" w:color="000000" w:sz="4" w:space="0"/>
              <w:bottom w:val="single" w:color="000000" w:sz="0" w:space="0"/>
              <w:right w:val="single" w:color="000000" w:sz="4" w:space="0"/>
            </w:tcBorders>
            <w:shd w:val="clear" w:color="auto" w:fill="FFFFFF"/>
            <w:tcMar>
              <w:left w:w="40" w:type="dxa"/>
              <w:right w:w="40" w:type="dxa"/>
            </w:tcMar>
          </w:tcPr>
          <w:p>
            <w:pPr>
              <w:pStyle w:val="36"/>
              <w:jc w:val="center"/>
            </w:pPr>
          </w:p>
        </w:tc>
      </w:tr>
      <w:tr>
        <w:tblPrEx>
          <w:tblCellMar>
            <w:top w:w="0" w:type="dxa"/>
            <w:left w:w="10" w:type="dxa"/>
            <w:bottom w:w="0" w:type="dxa"/>
            <w:right w:w="10" w:type="dxa"/>
          </w:tblCellMar>
        </w:tblPrEx>
        <w:tc>
          <w:tcPr>
            <w:tcW w:w="7895" w:type="dxa"/>
            <w:gridSpan w:val="4"/>
            <w:tcBorders>
              <w:top w:val="single" w:color="000000" w:sz="4" w:space="0"/>
              <w:left w:val="single" w:color="000000" w:sz="4" w:space="0"/>
              <w:bottom w:val="single" w:color="000000" w:sz="4" w:space="0"/>
              <w:right w:val="single" w:color="000000" w:sz="4" w:space="0"/>
            </w:tcBorders>
            <w:shd w:val="clear" w:color="auto" w:fill="FFFFFF"/>
            <w:tcMar>
              <w:left w:w="40" w:type="dxa"/>
              <w:right w:w="40" w:type="dxa"/>
            </w:tcMar>
          </w:tcPr>
          <w:p>
            <w:pPr>
              <w:suppressAutoHyphens/>
              <w:jc w:val="right"/>
              <w:rPr>
                <w:rFonts w:ascii="Times New Roman" w:hAnsi="Times New Roman" w:cs="Times New Roman"/>
                <w:lang w:val="uk-UA"/>
              </w:rPr>
            </w:pPr>
            <w:r>
              <w:rPr>
                <w:rFonts w:ascii="Times New Roman" w:hAnsi="Times New Roman" w:cs="Times New Roman"/>
                <w:b/>
                <w:spacing w:val="-7"/>
                <w:shd w:val="clear" w:color="auto" w:fill="FFFFFF"/>
                <w:lang w:val="uk-UA"/>
              </w:rPr>
              <w:t>Загальна сума, грн.</w:t>
            </w:r>
            <w:r>
              <w:rPr>
                <w:rFonts w:ascii="Times New Roman" w:hAnsi="Times New Roman" w:cs="Times New Roman"/>
                <w:spacing w:val="-7"/>
                <w:shd w:val="clear" w:color="auto" w:fill="FFFFFF"/>
                <w:lang w:val="uk-UA"/>
              </w:rPr>
              <w:t>:</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left w:w="40" w:type="dxa"/>
              <w:right w:w="40" w:type="dxa"/>
            </w:tcMar>
          </w:tcPr>
          <w:p>
            <w:pPr>
              <w:pStyle w:val="36"/>
              <w:spacing w:line="360" w:lineRule="auto"/>
              <w:jc w:val="center"/>
            </w:pPr>
          </w:p>
        </w:tc>
      </w:tr>
    </w:tbl>
    <w:p>
      <w:pPr>
        <w:spacing w:after="0" w:line="240" w:lineRule="auto"/>
        <w:rPr>
          <w:rFonts w:ascii="Times New Roman" w:hAnsi="Times New Roman" w:cs="Times New Roman"/>
          <w:b/>
          <w:sz w:val="24"/>
          <w:szCs w:val="24"/>
          <w:lang w:val="uk-UA"/>
        </w:rPr>
      </w:pPr>
    </w:p>
    <w:p>
      <w:pPr>
        <w:suppressAutoHyphens/>
        <w:spacing w:after="0" w:line="240" w:lineRule="auto"/>
        <w:jc w:val="center"/>
        <w:rPr>
          <w:rFonts w:ascii="Times New Roman" w:hAnsi="Times New Roman"/>
          <w:sz w:val="24"/>
          <w:lang w:val="uk-UA"/>
        </w:rPr>
      </w:pPr>
    </w:p>
    <w:p>
      <w:pPr>
        <w:suppressAutoHyphens/>
        <w:spacing w:after="0" w:line="240" w:lineRule="auto"/>
        <w:ind w:left="684" w:hanging="259"/>
        <w:jc w:val="center"/>
        <w:rPr>
          <w:rFonts w:ascii="Times New Roman" w:hAnsi="Times New Roman"/>
          <w:b/>
          <w:sz w:val="24"/>
          <w:lang w:val="uk-UA"/>
        </w:rPr>
      </w:pPr>
      <w:r>
        <w:rPr>
          <w:rFonts w:ascii="Times New Roman" w:hAnsi="Times New Roman"/>
          <w:b/>
          <w:sz w:val="24"/>
          <w:lang w:val="uk-UA"/>
        </w:rPr>
        <w:t>МІСЦЕЗНАХОДЖЕННЯ ТА БАНКІВСЬКІ РЕКВІЗИТИ СТОРІН:</w:t>
      </w:r>
    </w:p>
    <w:p>
      <w:pPr>
        <w:suppressAutoHyphens/>
        <w:spacing w:after="0" w:line="240" w:lineRule="auto"/>
        <w:jc w:val="both"/>
        <w:rPr>
          <w:rFonts w:ascii="Times New Roman" w:hAnsi="Times New Roman"/>
          <w:b/>
          <w:sz w:val="24"/>
          <w:lang w:val="uk-UA"/>
        </w:rPr>
      </w:pPr>
    </w:p>
    <w:tbl>
      <w:tblPr>
        <w:tblStyle w:val="9"/>
        <w:tblW w:w="0" w:type="auto"/>
        <w:jc w:val="center"/>
        <w:tblLayout w:type="autofit"/>
        <w:tblCellMar>
          <w:top w:w="0" w:type="dxa"/>
          <w:left w:w="10" w:type="dxa"/>
          <w:bottom w:w="0" w:type="dxa"/>
          <w:right w:w="10" w:type="dxa"/>
        </w:tblCellMar>
      </w:tblPr>
      <w:tblGrid>
        <w:gridCol w:w="4816"/>
        <w:gridCol w:w="4681"/>
      </w:tblGrid>
      <w:tr>
        <w:tblPrEx>
          <w:tblCellMar>
            <w:top w:w="0" w:type="dxa"/>
            <w:left w:w="10" w:type="dxa"/>
            <w:bottom w:w="0" w:type="dxa"/>
            <w:right w:w="10" w:type="dxa"/>
          </w:tblCellMar>
        </w:tblPrEx>
        <w:trPr>
          <w:cantSplit/>
          <w:trHeight w:val="1" w:hRule="atLeast"/>
          <w:jc w:val="center"/>
        </w:trPr>
        <w:tc>
          <w:tcPr>
            <w:tcW w:w="4816" w:type="dxa"/>
            <w:shd w:val="clear" w:color="000000" w:fill="FFFFFF"/>
            <w:tcMar>
              <w:left w:w="56" w:type="dxa"/>
              <w:right w:w="56" w:type="dxa"/>
            </w:tcMar>
          </w:tcPr>
          <w:p>
            <w:pPr>
              <w:suppressAutoHyphens/>
              <w:spacing w:after="0" w:line="360" w:lineRule="auto"/>
              <w:rPr>
                <w:rFonts w:ascii="Times New Roman" w:hAnsi="Times New Roman"/>
                <w:sz w:val="24"/>
                <w:szCs w:val="24"/>
                <w:lang w:val="uk-UA"/>
              </w:rPr>
            </w:pPr>
            <w:r>
              <w:rPr>
                <w:rFonts w:ascii="Times New Roman" w:hAnsi="Times New Roman"/>
                <w:b/>
                <w:bCs/>
                <w:sz w:val="24"/>
                <w:szCs w:val="24"/>
                <w:lang w:val="uk-UA"/>
              </w:rPr>
              <w:t>ЗАМОВНИК:</w:t>
            </w:r>
          </w:p>
          <w:p>
            <w:pPr>
              <w:suppressAutoHyphens/>
              <w:spacing w:after="0"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Державна установа «ВСЕУКРАЇНСЬКИЙ  МОЛОДІЖНИЙ ЦЕНТР»  </w:t>
            </w:r>
          </w:p>
          <w:p>
            <w:pPr>
              <w:suppressAutoHyphens/>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Місцезнаходження: Україна, 01001, м. Київ, вул. </w:t>
            </w:r>
            <w:r>
              <w:rPr>
                <w:rFonts w:ascii="Times New Roman" w:hAnsi="Times New Roman" w:cs="Times New Roman"/>
                <w:sz w:val="24"/>
                <w:szCs w:val="24"/>
              </w:rPr>
              <w:t>Еспланадна, 17</w:t>
            </w:r>
          </w:p>
          <w:p>
            <w:pPr>
              <w:suppressAutoHyphens/>
              <w:spacing w:after="0" w:line="360" w:lineRule="auto"/>
              <w:rPr>
                <w:rFonts w:ascii="Times New Roman" w:hAnsi="Times New Roman" w:cs="Times New Roman"/>
                <w:sz w:val="24"/>
                <w:szCs w:val="24"/>
                <w:lang w:val="uk-UA"/>
              </w:rPr>
            </w:pPr>
            <w:r>
              <w:rPr>
                <w:rFonts w:ascii="Times New Roman" w:hAnsi="Times New Roman" w:eastAsia="Calibri" w:cs="Times New Roman"/>
                <w:sz w:val="24"/>
                <w:szCs w:val="24"/>
              </w:rPr>
              <w:t>Код ЄДРПОУ</w:t>
            </w:r>
            <w:r>
              <w:rPr>
                <w:rFonts w:ascii="Times New Roman" w:hAnsi="Times New Roman" w:cs="Times New Roman"/>
                <w:sz w:val="24"/>
                <w:szCs w:val="24"/>
                <w:lang w:val="uk-UA"/>
              </w:rPr>
              <w:t xml:space="preserve"> </w:t>
            </w:r>
            <w:r>
              <w:rPr>
                <w:rFonts w:ascii="Times New Roman" w:hAnsi="Times New Roman" w:cs="Times New Roman"/>
                <w:sz w:val="24"/>
                <w:szCs w:val="24"/>
              </w:rPr>
              <w:t>42948109</w:t>
            </w:r>
          </w:p>
          <w:p>
            <w:pPr>
              <w:suppressAutoHyphens/>
              <w:spacing w:after="0" w:line="360" w:lineRule="auto"/>
              <w:rPr>
                <w:rFonts w:ascii="Times New Roman" w:hAnsi="Times New Roman" w:cs="Times New Roman"/>
                <w:sz w:val="24"/>
                <w:szCs w:val="24"/>
                <w:lang w:val="uk-UA"/>
              </w:rPr>
            </w:pPr>
            <w:r>
              <w:rPr>
                <w:rFonts w:ascii="Times New Roman" w:hAnsi="Times New Roman" w:cs="Times New Roman"/>
                <w:sz w:val="24"/>
                <w:szCs w:val="24"/>
              </w:rPr>
              <w:t>Р</w:t>
            </w:r>
            <w:r>
              <w:rPr>
                <w:rFonts w:ascii="Times New Roman" w:hAnsi="Times New Roman" w:cs="Times New Roman"/>
                <w:sz w:val="24"/>
                <w:szCs w:val="24"/>
                <w:lang w:val="uk-UA"/>
              </w:rPr>
              <w:t>/</w:t>
            </w:r>
            <w:r>
              <w:rPr>
                <w:rFonts w:ascii="Times New Roman" w:hAnsi="Times New Roman" w:cs="Times New Roman"/>
                <w:sz w:val="24"/>
                <w:szCs w:val="24"/>
              </w:rPr>
              <w:t>р</w:t>
            </w:r>
            <w:r>
              <w:rPr>
                <w:rFonts w:ascii="Times New Roman" w:hAnsi="Times New Roman" w:eastAsia="Calibri" w:cs="Times New Roman"/>
                <w:spacing w:val="62"/>
                <w:sz w:val="24"/>
                <w:szCs w:val="24"/>
              </w:rPr>
              <w:t xml:space="preserve"> </w:t>
            </w:r>
            <w:r>
              <w:rPr>
                <w:rFonts w:ascii="Times New Roman" w:hAnsi="Times New Roman" w:eastAsia="Calibri" w:cs="Times New Roman"/>
                <w:sz w:val="24"/>
                <w:szCs w:val="24"/>
              </w:rPr>
              <w:t>UA</w:t>
            </w:r>
            <w:r>
              <w:rPr>
                <w:rFonts w:ascii="Times New Roman" w:hAnsi="Times New Roman" w:cs="Times New Roman"/>
                <w:sz w:val="24"/>
                <w:szCs w:val="24"/>
                <w:lang w:val="uk-UA"/>
              </w:rPr>
              <w:t xml:space="preserve"> 488201720343150003000120244 в ГУ ДКСУ Печерського р-ну м. Києва  </w:t>
            </w:r>
          </w:p>
          <w:p>
            <w:pPr>
              <w:suppressAutoHyphens/>
              <w:spacing w:after="0" w:line="360" w:lineRule="auto"/>
              <w:rPr>
                <w:rFonts w:ascii="Times New Roman" w:hAnsi="Times New Roman" w:eastAsia="Calibri" w:cs="Times New Roman"/>
                <w:sz w:val="24"/>
                <w:szCs w:val="24"/>
                <w:lang w:val="uk-UA"/>
              </w:rPr>
            </w:pPr>
            <w:r>
              <w:rPr>
                <w:rFonts w:ascii="Times New Roman" w:hAnsi="Times New Roman" w:cs="Times New Roman"/>
                <w:sz w:val="24"/>
                <w:szCs w:val="24"/>
                <w:lang w:val="uk-UA"/>
              </w:rPr>
              <w:t xml:space="preserve">Тел.: </w:t>
            </w:r>
            <w:r>
              <w:rPr>
                <w:rFonts w:ascii="Times New Roman" w:hAnsi="Times New Roman" w:eastAsia="Calibri" w:cs="Times New Roman"/>
                <w:iCs/>
                <w:sz w:val="24"/>
                <w:szCs w:val="24"/>
              </w:rPr>
              <w:t>+38044</w:t>
            </w:r>
            <w:r>
              <w:rPr>
                <w:rFonts w:ascii="Times New Roman" w:hAnsi="Times New Roman" w:cs="Times New Roman"/>
                <w:iCs/>
                <w:sz w:val="24"/>
                <w:szCs w:val="24"/>
                <w:lang w:val="uk-UA"/>
              </w:rPr>
              <w:t>2980686</w:t>
            </w:r>
          </w:p>
          <w:p>
            <w:pPr>
              <w:suppressAutoHyphens/>
              <w:spacing w:after="0" w:line="360" w:lineRule="auto"/>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 xml:space="preserve">В. о. директора </w:t>
            </w:r>
          </w:p>
          <w:p>
            <w:pPr>
              <w:suppressAutoHyphens/>
              <w:spacing w:after="0" w:line="360" w:lineRule="auto"/>
              <w:rPr>
                <w:b/>
                <w:bCs/>
                <w:sz w:val="24"/>
                <w:szCs w:val="24"/>
                <w:lang w:val="uk-UA"/>
              </w:rPr>
            </w:pPr>
            <w:r>
              <w:rPr>
                <w:rFonts w:ascii="Times New Roman" w:hAnsi="Times New Roman" w:eastAsia="Calibri" w:cs="Times New Roman"/>
                <w:b/>
                <w:bCs/>
                <w:sz w:val="24"/>
                <w:szCs w:val="24"/>
                <w:lang w:val="uk-UA"/>
              </w:rPr>
              <w:t>_________________ Артур КАДЕЛЬНИК</w:t>
            </w:r>
          </w:p>
        </w:tc>
        <w:tc>
          <w:tcPr>
            <w:tcW w:w="4681" w:type="dxa"/>
            <w:shd w:val="clear" w:color="000000" w:fill="FFFFFF"/>
            <w:tcMar>
              <w:left w:w="56" w:type="dxa"/>
              <w:right w:w="56" w:type="dxa"/>
            </w:tcMar>
          </w:tcPr>
          <w:p>
            <w:pPr>
              <w:suppressAutoHyphens/>
              <w:spacing w:after="0" w:line="360" w:lineRule="auto"/>
              <w:rPr>
                <w:rFonts w:ascii="Times New Roman" w:hAnsi="Times New Roman" w:cs="Times New Roman"/>
                <w:b/>
                <w:sz w:val="24"/>
                <w:szCs w:val="24"/>
                <w:lang w:val="uk-UA"/>
              </w:rPr>
            </w:pPr>
            <w:r>
              <w:rPr>
                <w:rFonts w:ascii="Times New Roman" w:hAnsi="Times New Roman"/>
                <w:b/>
                <w:bCs/>
                <w:sz w:val="24"/>
                <w:szCs w:val="24"/>
                <w:lang w:val="uk-UA"/>
              </w:rPr>
              <w:t>ВИКОНАВЕЦЬ</w:t>
            </w:r>
            <w:r>
              <w:rPr>
                <w:rFonts w:ascii="Times New Roman" w:hAnsi="Times New Roman" w:cs="Times New Roman"/>
                <w:b/>
                <w:sz w:val="24"/>
                <w:szCs w:val="24"/>
                <w:lang w:val="uk-UA"/>
              </w:rPr>
              <w:t>:</w:t>
            </w:r>
          </w:p>
          <w:p>
            <w:pPr>
              <w:suppressAutoHyphens/>
              <w:spacing w:after="0" w:line="360" w:lineRule="auto"/>
              <w:rPr>
                <w:sz w:val="24"/>
                <w:szCs w:val="24"/>
                <w:lang w:val="uk-UA"/>
              </w:rPr>
            </w:pPr>
          </w:p>
        </w:tc>
      </w:tr>
    </w:tbl>
    <w:p>
      <w:pPr>
        <w:spacing w:after="0" w:line="360" w:lineRule="auto"/>
        <w:jc w:val="center"/>
        <w:rPr>
          <w:rFonts w:ascii="Times New Roman" w:hAnsi="Times New Roman" w:eastAsia="Times New Roman" w:cs="Times New Roman"/>
          <w:b/>
          <w:sz w:val="24"/>
          <w:lang w:val="uk-UA"/>
        </w:rPr>
      </w:pPr>
    </w:p>
    <w:p>
      <w:pPr>
        <w:spacing w:after="0" w:line="360" w:lineRule="auto"/>
        <w:jc w:val="center"/>
        <w:rPr>
          <w:rFonts w:ascii="Times New Roman" w:hAnsi="Times New Roman" w:eastAsia="Times New Roman" w:cs="Times New Roman"/>
          <w:b/>
          <w:sz w:val="24"/>
          <w:lang w:val="uk-UA"/>
        </w:rPr>
      </w:pPr>
    </w:p>
    <w:p>
      <w:pPr>
        <w:spacing w:after="0" w:line="360" w:lineRule="auto"/>
        <w:jc w:val="center"/>
        <w:rPr>
          <w:rFonts w:ascii="Times New Roman" w:hAnsi="Times New Roman" w:eastAsia="Times New Roman" w:cs="Times New Roman"/>
          <w:b/>
          <w:sz w:val="24"/>
          <w:lang w:val="uk-UA"/>
        </w:rPr>
      </w:pPr>
    </w:p>
    <w:p>
      <w:pPr>
        <w:spacing w:after="0" w:line="360" w:lineRule="auto"/>
        <w:jc w:val="center"/>
        <w:rPr>
          <w:rFonts w:ascii="Times New Roman" w:hAnsi="Times New Roman" w:eastAsia="Times New Roman" w:cs="Times New Roman"/>
          <w:b/>
          <w:sz w:val="24"/>
          <w:lang w:val="uk-UA"/>
        </w:rPr>
      </w:pPr>
    </w:p>
    <w:p>
      <w:pPr>
        <w:spacing w:after="0" w:line="360" w:lineRule="auto"/>
        <w:jc w:val="center"/>
        <w:rPr>
          <w:rFonts w:ascii="Times New Roman" w:hAnsi="Times New Roman" w:eastAsia="Times New Roman" w:cs="Times New Roman"/>
          <w:b/>
          <w:sz w:val="24"/>
          <w:lang w:val="uk-UA"/>
        </w:rPr>
      </w:pPr>
    </w:p>
    <w:p>
      <w:pPr>
        <w:spacing w:after="0" w:line="360" w:lineRule="auto"/>
        <w:jc w:val="center"/>
        <w:rPr>
          <w:rFonts w:ascii="Times New Roman" w:hAnsi="Times New Roman" w:eastAsia="Times New Roman" w:cs="Times New Roman"/>
          <w:b/>
          <w:sz w:val="24"/>
          <w:lang w:val="uk-UA"/>
        </w:rPr>
      </w:pPr>
    </w:p>
    <w:p>
      <w:pPr>
        <w:spacing w:after="0" w:line="360" w:lineRule="auto"/>
        <w:jc w:val="center"/>
        <w:rPr>
          <w:rFonts w:ascii="Times New Roman" w:hAnsi="Times New Roman" w:eastAsia="Times New Roman" w:cs="Times New Roman"/>
          <w:b/>
          <w:sz w:val="24"/>
          <w:lang w:val="uk-UA"/>
        </w:rPr>
      </w:pPr>
    </w:p>
    <w:p>
      <w:pPr>
        <w:spacing w:after="0" w:line="360" w:lineRule="auto"/>
        <w:jc w:val="center"/>
        <w:rPr>
          <w:rFonts w:ascii="Times New Roman" w:hAnsi="Times New Roman" w:eastAsia="Times New Roman" w:cs="Times New Roman"/>
          <w:b/>
          <w:sz w:val="24"/>
          <w:lang w:val="uk-UA"/>
        </w:rPr>
      </w:pPr>
    </w:p>
    <w:p>
      <w:pPr>
        <w:spacing w:after="0" w:line="360" w:lineRule="auto"/>
        <w:jc w:val="center"/>
        <w:rPr>
          <w:rFonts w:ascii="Times New Roman" w:hAnsi="Times New Roman" w:eastAsia="Times New Roman" w:cs="Times New Roman"/>
          <w:b/>
          <w:sz w:val="24"/>
          <w:lang w:val="uk-UA"/>
        </w:rPr>
      </w:pPr>
    </w:p>
    <w:p>
      <w:pPr>
        <w:spacing w:after="0" w:line="360" w:lineRule="auto"/>
        <w:jc w:val="center"/>
        <w:rPr>
          <w:rFonts w:ascii="Times New Roman" w:hAnsi="Times New Roman" w:eastAsia="Times New Roman" w:cs="Times New Roman"/>
          <w:b/>
          <w:sz w:val="24"/>
          <w:lang w:val="uk-UA"/>
        </w:rPr>
      </w:pPr>
      <w:r>
        <w:rPr>
          <w:rFonts w:ascii="Times New Roman" w:hAnsi="Times New Roman" w:eastAsia="Times New Roman" w:cs="Times New Roman"/>
          <w:b/>
          <w:sz w:val="24"/>
          <w:lang w:val="uk-UA"/>
        </w:rPr>
        <w:t xml:space="preserve">                                                                            </w:t>
      </w:r>
    </w:p>
    <w:p>
      <w:pPr>
        <w:spacing w:after="0" w:line="360" w:lineRule="auto"/>
        <w:jc w:val="center"/>
        <w:rPr>
          <w:rFonts w:ascii="Times New Roman" w:hAnsi="Times New Roman"/>
          <w:b/>
          <w:sz w:val="24"/>
          <w:lang w:val="uk-UA"/>
        </w:rPr>
      </w:pPr>
    </w:p>
    <w:p>
      <w:pPr>
        <w:spacing w:after="0" w:line="360" w:lineRule="auto"/>
        <w:jc w:val="center"/>
        <w:rPr>
          <w:rFonts w:ascii="Times New Roman" w:hAnsi="Times New Roman"/>
          <w:b/>
          <w:sz w:val="24"/>
          <w:lang w:val="uk-UA"/>
        </w:rPr>
      </w:pPr>
    </w:p>
    <w:p>
      <w:pPr>
        <w:spacing w:after="0" w:line="360" w:lineRule="auto"/>
        <w:jc w:val="center"/>
        <w:rPr>
          <w:rFonts w:ascii="Times New Roman" w:hAnsi="Times New Roman"/>
          <w:b/>
          <w:sz w:val="24"/>
          <w:lang w:val="uk-UA"/>
        </w:rPr>
      </w:pPr>
    </w:p>
    <w:p>
      <w:pPr>
        <w:spacing w:after="0" w:line="360" w:lineRule="auto"/>
        <w:jc w:val="center"/>
        <w:rPr>
          <w:rFonts w:ascii="Times New Roman" w:hAnsi="Times New Roman"/>
          <w:b/>
          <w:sz w:val="24"/>
          <w:lang w:val="uk-UA"/>
        </w:rPr>
      </w:pPr>
      <w:r>
        <w:rPr>
          <w:rFonts w:ascii="Times New Roman" w:hAnsi="Times New Roman"/>
          <w:b/>
          <w:sz w:val="24"/>
          <w:lang w:val="uk-UA"/>
        </w:rPr>
        <w:t>Додаток №</w:t>
      </w:r>
      <w:r>
        <w:rPr>
          <w:rFonts w:hint="default" w:ascii="Times New Roman" w:hAnsi="Times New Roman"/>
          <w:b/>
          <w:sz w:val="24"/>
          <w:lang w:val="uk-UA"/>
        </w:rPr>
        <w:t>2</w:t>
      </w:r>
      <w:r>
        <w:rPr>
          <w:rFonts w:ascii="Times New Roman" w:hAnsi="Times New Roman"/>
          <w:b/>
          <w:sz w:val="24"/>
          <w:lang w:val="uk-UA"/>
        </w:rPr>
        <w:t xml:space="preserve"> </w:t>
      </w:r>
    </w:p>
    <w:p>
      <w:pPr>
        <w:spacing w:after="0" w:line="360" w:lineRule="auto"/>
        <w:ind w:left="6372"/>
        <w:jc w:val="both"/>
        <w:rPr>
          <w:rFonts w:ascii="Times New Roman" w:hAnsi="Times New Roman"/>
          <w:sz w:val="24"/>
          <w:lang w:val="uk-UA"/>
        </w:rPr>
      </w:pPr>
      <w:r>
        <w:rPr>
          <w:rFonts w:ascii="Times New Roman" w:hAnsi="Times New Roman"/>
          <w:sz w:val="24"/>
          <w:lang w:val="uk-UA"/>
        </w:rPr>
        <w:t>до Договору №_______</w:t>
      </w:r>
    </w:p>
    <w:p>
      <w:pPr>
        <w:spacing w:after="0" w:line="360" w:lineRule="auto"/>
        <w:ind w:left="6372"/>
        <w:jc w:val="both"/>
        <w:rPr>
          <w:rFonts w:ascii="Times New Roman" w:hAnsi="Times New Roman"/>
          <w:sz w:val="24"/>
          <w:lang w:val="uk-UA"/>
        </w:rPr>
      </w:pPr>
      <w:r>
        <w:rPr>
          <w:rFonts w:ascii="Times New Roman" w:hAnsi="Times New Roman"/>
          <w:sz w:val="24"/>
          <w:lang w:val="uk-UA"/>
        </w:rPr>
        <w:t>від «____»___________</w:t>
      </w:r>
      <w:r>
        <w:rPr>
          <w:rFonts w:ascii="Times New Roman" w:hAnsi="Times New Roman" w:eastAsia="Times New Roman" w:cs="Times New Roman"/>
          <w:sz w:val="24"/>
          <w:lang w:val="uk-UA"/>
        </w:rPr>
        <w:t>2023</w:t>
      </w:r>
      <w:r>
        <w:rPr>
          <w:rFonts w:ascii="Times New Roman" w:hAnsi="Times New Roman"/>
          <w:sz w:val="24"/>
          <w:lang w:val="uk-UA"/>
        </w:rPr>
        <w:t xml:space="preserve"> р.  </w:t>
      </w:r>
    </w:p>
    <w:p>
      <w:pPr>
        <w:spacing w:after="0" w:line="360" w:lineRule="auto"/>
        <w:jc w:val="center"/>
        <w:rPr>
          <w:rFonts w:ascii="Times New Roman" w:hAnsi="Times New Roman" w:cs="Times New Roman"/>
          <w:b/>
          <w:lang w:val="uk-UA"/>
        </w:rPr>
      </w:pPr>
      <w:r>
        <w:rPr>
          <w:rFonts w:ascii="Times New Roman" w:hAnsi="Times New Roman" w:cs="Times New Roman"/>
          <w:b/>
          <w:lang w:val="uk-UA"/>
        </w:rPr>
        <w:t>КАЛЬКУЛЯЦІЯ</w:t>
      </w:r>
    </w:p>
    <w:tbl>
      <w:tblPr>
        <w:tblStyle w:val="9"/>
        <w:tblW w:w="0" w:type="auto"/>
        <w:tblInd w:w="-259" w:type="dxa"/>
        <w:tblLayout w:type="autofit"/>
        <w:tblCellMar>
          <w:top w:w="0" w:type="dxa"/>
          <w:left w:w="10" w:type="dxa"/>
          <w:bottom w:w="0" w:type="dxa"/>
          <w:right w:w="10" w:type="dxa"/>
        </w:tblCellMar>
      </w:tblPr>
      <w:tblGrid>
        <w:gridCol w:w="641"/>
        <w:gridCol w:w="3600"/>
        <w:gridCol w:w="2310"/>
        <w:gridCol w:w="1643"/>
        <w:gridCol w:w="1552"/>
      </w:tblGrid>
      <w:tr>
        <w:trPr>
          <w:trHeight w:val="1103" w:hRule="atLeast"/>
        </w:trPr>
        <w:tc>
          <w:tcPr>
            <w:tcW w:w="641" w:type="dxa"/>
            <w:tcBorders>
              <w:top w:val="single" w:color="000000" w:sz="4" w:space="0"/>
              <w:left w:val="single" w:color="000000" w:sz="4" w:space="0"/>
              <w:bottom w:val="single" w:color="000000" w:sz="4" w:space="0"/>
              <w:right w:val="single" w:color="000000" w:sz="4" w:space="0"/>
            </w:tcBorders>
            <w:shd w:val="clear" w:color="auto" w:fill="FFFFFF"/>
            <w:tcMar>
              <w:left w:w="40" w:type="dxa"/>
              <w:right w:w="40" w:type="dxa"/>
            </w:tcMar>
          </w:tcPr>
          <w:p>
            <w:pPr>
              <w:suppressAutoHyphens/>
              <w:ind w:left="48"/>
              <w:rPr>
                <w:rFonts w:ascii="Times New Roman" w:hAnsi="Times New Roman" w:cs="Times New Roman"/>
                <w:lang w:val="uk-UA"/>
              </w:rPr>
            </w:pPr>
            <w:r>
              <w:rPr>
                <w:rFonts w:ascii="Times New Roman" w:hAnsi="Times New Roman" w:cs="Times New Roman"/>
                <w:b/>
                <w:shd w:val="clear" w:color="auto" w:fill="FFFFFF"/>
                <w:lang w:val="uk-UA"/>
              </w:rPr>
              <w:t>№</w:t>
            </w:r>
          </w:p>
        </w:tc>
        <w:tc>
          <w:tcPr>
            <w:tcW w:w="3600" w:type="dxa"/>
            <w:tcBorders>
              <w:top w:val="single" w:color="000000" w:sz="4" w:space="0"/>
              <w:left w:val="single" w:color="000000" w:sz="4" w:space="0"/>
              <w:bottom w:val="single" w:color="000000" w:sz="4" w:space="0"/>
              <w:right w:val="single" w:color="000000" w:sz="4" w:space="0"/>
            </w:tcBorders>
            <w:shd w:val="clear" w:color="auto" w:fill="FFFFFF"/>
            <w:tcMar>
              <w:left w:w="40" w:type="dxa"/>
              <w:right w:w="40" w:type="dxa"/>
            </w:tcMar>
          </w:tcPr>
          <w:p>
            <w:pPr>
              <w:suppressAutoHyphens/>
              <w:jc w:val="center"/>
              <w:rPr>
                <w:rFonts w:ascii="Times New Roman" w:hAnsi="Times New Roman" w:cs="Times New Roman"/>
                <w:lang w:val="uk-UA"/>
              </w:rPr>
            </w:pPr>
            <w:r>
              <w:rPr>
                <w:rFonts w:ascii="Times New Roman" w:hAnsi="Times New Roman" w:cs="Times New Roman"/>
                <w:b/>
                <w:shd w:val="clear" w:color="auto" w:fill="FFFFFF"/>
                <w:lang w:val="uk-UA"/>
              </w:rPr>
              <w:t>Найменування послуги</w:t>
            </w:r>
          </w:p>
        </w:tc>
        <w:tc>
          <w:tcPr>
            <w:tcW w:w="2310" w:type="dxa"/>
            <w:tcBorders>
              <w:top w:val="single" w:color="000000" w:sz="4" w:space="0"/>
              <w:left w:val="single" w:color="000000" w:sz="4" w:space="0"/>
              <w:bottom w:val="single" w:color="000000" w:sz="4" w:space="0"/>
              <w:right w:val="single" w:color="000000" w:sz="4" w:space="0"/>
            </w:tcBorders>
            <w:shd w:val="clear" w:color="auto" w:fill="FFFFFF"/>
            <w:tcMar>
              <w:left w:w="40" w:type="dxa"/>
              <w:right w:w="40" w:type="dxa"/>
            </w:tcMar>
          </w:tcPr>
          <w:p>
            <w:pPr>
              <w:suppressAutoHyphens/>
              <w:spacing w:line="240" w:lineRule="auto"/>
              <w:jc w:val="center"/>
              <w:rPr>
                <w:rFonts w:ascii="Times New Roman" w:hAnsi="Times New Roman" w:cs="Times New Roman"/>
                <w:b/>
                <w:bCs w:val="0"/>
                <w:shd w:val="clear" w:color="auto" w:fill="FFFFFF"/>
                <w:lang w:val="uk-UA"/>
              </w:rPr>
            </w:pPr>
            <w:r>
              <w:rPr>
                <w:rFonts w:ascii="Times New Roman" w:hAnsi="Times New Roman" w:cs="Times New Roman"/>
                <w:b/>
                <w:bCs w:val="0"/>
                <w:shd w:val="clear" w:color="auto" w:fill="FFFFFF"/>
                <w:lang w:val="uk-UA"/>
              </w:rPr>
              <w:t xml:space="preserve">Кількість </w:t>
            </w:r>
          </w:p>
          <w:p>
            <w:pPr>
              <w:suppressAutoHyphens/>
              <w:spacing w:line="240" w:lineRule="auto"/>
              <w:jc w:val="center"/>
              <w:rPr>
                <w:rFonts w:ascii="Times New Roman" w:hAnsi="Times New Roman" w:cs="Times New Roman"/>
                <w:lang w:val="uk-UA"/>
              </w:rPr>
            </w:pPr>
            <w:r>
              <w:rPr>
                <w:rFonts w:ascii="Times New Roman" w:hAnsi="Times New Roman" w:cs="Times New Roman"/>
                <w:b/>
                <w:bCs w:val="0"/>
                <w:lang w:val="uk-UA"/>
              </w:rPr>
              <w:t>послуг</w:t>
            </w:r>
          </w:p>
        </w:tc>
        <w:tc>
          <w:tcPr>
            <w:tcW w:w="1643" w:type="dxa"/>
            <w:tcBorders>
              <w:top w:val="single" w:color="000000" w:sz="4" w:space="0"/>
              <w:left w:val="single" w:color="000000" w:sz="4" w:space="0"/>
              <w:bottom w:val="single" w:color="000000" w:sz="4" w:space="0"/>
              <w:right w:val="single" w:color="000000" w:sz="4" w:space="0"/>
            </w:tcBorders>
            <w:shd w:val="clear" w:color="auto" w:fill="FFFFFF"/>
            <w:tcMar>
              <w:left w:w="40" w:type="dxa"/>
              <w:right w:w="40" w:type="dxa"/>
            </w:tcMar>
          </w:tcPr>
          <w:p>
            <w:pPr>
              <w:suppressAutoHyphens/>
              <w:ind w:right="29"/>
              <w:jc w:val="center"/>
              <w:rPr>
                <w:rFonts w:ascii="Times New Roman" w:hAnsi="Times New Roman" w:cs="Times New Roman"/>
                <w:lang w:val="uk-UA"/>
              </w:rPr>
            </w:pPr>
            <w:r>
              <w:rPr>
                <w:rFonts w:ascii="Times New Roman" w:hAnsi="Times New Roman" w:cs="Times New Roman"/>
                <w:b/>
                <w:shd w:val="clear" w:color="auto" w:fill="FFFFFF"/>
                <w:lang w:val="uk-UA"/>
              </w:rPr>
              <w:t>Ціна грн. за   1 послугу</w:t>
            </w:r>
            <w:r>
              <w:rPr>
                <w:rFonts w:hint="default" w:ascii="Times New Roman" w:hAnsi="Times New Roman" w:cs="Times New Roman"/>
                <w:b/>
                <w:shd w:val="clear" w:color="auto" w:fill="FFFFFF"/>
                <w:lang w:val="uk-UA"/>
              </w:rPr>
              <w:t xml:space="preserve"> </w:t>
            </w:r>
            <w:r>
              <w:rPr>
                <w:rFonts w:ascii="Times New Roman" w:hAnsi="Times New Roman" w:cs="Times New Roman"/>
                <w:b/>
                <w:shd w:val="clear" w:color="auto" w:fill="FFFFFF"/>
                <w:lang w:val="uk-UA"/>
              </w:rPr>
              <w:t xml:space="preserve"> з ПДВ, грн.</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left w:w="40" w:type="dxa"/>
              <w:right w:w="40" w:type="dxa"/>
            </w:tcMar>
          </w:tcPr>
          <w:p>
            <w:pPr>
              <w:suppressAutoHyphens/>
              <w:ind w:right="38"/>
              <w:jc w:val="center"/>
              <w:rPr>
                <w:rFonts w:ascii="Times New Roman" w:hAnsi="Times New Roman" w:cs="Times New Roman"/>
                <w:lang w:val="uk-UA"/>
              </w:rPr>
            </w:pPr>
            <w:r>
              <w:rPr>
                <w:rFonts w:ascii="Times New Roman" w:hAnsi="Times New Roman" w:cs="Times New Roman"/>
                <w:b/>
                <w:spacing w:val="-1"/>
                <w:shd w:val="clear" w:color="auto" w:fill="FFFFFF"/>
                <w:lang w:val="uk-UA"/>
              </w:rPr>
              <w:t>Загальна сума з ПДВ, грн.</w:t>
            </w:r>
          </w:p>
        </w:tc>
      </w:tr>
      <w:tr>
        <w:tblPrEx>
          <w:tblCellMar>
            <w:top w:w="0" w:type="dxa"/>
            <w:left w:w="10" w:type="dxa"/>
            <w:bottom w:w="0" w:type="dxa"/>
            <w:right w:w="10" w:type="dxa"/>
          </w:tblCellMar>
        </w:tblPrEx>
        <w:tc>
          <w:tcPr>
            <w:tcW w:w="641" w:type="dxa"/>
            <w:tcBorders>
              <w:top w:val="single" w:color="000000" w:sz="4" w:space="0"/>
              <w:left w:val="single" w:color="000000" w:sz="4" w:space="0"/>
              <w:bottom w:val="single" w:color="000000" w:sz="0" w:space="0"/>
              <w:right w:val="single" w:color="000000" w:sz="4" w:space="0"/>
            </w:tcBorders>
            <w:shd w:val="clear" w:color="auto" w:fill="FFFFFF"/>
            <w:tcMar>
              <w:left w:w="40" w:type="dxa"/>
              <w:right w:w="40" w:type="dxa"/>
            </w:tcMar>
          </w:tcPr>
          <w:p>
            <w:pPr>
              <w:suppressAutoHyphens/>
              <w:jc w:val="center"/>
              <w:rPr>
                <w:rFonts w:ascii="Times New Roman" w:hAnsi="Times New Roman" w:cs="Times New Roman"/>
                <w:lang w:val="uk-UA"/>
              </w:rPr>
            </w:pPr>
            <w:r>
              <w:rPr>
                <w:rFonts w:ascii="Times New Roman" w:hAnsi="Times New Roman" w:cs="Times New Roman"/>
                <w:lang w:val="uk-UA"/>
              </w:rPr>
              <w:t>1.</w:t>
            </w:r>
          </w:p>
        </w:tc>
        <w:tc>
          <w:tcPr>
            <w:tcW w:w="3600" w:type="dxa"/>
            <w:tcBorders>
              <w:top w:val="single" w:color="000000" w:sz="4" w:space="0"/>
              <w:left w:val="single" w:color="000000" w:sz="4" w:space="0"/>
              <w:bottom w:val="single" w:color="000000" w:sz="0" w:space="0"/>
              <w:right w:val="single" w:color="000000" w:sz="4" w:space="0"/>
            </w:tcBorders>
            <w:shd w:val="clear" w:color="auto" w:fill="FFFFFF"/>
            <w:tcMar>
              <w:left w:w="40" w:type="dxa"/>
              <w:right w:w="40" w:type="dxa"/>
            </w:tcMar>
            <w:vAlign w:val="center"/>
          </w:tcPr>
          <w:p>
            <w:pPr>
              <w:rPr>
                <w:rFonts w:ascii="Times New Roman" w:hAnsi="Times New Roman" w:cs="Times New Roman"/>
                <w:lang w:val="uk-UA"/>
              </w:rPr>
            </w:pPr>
            <w:r>
              <w:rPr>
                <w:rFonts w:ascii="Times New Roman" w:hAnsi="Times New Roman" w:eastAsia="Calibri" w:cs="Times New Roman"/>
                <w:lang w:val="uk-UA"/>
              </w:rPr>
              <w:t>Послуги з прибирання (Послуги з прибирання приміщення)</w:t>
            </w:r>
          </w:p>
        </w:tc>
        <w:tc>
          <w:tcPr>
            <w:tcW w:w="2310" w:type="dxa"/>
            <w:tcBorders>
              <w:top w:val="single" w:color="000000" w:sz="4" w:space="0"/>
              <w:left w:val="single" w:color="000000" w:sz="4" w:space="0"/>
              <w:bottom w:val="single" w:color="000000" w:sz="0" w:space="0"/>
              <w:right w:val="single" w:color="000000" w:sz="4" w:space="0"/>
            </w:tcBorders>
            <w:shd w:val="clear" w:color="auto" w:fill="FFFFFF"/>
            <w:tcMar>
              <w:left w:w="40" w:type="dxa"/>
              <w:right w:w="40" w:type="dxa"/>
            </w:tcMar>
          </w:tcPr>
          <w:p>
            <w:pPr>
              <w:suppressAutoHyphens/>
              <w:jc w:val="center"/>
              <w:rPr>
                <w:rFonts w:hint="default" w:ascii="Times New Roman" w:hAnsi="Times New Roman" w:cs="Times New Roman"/>
                <w:lang w:val="uk-UA"/>
              </w:rPr>
            </w:pPr>
            <w:r>
              <w:rPr>
                <w:rFonts w:hint="default" w:ascii="Times New Roman" w:hAnsi="Times New Roman" w:cs="Times New Roman"/>
                <w:lang w:val="uk-UA"/>
              </w:rPr>
              <w:t>2 (квітень та жовтень)</w:t>
            </w:r>
          </w:p>
        </w:tc>
        <w:tc>
          <w:tcPr>
            <w:tcW w:w="1643" w:type="dxa"/>
            <w:tcBorders>
              <w:top w:val="single" w:color="000000" w:sz="4" w:space="0"/>
              <w:left w:val="single" w:color="000000" w:sz="4" w:space="0"/>
              <w:bottom w:val="single" w:color="000000" w:sz="0" w:space="0"/>
              <w:right w:val="single" w:color="000000" w:sz="4" w:space="0"/>
            </w:tcBorders>
            <w:shd w:val="clear" w:color="auto" w:fill="FFFFFF"/>
            <w:tcMar>
              <w:left w:w="40" w:type="dxa"/>
              <w:right w:w="40" w:type="dxa"/>
            </w:tcMar>
          </w:tcPr>
          <w:p>
            <w:pPr>
              <w:pStyle w:val="36"/>
              <w:jc w:val="center"/>
              <w:rPr>
                <w:rFonts w:hint="default"/>
                <w:lang w:val="uk-UA"/>
              </w:rPr>
            </w:pPr>
          </w:p>
        </w:tc>
        <w:tc>
          <w:tcPr>
            <w:tcW w:w="1552" w:type="dxa"/>
            <w:tcBorders>
              <w:top w:val="single" w:color="000000" w:sz="4" w:space="0"/>
              <w:left w:val="single" w:color="000000" w:sz="4" w:space="0"/>
              <w:bottom w:val="single" w:color="000000" w:sz="0" w:space="0"/>
              <w:right w:val="single" w:color="000000" w:sz="4" w:space="0"/>
            </w:tcBorders>
            <w:shd w:val="clear" w:color="auto" w:fill="FFFFFF"/>
            <w:tcMar>
              <w:left w:w="40" w:type="dxa"/>
              <w:right w:w="40" w:type="dxa"/>
            </w:tcMar>
          </w:tcPr>
          <w:p>
            <w:pPr>
              <w:pStyle w:val="36"/>
              <w:jc w:val="center"/>
              <w:rPr>
                <w:rFonts w:hint="default"/>
                <w:lang w:val="uk-UA"/>
              </w:rPr>
            </w:pPr>
          </w:p>
        </w:tc>
      </w:tr>
      <w:tr>
        <w:tblPrEx>
          <w:tblCellMar>
            <w:top w:w="0" w:type="dxa"/>
            <w:left w:w="10" w:type="dxa"/>
            <w:bottom w:w="0" w:type="dxa"/>
            <w:right w:w="10" w:type="dxa"/>
          </w:tblCellMar>
        </w:tblPrEx>
        <w:tc>
          <w:tcPr>
            <w:tcW w:w="8194" w:type="dxa"/>
            <w:gridSpan w:val="4"/>
            <w:tcBorders>
              <w:top w:val="single" w:color="000000" w:sz="4" w:space="0"/>
              <w:left w:val="single" w:color="000000" w:sz="4" w:space="0"/>
              <w:bottom w:val="single" w:color="000000" w:sz="4" w:space="0"/>
              <w:right w:val="single" w:color="000000" w:sz="4" w:space="0"/>
            </w:tcBorders>
            <w:shd w:val="clear" w:color="auto" w:fill="FFFFFF"/>
            <w:tcMar>
              <w:left w:w="40" w:type="dxa"/>
              <w:right w:w="40" w:type="dxa"/>
            </w:tcMar>
          </w:tcPr>
          <w:p>
            <w:pPr>
              <w:suppressAutoHyphens/>
              <w:jc w:val="right"/>
              <w:rPr>
                <w:rFonts w:ascii="Times New Roman" w:hAnsi="Times New Roman" w:cs="Times New Roman"/>
                <w:lang w:val="uk-UA"/>
              </w:rPr>
            </w:pPr>
            <w:r>
              <w:rPr>
                <w:rFonts w:ascii="Times New Roman" w:hAnsi="Times New Roman" w:cs="Times New Roman"/>
                <w:b/>
                <w:spacing w:val="-7"/>
                <w:shd w:val="clear" w:color="auto" w:fill="FFFFFF"/>
                <w:lang w:val="uk-UA"/>
              </w:rPr>
              <w:t>Загальна сума, грн.</w:t>
            </w:r>
            <w:r>
              <w:rPr>
                <w:rFonts w:ascii="Times New Roman" w:hAnsi="Times New Roman" w:cs="Times New Roman"/>
                <w:spacing w:val="-7"/>
                <w:shd w:val="clear" w:color="auto" w:fill="FFFFFF"/>
                <w:lang w:val="uk-UA"/>
              </w:rPr>
              <w:t>:</w:t>
            </w:r>
          </w:p>
        </w:tc>
        <w:tc>
          <w:tcPr>
            <w:tcW w:w="1552" w:type="dxa"/>
            <w:tcBorders>
              <w:top w:val="single" w:color="000000" w:sz="4" w:space="0"/>
              <w:left w:val="single" w:color="000000" w:sz="4" w:space="0"/>
              <w:bottom w:val="single" w:color="000000" w:sz="4" w:space="0"/>
              <w:right w:val="single" w:color="000000" w:sz="4" w:space="0"/>
            </w:tcBorders>
            <w:shd w:val="clear" w:color="auto" w:fill="FFFFFF"/>
            <w:tcMar>
              <w:left w:w="40" w:type="dxa"/>
              <w:right w:w="40" w:type="dxa"/>
            </w:tcMar>
          </w:tcPr>
          <w:p>
            <w:pPr>
              <w:pStyle w:val="36"/>
              <w:spacing w:line="360" w:lineRule="auto"/>
              <w:jc w:val="center"/>
              <w:rPr>
                <w:rFonts w:hint="default"/>
                <w:lang w:val="uk-UA"/>
              </w:rPr>
            </w:pPr>
          </w:p>
        </w:tc>
      </w:tr>
    </w:tbl>
    <w:p>
      <w:pPr>
        <w:spacing w:after="0" w:line="240" w:lineRule="auto"/>
        <w:rPr>
          <w:rFonts w:ascii="Times New Roman" w:hAnsi="Times New Roman" w:cs="Times New Roman"/>
          <w:b/>
          <w:sz w:val="24"/>
          <w:szCs w:val="24"/>
          <w:lang w:val="uk-UA"/>
        </w:rPr>
      </w:pPr>
    </w:p>
    <w:p>
      <w:pPr>
        <w:spacing w:after="0" w:line="240" w:lineRule="auto"/>
        <w:rPr>
          <w:rFonts w:hint="default" w:ascii="Times New Roman" w:hAnsi="Times New Roman" w:cs="Times New Roman"/>
          <w:b/>
          <w:bCs/>
          <w:sz w:val="24"/>
          <w:szCs w:val="24"/>
          <w:lang w:val="uk-UA"/>
        </w:rPr>
      </w:pPr>
      <w:r>
        <w:rPr>
          <w:rFonts w:ascii="Times New Roman" w:hAnsi="Times New Roman" w:cs="Times New Roman"/>
          <w:bCs/>
          <w:sz w:val="24"/>
          <w:szCs w:val="24"/>
          <w:lang w:val="uk-UA"/>
        </w:rPr>
        <w:t xml:space="preserve">Загальна вартість послуг становить </w:t>
      </w:r>
      <w:r>
        <w:rPr>
          <w:rFonts w:hint="default" w:ascii="Times New Roman" w:hAnsi="Times New Roman" w:cs="Times New Roman"/>
          <w:bCs/>
          <w:sz w:val="24"/>
          <w:szCs w:val="24"/>
          <w:lang w:val="uk-UA"/>
        </w:rPr>
        <w:t>___________________</w:t>
      </w:r>
    </w:p>
    <w:p>
      <w:pPr>
        <w:spacing w:after="150" w:line="240" w:lineRule="auto"/>
        <w:jc w:val="both"/>
        <w:rPr>
          <w:rFonts w:ascii="Times New Roman" w:hAnsi="Times New Roman" w:eastAsia="Times New Roman" w:cs="Times New Roman"/>
          <w:sz w:val="24"/>
          <w:szCs w:val="24"/>
          <w:shd w:val="clear" w:color="auto" w:fill="FFFFFF"/>
          <w:lang w:val="uk-UA"/>
        </w:rPr>
      </w:pPr>
      <w:r>
        <w:rPr>
          <w:rFonts w:ascii="Times New Roman" w:hAnsi="Times New Roman" w:eastAsia="Times New Roman" w:cs="Times New Roman"/>
          <w:sz w:val="24"/>
          <w:szCs w:val="24"/>
          <w:shd w:val="clear" w:color="auto" w:fill="FFFFFF"/>
          <w:lang w:val="uk-UA"/>
        </w:rPr>
        <w:t>Місце виконання робіт, надання послуг: 01001, м.Київ, вул. Еспланадна, буд.17.</w:t>
      </w: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Об’єм робіт по</w:t>
      </w:r>
      <w:r>
        <w:rPr>
          <w:rFonts w:hint="default" w:ascii="Times New Roman" w:hAnsi="Times New Roman" w:cs="Times New Roman"/>
          <w:b/>
          <w:bCs/>
          <w:sz w:val="24"/>
          <w:szCs w:val="24"/>
          <w:lang w:val="uk-UA"/>
        </w:rPr>
        <w:t xml:space="preserve"> клінінгу</w:t>
      </w:r>
      <w:r>
        <w:rPr>
          <w:rFonts w:ascii="Times New Roman" w:hAnsi="Times New Roman" w:cs="Times New Roman"/>
          <w:b/>
          <w:bCs/>
          <w:sz w:val="24"/>
          <w:szCs w:val="24"/>
          <w:lang w:val="uk-UA"/>
        </w:rPr>
        <w:t xml:space="preserve"> офісної будівлі</w:t>
      </w: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(Державна установа «Всеукраїнський молодіжний центр» (вул.Еспланадна,17))</w:t>
      </w:r>
    </w:p>
    <w:tbl>
      <w:tblPr>
        <w:tblStyle w:val="9"/>
        <w:tblpPr w:leftFromText="180" w:rightFromText="180" w:vertAnchor="text" w:horzAnchor="page" w:tblpX="1227" w:tblpY="247"/>
        <w:tblOverlap w:val="never"/>
        <w:tblW w:w="9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987"/>
        <w:gridCol w:w="1580"/>
        <w:gridCol w:w="1665"/>
        <w:gridCol w:w="1391"/>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w:t>
            </w:r>
          </w:p>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п/п</w:t>
            </w:r>
          </w:p>
        </w:tc>
        <w:tc>
          <w:tcPr>
            <w:tcW w:w="2987"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Найменування видів робіт</w:t>
            </w:r>
          </w:p>
        </w:tc>
        <w:tc>
          <w:tcPr>
            <w:tcW w:w="1580"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Періодичність</w:t>
            </w:r>
          </w:p>
        </w:tc>
        <w:tc>
          <w:tcPr>
            <w:tcW w:w="1665"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Кількість</w:t>
            </w:r>
          </w:p>
        </w:tc>
        <w:tc>
          <w:tcPr>
            <w:tcW w:w="1391" w:type="dxa"/>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Ціна за одиницю, грн. з ПДВ</w:t>
            </w:r>
          </w:p>
        </w:tc>
        <w:tc>
          <w:tcPr>
            <w:tcW w:w="1500" w:type="dxa"/>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Вартість за 1 місяць, грн. 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2987" w:type="dxa"/>
            <w:shd w:val="clear" w:color="auto" w:fill="auto"/>
            <w:noWrap/>
            <w:vAlign w:val="center"/>
          </w:tcPr>
          <w:p>
            <w:pPr>
              <w:widowControl w:val="0"/>
              <w:spacing w:after="0" w:line="240" w:lineRule="auto"/>
              <w:jc w:val="center"/>
              <w:rPr>
                <w:rFonts w:hint="default" w:ascii="Times New Roman" w:hAnsi="Times New Roman" w:cs="Times New Roman"/>
                <w:lang w:val="uk-UA"/>
              </w:rPr>
            </w:pPr>
            <w:r>
              <w:rPr>
                <w:rFonts w:ascii="Times New Roman" w:hAnsi="Times New Roman" w:cs="Times New Roman"/>
                <w:lang w:val="uk-UA"/>
              </w:rPr>
              <w:t>Миття</w:t>
            </w:r>
            <w:r>
              <w:rPr>
                <w:rFonts w:hint="default" w:ascii="Times New Roman" w:hAnsi="Times New Roman" w:cs="Times New Roman"/>
                <w:lang w:val="uk-UA"/>
              </w:rPr>
              <w:t xml:space="preserve"> вікон (висотне)</w:t>
            </w:r>
          </w:p>
        </w:tc>
        <w:tc>
          <w:tcPr>
            <w:tcW w:w="1580" w:type="dxa"/>
            <w:shd w:val="clear" w:color="auto" w:fill="auto"/>
            <w:noWrap/>
            <w:vAlign w:val="center"/>
          </w:tcPr>
          <w:p>
            <w:pPr>
              <w:widowControl w:val="0"/>
              <w:spacing w:after="0" w:line="240" w:lineRule="auto"/>
              <w:jc w:val="center"/>
              <w:rPr>
                <w:rFonts w:hint="default" w:ascii="Times New Roman" w:hAnsi="Times New Roman" w:cs="Times New Roman"/>
                <w:lang w:val="uk-UA"/>
              </w:rPr>
            </w:pPr>
            <w:r>
              <w:rPr>
                <w:rFonts w:hint="default" w:ascii="Times New Roman" w:hAnsi="Times New Roman" w:cs="Times New Roman"/>
                <w:lang w:val="uk-UA"/>
              </w:rPr>
              <w:t>2 рази на рік</w:t>
            </w:r>
          </w:p>
        </w:tc>
        <w:tc>
          <w:tcPr>
            <w:tcW w:w="1665"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hint="default" w:ascii="Times New Roman" w:hAnsi="Times New Roman" w:cs="Times New Roman"/>
                <w:lang w:val="uk-UA"/>
              </w:rPr>
              <w:t xml:space="preserve">103 </w:t>
            </w:r>
            <w:r>
              <w:rPr>
                <w:rFonts w:ascii="Times New Roman" w:hAnsi="Times New Roman" w:cs="Times New Roman"/>
                <w:lang w:val="uk-UA"/>
              </w:rPr>
              <w:t>кв.м.</w:t>
            </w:r>
          </w:p>
        </w:tc>
        <w:tc>
          <w:tcPr>
            <w:tcW w:w="1391" w:type="dxa"/>
            <w:vAlign w:val="center"/>
          </w:tcPr>
          <w:p>
            <w:pPr>
              <w:jc w:val="center"/>
              <w:rPr>
                <w:rFonts w:hint="default" w:ascii="Times New Roman" w:hAnsi="Times New Roman" w:cs="Times New Roman"/>
                <w:color w:val="000000"/>
                <w:lang w:val="uk-UA"/>
              </w:rPr>
            </w:pPr>
          </w:p>
        </w:tc>
        <w:tc>
          <w:tcPr>
            <w:tcW w:w="1500" w:type="dxa"/>
            <w:vAlign w:val="center"/>
          </w:tcPr>
          <w:p>
            <w:pPr>
              <w:jc w:val="center"/>
              <w:rPr>
                <w:rFonts w:hint="default" w:ascii="Times New Roman" w:hAnsi="Times New Roman" w:cs="Times New Roman"/>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2987" w:type="dxa"/>
            <w:shd w:val="clear" w:color="auto" w:fill="auto"/>
            <w:noWrap/>
            <w:vAlign w:val="center"/>
          </w:tcPr>
          <w:p>
            <w:pPr>
              <w:widowControl w:val="0"/>
              <w:spacing w:after="0" w:line="240" w:lineRule="auto"/>
              <w:jc w:val="center"/>
              <w:rPr>
                <w:rFonts w:hint="default" w:ascii="Times New Roman" w:hAnsi="Times New Roman" w:cs="Times New Roman"/>
                <w:lang w:val="uk-UA"/>
              </w:rPr>
            </w:pPr>
            <w:r>
              <w:rPr>
                <w:rFonts w:ascii="Times New Roman" w:hAnsi="Times New Roman" w:cs="Times New Roman"/>
                <w:lang w:val="uk-UA"/>
              </w:rPr>
              <w:t>Миття</w:t>
            </w:r>
            <w:r>
              <w:rPr>
                <w:rFonts w:hint="default" w:ascii="Times New Roman" w:hAnsi="Times New Roman" w:cs="Times New Roman"/>
                <w:lang w:val="uk-UA"/>
              </w:rPr>
              <w:t xml:space="preserve"> вікон</w:t>
            </w:r>
          </w:p>
        </w:tc>
        <w:tc>
          <w:tcPr>
            <w:tcW w:w="1580" w:type="dxa"/>
            <w:shd w:val="clear" w:color="auto" w:fill="auto"/>
            <w:noWrap/>
            <w:vAlign w:val="center"/>
          </w:tcPr>
          <w:p>
            <w:pPr>
              <w:widowControl w:val="0"/>
              <w:spacing w:after="0" w:line="240" w:lineRule="auto"/>
              <w:jc w:val="center"/>
              <w:rPr>
                <w:rFonts w:hint="default" w:ascii="Times New Roman" w:hAnsi="Times New Roman" w:cs="Times New Roman"/>
                <w:lang w:val="uk-UA"/>
              </w:rPr>
            </w:pPr>
            <w:r>
              <w:rPr>
                <w:rFonts w:hint="default" w:ascii="Times New Roman" w:hAnsi="Times New Roman" w:cs="Times New Roman"/>
                <w:lang w:val="uk-UA"/>
              </w:rPr>
              <w:t>2 рази на рік</w:t>
            </w:r>
          </w:p>
        </w:tc>
        <w:tc>
          <w:tcPr>
            <w:tcW w:w="1665"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hint="default" w:ascii="Times New Roman" w:hAnsi="Times New Roman" w:cs="Times New Roman"/>
                <w:lang w:val="uk-UA"/>
              </w:rPr>
              <w:t xml:space="preserve">173 </w:t>
            </w:r>
            <w:r>
              <w:rPr>
                <w:rFonts w:ascii="Times New Roman" w:hAnsi="Times New Roman" w:cs="Times New Roman"/>
                <w:lang w:val="uk-UA"/>
              </w:rPr>
              <w:t>кв.м.</w:t>
            </w:r>
          </w:p>
        </w:tc>
        <w:tc>
          <w:tcPr>
            <w:tcW w:w="1391" w:type="dxa"/>
            <w:vAlign w:val="center"/>
          </w:tcPr>
          <w:p>
            <w:pPr>
              <w:jc w:val="center"/>
              <w:rPr>
                <w:rFonts w:hint="default" w:ascii="Times New Roman" w:hAnsi="Times New Roman" w:cs="Times New Roman"/>
                <w:color w:val="000000"/>
                <w:lang w:val="uk-UA"/>
              </w:rPr>
            </w:pPr>
          </w:p>
        </w:tc>
        <w:tc>
          <w:tcPr>
            <w:tcW w:w="1500" w:type="dxa"/>
            <w:vAlign w:val="center"/>
          </w:tcPr>
          <w:p>
            <w:pPr>
              <w:jc w:val="center"/>
              <w:rPr>
                <w:rFonts w:hint="default" w:ascii="Times New Roman" w:hAnsi="Times New Roman" w:cs="Times New Roman"/>
                <w:color w:val="000000"/>
                <w:highlight w:val="yellow"/>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shd w:val="clear" w:color="auto" w:fill="auto"/>
            <w:noWrap/>
            <w:vAlign w:val="center"/>
          </w:tcPr>
          <w:p>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3.</w:t>
            </w:r>
          </w:p>
        </w:tc>
        <w:tc>
          <w:tcPr>
            <w:tcW w:w="2987" w:type="dxa"/>
            <w:shd w:val="clear" w:color="auto" w:fill="auto"/>
            <w:noWrap/>
            <w:vAlign w:val="center"/>
          </w:tcPr>
          <w:p>
            <w:pPr>
              <w:widowControl w:val="0"/>
              <w:spacing w:after="0" w:line="240" w:lineRule="auto"/>
              <w:jc w:val="center"/>
              <w:rPr>
                <w:rFonts w:hint="default" w:ascii="Times New Roman" w:hAnsi="Times New Roman" w:cs="Times New Roman"/>
                <w:lang w:val="uk-UA"/>
              </w:rPr>
            </w:pPr>
            <w:r>
              <w:rPr>
                <w:rFonts w:ascii="Times New Roman" w:hAnsi="Times New Roman" w:cs="Times New Roman"/>
                <w:lang w:val="uk-UA"/>
              </w:rPr>
              <w:t>Чищення</w:t>
            </w:r>
            <w:r>
              <w:rPr>
                <w:rFonts w:hint="default" w:ascii="Times New Roman" w:hAnsi="Times New Roman" w:cs="Times New Roman"/>
                <w:lang w:val="uk-UA"/>
              </w:rPr>
              <w:t xml:space="preserve"> підлоги підлоготером</w:t>
            </w:r>
          </w:p>
        </w:tc>
        <w:tc>
          <w:tcPr>
            <w:tcW w:w="1580" w:type="dxa"/>
            <w:shd w:val="clear" w:color="auto" w:fill="auto"/>
            <w:noWrap/>
            <w:vAlign w:val="center"/>
          </w:tcPr>
          <w:p>
            <w:pPr>
              <w:widowControl w:val="0"/>
              <w:spacing w:after="0" w:line="240" w:lineRule="auto"/>
              <w:jc w:val="center"/>
              <w:rPr>
                <w:rFonts w:hint="default" w:ascii="Times New Roman" w:hAnsi="Times New Roman" w:cs="Times New Roman"/>
                <w:lang w:val="uk-UA"/>
              </w:rPr>
            </w:pPr>
            <w:r>
              <w:rPr>
                <w:rFonts w:hint="default" w:ascii="Times New Roman" w:hAnsi="Times New Roman" w:cs="Times New Roman"/>
                <w:lang w:val="uk-UA"/>
              </w:rPr>
              <w:t>2 рази на рік</w:t>
            </w:r>
          </w:p>
        </w:tc>
        <w:tc>
          <w:tcPr>
            <w:tcW w:w="1665" w:type="dxa"/>
            <w:shd w:val="clear" w:color="auto" w:fill="auto"/>
            <w:noWrap/>
            <w:vAlign w:val="center"/>
          </w:tcPr>
          <w:p>
            <w:pPr>
              <w:widowControl w:val="0"/>
              <w:spacing w:after="0" w:line="240" w:lineRule="auto"/>
              <w:jc w:val="center"/>
              <w:rPr>
                <w:rFonts w:hint="default" w:ascii="Times New Roman" w:hAnsi="Times New Roman" w:cs="Times New Roman"/>
                <w:lang w:val="uk-UA"/>
              </w:rPr>
            </w:pPr>
            <w:r>
              <w:rPr>
                <w:rFonts w:hint="default" w:ascii="Times New Roman" w:hAnsi="Times New Roman" w:cs="Times New Roman"/>
                <w:lang w:val="uk-UA"/>
              </w:rPr>
              <w:t xml:space="preserve">1929,38 </w:t>
            </w:r>
            <w:r>
              <w:rPr>
                <w:rFonts w:ascii="Times New Roman" w:hAnsi="Times New Roman" w:cs="Times New Roman"/>
                <w:lang w:val="uk-UA"/>
              </w:rPr>
              <w:t>кв.м.</w:t>
            </w:r>
          </w:p>
        </w:tc>
        <w:tc>
          <w:tcPr>
            <w:tcW w:w="1391" w:type="dxa"/>
            <w:vAlign w:val="center"/>
          </w:tcPr>
          <w:p>
            <w:pPr>
              <w:jc w:val="center"/>
              <w:rPr>
                <w:rFonts w:hint="default" w:ascii="Times New Roman" w:hAnsi="Times New Roman" w:cs="Times New Roman"/>
                <w:color w:val="000000"/>
                <w:lang w:val="en-US"/>
              </w:rPr>
            </w:pPr>
          </w:p>
        </w:tc>
        <w:tc>
          <w:tcPr>
            <w:tcW w:w="1500" w:type="dxa"/>
            <w:vAlign w:val="center"/>
          </w:tcPr>
          <w:p>
            <w:pPr>
              <w:jc w:val="center"/>
              <w:rPr>
                <w:rFonts w:hint="default" w:ascii="Times New Roman" w:hAnsi="Times New Roman" w:cs="Times New Roman"/>
                <w:color w:val="000000"/>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5" w:type="dxa"/>
            <w:gridSpan w:val="5"/>
            <w:shd w:val="clear" w:color="auto" w:fill="auto"/>
            <w:noWrap/>
            <w:vAlign w:val="center"/>
          </w:tcPr>
          <w:p>
            <w:pPr>
              <w:widowControl w:val="0"/>
              <w:spacing w:after="0" w:line="240" w:lineRule="auto"/>
              <w:jc w:val="right"/>
              <w:rPr>
                <w:rFonts w:ascii="Times New Roman" w:hAnsi="Times New Roman" w:cs="Times New Roman"/>
                <w:lang w:val="uk-UA"/>
              </w:rPr>
            </w:pPr>
            <w:r>
              <w:rPr>
                <w:rFonts w:ascii="Times New Roman" w:hAnsi="Times New Roman" w:cs="Times New Roman"/>
                <w:lang w:val="uk-UA"/>
              </w:rPr>
              <w:t>Вартість за 1послугу</w:t>
            </w:r>
            <w:r>
              <w:rPr>
                <w:rFonts w:hint="default" w:ascii="Times New Roman" w:hAnsi="Times New Roman" w:cs="Times New Roman"/>
                <w:lang w:val="uk-UA"/>
              </w:rPr>
              <w:t xml:space="preserve"> </w:t>
            </w:r>
            <w:r>
              <w:rPr>
                <w:rFonts w:ascii="Times New Roman" w:hAnsi="Times New Roman" w:cs="Times New Roman"/>
                <w:lang w:val="uk-UA"/>
              </w:rPr>
              <w:t xml:space="preserve"> грн. з ПДВ </w:t>
            </w:r>
          </w:p>
        </w:tc>
        <w:tc>
          <w:tcPr>
            <w:tcW w:w="1500" w:type="dxa"/>
          </w:tcPr>
          <w:p>
            <w:pPr>
              <w:widowControl w:val="0"/>
              <w:spacing w:after="0" w:line="240" w:lineRule="auto"/>
              <w:jc w:val="center"/>
              <w:rPr>
                <w:rFonts w:hint="default" w:ascii="Times New Roman" w:hAnsi="Times New Roman" w:cs="Times New Roman"/>
                <w:lang w:val="en-US"/>
              </w:rPr>
            </w:pPr>
          </w:p>
        </w:tc>
      </w:tr>
    </w:tbl>
    <w:p>
      <w:pPr>
        <w:spacing w:after="0" w:line="240" w:lineRule="auto"/>
        <w:jc w:val="both"/>
        <w:rPr>
          <w:rFonts w:ascii="Times New Roman" w:hAnsi="Times New Roman" w:eastAsia="Times New Roman" w:cs="Times New Roman"/>
          <w:shd w:val="clear" w:color="auto" w:fill="FFFFFF"/>
          <w:lang w:val="uk-UA"/>
        </w:rPr>
      </w:pPr>
    </w:p>
    <w:p>
      <w:pPr>
        <w:suppressAutoHyphens/>
        <w:spacing w:after="0" w:line="240" w:lineRule="auto"/>
        <w:jc w:val="center"/>
        <w:rPr>
          <w:rFonts w:ascii="Times New Roman" w:hAnsi="Times New Roman"/>
          <w:sz w:val="24"/>
          <w:lang w:val="uk-UA"/>
        </w:rPr>
      </w:pPr>
    </w:p>
    <w:p>
      <w:pPr>
        <w:suppressAutoHyphens/>
        <w:spacing w:after="0" w:line="240" w:lineRule="auto"/>
        <w:ind w:left="684" w:hanging="259"/>
        <w:jc w:val="center"/>
        <w:rPr>
          <w:rFonts w:ascii="Times New Roman" w:hAnsi="Times New Roman"/>
          <w:b/>
          <w:sz w:val="24"/>
          <w:lang w:val="uk-UA"/>
        </w:rPr>
      </w:pPr>
      <w:r>
        <w:rPr>
          <w:rFonts w:ascii="Times New Roman" w:hAnsi="Times New Roman"/>
          <w:b/>
          <w:sz w:val="24"/>
          <w:lang w:val="uk-UA"/>
        </w:rPr>
        <w:t>МІСЦЕЗНАХОДЖЕННЯ ТА БАНКІВСЬКІ РЕКВІЗИТИ СТОРІН:</w:t>
      </w:r>
    </w:p>
    <w:p>
      <w:pPr>
        <w:suppressAutoHyphens/>
        <w:spacing w:after="0" w:line="240" w:lineRule="auto"/>
        <w:jc w:val="both"/>
        <w:rPr>
          <w:rFonts w:ascii="Times New Roman" w:hAnsi="Times New Roman"/>
          <w:b/>
          <w:sz w:val="24"/>
          <w:lang w:val="uk-UA"/>
        </w:rPr>
      </w:pPr>
    </w:p>
    <w:tbl>
      <w:tblPr>
        <w:tblStyle w:val="9"/>
        <w:tblW w:w="0" w:type="auto"/>
        <w:jc w:val="center"/>
        <w:tblLayout w:type="autofit"/>
        <w:tblCellMar>
          <w:top w:w="0" w:type="dxa"/>
          <w:left w:w="10" w:type="dxa"/>
          <w:bottom w:w="0" w:type="dxa"/>
          <w:right w:w="10" w:type="dxa"/>
        </w:tblCellMar>
      </w:tblPr>
      <w:tblGrid>
        <w:gridCol w:w="4816"/>
        <w:gridCol w:w="4681"/>
      </w:tblGrid>
      <w:tr>
        <w:tblPrEx>
          <w:tblCellMar>
            <w:top w:w="0" w:type="dxa"/>
            <w:left w:w="10" w:type="dxa"/>
            <w:bottom w:w="0" w:type="dxa"/>
            <w:right w:w="10" w:type="dxa"/>
          </w:tblCellMar>
        </w:tblPrEx>
        <w:trPr>
          <w:cantSplit/>
          <w:trHeight w:val="1" w:hRule="atLeast"/>
          <w:jc w:val="center"/>
        </w:trPr>
        <w:tc>
          <w:tcPr>
            <w:tcW w:w="4816" w:type="dxa"/>
            <w:shd w:val="clear" w:color="000000" w:fill="FFFFFF"/>
            <w:tcMar>
              <w:left w:w="56" w:type="dxa"/>
              <w:right w:w="56" w:type="dxa"/>
            </w:tcMar>
          </w:tcPr>
          <w:p>
            <w:pPr>
              <w:suppressAutoHyphens/>
              <w:spacing w:after="0" w:line="360" w:lineRule="auto"/>
              <w:rPr>
                <w:rFonts w:ascii="Times New Roman" w:hAnsi="Times New Roman"/>
                <w:sz w:val="24"/>
                <w:szCs w:val="24"/>
                <w:lang w:val="uk-UA"/>
              </w:rPr>
            </w:pPr>
            <w:r>
              <w:rPr>
                <w:rFonts w:ascii="Times New Roman" w:hAnsi="Times New Roman"/>
                <w:b/>
                <w:bCs/>
                <w:sz w:val="24"/>
                <w:szCs w:val="24"/>
                <w:lang w:val="uk-UA"/>
              </w:rPr>
              <w:t>ЗАМОВНИК:</w:t>
            </w:r>
          </w:p>
          <w:p>
            <w:pPr>
              <w:suppressAutoHyphens/>
              <w:spacing w:after="0"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Державна установа «ВСЕУКРАЇНСЬКИЙ  МОЛОДІЖНИЙ ЦЕНТР»  </w:t>
            </w:r>
          </w:p>
          <w:p>
            <w:pPr>
              <w:suppressAutoHyphens/>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Місцезнаходження: Україна, 01001, м. Київ, вул. </w:t>
            </w:r>
            <w:r>
              <w:rPr>
                <w:rFonts w:ascii="Times New Roman" w:hAnsi="Times New Roman" w:cs="Times New Roman"/>
                <w:sz w:val="24"/>
                <w:szCs w:val="24"/>
              </w:rPr>
              <w:t>Еспланадна, 17</w:t>
            </w:r>
          </w:p>
          <w:p>
            <w:pPr>
              <w:suppressAutoHyphens/>
              <w:spacing w:after="0" w:line="360" w:lineRule="auto"/>
              <w:rPr>
                <w:rFonts w:ascii="Times New Roman" w:hAnsi="Times New Roman" w:cs="Times New Roman"/>
                <w:sz w:val="24"/>
                <w:szCs w:val="24"/>
                <w:lang w:val="uk-UA"/>
              </w:rPr>
            </w:pPr>
            <w:r>
              <w:rPr>
                <w:rFonts w:ascii="Times New Roman" w:hAnsi="Times New Roman" w:eastAsia="Calibri" w:cs="Times New Roman"/>
                <w:sz w:val="24"/>
                <w:szCs w:val="24"/>
              </w:rPr>
              <w:t>Код ЄДРПОУ</w:t>
            </w:r>
            <w:r>
              <w:rPr>
                <w:rFonts w:ascii="Times New Roman" w:hAnsi="Times New Roman" w:cs="Times New Roman"/>
                <w:sz w:val="24"/>
                <w:szCs w:val="24"/>
                <w:lang w:val="uk-UA"/>
              </w:rPr>
              <w:t xml:space="preserve"> </w:t>
            </w:r>
            <w:r>
              <w:rPr>
                <w:rFonts w:ascii="Times New Roman" w:hAnsi="Times New Roman" w:cs="Times New Roman"/>
                <w:sz w:val="24"/>
                <w:szCs w:val="24"/>
              </w:rPr>
              <w:t>42948109</w:t>
            </w:r>
          </w:p>
          <w:p>
            <w:pPr>
              <w:suppressAutoHyphens/>
              <w:spacing w:after="0" w:line="360" w:lineRule="auto"/>
              <w:rPr>
                <w:rFonts w:ascii="Times New Roman" w:hAnsi="Times New Roman" w:cs="Times New Roman"/>
                <w:sz w:val="24"/>
                <w:szCs w:val="24"/>
                <w:lang w:val="uk-UA"/>
              </w:rPr>
            </w:pPr>
            <w:r>
              <w:rPr>
                <w:rFonts w:ascii="Times New Roman" w:hAnsi="Times New Roman" w:cs="Times New Roman"/>
                <w:sz w:val="24"/>
                <w:szCs w:val="24"/>
              </w:rPr>
              <w:t>Р</w:t>
            </w:r>
            <w:r>
              <w:rPr>
                <w:rFonts w:ascii="Times New Roman" w:hAnsi="Times New Roman" w:cs="Times New Roman"/>
                <w:sz w:val="24"/>
                <w:szCs w:val="24"/>
                <w:lang w:val="uk-UA"/>
              </w:rPr>
              <w:t>/</w:t>
            </w:r>
            <w:r>
              <w:rPr>
                <w:rFonts w:ascii="Times New Roman" w:hAnsi="Times New Roman" w:cs="Times New Roman"/>
                <w:sz w:val="24"/>
                <w:szCs w:val="24"/>
              </w:rPr>
              <w:t>р</w:t>
            </w:r>
            <w:r>
              <w:rPr>
                <w:rFonts w:ascii="Times New Roman" w:hAnsi="Times New Roman" w:eastAsia="Calibri" w:cs="Times New Roman"/>
                <w:spacing w:val="62"/>
                <w:sz w:val="24"/>
                <w:szCs w:val="24"/>
              </w:rPr>
              <w:t xml:space="preserve"> </w:t>
            </w:r>
            <w:r>
              <w:rPr>
                <w:rFonts w:ascii="Times New Roman" w:hAnsi="Times New Roman" w:eastAsia="Calibri" w:cs="Times New Roman"/>
                <w:sz w:val="24"/>
                <w:szCs w:val="24"/>
              </w:rPr>
              <w:t>UA</w:t>
            </w:r>
            <w:r>
              <w:rPr>
                <w:rFonts w:ascii="Times New Roman" w:hAnsi="Times New Roman" w:cs="Times New Roman"/>
                <w:sz w:val="24"/>
                <w:szCs w:val="24"/>
                <w:lang w:val="uk-UA"/>
              </w:rPr>
              <w:t xml:space="preserve"> 488201720343150003000120244 в ГУ ДКСУ Печерського р-ну м. Києва  </w:t>
            </w:r>
          </w:p>
          <w:p>
            <w:pPr>
              <w:suppressAutoHyphens/>
              <w:spacing w:after="0" w:line="360" w:lineRule="auto"/>
              <w:rPr>
                <w:rFonts w:ascii="Times New Roman" w:hAnsi="Times New Roman" w:eastAsia="Calibri" w:cs="Times New Roman"/>
                <w:sz w:val="24"/>
                <w:szCs w:val="24"/>
                <w:lang w:val="uk-UA"/>
              </w:rPr>
            </w:pPr>
            <w:r>
              <w:rPr>
                <w:rFonts w:ascii="Times New Roman" w:hAnsi="Times New Roman" w:cs="Times New Roman"/>
                <w:sz w:val="24"/>
                <w:szCs w:val="24"/>
                <w:lang w:val="uk-UA"/>
              </w:rPr>
              <w:t xml:space="preserve">Тел.: </w:t>
            </w:r>
            <w:r>
              <w:rPr>
                <w:rFonts w:ascii="Times New Roman" w:hAnsi="Times New Roman" w:eastAsia="Calibri" w:cs="Times New Roman"/>
                <w:iCs/>
                <w:sz w:val="24"/>
                <w:szCs w:val="24"/>
              </w:rPr>
              <w:t>+38044</w:t>
            </w:r>
            <w:r>
              <w:rPr>
                <w:rFonts w:ascii="Times New Roman" w:hAnsi="Times New Roman" w:cs="Times New Roman"/>
                <w:iCs/>
                <w:sz w:val="24"/>
                <w:szCs w:val="24"/>
                <w:lang w:val="uk-UA"/>
              </w:rPr>
              <w:t>2980686</w:t>
            </w:r>
          </w:p>
          <w:p>
            <w:pPr>
              <w:suppressAutoHyphens/>
              <w:spacing w:after="0" w:line="360" w:lineRule="auto"/>
              <w:rPr>
                <w:b/>
                <w:bCs/>
                <w:sz w:val="24"/>
                <w:szCs w:val="24"/>
                <w:lang w:val="uk-UA"/>
              </w:rPr>
            </w:pPr>
            <w:r>
              <w:rPr>
                <w:rFonts w:ascii="Times New Roman" w:hAnsi="Times New Roman" w:eastAsia="Calibri" w:cs="Times New Roman"/>
                <w:sz w:val="24"/>
                <w:szCs w:val="24"/>
                <w:lang w:val="uk-UA"/>
              </w:rPr>
              <w:t xml:space="preserve">В. о. директора </w:t>
            </w:r>
            <w:r>
              <w:rPr>
                <w:rFonts w:ascii="Times New Roman" w:hAnsi="Times New Roman" w:eastAsia="Calibri" w:cs="Times New Roman"/>
                <w:b/>
                <w:bCs/>
                <w:sz w:val="24"/>
                <w:szCs w:val="24"/>
                <w:lang w:val="uk-UA"/>
              </w:rPr>
              <w:t xml:space="preserve">__________ </w:t>
            </w:r>
            <w:r>
              <w:rPr>
                <w:rFonts w:hint="default" w:ascii="Times New Roman" w:hAnsi="Times New Roman" w:eastAsia="Calibri" w:cs="Times New Roman"/>
                <w:b/>
                <w:bCs/>
                <w:sz w:val="24"/>
                <w:szCs w:val="24"/>
                <w:lang w:val="uk-UA"/>
              </w:rPr>
              <w:t xml:space="preserve">_________  </w:t>
            </w:r>
            <w:r>
              <w:rPr>
                <w:rFonts w:ascii="Times New Roman" w:hAnsi="Times New Roman" w:eastAsia="Calibri" w:cs="Times New Roman"/>
                <w:b/>
                <w:bCs/>
                <w:sz w:val="24"/>
                <w:szCs w:val="24"/>
                <w:lang w:val="uk-UA"/>
              </w:rPr>
              <w:t>Артур КАДЕЛЬНИК</w:t>
            </w:r>
          </w:p>
        </w:tc>
        <w:tc>
          <w:tcPr>
            <w:tcW w:w="4681" w:type="dxa"/>
            <w:shd w:val="clear" w:color="000000" w:fill="FFFFFF"/>
            <w:tcMar>
              <w:left w:w="56" w:type="dxa"/>
              <w:right w:w="56" w:type="dxa"/>
            </w:tcMar>
          </w:tcPr>
          <w:p>
            <w:pPr>
              <w:suppressAutoHyphens/>
              <w:spacing w:after="0" w:line="360" w:lineRule="auto"/>
              <w:rPr>
                <w:rFonts w:ascii="Times New Roman" w:hAnsi="Times New Roman" w:cs="Times New Roman"/>
                <w:b/>
                <w:sz w:val="24"/>
                <w:szCs w:val="24"/>
                <w:lang w:val="uk-UA"/>
              </w:rPr>
            </w:pPr>
            <w:r>
              <w:rPr>
                <w:rFonts w:ascii="Times New Roman" w:hAnsi="Times New Roman"/>
                <w:b/>
                <w:bCs/>
                <w:sz w:val="24"/>
                <w:szCs w:val="24"/>
                <w:lang w:val="uk-UA"/>
              </w:rPr>
              <w:t>ВИКОНАВЕЦЬ</w:t>
            </w:r>
            <w:r>
              <w:rPr>
                <w:rFonts w:ascii="Times New Roman" w:hAnsi="Times New Roman" w:cs="Times New Roman"/>
                <w:b/>
                <w:sz w:val="24"/>
                <w:szCs w:val="24"/>
                <w:lang w:val="uk-UA"/>
              </w:rPr>
              <w:t>:</w:t>
            </w:r>
          </w:p>
          <w:p>
            <w:pPr>
              <w:suppressAutoHyphens/>
              <w:spacing w:after="0" w:line="360" w:lineRule="auto"/>
              <w:rPr>
                <w:rFonts w:ascii="Times New Roman" w:hAnsi="Times New Roman" w:cs="Times New Roman"/>
                <w:sz w:val="24"/>
                <w:szCs w:val="24"/>
                <w:lang w:val="uk-UA"/>
              </w:rPr>
            </w:pPr>
          </w:p>
          <w:p>
            <w:pPr>
              <w:suppressAutoHyphens/>
              <w:spacing w:after="0" w:line="360" w:lineRule="auto"/>
              <w:rPr>
                <w:sz w:val="24"/>
                <w:szCs w:val="24"/>
                <w:lang w:val="uk-UA"/>
              </w:rPr>
            </w:pPr>
          </w:p>
        </w:tc>
      </w:tr>
    </w:tbl>
    <w:p/>
    <w:p/>
    <w:p/>
    <w:p>
      <w:pPr>
        <w:widowControl w:val="0"/>
        <w:suppressAutoHyphens/>
        <w:autoSpaceDE w:val="0"/>
        <w:spacing w:after="0" w:line="228" w:lineRule="auto"/>
        <w:ind w:left="6521"/>
        <w:jc w:val="right"/>
        <w:rPr>
          <w:rFonts w:ascii="Times New Roman" w:hAnsi="Times New Roman" w:eastAsia="Times New Roman" w:cs="Times New Roman"/>
          <w:b/>
          <w:caps/>
          <w:sz w:val="24"/>
          <w:szCs w:val="24"/>
          <w:lang w:eastAsia="zh-CN"/>
        </w:rPr>
      </w:pPr>
    </w:p>
    <w:p>
      <w:pPr>
        <w:widowControl w:val="0"/>
        <w:suppressAutoHyphens/>
        <w:autoSpaceDE w:val="0"/>
        <w:spacing w:after="0" w:line="228" w:lineRule="auto"/>
        <w:ind w:left="6521"/>
        <w:jc w:val="right"/>
        <w:rPr>
          <w:rFonts w:ascii="Times New Roman" w:hAnsi="Times New Roman" w:eastAsia="Times New Roman" w:cs="Times New Roman"/>
          <w:b/>
          <w:i/>
          <w:caps/>
          <w:sz w:val="24"/>
          <w:szCs w:val="24"/>
          <w:lang w:eastAsia="zh-CN"/>
        </w:rPr>
      </w:pPr>
      <w:r>
        <w:rPr>
          <w:rFonts w:ascii="Times New Roman" w:hAnsi="Times New Roman" w:eastAsia="Times New Roman" w:cs="Times New Roman"/>
          <w:b/>
          <w:i/>
          <w:caps/>
          <w:sz w:val="24"/>
          <w:szCs w:val="24"/>
          <w:lang w:eastAsia="zh-CN"/>
        </w:rPr>
        <w:t>Додаток 4</w:t>
      </w:r>
    </w:p>
    <w:p>
      <w:pPr>
        <w:widowControl w:val="0"/>
        <w:tabs>
          <w:tab w:val="left" w:pos="4860"/>
        </w:tabs>
        <w:autoSpaceDE w:val="0"/>
        <w:autoSpaceDN w:val="0"/>
        <w:adjustRightInd w:val="0"/>
        <w:spacing w:after="0" w:line="240" w:lineRule="auto"/>
        <w:jc w:val="right"/>
        <w:rPr>
          <w:rFonts w:ascii="Times New Roman" w:hAnsi="Times New Roman" w:eastAsia="Times New Roman" w:cs="Times New Roman"/>
          <w:b/>
          <w:bCs/>
          <w:i/>
          <w:iCs/>
          <w:sz w:val="24"/>
          <w:szCs w:val="24"/>
          <w:lang w:eastAsia="ru-RU"/>
        </w:rPr>
      </w:pPr>
      <w:r>
        <w:rPr>
          <w:rFonts w:ascii="Times New Roman" w:hAnsi="Times New Roman" w:eastAsia="Times New Roman" w:cs="Times New Roman"/>
          <w:b/>
          <w:bCs/>
          <w:i/>
          <w:iCs/>
          <w:sz w:val="24"/>
          <w:szCs w:val="24"/>
          <w:lang w:eastAsia="ru-RU"/>
        </w:rPr>
        <w:t xml:space="preserve">до тендерної документації </w:t>
      </w:r>
    </w:p>
    <w:p>
      <w:pPr>
        <w:widowControl w:val="0"/>
        <w:suppressAutoHyphens/>
        <w:autoSpaceDE w:val="0"/>
        <w:spacing w:after="0" w:line="228" w:lineRule="auto"/>
        <w:ind w:left="6521"/>
        <w:jc w:val="right"/>
        <w:rPr>
          <w:rFonts w:ascii="Times New Roman" w:hAnsi="Times New Roman" w:eastAsia="Times New Roman" w:cs="Times New Roman"/>
          <w:b/>
          <w:caps/>
          <w:sz w:val="24"/>
          <w:szCs w:val="24"/>
          <w:lang w:eastAsia="zh-CN"/>
        </w:rPr>
      </w:pPr>
    </w:p>
    <w:p>
      <w:pPr>
        <w:widowControl w:val="0"/>
        <w:suppressAutoHyphens/>
        <w:autoSpaceDE w:val="0"/>
        <w:spacing w:after="0" w:line="228" w:lineRule="auto"/>
        <w:ind w:left="6521"/>
        <w:jc w:val="right"/>
        <w:rPr>
          <w:rFonts w:ascii="Times New Roman" w:hAnsi="Times New Roman" w:eastAsia="Times New Roman" w:cs="Times New Roman"/>
          <w:b/>
          <w:caps/>
          <w:sz w:val="24"/>
          <w:szCs w:val="24"/>
          <w:lang w:eastAsia="zh-CN"/>
        </w:rPr>
      </w:pPr>
    </w:p>
    <w:p>
      <w:pPr>
        <w:widowControl w:val="0"/>
        <w:suppressAutoHyphens/>
        <w:autoSpaceDE w:val="0"/>
        <w:spacing w:after="0" w:line="228" w:lineRule="auto"/>
        <w:ind w:left="6521"/>
        <w:jc w:val="right"/>
        <w:rPr>
          <w:rFonts w:ascii="Times New Roman" w:hAnsi="Times New Roman" w:eastAsia="Times New Roman" w:cs="Times New Roman"/>
          <w:b/>
          <w:caps/>
          <w:sz w:val="24"/>
          <w:szCs w:val="24"/>
          <w:lang w:eastAsia="zh-CN"/>
        </w:rPr>
      </w:pPr>
    </w:p>
    <w:p>
      <w:pPr>
        <w:widowControl w:val="0"/>
        <w:suppressAutoHyphens/>
        <w:autoSpaceDE w:val="0"/>
        <w:spacing w:after="0" w:line="228" w:lineRule="auto"/>
        <w:ind w:left="6521"/>
        <w:jc w:val="right"/>
        <w:rPr>
          <w:rFonts w:ascii="Times New Roman" w:hAnsi="Times New Roman" w:eastAsia="Times New Roman" w:cs="Times New Roman"/>
          <w:b/>
          <w:caps/>
          <w:sz w:val="24"/>
          <w:szCs w:val="24"/>
          <w:lang w:eastAsia="zh-CN"/>
        </w:rPr>
      </w:pPr>
    </w:p>
    <w:p>
      <w:pPr>
        <w:widowControl w:val="0"/>
        <w:suppressAutoHyphens/>
        <w:autoSpaceDE w:val="0"/>
        <w:autoSpaceDN w:val="0"/>
        <w:adjustRightInd w:val="0"/>
        <w:spacing w:after="0" w:line="228" w:lineRule="auto"/>
        <w:jc w:val="center"/>
        <w:rPr>
          <w:rFonts w:ascii="Times New Roman" w:hAnsi="Times New Roman" w:eastAsia="Times New Roman" w:cs="Times New Roman"/>
          <w:b/>
          <w:bCs/>
          <w:sz w:val="24"/>
          <w:szCs w:val="24"/>
          <w:lang w:eastAsia="zh-CN"/>
        </w:rPr>
      </w:pPr>
      <w:r>
        <w:rPr>
          <w:rFonts w:ascii="Times New Roman" w:hAnsi="Times New Roman" w:eastAsia="Times New Roman" w:cs="Times New Roman"/>
          <w:b/>
          <w:bCs/>
          <w:sz w:val="24"/>
          <w:szCs w:val="24"/>
          <w:lang w:eastAsia="zh-CN"/>
        </w:rPr>
        <w:t xml:space="preserve"> ФОРМА «ТЕНДЕРНА ПРОПОЗИЦІЯ»</w:t>
      </w:r>
    </w:p>
    <w:p>
      <w:pPr>
        <w:widowControl w:val="0"/>
        <w:suppressAutoHyphens/>
        <w:spacing w:after="0" w:line="228" w:lineRule="auto"/>
        <w:jc w:val="center"/>
        <w:rPr>
          <w:rFonts w:ascii="Times New Roman" w:hAnsi="Times New Roman" w:eastAsia="Lucida Sans Unicode" w:cs="Times New Roman"/>
          <w:i/>
          <w:color w:val="000000"/>
          <w:sz w:val="20"/>
          <w:szCs w:val="20"/>
          <w:lang w:eastAsia="uk-UA" w:bidi="en-US"/>
        </w:rPr>
      </w:pPr>
      <w:r>
        <w:rPr>
          <w:rFonts w:ascii="Times New Roman" w:hAnsi="Times New Roman" w:eastAsia="Lucida Sans Unicode" w:cs="Times New Roman"/>
          <w:i/>
          <w:color w:val="000000"/>
          <w:sz w:val="20"/>
          <w:szCs w:val="20"/>
          <w:lang w:eastAsia="uk-UA" w:bidi="en-US"/>
        </w:rPr>
        <w:t>(форма, яка подається учасником</w:t>
      </w:r>
      <w:r>
        <w:rPr>
          <w:rFonts w:ascii="Times New Roman" w:hAnsi="Times New Roman" w:eastAsia="Lucida Sans Unicode" w:cs="Tahoma"/>
          <w:i/>
          <w:color w:val="000000"/>
          <w:sz w:val="20"/>
          <w:szCs w:val="20"/>
          <w:lang w:eastAsia="uk-UA" w:bidi="en-US"/>
        </w:rPr>
        <w:t xml:space="preserve"> на фірмовому бланку, у разі наявності</w:t>
      </w:r>
      <w:r>
        <w:rPr>
          <w:rFonts w:ascii="Times New Roman" w:hAnsi="Times New Roman" w:eastAsia="Lucida Sans Unicode" w:cs="Times New Roman"/>
          <w:i/>
          <w:color w:val="000000"/>
          <w:sz w:val="20"/>
          <w:szCs w:val="20"/>
          <w:lang w:eastAsia="uk-UA" w:bidi="en-US"/>
        </w:rPr>
        <w:t>)</w:t>
      </w:r>
    </w:p>
    <w:p>
      <w:pPr>
        <w:widowControl w:val="0"/>
        <w:suppressAutoHyphens/>
        <w:autoSpaceDE w:val="0"/>
        <w:autoSpaceDN w:val="0"/>
        <w:adjustRightInd w:val="0"/>
        <w:spacing w:after="0" w:line="228" w:lineRule="auto"/>
        <w:ind w:hanging="720"/>
        <w:jc w:val="center"/>
        <w:rPr>
          <w:rFonts w:ascii="Times New Roman CYR" w:hAnsi="Times New Roman CYR" w:eastAsia="Times New Roman" w:cs="Times New Roman CYR"/>
          <w:sz w:val="10"/>
          <w:szCs w:val="24"/>
          <w:lang w:eastAsia="uk-UA"/>
        </w:rPr>
      </w:pPr>
    </w:p>
    <w:p>
      <w:pPr>
        <w:framePr w:hSpace="180" w:wrap="around" w:vAnchor="text" w:hAnchor="text" w:x="15" w:y="1"/>
        <w:widowControl w:val="0"/>
        <w:suppressAutoHyphens/>
        <w:autoSpaceDE w:val="0"/>
        <w:spacing w:after="0" w:line="240" w:lineRule="auto"/>
        <w:jc w:val="both"/>
        <w:rPr>
          <w:rFonts w:ascii="Times New Roman CYR" w:hAnsi="Times New Roman CYR" w:eastAsia="Times New Roman" w:cs="Times New Roman CYR"/>
          <w:sz w:val="24"/>
          <w:szCs w:val="24"/>
          <w:lang w:eastAsia="uk-UA"/>
        </w:rPr>
      </w:pPr>
      <w:r>
        <w:rPr>
          <w:rFonts w:ascii="Times New Roman CYR" w:hAnsi="Times New Roman CYR" w:eastAsia="Times New Roman" w:cs="Times New Roman CYR"/>
          <w:sz w:val="24"/>
          <w:szCs w:val="24"/>
          <w:lang w:eastAsia="uk-UA"/>
        </w:rPr>
        <w:t>Ми,___________________________________</w:t>
      </w:r>
      <w:r>
        <w:rPr>
          <w:rFonts w:ascii="Times New Roman CYR" w:hAnsi="Times New Roman CYR" w:eastAsia="Times New Roman" w:cs="Times New Roman CYR"/>
          <w:sz w:val="24"/>
          <w:szCs w:val="24"/>
          <w:lang w:eastAsia="zh-CN"/>
        </w:rPr>
        <w:t xml:space="preserve"> </w:t>
      </w:r>
      <w:r>
        <w:rPr>
          <w:rFonts w:ascii="Times New Roman CYR" w:hAnsi="Times New Roman CYR" w:eastAsia="Times New Roman" w:cs="Times New Roman CYR"/>
          <w:b/>
          <w:i/>
          <w:sz w:val="24"/>
          <w:szCs w:val="24"/>
          <w:u w:val="single"/>
          <w:lang w:eastAsia="zh-CN"/>
        </w:rPr>
        <w:t>(</w:t>
      </w:r>
      <w:r>
        <w:rPr>
          <w:rFonts w:ascii="Times New Roman CYR" w:hAnsi="Times New Roman CYR" w:eastAsia="Times New Roman" w:cs="Times New Roman CYR"/>
          <w:b/>
          <w:i/>
          <w:sz w:val="24"/>
          <w:szCs w:val="24"/>
          <w:u w:val="single"/>
          <w:lang w:eastAsia="uk-UA"/>
        </w:rPr>
        <w:t>найменування учасника</w:t>
      </w:r>
      <w:r>
        <w:rPr>
          <w:rFonts w:ascii="Times New Roman CYR" w:hAnsi="Times New Roman CYR" w:eastAsia="Times New Roman" w:cs="Times New Roman CYR"/>
          <w:b/>
          <w:i/>
          <w:sz w:val="24"/>
          <w:szCs w:val="24"/>
          <w:u w:val="single"/>
          <w:lang w:eastAsia="zh-CN"/>
        </w:rPr>
        <w:t>)</w:t>
      </w:r>
      <w:r>
        <w:rPr>
          <w:rFonts w:ascii="Times New Roman CYR" w:hAnsi="Times New Roman CYR" w:eastAsia="Times New Roman" w:cs="Times New Roman CYR"/>
          <w:i/>
          <w:sz w:val="24"/>
          <w:szCs w:val="24"/>
          <w:lang w:eastAsia="uk-UA"/>
        </w:rPr>
        <w:t>,</w:t>
      </w:r>
      <w:r>
        <w:rPr>
          <w:rFonts w:ascii="Times New Roman CYR" w:hAnsi="Times New Roman CYR" w:eastAsia="Times New Roman" w:cs="Times New Roman CYR"/>
          <w:sz w:val="24"/>
          <w:szCs w:val="24"/>
          <w:lang w:eastAsia="uk-UA"/>
        </w:rPr>
        <w:t xml:space="preserve"> надаємо свою</w:t>
      </w:r>
      <w:r>
        <w:rPr>
          <w:rFonts w:ascii="Times New Roman CYR" w:hAnsi="Times New Roman CYR" w:eastAsia="Times New Roman" w:cs="Times New Roman CYR"/>
          <w:color w:val="000000"/>
          <w:sz w:val="24"/>
          <w:szCs w:val="24"/>
          <w:lang w:eastAsia="uk-UA"/>
        </w:rPr>
        <w:t xml:space="preserve"> пропозицію щодо участі у тендері (торгах) на закупівлю за предметом</w:t>
      </w:r>
      <w:bookmarkStart w:id="6" w:name="item_name2"/>
      <w:bookmarkEnd w:id="6"/>
      <w:r>
        <w:rPr>
          <w:rFonts w:ascii="Times New Roman CYR" w:hAnsi="Times New Roman CYR" w:eastAsia="Times New Roman" w:cs="Times New Roman CYR"/>
          <w:b/>
          <w:bCs/>
          <w:color w:val="000000"/>
          <w:sz w:val="24"/>
          <w:szCs w:val="24"/>
          <w:lang w:eastAsia="uk-UA"/>
        </w:rPr>
        <w:t xml:space="preserve"> </w:t>
      </w:r>
      <w:r>
        <w:rPr>
          <w:rFonts w:ascii="Times New Roman CYR" w:hAnsi="Times New Roman CYR" w:eastAsia="Times New Roman" w:cs="Times New Roman CYR"/>
          <w:bCs/>
          <w:color w:val="000000"/>
          <w:sz w:val="24"/>
          <w:szCs w:val="24"/>
          <w:lang w:eastAsia="uk-UA"/>
        </w:rPr>
        <w:t>закупівлі</w:t>
      </w:r>
      <w:r>
        <w:rPr>
          <w:rFonts w:ascii="Times New Roman CYR" w:hAnsi="Times New Roman CYR" w:eastAsia="Times New Roman" w:cs="Times New Roman CYR"/>
          <w:b/>
          <w:bCs/>
          <w:color w:val="000000"/>
          <w:sz w:val="24"/>
          <w:szCs w:val="24"/>
          <w:lang w:eastAsia="uk-UA"/>
        </w:rPr>
        <w:t xml:space="preserve"> </w:t>
      </w:r>
      <w:r>
        <w:rPr>
          <w:rFonts w:ascii="Times New Roman CYR" w:hAnsi="Times New Roman CYR" w:eastAsia="Times New Roman" w:cs="Times New Roman CYR"/>
          <w:b/>
          <w:bCs/>
          <w:i/>
          <w:iCs/>
          <w:color w:val="000000"/>
          <w:sz w:val="24"/>
          <w:szCs w:val="24"/>
          <w:lang w:eastAsia="uk-UA"/>
        </w:rPr>
        <w:t>«</w:t>
      </w:r>
      <w:r>
        <w:rPr>
          <w:rFonts w:hint="default" w:ascii="Times New Roman CYR" w:hAnsi="Times New Roman CYR" w:eastAsia="Times New Roman" w:cs="Times New Roman CYR"/>
          <w:b/>
          <w:bCs/>
          <w:i/>
          <w:iCs/>
          <w:color w:val="000000"/>
          <w:sz w:val="24"/>
          <w:szCs w:val="24"/>
          <w:lang w:val="en-US" w:eastAsia="uk-UA"/>
        </w:rPr>
        <w:t>______________________________________</w:t>
      </w:r>
      <w:r>
        <w:rPr>
          <w:rFonts w:ascii="Times New Roman CYR" w:hAnsi="Times New Roman CYR" w:eastAsia="Times New Roman" w:cs="Times New Roman CYR"/>
          <w:b/>
          <w:bCs/>
          <w:i/>
          <w:iCs/>
          <w:color w:val="000000"/>
          <w:sz w:val="24"/>
          <w:szCs w:val="24"/>
          <w:lang w:eastAsia="uk-UA"/>
        </w:rPr>
        <w:t xml:space="preserve"> </w:t>
      </w:r>
      <w:r>
        <w:rPr>
          <w:rFonts w:ascii="Times New Roman CYR" w:hAnsi="Times New Roman CYR" w:eastAsia="Times New Roman" w:cs="Times New Roman CYR"/>
          <w:sz w:val="24"/>
          <w:szCs w:val="24"/>
          <w:lang w:eastAsia="uk-UA"/>
        </w:rPr>
        <w:t>згідно з технічними та іншими вимогами замовника.</w:t>
      </w:r>
    </w:p>
    <w:p>
      <w:pPr>
        <w:widowControl w:val="0"/>
        <w:tabs>
          <w:tab w:val="left" w:pos="0"/>
          <w:tab w:val="center" w:pos="4153"/>
          <w:tab w:val="right" w:pos="8306"/>
        </w:tabs>
        <w:suppressAutoHyphens/>
        <w:autoSpaceDE w:val="0"/>
        <w:autoSpaceDN w:val="0"/>
        <w:adjustRightInd w:val="0"/>
        <w:spacing w:after="0" w:line="228" w:lineRule="auto"/>
        <w:ind w:firstLine="567"/>
        <w:jc w:val="both"/>
        <w:rPr>
          <w:rFonts w:ascii="Times New Roman CYR" w:hAnsi="Times New Roman CYR" w:eastAsia="Times New Roman" w:cs="Times New Roman CYR"/>
          <w:sz w:val="24"/>
          <w:szCs w:val="24"/>
          <w:lang w:eastAsia="uk-UA"/>
        </w:rPr>
      </w:pPr>
    </w:p>
    <w:p>
      <w:pPr>
        <w:widowControl w:val="0"/>
        <w:tabs>
          <w:tab w:val="left" w:pos="0"/>
          <w:tab w:val="center" w:pos="4153"/>
          <w:tab w:val="right" w:pos="8306"/>
        </w:tabs>
        <w:suppressAutoHyphens/>
        <w:autoSpaceDE w:val="0"/>
        <w:autoSpaceDN w:val="0"/>
        <w:adjustRightInd w:val="0"/>
        <w:spacing w:after="0" w:line="228" w:lineRule="auto"/>
        <w:ind w:firstLine="567"/>
        <w:jc w:val="both"/>
        <w:rPr>
          <w:rFonts w:ascii="Times New Roman CYR" w:hAnsi="Times New Roman CYR" w:eastAsia="Times New Roman" w:cs="Times New Roman CYR"/>
          <w:sz w:val="24"/>
          <w:szCs w:val="24"/>
          <w:lang w:eastAsia="uk-UA"/>
        </w:rPr>
      </w:pPr>
      <w:r>
        <w:rPr>
          <w:rFonts w:ascii="Times New Roman CYR" w:hAnsi="Times New Roman CYR" w:eastAsia="Times New Roman" w:cs="Times New Roman CYR"/>
          <w:sz w:val="24"/>
          <w:szCs w:val="24"/>
          <w:lang w:eastAsia="uk-UA"/>
        </w:rPr>
        <w:t>Вивчивши тендерну документацію (в тому числі: необхідні технічні</w:t>
      </w:r>
      <w:r>
        <w:rPr>
          <w:rFonts w:ascii="Times New Roman CYR" w:hAnsi="Times New Roman CYR" w:eastAsia="Times New Roman" w:cs="Times New Roman CYR"/>
          <w:bCs/>
          <w:sz w:val="24"/>
          <w:szCs w:val="24"/>
          <w:lang w:eastAsia="zh-CN"/>
        </w:rPr>
        <w:t>, якісні та кількісні характеристики до предмета закупівлі, проєкт договору, кваліфікаційні критерії та інші вимоги замовника, що зазначені в тендерній документації</w:t>
      </w:r>
      <w:r>
        <w:rPr>
          <w:rFonts w:ascii="Times New Roman CYR" w:hAnsi="Times New Roman CYR" w:eastAsia="Times New Roman" w:cs="Times New Roman CYR"/>
          <w:bCs/>
          <w:iCs/>
          <w:sz w:val="24"/>
          <w:szCs w:val="24"/>
          <w:lang w:eastAsia="uk-UA"/>
        </w:rPr>
        <w:t>),</w:t>
      </w:r>
      <w:r>
        <w:rPr>
          <w:rFonts w:ascii="Times New Roman CYR" w:hAnsi="Times New Roman CYR" w:eastAsia="Times New Roman" w:cs="Times New Roman CYR"/>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p>
      <w:pPr>
        <w:widowControl w:val="0"/>
        <w:tabs>
          <w:tab w:val="left" w:pos="0"/>
          <w:tab w:val="center" w:pos="4153"/>
          <w:tab w:val="right" w:pos="8306"/>
        </w:tabs>
        <w:suppressAutoHyphens/>
        <w:autoSpaceDE w:val="0"/>
        <w:autoSpaceDN w:val="0"/>
        <w:adjustRightInd w:val="0"/>
        <w:spacing w:after="0" w:line="228" w:lineRule="auto"/>
        <w:rPr>
          <w:rFonts w:ascii="Times New Roman CYR" w:hAnsi="Times New Roman CYR" w:eastAsia="Times New Roman" w:cs="Times New Roman CYR"/>
          <w:color w:val="000000"/>
          <w:sz w:val="24"/>
          <w:szCs w:val="24"/>
          <w:lang w:eastAsia="zh-CN"/>
        </w:rPr>
      </w:pPr>
      <w:r>
        <w:rPr>
          <w:rFonts w:ascii="Times New Roman CYR" w:hAnsi="Times New Roman CYR" w:eastAsia="Times New Roman" w:cs="Times New Roman CYR"/>
          <w:b/>
          <w:color w:val="000000"/>
          <w:sz w:val="24"/>
          <w:szCs w:val="24"/>
          <w:lang w:eastAsia="zh-CN"/>
        </w:rPr>
        <w:t xml:space="preserve">Загальна вартість пропозиції, грн з ПДВ/БЕЗ ПДВ*: </w:t>
      </w:r>
      <w:r>
        <w:rPr>
          <w:rFonts w:ascii="Times New Roman CYR" w:hAnsi="Times New Roman CYR" w:eastAsia="Times New Roman" w:cs="Times New Roman CYR"/>
          <w:color w:val="000000"/>
          <w:sz w:val="24"/>
          <w:szCs w:val="24"/>
          <w:lang w:eastAsia="zh-CN"/>
        </w:rPr>
        <w:t>_____________________________________________________________________________</w:t>
      </w:r>
    </w:p>
    <w:p>
      <w:pPr>
        <w:widowControl w:val="0"/>
        <w:tabs>
          <w:tab w:val="left" w:pos="0"/>
          <w:tab w:val="center" w:pos="4153"/>
          <w:tab w:val="right" w:pos="8306"/>
        </w:tabs>
        <w:suppressAutoHyphens/>
        <w:autoSpaceDE w:val="0"/>
        <w:autoSpaceDN w:val="0"/>
        <w:adjustRightInd w:val="0"/>
        <w:spacing w:after="0" w:line="228" w:lineRule="auto"/>
        <w:ind w:firstLine="567"/>
        <w:jc w:val="both"/>
        <w:rPr>
          <w:rFonts w:ascii="Times New Roman CYR" w:hAnsi="Times New Roman CYR" w:eastAsia="Times New Roman" w:cs="Times New Roman CYR"/>
          <w:sz w:val="24"/>
          <w:szCs w:val="24"/>
          <w:lang w:eastAsia="uk-UA"/>
        </w:rPr>
      </w:pPr>
    </w:p>
    <w:p>
      <w:pPr>
        <w:tabs>
          <w:tab w:val="left" w:pos="0"/>
          <w:tab w:val="center" w:pos="709"/>
          <w:tab w:val="right" w:pos="8306"/>
        </w:tabs>
        <w:autoSpaceDN w:val="0"/>
        <w:adjustRightInd w:val="0"/>
        <w:spacing w:after="0" w:line="228" w:lineRule="auto"/>
        <w:jc w:val="both"/>
        <w:rPr>
          <w:rFonts w:ascii="Times New Roman" w:hAnsi="Times New Roman" w:eastAsia="Arial" w:cs="Times New Roman"/>
          <w:b/>
          <w:i/>
          <w:iCs/>
          <w:caps/>
          <w:lang w:eastAsia="uk-UA"/>
        </w:rPr>
      </w:pPr>
      <w:r>
        <w:rPr>
          <w:rFonts w:ascii="Times New Roman" w:hAnsi="Times New Roman" w:eastAsia="Arial" w:cs="Times New Roman"/>
          <w:b/>
          <w:i/>
          <w:iCs/>
          <w:lang w:eastAsia="uk-UA"/>
        </w:rPr>
        <w:t>*ЦІНА ТА ВАРТІСТЬ ЗАЗНАЧАЄТЬСЯ ВІДПОВІДНО ДО СИСТЕМИ ОПОДАТКУВАННЯ УЧАСНИКА.</w:t>
      </w:r>
    </w:p>
    <w:p>
      <w:pPr>
        <w:widowControl w:val="0"/>
        <w:tabs>
          <w:tab w:val="left" w:pos="0"/>
          <w:tab w:val="center" w:pos="4153"/>
          <w:tab w:val="right" w:pos="8306"/>
        </w:tabs>
        <w:suppressAutoHyphens/>
        <w:autoSpaceDE w:val="0"/>
        <w:autoSpaceDN w:val="0"/>
        <w:adjustRightInd w:val="0"/>
        <w:spacing w:after="0" w:line="228" w:lineRule="auto"/>
        <w:ind w:firstLine="567"/>
        <w:jc w:val="both"/>
        <w:rPr>
          <w:rFonts w:ascii="Times New Roman CYR" w:hAnsi="Times New Roman CYR" w:eastAsia="Times New Roman" w:cs="Times New Roman CYR"/>
          <w:sz w:val="24"/>
          <w:szCs w:val="24"/>
          <w:lang w:eastAsia="uk-UA"/>
        </w:rPr>
      </w:pPr>
    </w:p>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16"/>
          <w:szCs w:val="16"/>
          <w:lang w:eastAsia="ru-RU"/>
        </w:rPr>
        <w:t xml:space="preserve">                     </w:t>
      </w:r>
      <w:r>
        <w:rPr>
          <w:rFonts w:ascii="Times New Roman" w:hAnsi="Times New Roman" w:eastAsia="Times New Roman" w:cs="Times New Roman"/>
          <w:color w:val="000000"/>
          <w:sz w:val="24"/>
          <w:szCs w:val="24"/>
          <w:lang w:eastAsia="ru-RU"/>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Ми погоджуємося дотримуватися умов цієї пропозиції протягом 120 календарних днів  із дати кінцевого строку подання тендерних пропозицій, встановленої Вами. Наша пропозиція буде обов’язковою для нас і може розглядатися Вами у будь-який час до закінчення зазначеного терміну.</w:t>
      </w:r>
    </w:p>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Якщо нас буде визнано переможцем торгів,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документи, що підтверджують відсутність підстав, які зазначені в </w:t>
      </w:r>
      <w:r>
        <w:rPr>
          <w:rFonts w:ascii="Times New Roman" w:hAnsi="Times New Roman" w:eastAsia="Times New Roman" w:cs="Times New Roman"/>
          <w:b/>
          <w:color w:val="000000"/>
          <w:sz w:val="24"/>
          <w:szCs w:val="24"/>
          <w:lang w:eastAsia="ru-RU"/>
        </w:rPr>
        <w:t>Додатку 1</w:t>
      </w:r>
      <w:r>
        <w:rPr>
          <w:rFonts w:ascii="Times New Roman" w:hAnsi="Times New Roman" w:eastAsia="Times New Roman" w:cs="Times New Roman"/>
          <w:color w:val="000000"/>
          <w:sz w:val="24"/>
          <w:szCs w:val="24"/>
          <w:lang w:eastAsia="ru-RU"/>
        </w:rPr>
        <w:t xml:space="preserve"> цієї тендерної документації.</w:t>
      </w:r>
    </w:p>
    <w:p>
      <w:pPr>
        <w:shd w:val="clear" w:color="auto" w:fill="FFFFFF"/>
        <w:spacing w:after="0" w:line="360" w:lineRule="auto"/>
        <w:ind w:right="1"/>
        <w:jc w:val="both"/>
        <w:rPr>
          <w:rFonts w:ascii="Times New Roman" w:hAnsi="Times New Roman" w:eastAsia="Times New Roman" w:cs="Times New Roman"/>
          <w:i/>
          <w:color w:val="000000"/>
          <w:sz w:val="20"/>
          <w:szCs w:val="20"/>
          <w:lang w:eastAsia="ru-RU"/>
        </w:rPr>
      </w:pPr>
    </w:p>
    <w:p>
      <w:pPr>
        <w:shd w:val="clear" w:color="auto" w:fill="FFFFFF"/>
        <w:spacing w:after="0" w:line="360" w:lineRule="auto"/>
        <w:ind w:right="1"/>
        <w:jc w:val="both"/>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Посада, прізвище, ініціали, підпис уповноваженої особи Учасника, завірені печаткою ( у разі використання)</w:t>
      </w:r>
    </w:p>
    <w:p>
      <w:pPr>
        <w:shd w:val="clear" w:color="auto" w:fill="FFFFFF"/>
        <w:spacing w:after="0" w:line="360" w:lineRule="auto"/>
        <w:ind w:right="1"/>
        <w:jc w:val="both"/>
        <w:rPr>
          <w:rFonts w:ascii="Times New Roman" w:hAnsi="Times New Roman" w:eastAsia="Times New Roman" w:cs="Times New Roman"/>
          <w:b/>
          <w:i/>
          <w:sz w:val="24"/>
          <w:szCs w:val="24"/>
          <w:lang w:eastAsia="ru-RU"/>
        </w:rPr>
      </w:pPr>
    </w:p>
    <w:p>
      <w:pPr>
        <w:shd w:val="clear" w:color="auto" w:fill="FFFFFF"/>
        <w:spacing w:after="0" w:line="360" w:lineRule="auto"/>
        <w:ind w:right="1"/>
        <w:jc w:val="both"/>
        <w:rPr>
          <w:rFonts w:ascii="Times New Roman" w:hAnsi="Times New Roman" w:eastAsia="Times New Roman" w:cs="Times New Roman"/>
          <w:b/>
          <w:i/>
          <w:sz w:val="24"/>
          <w:szCs w:val="24"/>
          <w:lang w:eastAsia="ru-RU"/>
        </w:rPr>
      </w:pPr>
    </w:p>
    <w:p>
      <w:pPr>
        <w:shd w:val="clear" w:color="auto" w:fill="FFFFFF"/>
        <w:spacing w:after="0" w:line="360" w:lineRule="auto"/>
        <w:ind w:right="1"/>
        <w:jc w:val="both"/>
        <w:rPr>
          <w:rFonts w:ascii="Times New Roman" w:hAnsi="Times New Roman" w:eastAsia="Times New Roman" w:cs="Times New Roman"/>
          <w:b/>
          <w:i/>
          <w:sz w:val="24"/>
          <w:szCs w:val="24"/>
          <w:lang w:eastAsia="ru-RU"/>
        </w:rPr>
      </w:pPr>
    </w:p>
    <w:p>
      <w:pPr>
        <w:shd w:val="clear" w:color="auto" w:fill="FFFFFF"/>
        <w:spacing w:after="0" w:line="360" w:lineRule="auto"/>
        <w:ind w:right="1"/>
        <w:jc w:val="both"/>
        <w:rPr>
          <w:rFonts w:ascii="Times New Roman" w:hAnsi="Times New Roman" w:eastAsia="Times New Roman" w:cs="Times New Roman"/>
          <w:b/>
          <w:i/>
          <w:sz w:val="24"/>
          <w:szCs w:val="24"/>
          <w:lang w:eastAsia="ru-RU"/>
        </w:rPr>
      </w:pPr>
    </w:p>
    <w:p>
      <w:pPr>
        <w:shd w:val="clear" w:color="auto" w:fill="FFFFFF"/>
        <w:spacing w:after="0" w:line="360" w:lineRule="auto"/>
        <w:ind w:right="1"/>
        <w:jc w:val="both"/>
        <w:rPr>
          <w:rFonts w:ascii="Times New Roman" w:hAnsi="Times New Roman" w:eastAsia="Times New Roman" w:cs="Times New Roman"/>
          <w:b/>
          <w:i/>
          <w:sz w:val="24"/>
          <w:szCs w:val="24"/>
          <w:lang w:eastAsia="ru-RU"/>
        </w:rPr>
      </w:pPr>
    </w:p>
    <w:p>
      <w:pPr>
        <w:shd w:val="clear" w:color="auto" w:fill="FFFFFF"/>
        <w:spacing w:after="0" w:line="360" w:lineRule="auto"/>
        <w:ind w:right="1"/>
        <w:jc w:val="both"/>
        <w:rPr>
          <w:rFonts w:ascii="Times New Roman" w:hAnsi="Times New Roman" w:eastAsia="Times New Roman" w:cs="Times New Roman"/>
          <w:b/>
          <w:i/>
          <w:sz w:val="24"/>
          <w:szCs w:val="24"/>
          <w:lang w:eastAsia="ru-RU"/>
        </w:rPr>
      </w:pPr>
    </w:p>
    <w:p>
      <w:pPr>
        <w:widowControl w:val="0"/>
        <w:autoSpaceDE w:val="0"/>
        <w:autoSpaceDN w:val="0"/>
        <w:adjustRightInd w:val="0"/>
        <w:spacing w:after="0" w:line="240" w:lineRule="auto"/>
        <w:jc w:val="right"/>
        <w:rPr>
          <w:rFonts w:ascii="Times New Roman" w:hAnsi="Times New Roman" w:eastAsia="Times New Roman" w:cs="Times New Roman"/>
          <w:b/>
          <w:bCs/>
          <w:i/>
          <w:iCs/>
          <w:sz w:val="24"/>
          <w:szCs w:val="24"/>
          <w:lang w:eastAsia="ru-RU"/>
        </w:rPr>
      </w:pPr>
      <w:r>
        <w:rPr>
          <w:rFonts w:ascii="Times New Roman" w:hAnsi="Times New Roman" w:eastAsia="Times New Roman" w:cs="Times New Roman"/>
          <w:b/>
          <w:bCs/>
          <w:i/>
          <w:iCs/>
          <w:sz w:val="24"/>
          <w:szCs w:val="24"/>
          <w:lang w:eastAsia="ru-RU"/>
        </w:rPr>
        <w:t>ДОДАТОК 5</w:t>
      </w:r>
    </w:p>
    <w:p>
      <w:pPr>
        <w:widowControl w:val="0"/>
        <w:tabs>
          <w:tab w:val="left" w:pos="4860"/>
        </w:tabs>
        <w:autoSpaceDE w:val="0"/>
        <w:autoSpaceDN w:val="0"/>
        <w:adjustRightInd w:val="0"/>
        <w:spacing w:after="0" w:line="240" w:lineRule="auto"/>
        <w:jc w:val="right"/>
        <w:rPr>
          <w:rFonts w:ascii="Times New Roman" w:hAnsi="Times New Roman" w:eastAsia="Times New Roman" w:cs="Times New Roman"/>
          <w:b/>
          <w:bCs/>
          <w:i/>
          <w:iCs/>
          <w:sz w:val="24"/>
          <w:szCs w:val="24"/>
          <w:lang w:eastAsia="ru-RU"/>
        </w:rPr>
      </w:pPr>
      <w:r>
        <w:rPr>
          <w:rFonts w:ascii="Times New Roman" w:hAnsi="Times New Roman" w:eastAsia="Times New Roman" w:cs="Times New Roman"/>
          <w:b/>
          <w:bCs/>
          <w:i/>
          <w:iCs/>
          <w:sz w:val="24"/>
          <w:szCs w:val="24"/>
          <w:lang w:eastAsia="ru-RU"/>
        </w:rPr>
        <w:t xml:space="preserve">до тендерної документації </w:t>
      </w:r>
    </w:p>
    <w:p>
      <w:pPr>
        <w:widowControl w:val="0"/>
        <w:tabs>
          <w:tab w:val="left" w:pos="4860"/>
        </w:tabs>
        <w:autoSpaceDE w:val="0"/>
        <w:autoSpaceDN w:val="0"/>
        <w:adjustRightInd w:val="0"/>
        <w:spacing w:after="0" w:line="240" w:lineRule="auto"/>
        <w:jc w:val="right"/>
        <w:rPr>
          <w:rFonts w:ascii="Times New Roman" w:hAnsi="Times New Roman" w:eastAsia="Times New Roman" w:cs="Times New Roman"/>
          <w:b/>
          <w:bCs/>
          <w:i/>
          <w:iCs/>
          <w:sz w:val="24"/>
          <w:szCs w:val="24"/>
          <w:lang w:eastAsia="ru-RU"/>
        </w:rPr>
      </w:pPr>
    </w:p>
    <w:p>
      <w:pPr>
        <w:spacing w:after="0" w:line="240" w:lineRule="auto"/>
        <w:jc w:val="center"/>
        <w:rPr>
          <w:rFonts w:ascii="Times New Roman" w:hAnsi="Times New Roman" w:eastAsia="Times New Roman" w:cs="Times New Roman"/>
          <w:i/>
          <w:color w:val="000000"/>
          <w:sz w:val="20"/>
          <w:szCs w:val="20"/>
          <w:lang w:eastAsia="ru-RU"/>
        </w:rPr>
      </w:pPr>
      <w:r>
        <w:rPr>
          <w:rFonts w:ascii="Times New Roman" w:hAnsi="Times New Roman" w:eastAsia="Times New Roman" w:cs="Times New Roman"/>
          <w:i/>
          <w:color w:val="000000"/>
          <w:sz w:val="20"/>
          <w:szCs w:val="20"/>
          <w:lang w:eastAsia="ru-RU"/>
        </w:rPr>
        <w:t>Форма «</w:t>
      </w:r>
      <w:r>
        <w:rPr>
          <w:rFonts w:ascii="Times New Roman" w:hAnsi="Times New Roman" w:eastAsia="Times New Roman" w:cs="Times New Roman"/>
          <w:bCs/>
          <w:spacing w:val="-3"/>
          <w:sz w:val="20"/>
          <w:szCs w:val="20"/>
          <w:lang w:eastAsia="ar-SA"/>
        </w:rPr>
        <w:t>ЗАГАЛЬНІ ВІДОМОСТІ ПРО УЧАСНИКА</w:t>
      </w:r>
      <w:r>
        <w:rPr>
          <w:rFonts w:ascii="Times New Roman" w:hAnsi="Times New Roman" w:eastAsia="Times New Roman" w:cs="Times New Roman"/>
          <w:i/>
          <w:color w:val="000000"/>
          <w:sz w:val="20"/>
          <w:szCs w:val="20"/>
          <w:lang w:eastAsia="ru-RU"/>
        </w:rPr>
        <w:t xml:space="preserve">» </w:t>
      </w:r>
    </w:p>
    <w:p>
      <w:pPr>
        <w:spacing w:after="0" w:line="240" w:lineRule="auto"/>
        <w:jc w:val="center"/>
        <w:rPr>
          <w:rFonts w:ascii="Times New Roman" w:hAnsi="Times New Roman" w:eastAsia="Times New Roman" w:cs="Times New Roman"/>
          <w:i/>
          <w:color w:val="000000"/>
          <w:sz w:val="20"/>
          <w:szCs w:val="20"/>
          <w:lang w:eastAsia="ru-RU"/>
        </w:rPr>
      </w:pPr>
      <w:r>
        <w:rPr>
          <w:rFonts w:ascii="Times New Roman" w:hAnsi="Times New Roman" w:eastAsia="Times New Roman" w:cs="Times New Roman"/>
          <w:i/>
          <w:color w:val="000000"/>
          <w:sz w:val="20"/>
          <w:szCs w:val="20"/>
          <w:lang w:eastAsia="ru-RU"/>
        </w:rPr>
        <w:t>подається на Бланку підприємства</w:t>
      </w:r>
      <w:r>
        <w:rPr>
          <w:rFonts w:hint="default" w:ascii="Times New Roman" w:hAnsi="Times New Roman" w:eastAsia="Times New Roman" w:cs="Times New Roman"/>
          <w:i/>
          <w:color w:val="000000"/>
          <w:sz w:val="20"/>
          <w:szCs w:val="20"/>
          <w:lang w:val="uk-UA" w:eastAsia="ru-RU"/>
        </w:rPr>
        <w:t>(за наявністі)</w:t>
      </w:r>
      <w:r>
        <w:rPr>
          <w:rFonts w:ascii="Times New Roman" w:hAnsi="Times New Roman" w:eastAsia="Times New Roman" w:cs="Times New Roman"/>
          <w:i/>
          <w:color w:val="000000"/>
          <w:sz w:val="20"/>
          <w:szCs w:val="20"/>
          <w:lang w:eastAsia="ru-RU"/>
        </w:rPr>
        <w:t xml:space="preserve"> та у вигляді,</w:t>
      </w:r>
      <w:r>
        <w:rPr>
          <w:rFonts w:ascii="Calibri" w:hAnsi="Calibri" w:eastAsia="Times New Roman" w:cs="Times New Roman"/>
          <w:i/>
          <w:color w:val="000000"/>
          <w:sz w:val="18"/>
          <w:szCs w:val="18"/>
          <w:lang w:eastAsia="ru-RU"/>
        </w:rPr>
        <w:t xml:space="preserve"> </w:t>
      </w:r>
      <w:r>
        <w:rPr>
          <w:rFonts w:ascii="Times New Roman" w:hAnsi="Times New Roman" w:eastAsia="Times New Roman" w:cs="Times New Roman"/>
          <w:i/>
          <w:color w:val="000000"/>
          <w:sz w:val="20"/>
          <w:szCs w:val="20"/>
          <w:lang w:eastAsia="ru-RU"/>
        </w:rPr>
        <w:t>наведеному нижче.</w:t>
      </w:r>
    </w:p>
    <w:p>
      <w:pPr>
        <w:shd w:val="clear" w:color="auto" w:fill="FFFFFF"/>
        <w:suppressAutoHyphens/>
        <w:spacing w:after="200" w:line="276" w:lineRule="auto"/>
        <w:ind w:left="-567" w:firstLine="567"/>
        <w:jc w:val="center"/>
        <w:rPr>
          <w:rFonts w:ascii="Times New Roman" w:hAnsi="Times New Roman" w:eastAsia="Times New Roman" w:cs="Times New Roman"/>
          <w:b/>
          <w:bCs/>
          <w:spacing w:val="-3"/>
          <w:u w:val="single"/>
          <w:lang w:eastAsia="ar-SA"/>
        </w:rPr>
      </w:pPr>
      <w:r>
        <w:rPr>
          <w:rFonts w:ascii="Times New Roman" w:hAnsi="Times New Roman" w:eastAsia="Times New Roman" w:cs="Times New Roman"/>
          <w:b/>
          <w:bCs/>
          <w:spacing w:val="-3"/>
          <w:u w:val="single"/>
          <w:lang w:eastAsia="ar-SA"/>
        </w:rPr>
        <w:t>ФОРМА «ЗАГАЛЬНІ ВІДОМОСТІ ПРО УЧАСНИКА»</w:t>
      </w:r>
    </w:p>
    <w:tbl>
      <w:tblPr>
        <w:tblStyle w:val="9"/>
        <w:tblW w:w="10632"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104"/>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391" w:right="-108"/>
              <w:jc w:val="center"/>
              <w:rPr>
                <w:rFonts w:ascii="Times New Roman" w:hAnsi="Times New Roman" w:eastAsia="Times New Roman" w:cs="Times New Roman"/>
                <w:b/>
                <w:bCs/>
                <w:spacing w:val="-3"/>
                <w:sz w:val="20"/>
                <w:szCs w:val="20"/>
                <w:lang w:eastAsia="ar-SA"/>
              </w:rPr>
            </w:pPr>
            <w:r>
              <w:rPr>
                <w:rFonts w:ascii="Times New Roman" w:hAnsi="Times New Roman" w:eastAsia="Times New Roman" w:cs="Times New Roman"/>
                <w:b/>
                <w:bCs/>
                <w:spacing w:val="-3"/>
                <w:sz w:val="20"/>
                <w:szCs w:val="20"/>
                <w:lang w:eastAsia="ar-SA"/>
              </w:rPr>
              <w:t xml:space="preserve">    №</w:t>
            </w:r>
          </w:p>
        </w:tc>
        <w:tc>
          <w:tcPr>
            <w:tcW w:w="5104"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567" w:firstLine="567"/>
              <w:jc w:val="center"/>
              <w:rPr>
                <w:rFonts w:ascii="Times New Roman" w:hAnsi="Times New Roman" w:eastAsia="Times New Roman" w:cs="Times New Roman"/>
                <w:b/>
                <w:bCs/>
                <w:spacing w:val="-3"/>
                <w:sz w:val="20"/>
                <w:szCs w:val="20"/>
                <w:lang w:eastAsia="ar-SA"/>
              </w:rPr>
            </w:pPr>
            <w:r>
              <w:rPr>
                <w:rFonts w:ascii="Times New Roman" w:hAnsi="Times New Roman" w:eastAsia="Times New Roman" w:cs="Times New Roman"/>
                <w:b/>
                <w:sz w:val="20"/>
                <w:szCs w:val="20"/>
                <w:lang w:eastAsia="ru-RU"/>
              </w:rPr>
              <w:t>Найменування відомостей</w:t>
            </w:r>
          </w:p>
        </w:tc>
        <w:tc>
          <w:tcPr>
            <w:tcW w:w="4961"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567" w:firstLine="567"/>
              <w:jc w:val="center"/>
              <w:rPr>
                <w:rFonts w:ascii="Times New Roman" w:hAnsi="Times New Roman" w:eastAsia="Times New Roman" w:cs="Times New Roman"/>
                <w:b/>
                <w:bCs/>
                <w:spacing w:val="-3"/>
                <w:sz w:val="20"/>
                <w:szCs w:val="20"/>
                <w:lang w:eastAsia="ar-SA"/>
              </w:rPr>
            </w:pPr>
            <w:r>
              <w:rPr>
                <w:rFonts w:ascii="Times New Roman" w:hAnsi="Times New Roman" w:eastAsia="Times New Roman" w:cs="Times New Roman"/>
                <w:b/>
                <w:sz w:val="20"/>
                <w:szCs w:val="20"/>
                <w:lang w:eastAsia="ru-RU"/>
              </w:rPr>
              <w:t>Інформація учасника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567" w:type="dxa"/>
            <w:tcBorders>
              <w:top w:val="single" w:color="auto" w:sz="4" w:space="0"/>
              <w:left w:val="single" w:color="auto" w:sz="4" w:space="0"/>
              <w:bottom w:val="single" w:color="auto" w:sz="4" w:space="0"/>
              <w:right w:val="single" w:color="auto" w:sz="4" w:space="0"/>
            </w:tcBorders>
          </w:tcPr>
          <w:p>
            <w:pPr>
              <w:numPr>
                <w:ilvl w:val="0"/>
                <w:numId w:val="8"/>
              </w:num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c>
          <w:tcPr>
            <w:tcW w:w="5104"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33"/>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Повне найменування (прізвище, ім’я, по батькові) </w:t>
            </w:r>
          </w:p>
        </w:tc>
        <w:tc>
          <w:tcPr>
            <w:tcW w:w="4961"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numPr>
                <w:ilvl w:val="0"/>
                <w:numId w:val="8"/>
              </w:num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c>
          <w:tcPr>
            <w:tcW w:w="5104"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33"/>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Код за ЄДРПОУ (реєстраційний номер облікової картки платника податків)</w:t>
            </w:r>
          </w:p>
        </w:tc>
        <w:tc>
          <w:tcPr>
            <w:tcW w:w="4961"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numPr>
                <w:ilvl w:val="0"/>
                <w:numId w:val="8"/>
              </w:num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c>
          <w:tcPr>
            <w:tcW w:w="5104"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33"/>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Юридична адреса</w:t>
            </w:r>
          </w:p>
          <w:p>
            <w:pPr>
              <w:suppressAutoHyphens/>
              <w:spacing w:after="200" w:line="276" w:lineRule="auto"/>
              <w:ind w:left="33"/>
              <w:rPr>
                <w:rFonts w:ascii="Times New Roman" w:hAnsi="Times New Roman" w:eastAsia="Times New Roman" w:cs="Times New Roman"/>
                <w:sz w:val="20"/>
                <w:szCs w:val="20"/>
                <w:lang w:eastAsia="ru-RU"/>
              </w:rPr>
            </w:pPr>
          </w:p>
        </w:tc>
        <w:tc>
          <w:tcPr>
            <w:tcW w:w="4961"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numPr>
                <w:ilvl w:val="0"/>
                <w:numId w:val="8"/>
              </w:num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c>
          <w:tcPr>
            <w:tcW w:w="5104"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33"/>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Правовий статус учасника; організаційно-правова форма учасника - юридичної особи</w:t>
            </w:r>
          </w:p>
        </w:tc>
        <w:tc>
          <w:tcPr>
            <w:tcW w:w="4961"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numPr>
                <w:ilvl w:val="0"/>
                <w:numId w:val="8"/>
              </w:num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c>
          <w:tcPr>
            <w:tcW w:w="5104"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33"/>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Телефон</w:t>
            </w:r>
          </w:p>
        </w:tc>
        <w:tc>
          <w:tcPr>
            <w:tcW w:w="4961"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567" w:type="dxa"/>
            <w:tcBorders>
              <w:top w:val="single" w:color="auto" w:sz="4" w:space="0"/>
              <w:left w:val="single" w:color="auto" w:sz="4" w:space="0"/>
              <w:bottom w:val="single" w:color="auto" w:sz="4" w:space="0"/>
              <w:right w:val="single" w:color="auto" w:sz="4" w:space="0"/>
            </w:tcBorders>
          </w:tcPr>
          <w:p>
            <w:pPr>
              <w:numPr>
                <w:ilvl w:val="0"/>
                <w:numId w:val="8"/>
              </w:num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c>
          <w:tcPr>
            <w:tcW w:w="5104"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33"/>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Електронна адреса</w:t>
            </w:r>
          </w:p>
        </w:tc>
        <w:tc>
          <w:tcPr>
            <w:tcW w:w="4961"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67" w:type="dxa"/>
            <w:tcBorders>
              <w:top w:val="single" w:color="auto" w:sz="4" w:space="0"/>
              <w:left w:val="single" w:color="auto" w:sz="4" w:space="0"/>
              <w:bottom w:val="single" w:color="auto" w:sz="4" w:space="0"/>
              <w:right w:val="single" w:color="auto" w:sz="4" w:space="0"/>
            </w:tcBorders>
          </w:tcPr>
          <w:p>
            <w:pPr>
              <w:numPr>
                <w:ilvl w:val="0"/>
                <w:numId w:val="8"/>
              </w:num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c>
          <w:tcPr>
            <w:tcW w:w="5104"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33"/>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Банківські реквізити (рахунок (рахунки), відкритий (відкриті) в обслуговуючому банку (банках), найменування обслуговуючого банку (банків), телефон (телефони) банку (банків), адреса банку (банків), МФО)</w:t>
            </w:r>
          </w:p>
        </w:tc>
        <w:tc>
          <w:tcPr>
            <w:tcW w:w="4961"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numPr>
                <w:ilvl w:val="0"/>
                <w:numId w:val="8"/>
              </w:num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c>
          <w:tcPr>
            <w:tcW w:w="5104"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33"/>
              <w:rPr>
                <w:rFonts w:ascii="Times New Roman" w:hAnsi="Times New Roman" w:eastAsia="Times New Roman" w:cs="Times New Roman"/>
                <w:sz w:val="20"/>
                <w:szCs w:val="20"/>
                <w:lang w:eastAsia="uk-UA"/>
              </w:rPr>
            </w:pPr>
            <w:r>
              <w:rPr>
                <w:rFonts w:ascii="Times New Roman" w:hAnsi="Times New Roman" w:eastAsia="Times New Roman" w:cs="Times New Roman"/>
                <w:sz w:val="20"/>
                <w:szCs w:val="20"/>
                <w:lang w:eastAsia="uk-UA"/>
              </w:rPr>
              <w:t>Основні види господарської діяльності</w:t>
            </w:r>
          </w:p>
        </w:tc>
        <w:tc>
          <w:tcPr>
            <w:tcW w:w="4961"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numPr>
                <w:ilvl w:val="0"/>
                <w:numId w:val="8"/>
              </w:num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c>
          <w:tcPr>
            <w:tcW w:w="5104"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33"/>
              <w:rPr>
                <w:rFonts w:ascii="Times New Roman" w:hAnsi="Times New Roman" w:eastAsia="Times New Roman" w:cs="Times New Roman"/>
                <w:bCs/>
                <w:spacing w:val="-3"/>
                <w:sz w:val="20"/>
                <w:szCs w:val="20"/>
                <w:lang w:eastAsia="ar-SA"/>
              </w:rPr>
            </w:pPr>
            <w:r>
              <w:rPr>
                <w:rFonts w:ascii="Times New Roman" w:hAnsi="Times New Roman" w:eastAsia="Times New Roman" w:cs="Times New Roman"/>
                <w:sz w:val="20"/>
                <w:szCs w:val="20"/>
                <w:lang w:eastAsia="ru-RU"/>
              </w:rPr>
              <w:t>Відомості про керівника учасника-юридичної особи (прізвище, ім`я, по батькові, посада, контактний телефон, зразок підпису)</w:t>
            </w:r>
          </w:p>
        </w:tc>
        <w:tc>
          <w:tcPr>
            <w:tcW w:w="4961"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numPr>
                <w:ilvl w:val="0"/>
                <w:numId w:val="8"/>
              </w:num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c>
          <w:tcPr>
            <w:tcW w:w="5104"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33"/>
              <w:rPr>
                <w:rFonts w:ascii="Times New Roman" w:hAnsi="Times New Roman" w:eastAsia="Times New Roman" w:cs="Times New Roman"/>
                <w:sz w:val="20"/>
                <w:szCs w:val="20"/>
                <w:lang w:eastAsia="ru-RU"/>
              </w:rPr>
            </w:pPr>
            <w:r>
              <w:rPr>
                <w:rFonts w:ascii="Times New Roman" w:hAnsi="Times New Roman" w:eastAsia="Times New Roman" w:cs="Times New Roman"/>
                <w:color w:val="000000"/>
                <w:sz w:val="20"/>
                <w:szCs w:val="20"/>
                <w:lang w:eastAsia="ru-RU"/>
              </w:rPr>
              <w:t>Контактна особа (посада, прізвище, ім’я, по батькові, телефон для контактів</w:t>
            </w:r>
          </w:p>
        </w:tc>
        <w:tc>
          <w:tcPr>
            <w:tcW w:w="4961" w:type="dxa"/>
            <w:tcBorders>
              <w:top w:val="single" w:color="auto" w:sz="4" w:space="0"/>
              <w:left w:val="single" w:color="auto" w:sz="4" w:space="0"/>
              <w:bottom w:val="single" w:color="auto" w:sz="4" w:space="0"/>
              <w:right w:val="single" w:color="auto" w:sz="4" w:space="0"/>
            </w:tcBorders>
          </w:tcPr>
          <w:p>
            <w:pPr>
              <w:suppressAutoHyphens/>
              <w:spacing w:after="200" w:line="276" w:lineRule="auto"/>
              <w:ind w:left="-567" w:firstLine="567"/>
              <w:jc w:val="center"/>
              <w:rPr>
                <w:rFonts w:ascii="Times New Roman" w:hAnsi="Times New Roman" w:eastAsia="Times New Roman" w:cs="Times New Roman"/>
                <w:bCs/>
                <w:spacing w:val="-3"/>
                <w:sz w:val="20"/>
                <w:szCs w:val="20"/>
                <w:lang w:eastAsia="ar-SA"/>
              </w:rPr>
            </w:pPr>
          </w:p>
        </w:tc>
      </w:tr>
    </w:tbl>
    <w:p>
      <w:pPr>
        <w:spacing w:after="0" w:line="240" w:lineRule="auto"/>
        <w:ind w:firstLine="567"/>
        <w:jc w:val="both"/>
        <w:rPr>
          <w:rFonts w:ascii="Times New Roman" w:hAnsi="Times New Roman" w:eastAsia="Times New Roman" w:cs="Times New Roman"/>
          <w:b/>
          <w:i/>
          <w:color w:val="000000"/>
          <w:sz w:val="24"/>
          <w:szCs w:val="24"/>
          <w:lang w:eastAsia="ru-RU"/>
        </w:rPr>
      </w:pPr>
    </w:p>
    <w:p>
      <w:pPr>
        <w:spacing w:after="0" w:line="240" w:lineRule="auto"/>
        <w:ind w:firstLine="567"/>
        <w:jc w:val="both"/>
        <w:rPr>
          <w:rFonts w:ascii="Times New Roman" w:hAnsi="Times New Roman" w:eastAsia="Times New Roman" w:cs="Times New Roman"/>
          <w:b/>
          <w:i/>
          <w:color w:val="000000"/>
          <w:sz w:val="24"/>
          <w:szCs w:val="24"/>
          <w:lang w:eastAsia="ru-RU"/>
        </w:rPr>
      </w:pPr>
    </w:p>
    <w:p>
      <w:pPr>
        <w:spacing w:after="0" w:line="240" w:lineRule="auto"/>
        <w:ind w:firstLine="567"/>
        <w:jc w:val="both"/>
        <w:rPr>
          <w:rFonts w:ascii="Times New Roman" w:hAnsi="Times New Roman" w:eastAsia="Times New Roman" w:cs="Times New Roman"/>
          <w:b/>
          <w:i/>
          <w:color w:val="000000"/>
          <w:sz w:val="24"/>
          <w:szCs w:val="24"/>
          <w:lang w:eastAsia="ru-RU"/>
        </w:rPr>
      </w:pPr>
      <w:r>
        <w:rPr>
          <w:rFonts w:ascii="Times New Roman" w:hAnsi="Times New Roman" w:eastAsia="Times New Roman" w:cs="Times New Roman"/>
          <w:b/>
          <w:i/>
          <w:color w:val="000000"/>
          <w:sz w:val="24"/>
          <w:szCs w:val="24"/>
          <w:lang w:eastAsia="ru-RU"/>
        </w:rPr>
        <w:t>Посада, прізвище, ініціали, підпис уповноваженої особи Учасника, завірені печаткою ( у разі використання)</w:t>
      </w:r>
    </w:p>
    <w:p>
      <w:pPr>
        <w:spacing w:after="0" w:line="240" w:lineRule="auto"/>
        <w:jc w:val="both"/>
        <w:rPr>
          <w:rFonts w:ascii="Times New Roman" w:hAnsi="Times New Roman" w:eastAsia="Times New Roman" w:cs="Times New Roman"/>
          <w:color w:val="000000"/>
          <w:sz w:val="24"/>
          <w:szCs w:val="24"/>
          <w:lang w:eastAsia="ru-RU"/>
        </w:rPr>
      </w:pPr>
    </w:p>
    <w:p>
      <w:pPr>
        <w:spacing w:after="0" w:line="240" w:lineRule="auto"/>
        <w:ind w:firstLine="567"/>
        <w:jc w:val="both"/>
        <w:rPr>
          <w:rFonts w:ascii="Times New Roman" w:hAnsi="Times New Roman" w:eastAsia="Times New Roman" w:cs="Times New Roman"/>
          <w:color w:val="000000"/>
          <w:sz w:val="24"/>
          <w:szCs w:val="24"/>
          <w:lang w:eastAsia="ru-RU"/>
        </w:rPr>
      </w:pPr>
    </w:p>
    <w:p>
      <w:pPr>
        <w:suppressAutoHyphens/>
        <w:snapToGrid w:val="0"/>
        <w:spacing w:after="0" w:line="240" w:lineRule="auto"/>
        <w:ind w:firstLine="567"/>
        <w:jc w:val="both"/>
        <w:rPr>
          <w:rFonts w:ascii="Times New Roman" w:hAnsi="Times New Roman" w:eastAsia="Calibri" w:cs="Times New Roman"/>
          <w:spacing w:val="-2"/>
          <w:sz w:val="24"/>
          <w:szCs w:val="24"/>
        </w:rPr>
      </w:pPr>
    </w:p>
    <w:p/>
    <w:sectPr>
      <w:footerReference r:id="rId6" w:type="first"/>
      <w:footerReference r:id="rId5" w:type="default"/>
      <w:pgSz w:w="11906" w:h="16838"/>
      <w:pgMar w:top="850" w:right="850" w:bottom="682" w:left="1276"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Lucida Sans Unicode">
    <w:panose1 w:val="020B0602030504020204"/>
    <w:charset w:val="CC"/>
    <w:family w:val="swiss"/>
    <w:pitch w:val="default"/>
    <w:sig w:usb0="80001AFF" w:usb1="0000396B" w:usb2="00000000" w:usb3="00000000" w:csb0="200000BF" w:csb1="D7F7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47</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619511"/>
    <w:multiLevelType w:val="singleLevel"/>
    <w:tmpl w:val="D2619511"/>
    <w:lvl w:ilvl="0" w:tentative="0">
      <w:start w:val="1"/>
      <w:numFmt w:val="decimal"/>
      <w:suff w:val="space"/>
      <w:lvlText w:val="%1."/>
      <w:lvlJc w:val="left"/>
    </w:lvl>
  </w:abstractNum>
  <w:abstractNum w:abstractNumId="1">
    <w:nsid w:val="F92348F7"/>
    <w:multiLevelType w:val="singleLevel"/>
    <w:tmpl w:val="F92348F7"/>
    <w:lvl w:ilvl="0" w:tentative="0">
      <w:start w:val="11"/>
      <w:numFmt w:val="decimal"/>
      <w:suff w:val="space"/>
      <w:lvlText w:val="%1."/>
      <w:lvlJc w:val="left"/>
    </w:lvl>
  </w:abstractNum>
  <w:abstractNum w:abstractNumId="2">
    <w:nsid w:val="01DE436E"/>
    <w:multiLevelType w:val="multilevel"/>
    <w:tmpl w:val="01DE436E"/>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45A2A11"/>
    <w:multiLevelType w:val="multilevel"/>
    <w:tmpl w:val="045A2A1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CED43C6"/>
    <w:multiLevelType w:val="multilevel"/>
    <w:tmpl w:val="5CED43C6"/>
    <w:lvl w:ilvl="0" w:tentative="0">
      <w:start w:val="9"/>
      <w:numFmt w:val="decimal"/>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71CF6796"/>
    <w:multiLevelType w:val="multilevel"/>
    <w:tmpl w:val="71CF6796"/>
    <w:lvl w:ilvl="0" w:tentative="0">
      <w:start w:val="1"/>
      <w:numFmt w:val="decimal"/>
      <w:lvlText w:val="%1."/>
      <w:lvlJc w:val="left"/>
      <w:pPr>
        <w:ind w:left="785" w:hanging="360"/>
      </w:p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6">
    <w:nsid w:val="75EB7C0E"/>
    <w:multiLevelType w:val="multilevel"/>
    <w:tmpl w:val="75EB7C0E"/>
    <w:lvl w:ilvl="0" w:tentative="0">
      <w:start w:val="1"/>
      <w:numFmt w:val="decimal"/>
      <w:lvlText w:val="%1."/>
      <w:lvlJc w:val="left"/>
      <w:pPr>
        <w:ind w:left="928" w:hanging="360"/>
      </w:pPr>
      <w:rPr>
        <w:b w:val="0"/>
        <w:i w:val="0"/>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7">
    <w:nsid w:val="7C6760DE"/>
    <w:multiLevelType w:val="multilevel"/>
    <w:tmpl w:val="7C6760D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7"/>
  </w:num>
  <w:num w:numId="2">
    <w:abstractNumId w:val="3"/>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91"/>
    <w:rsid w:val="006112F9"/>
    <w:rsid w:val="00755C91"/>
    <w:rsid w:val="00957573"/>
    <w:rsid w:val="00975144"/>
    <w:rsid w:val="00C66A43"/>
    <w:rsid w:val="00D40AFD"/>
    <w:rsid w:val="00E30B3D"/>
    <w:rsid w:val="084E7EA2"/>
    <w:rsid w:val="1681399E"/>
    <w:rsid w:val="1E465422"/>
    <w:rsid w:val="3C8A694E"/>
    <w:rsid w:val="4B890733"/>
    <w:rsid w:val="52FC60F6"/>
    <w:rsid w:val="5689119D"/>
    <w:rsid w:val="59473C0A"/>
    <w:rsid w:val="74734721"/>
    <w:rsid w:val="7B8E1F9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8"/>
    <w:uiPriority w:val="0"/>
    <w:pPr>
      <w:keepNext/>
      <w:keepLines/>
      <w:spacing w:before="480" w:after="120"/>
      <w:outlineLvl w:val="0"/>
    </w:pPr>
    <w:rPr>
      <w:rFonts w:ascii="Calibri" w:hAnsi="Calibri" w:eastAsia="Calibri" w:cs="Calibri"/>
      <w:b/>
      <w:sz w:val="48"/>
      <w:szCs w:val="48"/>
      <w:lang w:eastAsia="uk-UA"/>
    </w:rPr>
  </w:style>
  <w:style w:type="paragraph" w:styleId="3">
    <w:name w:val="heading 2"/>
    <w:basedOn w:val="1"/>
    <w:next w:val="1"/>
    <w:link w:val="19"/>
    <w:qFormat/>
    <w:uiPriority w:val="0"/>
    <w:pPr>
      <w:keepNext/>
      <w:keepLines/>
      <w:spacing w:before="360" w:after="80"/>
      <w:outlineLvl w:val="1"/>
    </w:pPr>
    <w:rPr>
      <w:rFonts w:ascii="Calibri" w:hAnsi="Calibri" w:eastAsia="Calibri" w:cs="Calibri"/>
      <w:b/>
      <w:sz w:val="36"/>
      <w:szCs w:val="36"/>
      <w:lang w:eastAsia="uk-UA"/>
    </w:rPr>
  </w:style>
  <w:style w:type="paragraph" w:styleId="4">
    <w:name w:val="heading 3"/>
    <w:basedOn w:val="1"/>
    <w:next w:val="1"/>
    <w:link w:val="20"/>
    <w:uiPriority w:val="0"/>
    <w:pPr>
      <w:keepNext/>
      <w:keepLines/>
      <w:spacing w:before="280" w:after="80"/>
      <w:outlineLvl w:val="2"/>
    </w:pPr>
    <w:rPr>
      <w:rFonts w:ascii="Calibri" w:hAnsi="Calibri" w:eastAsia="Calibri" w:cs="Calibri"/>
      <w:b/>
      <w:sz w:val="28"/>
      <w:szCs w:val="28"/>
      <w:lang w:eastAsia="uk-UA"/>
    </w:rPr>
  </w:style>
  <w:style w:type="paragraph" w:styleId="5">
    <w:name w:val="heading 4"/>
    <w:basedOn w:val="1"/>
    <w:next w:val="1"/>
    <w:link w:val="21"/>
    <w:uiPriority w:val="0"/>
    <w:pPr>
      <w:keepNext/>
      <w:keepLines/>
      <w:spacing w:before="240" w:after="40"/>
      <w:outlineLvl w:val="3"/>
    </w:pPr>
    <w:rPr>
      <w:rFonts w:ascii="Calibri" w:hAnsi="Calibri" w:eastAsia="Calibri" w:cs="Calibri"/>
      <w:b/>
      <w:sz w:val="24"/>
      <w:szCs w:val="24"/>
      <w:lang w:eastAsia="uk-UA"/>
    </w:rPr>
  </w:style>
  <w:style w:type="paragraph" w:styleId="6">
    <w:name w:val="heading 5"/>
    <w:basedOn w:val="1"/>
    <w:next w:val="1"/>
    <w:link w:val="22"/>
    <w:qFormat/>
    <w:uiPriority w:val="0"/>
    <w:pPr>
      <w:keepNext/>
      <w:keepLines/>
      <w:spacing w:before="220" w:after="40"/>
      <w:outlineLvl w:val="4"/>
    </w:pPr>
    <w:rPr>
      <w:rFonts w:ascii="Calibri" w:hAnsi="Calibri" w:eastAsia="Calibri" w:cs="Calibri"/>
      <w:b/>
      <w:lang w:eastAsia="uk-UA"/>
    </w:rPr>
  </w:style>
  <w:style w:type="paragraph" w:styleId="7">
    <w:name w:val="heading 6"/>
    <w:basedOn w:val="1"/>
    <w:next w:val="1"/>
    <w:link w:val="23"/>
    <w:qFormat/>
    <w:uiPriority w:val="0"/>
    <w:pPr>
      <w:keepNext/>
      <w:keepLines/>
      <w:spacing w:before="200" w:after="40"/>
      <w:outlineLvl w:val="5"/>
    </w:pPr>
    <w:rPr>
      <w:rFonts w:ascii="Calibri" w:hAnsi="Calibri" w:eastAsia="Calibri" w:cs="Calibri"/>
      <w:b/>
      <w:sz w:val="20"/>
      <w:szCs w:val="20"/>
      <w:lang w:eastAsia="uk-UA"/>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semiHidden/>
    <w:unhideWhenUsed/>
    <w:qFormat/>
    <w:uiPriority w:val="99"/>
    <w:rPr>
      <w:color w:val="0563C1" w:themeColor="hyperlink"/>
      <w:u w:val="single"/>
      <w14:textFill>
        <w14:solidFill>
          <w14:schemeClr w14:val="hlink"/>
        </w14:solidFill>
      </w14:textFill>
    </w:rPr>
  </w:style>
  <w:style w:type="character" w:styleId="11">
    <w:name w:val="Strong"/>
    <w:qFormat/>
    <w:uiPriority w:val="22"/>
    <w:rPr>
      <w:b/>
      <w:bCs/>
    </w:rPr>
  </w:style>
  <w:style w:type="paragraph" w:styleId="12">
    <w:name w:val="Balloon Text"/>
    <w:basedOn w:val="1"/>
    <w:link w:val="29"/>
    <w:semiHidden/>
    <w:unhideWhenUsed/>
    <w:uiPriority w:val="99"/>
    <w:pPr>
      <w:spacing w:after="0" w:line="240" w:lineRule="auto"/>
    </w:pPr>
    <w:rPr>
      <w:rFonts w:ascii="Segoe UI" w:hAnsi="Segoe UI" w:eastAsia="Calibri" w:cs="Segoe UI"/>
      <w:sz w:val="18"/>
      <w:szCs w:val="18"/>
      <w:lang w:eastAsia="uk-UA"/>
    </w:rPr>
  </w:style>
  <w:style w:type="paragraph" w:styleId="13">
    <w:name w:val="Title"/>
    <w:basedOn w:val="1"/>
    <w:next w:val="1"/>
    <w:link w:val="25"/>
    <w:qFormat/>
    <w:uiPriority w:val="0"/>
    <w:pPr>
      <w:keepNext/>
      <w:keepLines/>
      <w:spacing w:before="480" w:after="120"/>
    </w:pPr>
    <w:rPr>
      <w:rFonts w:ascii="Calibri" w:hAnsi="Calibri" w:eastAsia="Calibri" w:cs="Calibri"/>
      <w:b/>
      <w:sz w:val="72"/>
      <w:szCs w:val="72"/>
      <w:lang w:eastAsia="uk-UA"/>
    </w:rPr>
  </w:style>
  <w:style w:type="paragraph" w:styleId="14">
    <w:name w:val="footer"/>
    <w:basedOn w:val="1"/>
    <w:unhideWhenUsed/>
    <w:qFormat/>
    <w:uiPriority w:val="99"/>
    <w:pPr>
      <w:tabs>
        <w:tab w:val="center" w:pos="4677"/>
        <w:tab w:val="right" w:pos="9355"/>
      </w:tabs>
      <w:spacing w:after="0" w:line="240" w:lineRule="auto"/>
    </w:pPr>
  </w:style>
  <w:style w:type="paragraph" w:styleId="15">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6">
    <w:name w:val="Subtitle"/>
    <w:basedOn w:val="1"/>
    <w:next w:val="1"/>
    <w:link w:val="33"/>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lang w:eastAsia="uk-UA"/>
    </w:rPr>
  </w:style>
  <w:style w:type="table" w:styleId="17">
    <w:name w:val="Table Grid"/>
    <w:basedOn w:val="9"/>
    <w:qFormat/>
    <w:uiPriority w:val="39"/>
    <w:pPr>
      <w:spacing w:after="0" w:line="240" w:lineRule="auto"/>
    </w:pPr>
    <w:rPr>
      <w:rFonts w:ascii="Calibri" w:hAnsi="Calibri" w:eastAsia="Calibri" w:cs="Calibri"/>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Заголовок 1 Знак"/>
    <w:basedOn w:val="8"/>
    <w:link w:val="2"/>
    <w:qFormat/>
    <w:uiPriority w:val="0"/>
    <w:rPr>
      <w:rFonts w:ascii="Calibri" w:hAnsi="Calibri" w:eastAsia="Calibri" w:cs="Calibri"/>
      <w:b/>
      <w:sz w:val="48"/>
      <w:szCs w:val="48"/>
      <w:lang w:eastAsia="uk-UA"/>
    </w:rPr>
  </w:style>
  <w:style w:type="character" w:customStyle="1" w:styleId="19">
    <w:name w:val="Заголовок 2 Знак"/>
    <w:basedOn w:val="8"/>
    <w:link w:val="3"/>
    <w:qFormat/>
    <w:uiPriority w:val="0"/>
    <w:rPr>
      <w:rFonts w:ascii="Calibri" w:hAnsi="Calibri" w:eastAsia="Calibri" w:cs="Calibri"/>
      <w:b/>
      <w:sz w:val="36"/>
      <w:szCs w:val="36"/>
      <w:lang w:eastAsia="uk-UA"/>
    </w:rPr>
  </w:style>
  <w:style w:type="character" w:customStyle="1" w:styleId="20">
    <w:name w:val="Заголовок 3 Знак"/>
    <w:basedOn w:val="8"/>
    <w:link w:val="4"/>
    <w:uiPriority w:val="0"/>
    <w:rPr>
      <w:rFonts w:ascii="Calibri" w:hAnsi="Calibri" w:eastAsia="Calibri" w:cs="Calibri"/>
      <w:b/>
      <w:sz w:val="28"/>
      <w:szCs w:val="28"/>
      <w:lang w:eastAsia="uk-UA"/>
    </w:rPr>
  </w:style>
  <w:style w:type="character" w:customStyle="1" w:styleId="21">
    <w:name w:val="Заголовок 4 Знак"/>
    <w:basedOn w:val="8"/>
    <w:link w:val="5"/>
    <w:uiPriority w:val="0"/>
    <w:rPr>
      <w:rFonts w:ascii="Calibri" w:hAnsi="Calibri" w:eastAsia="Calibri" w:cs="Calibri"/>
      <w:b/>
      <w:sz w:val="24"/>
      <w:szCs w:val="24"/>
      <w:lang w:eastAsia="uk-UA"/>
    </w:rPr>
  </w:style>
  <w:style w:type="character" w:customStyle="1" w:styleId="22">
    <w:name w:val="Заголовок 5 Знак"/>
    <w:basedOn w:val="8"/>
    <w:link w:val="6"/>
    <w:uiPriority w:val="0"/>
    <w:rPr>
      <w:rFonts w:ascii="Calibri" w:hAnsi="Calibri" w:eastAsia="Calibri" w:cs="Calibri"/>
      <w:b/>
      <w:lang w:eastAsia="uk-UA"/>
    </w:rPr>
  </w:style>
  <w:style w:type="character" w:customStyle="1" w:styleId="23">
    <w:name w:val="Заголовок 6 Знак"/>
    <w:basedOn w:val="8"/>
    <w:link w:val="7"/>
    <w:qFormat/>
    <w:uiPriority w:val="0"/>
    <w:rPr>
      <w:rFonts w:ascii="Calibri" w:hAnsi="Calibri" w:eastAsia="Calibri" w:cs="Calibri"/>
      <w:b/>
      <w:sz w:val="20"/>
      <w:szCs w:val="20"/>
      <w:lang w:eastAsia="uk-UA"/>
    </w:rPr>
  </w:style>
  <w:style w:type="table" w:customStyle="1" w:styleId="24">
    <w:name w:val="Table Normal1"/>
    <w:qFormat/>
    <w:uiPriority w:val="0"/>
    <w:rPr>
      <w:rFonts w:ascii="Calibri" w:hAnsi="Calibri" w:eastAsia="Calibri" w:cs="Calibri"/>
      <w:lang w:eastAsia="uk-UA"/>
    </w:rPr>
    <w:tblPr>
      <w:tblCellMar>
        <w:top w:w="0" w:type="dxa"/>
        <w:left w:w="0" w:type="dxa"/>
        <w:bottom w:w="0" w:type="dxa"/>
        <w:right w:w="0" w:type="dxa"/>
      </w:tblCellMar>
    </w:tblPr>
  </w:style>
  <w:style w:type="character" w:customStyle="1" w:styleId="25">
    <w:name w:val="Назва Знак"/>
    <w:basedOn w:val="8"/>
    <w:link w:val="13"/>
    <w:qFormat/>
    <w:uiPriority w:val="0"/>
    <w:rPr>
      <w:rFonts w:ascii="Calibri" w:hAnsi="Calibri" w:eastAsia="Calibri" w:cs="Calibri"/>
      <w:b/>
      <w:sz w:val="72"/>
      <w:szCs w:val="72"/>
      <w:lang w:eastAsia="uk-UA"/>
    </w:rPr>
  </w:style>
  <w:style w:type="paragraph" w:styleId="26">
    <w:name w:val="List Paragraph"/>
    <w:basedOn w:val="1"/>
    <w:qFormat/>
    <w:uiPriority w:val="34"/>
    <w:pPr>
      <w:ind w:left="720"/>
      <w:contextualSpacing/>
    </w:pPr>
    <w:rPr>
      <w:rFonts w:ascii="Calibri" w:hAnsi="Calibri" w:eastAsia="Calibri" w:cs="Calibri"/>
      <w:lang w:eastAsia="uk-UA"/>
    </w:rPr>
  </w:style>
  <w:style w:type="character" w:customStyle="1" w:styleId="27">
    <w:name w:val="Гіперпосилання1"/>
    <w:basedOn w:val="8"/>
    <w:unhideWhenUsed/>
    <w:qFormat/>
    <w:uiPriority w:val="99"/>
    <w:rPr>
      <w:color w:val="0563C1"/>
      <w:u w:val="single"/>
    </w:rPr>
  </w:style>
  <w:style w:type="character" w:customStyle="1" w:styleId="28">
    <w:name w:val="Unresolved Mention"/>
    <w:basedOn w:val="8"/>
    <w:semiHidden/>
    <w:unhideWhenUsed/>
    <w:uiPriority w:val="99"/>
    <w:rPr>
      <w:color w:val="605E5C"/>
      <w:shd w:val="clear" w:color="auto" w:fill="E1DFDD"/>
    </w:rPr>
  </w:style>
  <w:style w:type="character" w:customStyle="1" w:styleId="29">
    <w:name w:val="Текст у виносці Знак"/>
    <w:basedOn w:val="8"/>
    <w:link w:val="12"/>
    <w:semiHidden/>
    <w:qFormat/>
    <w:uiPriority w:val="99"/>
    <w:rPr>
      <w:rFonts w:ascii="Segoe UI" w:hAnsi="Segoe UI" w:eastAsia="Calibri" w:cs="Segoe UI"/>
      <w:sz w:val="18"/>
      <w:szCs w:val="18"/>
      <w:lang w:eastAsia="uk-UA"/>
    </w:rPr>
  </w:style>
  <w:style w:type="character" w:customStyle="1" w:styleId="30">
    <w:name w:val="qowt-font2-timesnewroman"/>
    <w:qFormat/>
    <w:uiPriority w:val="99"/>
    <w:rPr>
      <w:rFonts w:cs="Times New Roman"/>
    </w:rPr>
  </w:style>
  <w:style w:type="paragraph" w:customStyle="1" w:styleId="3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customStyle="1" w:styleId="3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33">
    <w:name w:val="Підзаголовок Знак"/>
    <w:basedOn w:val="8"/>
    <w:link w:val="16"/>
    <w:qFormat/>
    <w:uiPriority w:val="0"/>
    <w:rPr>
      <w:rFonts w:ascii="Georgia" w:hAnsi="Georgia" w:eastAsia="Georgia" w:cs="Georgia"/>
      <w:i/>
      <w:color w:val="666666"/>
      <w:sz w:val="48"/>
      <w:szCs w:val="48"/>
      <w:lang w:eastAsia="uk-UA"/>
    </w:rPr>
  </w:style>
  <w:style w:type="character" w:customStyle="1" w:styleId="34">
    <w:name w:val="apple-tab-span"/>
    <w:basedOn w:val="8"/>
    <w:qFormat/>
    <w:uiPriority w:val="0"/>
  </w:style>
  <w:style w:type="paragraph" w:customStyle="1" w:styleId="35">
    <w:name w:val="Без интервала1"/>
    <w:qFormat/>
    <w:uiPriority w:val="1"/>
    <w:pPr>
      <w:spacing w:after="0" w:line="240" w:lineRule="auto"/>
    </w:pPr>
    <w:rPr>
      <w:rFonts w:ascii="Times New Roman" w:hAnsi="Times New Roman" w:eastAsia="Times New Roman" w:cs="Times New Roman"/>
      <w:sz w:val="24"/>
      <w:szCs w:val="24"/>
      <w:lang w:val="ru-RU" w:eastAsia="uk-UA" w:bidi="ar-SA"/>
    </w:rPr>
  </w:style>
  <w:style w:type="paragraph" w:customStyle="1" w:styleId="36">
    <w:name w:val="Table Paragraph"/>
    <w:basedOn w:val="1"/>
    <w:qFormat/>
    <w:uiPriority w:val="1"/>
    <w:pPr>
      <w:ind w:left="109"/>
      <w:jc w:val="both"/>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47</Pages>
  <Words>79942</Words>
  <Characters>45567</Characters>
  <Lines>379</Lines>
  <Paragraphs>250</Paragraphs>
  <TotalTime>432</TotalTime>
  <ScaleCrop>false</ScaleCrop>
  <LinksUpToDate>false</LinksUpToDate>
  <CharactersWithSpaces>125259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2023-03-15T09:49:00Z</dcterms:created>
  <dc:creator>Корнієнко А.В.</dc:creator>
  <cp:lastModifiedBy>user</cp:lastModifiedBy>
  <cp:lastPrinted>2023-03-15T10:42:00Z</cp:lastPrinted>
  <dcterms:modified xsi:type="dcterms:W3CDTF">2023-04-03T08:03:19Z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7ED063850E41487AA26E9635A6B39E8D</vt:lpwstr>
  </property>
</Properties>
</file>