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46" w:rsidRPr="00C72DEF" w:rsidRDefault="00A24D46" w:rsidP="00A24D46">
      <w:pPr>
        <w:pStyle w:val="rvps7"/>
        <w:spacing w:before="0" w:beforeAutospacing="0" w:after="0" w:afterAutospacing="0"/>
        <w:ind w:left="426" w:right="450"/>
        <w:jc w:val="center"/>
        <w:textAlignment w:val="baseline"/>
        <w:rPr>
          <w:b/>
          <w:bdr w:val="none" w:sz="0" w:space="0" w:color="auto" w:frame="1"/>
          <w:lang w:eastAsia="uk-UA"/>
        </w:rPr>
      </w:pPr>
      <w:r w:rsidRPr="00C72DEF">
        <w:rPr>
          <w:rFonts w:cs="Andalus"/>
          <w:b/>
          <w:sz w:val="28"/>
          <w:szCs w:val="28"/>
        </w:rPr>
        <w:t>Дубенський ліцей №6 Дубенської міської ради Рівненської області</w:t>
      </w:r>
    </w:p>
    <w:p w:rsidR="00A24D46" w:rsidRPr="00C72DEF" w:rsidRDefault="00A24D46" w:rsidP="00A24D46">
      <w:pPr>
        <w:pStyle w:val="a5"/>
        <w:jc w:val="left"/>
        <w:rPr>
          <w:b/>
        </w:rPr>
      </w:pPr>
    </w:p>
    <w:p w:rsidR="00A24D46" w:rsidRPr="00C72DEF" w:rsidRDefault="00A24D46" w:rsidP="00A24D46">
      <w:pPr>
        <w:pStyle w:val="a5"/>
        <w:jc w:val="left"/>
      </w:pPr>
    </w:p>
    <w:p w:rsidR="00A24D46" w:rsidRPr="00C72DEF" w:rsidRDefault="00A24D46" w:rsidP="00A24D46">
      <w:pPr>
        <w:pStyle w:val="a5"/>
        <w:ind w:left="2832"/>
      </w:pPr>
      <w:r w:rsidRPr="00C72DEF">
        <w:t xml:space="preserve">    ЗАТВЕРДЖЕНО</w:t>
      </w:r>
    </w:p>
    <w:p w:rsidR="00A24D46" w:rsidRPr="00C72DEF" w:rsidRDefault="00A24D46" w:rsidP="00A24D46">
      <w:pPr>
        <w:pStyle w:val="a5"/>
        <w:tabs>
          <w:tab w:val="left" w:pos="5103"/>
          <w:tab w:val="left" w:pos="5387"/>
          <w:tab w:val="left" w:pos="5670"/>
        </w:tabs>
        <w:spacing w:line="240" w:lineRule="auto"/>
        <w:ind w:left="5387"/>
        <w:jc w:val="left"/>
        <w:rPr>
          <w:bCs/>
        </w:rPr>
      </w:pPr>
      <w:r w:rsidRPr="00C72DEF">
        <w:t xml:space="preserve"> </w:t>
      </w:r>
      <w:r w:rsidRPr="00C72DEF">
        <w:rPr>
          <w:bCs/>
        </w:rPr>
        <w:t>Рішенням уповноваженої особи</w:t>
      </w:r>
    </w:p>
    <w:p w:rsidR="00A24D46" w:rsidRPr="00C72DEF" w:rsidRDefault="00A24D46" w:rsidP="00A24D46">
      <w:pPr>
        <w:pStyle w:val="a5"/>
        <w:tabs>
          <w:tab w:val="left" w:pos="5103"/>
          <w:tab w:val="left" w:pos="5387"/>
        </w:tabs>
        <w:spacing w:line="240" w:lineRule="auto"/>
        <w:ind w:left="5387"/>
        <w:jc w:val="left"/>
        <w:rPr>
          <w:bCs/>
          <w:lang w:val="ru-RU"/>
        </w:rPr>
      </w:pPr>
      <w:r w:rsidRPr="00C72DEF">
        <w:rPr>
          <w:bCs/>
        </w:rPr>
        <w:t xml:space="preserve"> протокол №</w:t>
      </w:r>
      <w:r w:rsidRPr="00C72DEF">
        <w:rPr>
          <w:bCs/>
          <w:lang w:val="ru-RU"/>
        </w:rPr>
        <w:t xml:space="preserve"> 1 </w:t>
      </w:r>
      <w:r w:rsidRPr="00C72DEF">
        <w:rPr>
          <w:bCs/>
        </w:rPr>
        <w:t>від «</w:t>
      </w:r>
      <w:r w:rsidRPr="00C72DEF">
        <w:rPr>
          <w:bCs/>
          <w:lang w:val="ru-RU"/>
        </w:rPr>
        <w:t>11</w:t>
      </w:r>
      <w:r w:rsidRPr="00C72DEF">
        <w:rPr>
          <w:bCs/>
        </w:rPr>
        <w:t>» січня</w:t>
      </w:r>
      <w:r w:rsidRPr="00C72DEF">
        <w:rPr>
          <w:bCs/>
          <w:lang w:val="ru-RU"/>
        </w:rPr>
        <w:t xml:space="preserve"> </w:t>
      </w:r>
      <w:r w:rsidRPr="00C72DEF">
        <w:rPr>
          <w:bCs/>
        </w:rPr>
        <w:t>2023 р</w:t>
      </w:r>
    </w:p>
    <w:p w:rsidR="00A24D46" w:rsidRPr="00C72DEF" w:rsidRDefault="00A24D46" w:rsidP="00A24D46">
      <w:pPr>
        <w:pStyle w:val="a5"/>
        <w:tabs>
          <w:tab w:val="left" w:pos="5103"/>
          <w:tab w:val="left" w:pos="5387"/>
          <w:tab w:val="left" w:pos="5670"/>
        </w:tabs>
        <w:ind w:left="5387"/>
        <w:jc w:val="left"/>
        <w:rPr>
          <w:lang w:val="ru-RU"/>
        </w:rPr>
      </w:pPr>
      <w:r w:rsidRPr="00C72DEF">
        <w:rPr>
          <w:lang w:val="ru-RU"/>
        </w:rPr>
        <w:t xml:space="preserve"> Уповноважена особа</w:t>
      </w:r>
    </w:p>
    <w:p w:rsidR="00A24D46" w:rsidRPr="00C72DEF" w:rsidRDefault="00A24D46" w:rsidP="00A24D46">
      <w:pPr>
        <w:pStyle w:val="a5"/>
        <w:ind w:left="4248" w:firstLine="708"/>
        <w:jc w:val="left"/>
        <w:rPr>
          <w:b/>
        </w:rPr>
      </w:pPr>
      <w:r w:rsidRPr="00C72DEF">
        <w:t xml:space="preserve">        _______________Оксана ІЩУК</w:t>
      </w:r>
    </w:p>
    <w:p w:rsidR="00A24D46" w:rsidRPr="00C72DEF" w:rsidRDefault="00A24D46" w:rsidP="00A24D46">
      <w:pPr>
        <w:pStyle w:val="a5"/>
        <w:ind w:firstLine="708"/>
        <w:jc w:val="left"/>
        <w:rPr>
          <w:noProof/>
          <w:bdr w:val="none" w:sz="0" w:space="0" w:color="auto" w:frame="1"/>
          <w:lang w:val="ru-RU" w:eastAsia="uk-UA"/>
        </w:rPr>
      </w:pPr>
    </w:p>
    <w:p w:rsidR="00A24D46" w:rsidRPr="00C72DEF" w:rsidRDefault="00A24D46" w:rsidP="00A24D46">
      <w:pPr>
        <w:pStyle w:val="a5"/>
        <w:ind w:firstLine="708"/>
        <w:jc w:val="left"/>
        <w:rPr>
          <w:b/>
          <w:bdr w:val="none" w:sz="0" w:space="0" w:color="auto" w:frame="1"/>
          <w:lang w:val="ru-RU" w:eastAsia="uk-UA"/>
        </w:rPr>
      </w:pPr>
    </w:p>
    <w:p w:rsidR="00A24D46" w:rsidRPr="00C72DEF" w:rsidRDefault="00A24D46" w:rsidP="00A24D46">
      <w:pPr>
        <w:pStyle w:val="a5"/>
        <w:ind w:firstLine="708"/>
        <w:rPr>
          <w:b/>
          <w:bdr w:val="none" w:sz="0" w:space="0" w:color="auto" w:frame="1"/>
          <w:lang w:val="ru-RU" w:eastAsia="uk-UA"/>
        </w:rPr>
      </w:pPr>
    </w:p>
    <w:p w:rsidR="00A24D46" w:rsidRPr="00C72DEF" w:rsidRDefault="00A24D46" w:rsidP="00A24D46">
      <w:pPr>
        <w:pStyle w:val="a5"/>
        <w:ind w:firstLine="708"/>
        <w:rPr>
          <w:b/>
          <w:bdr w:val="none" w:sz="0" w:space="0" w:color="auto" w:frame="1"/>
          <w:lang w:val="ru-RU" w:eastAsia="uk-UA"/>
        </w:rPr>
      </w:pPr>
    </w:p>
    <w:p w:rsidR="00A24D46" w:rsidRPr="00C72DEF" w:rsidRDefault="00A24D46" w:rsidP="00A24D46">
      <w:pPr>
        <w:pStyle w:val="a5"/>
        <w:ind w:firstLine="708"/>
        <w:rPr>
          <w:b/>
          <w:bdr w:val="none" w:sz="0" w:space="0" w:color="auto" w:frame="1"/>
          <w:lang w:val="ru-RU" w:eastAsia="uk-UA"/>
        </w:rPr>
      </w:pPr>
    </w:p>
    <w:p w:rsidR="00A24D46" w:rsidRPr="00C72DEF" w:rsidRDefault="00A24D46" w:rsidP="00A24D46">
      <w:pPr>
        <w:pStyle w:val="a5"/>
        <w:ind w:firstLine="708"/>
        <w:rPr>
          <w:b/>
          <w:sz w:val="32"/>
          <w:szCs w:val="32"/>
          <w:bdr w:val="none" w:sz="0" w:space="0" w:color="auto" w:frame="1"/>
          <w:lang w:val="ru-RU" w:eastAsia="uk-UA"/>
        </w:rPr>
      </w:pPr>
      <w:r w:rsidRPr="00C72DEF">
        <w:rPr>
          <w:b/>
          <w:sz w:val="32"/>
          <w:szCs w:val="32"/>
          <w:bdr w:val="none" w:sz="0" w:space="0" w:color="auto" w:frame="1"/>
          <w:lang w:val="ru-RU" w:eastAsia="uk-UA"/>
        </w:rPr>
        <w:t>ТЕНДЕРНА ДОКУМЕНТАЦІЯ</w:t>
      </w:r>
    </w:p>
    <w:p w:rsidR="00A24D46" w:rsidRPr="00C72DEF" w:rsidRDefault="00A24D46" w:rsidP="00A24D46">
      <w:pPr>
        <w:pStyle w:val="a5"/>
        <w:rPr>
          <w:sz w:val="32"/>
          <w:szCs w:val="32"/>
          <w:bdr w:val="none" w:sz="0" w:space="0" w:color="auto" w:frame="1"/>
          <w:lang w:eastAsia="uk-UA"/>
        </w:rPr>
      </w:pPr>
      <w:r w:rsidRPr="00C72DEF">
        <w:rPr>
          <w:sz w:val="32"/>
          <w:szCs w:val="32"/>
        </w:rPr>
        <w:t xml:space="preserve">по процедурі </w:t>
      </w:r>
      <w:r w:rsidR="00C72DEF" w:rsidRPr="00C72DEF">
        <w:rPr>
          <w:sz w:val="32"/>
          <w:szCs w:val="32"/>
        </w:rPr>
        <w:t>відкриті торги</w:t>
      </w:r>
      <w:r w:rsidRPr="00C72DEF">
        <w:rPr>
          <w:sz w:val="32"/>
          <w:szCs w:val="32"/>
        </w:rPr>
        <w:t xml:space="preserve"> з особливостями</w:t>
      </w:r>
    </w:p>
    <w:p w:rsidR="00A24D46" w:rsidRPr="00C72DEF" w:rsidRDefault="00A24D46" w:rsidP="00A24D46">
      <w:pPr>
        <w:pStyle w:val="a5"/>
        <w:ind w:left="2832" w:firstLine="708"/>
        <w:jc w:val="left"/>
        <w:rPr>
          <w:sz w:val="36"/>
          <w:szCs w:val="36"/>
        </w:rPr>
      </w:pPr>
      <w:r w:rsidRPr="00C72DEF">
        <w:rPr>
          <w:sz w:val="36"/>
          <w:szCs w:val="36"/>
        </w:rPr>
        <w:t>з предмету закупівлі:</w:t>
      </w:r>
    </w:p>
    <w:p w:rsidR="007F317B" w:rsidRPr="00C72DEF" w:rsidRDefault="007F317B" w:rsidP="00A24D46">
      <w:pPr>
        <w:pStyle w:val="a5"/>
        <w:ind w:left="2832" w:firstLine="708"/>
        <w:jc w:val="left"/>
        <w:rPr>
          <w:sz w:val="36"/>
          <w:szCs w:val="36"/>
        </w:rPr>
      </w:pPr>
    </w:p>
    <w:p w:rsidR="007F317B" w:rsidRPr="00C72DEF" w:rsidRDefault="007F317B" w:rsidP="007F317B">
      <w:pPr>
        <w:pStyle w:val="a5"/>
        <w:ind w:firstLine="708"/>
        <w:jc w:val="both"/>
        <w:rPr>
          <w:b/>
          <w:sz w:val="36"/>
          <w:szCs w:val="36"/>
          <w:lang w:eastAsia="ru-RU"/>
        </w:rPr>
      </w:pPr>
      <w:r w:rsidRPr="00C72DEF">
        <w:rPr>
          <w:b/>
          <w:sz w:val="36"/>
          <w:szCs w:val="36"/>
          <w:lang w:eastAsia="ru-RU"/>
        </w:rPr>
        <w:t>Послуги з організації харчування у Дубенському ліцеї №6 Дубенської міської ради Рівненської області</w:t>
      </w:r>
    </w:p>
    <w:p w:rsidR="00A24D46" w:rsidRPr="00C72DEF" w:rsidRDefault="00A24D46" w:rsidP="00A24D46">
      <w:pPr>
        <w:pStyle w:val="a5"/>
        <w:ind w:left="708" w:firstLine="708"/>
        <w:jc w:val="left"/>
        <w:rPr>
          <w:b/>
          <w:sz w:val="36"/>
          <w:szCs w:val="36"/>
        </w:rPr>
      </w:pPr>
      <w:r w:rsidRPr="00C72DEF">
        <w:rPr>
          <w:b/>
          <w:sz w:val="36"/>
          <w:szCs w:val="36"/>
        </w:rPr>
        <w:t>«ДК 021:2015 – 55510000-8 Послуги їдалень»</w:t>
      </w:r>
    </w:p>
    <w:p w:rsidR="00A24D46" w:rsidRPr="00C72DEF" w:rsidRDefault="00A24D46" w:rsidP="00A24D46">
      <w:pPr>
        <w:pStyle w:val="a5"/>
        <w:ind w:left="2832" w:firstLine="708"/>
        <w:jc w:val="left"/>
        <w:rPr>
          <w:b/>
          <w:bdr w:val="none" w:sz="0" w:space="0" w:color="auto" w:frame="1"/>
          <w:lang w:val="ru-RU" w:eastAsia="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jc w:val="center"/>
        <w:rPr>
          <w:b/>
          <w:bCs/>
          <w:lang w:val="uk-UA"/>
        </w:rPr>
      </w:pPr>
    </w:p>
    <w:p w:rsidR="00882EEE" w:rsidRPr="00C72DEF" w:rsidRDefault="00882EEE" w:rsidP="00882EEE">
      <w:pPr>
        <w:rPr>
          <w:b/>
          <w:bCs/>
          <w:lang w:val="uk-UA"/>
        </w:rPr>
      </w:pPr>
    </w:p>
    <w:p w:rsidR="00882EEE" w:rsidRPr="00C72DEF" w:rsidRDefault="00882EEE" w:rsidP="00882EEE">
      <w:pPr>
        <w:jc w:val="center"/>
        <w:rPr>
          <w:b/>
          <w:bCs/>
          <w:lang w:val="uk-UA"/>
        </w:rPr>
      </w:pPr>
    </w:p>
    <w:p w:rsidR="00882EEE" w:rsidRPr="00C72DEF" w:rsidRDefault="00882EEE" w:rsidP="00882EEE">
      <w:pPr>
        <w:rPr>
          <w:b/>
          <w:bCs/>
          <w:lang w:val="uk-UA"/>
        </w:rPr>
      </w:pPr>
    </w:p>
    <w:p w:rsidR="00882EEE" w:rsidRPr="00C72DEF" w:rsidRDefault="00882EEE" w:rsidP="00882EEE">
      <w:pPr>
        <w:jc w:val="center"/>
        <w:rPr>
          <w:b/>
          <w:bCs/>
          <w:sz w:val="26"/>
          <w:szCs w:val="26"/>
          <w:lang w:val="uk-UA"/>
        </w:rPr>
      </w:pPr>
      <w:r w:rsidRPr="00C72DEF">
        <w:rPr>
          <w:b/>
          <w:sz w:val="26"/>
          <w:szCs w:val="26"/>
          <w:lang w:val="uk-UA"/>
        </w:rPr>
        <w:t>м.</w:t>
      </w:r>
      <w:r w:rsidRPr="00C72DEF">
        <w:rPr>
          <w:b/>
          <w:sz w:val="26"/>
          <w:szCs w:val="26"/>
        </w:rPr>
        <w:t xml:space="preserve"> </w:t>
      </w:r>
      <w:r w:rsidRPr="00C72DEF">
        <w:rPr>
          <w:b/>
          <w:sz w:val="26"/>
          <w:szCs w:val="26"/>
          <w:lang w:val="uk-UA"/>
        </w:rPr>
        <w:t xml:space="preserve">Дубно </w:t>
      </w:r>
      <w:r w:rsidRPr="00C72DEF">
        <w:rPr>
          <w:b/>
          <w:sz w:val="28"/>
          <w:szCs w:val="28"/>
          <w:lang w:val="uk-UA"/>
        </w:rPr>
        <w:t xml:space="preserve">- </w:t>
      </w:r>
      <w:r w:rsidRPr="00C72DEF">
        <w:rPr>
          <w:b/>
          <w:sz w:val="26"/>
          <w:szCs w:val="26"/>
          <w:lang w:val="uk-UA"/>
        </w:rPr>
        <w:t>2023 р.</w:t>
      </w:r>
    </w:p>
    <w:p w:rsidR="00A24D46" w:rsidRPr="00C72DEF" w:rsidRDefault="00A24D46" w:rsidP="00574E61">
      <w:pPr>
        <w:pStyle w:val="a5"/>
        <w:ind w:left="3540" w:firstLine="708"/>
        <w:jc w:val="left"/>
        <w:rPr>
          <w:b/>
        </w:rPr>
      </w:pPr>
      <w:r w:rsidRPr="00C72DEF">
        <w:rPr>
          <w:b/>
          <w:bdr w:val="none" w:sz="0" w:space="0" w:color="auto" w:frame="1"/>
          <w:lang w:val="ru-RU" w:eastAsia="uk-UA"/>
        </w:rPr>
        <w:br w:type="page"/>
      </w:r>
    </w:p>
    <w:tbl>
      <w:tblPr>
        <w:tblW w:w="10027" w:type="dxa"/>
        <w:tblBorders>
          <w:top w:val="double" w:sz="4" w:space="0" w:color="B2A1C7" w:themeColor="accent4" w:themeTint="99"/>
          <w:left w:val="double" w:sz="4" w:space="0" w:color="B2A1C7" w:themeColor="accent4" w:themeTint="99"/>
          <w:bottom w:val="double" w:sz="4" w:space="0" w:color="B2A1C7" w:themeColor="accent4" w:themeTint="99"/>
          <w:right w:val="double" w:sz="4" w:space="0" w:color="B2A1C7" w:themeColor="accent4" w:themeTint="99"/>
          <w:insideH w:val="double" w:sz="4" w:space="0" w:color="B2A1C7" w:themeColor="accent4" w:themeTint="99"/>
          <w:insideV w:val="double" w:sz="4" w:space="0" w:color="B2A1C7" w:themeColor="accent4" w:themeTint="99"/>
        </w:tblBorders>
        <w:tblLook w:val="00A0" w:firstRow="1" w:lastRow="0" w:firstColumn="1" w:lastColumn="0" w:noHBand="0" w:noVBand="0"/>
      </w:tblPr>
      <w:tblGrid>
        <w:gridCol w:w="552"/>
        <w:gridCol w:w="2552"/>
        <w:gridCol w:w="6923"/>
      </w:tblGrid>
      <w:tr w:rsidR="009E1A6B" w:rsidRPr="00C72DEF" w:rsidTr="00574E61">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tcPr>
          <w:p w:rsidR="00A24D46" w:rsidRPr="00C72DEF" w:rsidRDefault="00A24D46">
            <w:pPr>
              <w:rPr>
                <w:b/>
                <w:bCs/>
                <w:lang w:val="uk-UA"/>
              </w:rPr>
            </w:pPr>
          </w:p>
        </w:tc>
        <w:tc>
          <w:tcPr>
            <w:tcW w:w="9475"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
                <w:bCs/>
                <w:lang w:val="uk-UA"/>
              </w:rPr>
            </w:pPr>
            <w:r w:rsidRPr="00C72DEF">
              <w:rPr>
                <w:b/>
                <w:bCs/>
                <w:sz w:val="22"/>
                <w:szCs w:val="22"/>
                <w:lang w:val="uk-UA"/>
              </w:rPr>
              <w:t xml:space="preserve">Розділ </w:t>
            </w:r>
            <w:r w:rsidRPr="00C72DEF">
              <w:rPr>
                <w:b/>
                <w:bCs/>
                <w:sz w:val="22"/>
                <w:szCs w:val="22"/>
                <w:lang w:val="en-US"/>
              </w:rPr>
              <w:t>I</w:t>
            </w:r>
            <w:r w:rsidRPr="00C72DEF">
              <w:rPr>
                <w:b/>
                <w:bCs/>
                <w:sz w:val="22"/>
                <w:szCs w:val="22"/>
              </w:rPr>
              <w:t xml:space="preserve">.  </w:t>
            </w:r>
            <w:r w:rsidRPr="00C72DEF">
              <w:rPr>
                <w:b/>
                <w:bCs/>
                <w:sz w:val="22"/>
                <w:szCs w:val="22"/>
                <w:lang w:val="uk-UA"/>
              </w:rPr>
              <w:t>Загальні положення</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pStyle w:val="a5"/>
              <w:rPr>
                <w:rFonts w:eastAsia="Times New Roman"/>
                <w:lang w:eastAsia="ru-RU"/>
              </w:rPr>
            </w:pPr>
            <w:r w:rsidRPr="00C72DEF">
              <w:rPr>
                <w:sz w:val="22"/>
              </w:rPr>
              <w:t xml:space="preserve">Терміни, які вживаються в тендерній документації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tabs>
                <w:tab w:val="left" w:pos="2160"/>
                <w:tab w:val="left" w:pos="3600"/>
              </w:tabs>
              <w:jc w:val="both"/>
              <w:rPr>
                <w:sz w:val="22"/>
                <w:szCs w:val="22"/>
                <w:lang w:val="uk-UA"/>
              </w:rPr>
            </w:pPr>
            <w:r w:rsidRPr="00C72DEF">
              <w:rPr>
                <w:sz w:val="22"/>
                <w:szCs w:val="22"/>
                <w:lang w:val="uk-UA"/>
              </w:rPr>
              <w:t>Документацію розроблено відповідно до вимог Закону України «Про публічні закупівлі» (зі змінами)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p>
          <w:p w:rsidR="00A24D46" w:rsidRPr="00C72DEF" w:rsidRDefault="00A24D46">
            <w:pPr>
              <w:tabs>
                <w:tab w:val="left" w:pos="2160"/>
                <w:tab w:val="left" w:pos="3600"/>
              </w:tabs>
              <w:jc w:val="both"/>
              <w:rPr>
                <w:sz w:val="22"/>
                <w:szCs w:val="22"/>
                <w:lang w:val="uk-UA"/>
              </w:rPr>
            </w:pPr>
            <w:r w:rsidRPr="00C72DEF">
              <w:rPr>
                <w:sz w:val="22"/>
                <w:szCs w:val="22"/>
                <w:lang w:val="uk-UA"/>
              </w:rPr>
              <w:t>Терміни, які використовуються в цій документації, вживаються у значенні, наведеному в Законі, Постанові.</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lang w:val="uk-UA"/>
              </w:rPr>
            </w:pPr>
            <w:r w:rsidRPr="00C72DEF">
              <w:rPr>
                <w:b/>
                <w:sz w:val="22"/>
                <w:szCs w:val="22"/>
                <w:shd w:val="clear" w:color="auto" w:fill="FFFFFF"/>
              </w:rPr>
              <w:t xml:space="preserve">Інформація про </w:t>
            </w:r>
            <w:r w:rsidRPr="00C72DEF">
              <w:rPr>
                <w:b/>
                <w:sz w:val="22"/>
                <w:szCs w:val="22"/>
                <w:shd w:val="clear" w:color="auto" w:fill="FFFFFF"/>
                <w:lang w:val="uk-UA"/>
              </w:rPr>
              <w:t>з</w:t>
            </w:r>
            <w:r w:rsidRPr="00C72DEF">
              <w:rPr>
                <w:b/>
                <w:sz w:val="22"/>
                <w:szCs w:val="22"/>
                <w:shd w:val="clear" w:color="auto" w:fill="FFFFFF"/>
              </w:rPr>
              <w:t>амовника торгі</w:t>
            </w:r>
            <w:proofErr w:type="gramStart"/>
            <w:r w:rsidRPr="00C72DEF">
              <w:rPr>
                <w:b/>
                <w:sz w:val="22"/>
                <w:szCs w:val="22"/>
                <w:shd w:val="clear" w:color="auto" w:fill="FFFFFF"/>
              </w:rPr>
              <w:t>в</w:t>
            </w:r>
            <w:proofErr w:type="gramEnd"/>
            <w:r w:rsidRPr="00C72DEF">
              <w:rPr>
                <w:b/>
                <w:sz w:val="22"/>
                <w:szCs w:val="22"/>
                <w:shd w:val="clear" w:color="auto" w:fill="FFFFFF"/>
              </w:rPr>
              <w:t>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rPr>
                <w:lang w:val="uk-UA"/>
              </w:rPr>
            </w:pP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sz w:val="22"/>
                <w:szCs w:val="22"/>
                <w:lang w:val="uk-UA"/>
              </w:rPr>
            </w:pPr>
            <w:r w:rsidRPr="00C72DEF">
              <w:rPr>
                <w:sz w:val="22"/>
                <w:szCs w:val="22"/>
                <w:lang w:val="uk-UA"/>
              </w:rPr>
              <w:t>ЄДРПОУ</w:t>
            </w:r>
          </w:p>
          <w:p w:rsidR="00A24D46" w:rsidRPr="00C72DEF" w:rsidRDefault="00A24D46">
            <w:pPr>
              <w:rPr>
                <w:lang w:val="uk-UA"/>
              </w:rPr>
            </w:pPr>
            <w:r w:rsidRPr="00C72DEF">
              <w:rPr>
                <w:sz w:val="22"/>
                <w:szCs w:val="22"/>
                <w:lang w:val="uk-UA"/>
              </w:rPr>
              <w:t>повне найменування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574E61">
            <w:pPr>
              <w:rPr>
                <w:sz w:val="22"/>
                <w:szCs w:val="22"/>
                <w:lang w:val="uk-UA"/>
              </w:rPr>
            </w:pPr>
            <w:r w:rsidRPr="00C72DEF">
              <w:rPr>
                <w:sz w:val="22"/>
                <w:szCs w:val="22"/>
                <w:lang w:val="uk-UA"/>
              </w:rPr>
              <w:t>24169714</w:t>
            </w:r>
          </w:p>
          <w:p w:rsidR="00A24D46" w:rsidRPr="00C72DEF" w:rsidRDefault="00A24D46" w:rsidP="00574E61">
            <w:pPr>
              <w:rPr>
                <w:lang w:val="uk-UA"/>
              </w:rPr>
            </w:pPr>
            <w:r w:rsidRPr="00C72DEF">
              <w:rPr>
                <w:sz w:val="22"/>
                <w:szCs w:val="22"/>
                <w:lang w:val="uk-UA"/>
              </w:rPr>
              <w:t>Дубенський ліцей №</w:t>
            </w:r>
            <w:r w:rsidR="00574E61" w:rsidRPr="00C72DEF">
              <w:rPr>
                <w:sz w:val="22"/>
                <w:szCs w:val="22"/>
                <w:lang w:val="uk-UA"/>
              </w:rPr>
              <w:t>6</w:t>
            </w:r>
            <w:r w:rsidRPr="00C72DEF">
              <w:rPr>
                <w:sz w:val="22"/>
                <w:szCs w:val="22"/>
                <w:lang w:val="uk-UA"/>
              </w:rPr>
              <w:t xml:space="preserve"> Дубенської міської ради Рівненської області</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sz w:val="22"/>
                <w:szCs w:val="22"/>
                <w:lang w:val="uk-UA"/>
              </w:rPr>
              <w:t>місцезнаходження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rsidP="00574E61">
            <w:pPr>
              <w:rPr>
                <w:lang w:val="uk-UA"/>
              </w:rPr>
            </w:pPr>
            <w:r w:rsidRPr="00C72DEF">
              <w:rPr>
                <w:sz w:val="22"/>
                <w:szCs w:val="22"/>
                <w:lang w:val="uk-UA"/>
              </w:rPr>
              <w:t xml:space="preserve">вул. </w:t>
            </w:r>
            <w:r w:rsidR="00574E61" w:rsidRPr="00C72DEF">
              <w:rPr>
                <w:sz w:val="22"/>
                <w:szCs w:val="22"/>
                <w:lang w:val="uk-UA"/>
              </w:rPr>
              <w:t>Грушевського,182</w:t>
            </w:r>
            <w:r w:rsidRPr="00C72DEF">
              <w:rPr>
                <w:sz w:val="22"/>
                <w:szCs w:val="22"/>
                <w:lang w:val="uk-UA"/>
              </w:rPr>
              <w:t>, м. Дубно, Рівненська область, 3560</w:t>
            </w:r>
            <w:r w:rsidR="00574E61" w:rsidRPr="00C72DEF">
              <w:rPr>
                <w:sz w:val="22"/>
                <w:szCs w:val="22"/>
                <w:lang w:val="uk-UA"/>
              </w:rPr>
              <w:t>0</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bookmarkStart w:id="0" w:name="_Hlk117590890"/>
            <w:r w:rsidRPr="00C72DEF">
              <w:rPr>
                <w:sz w:val="22"/>
                <w:szCs w:val="22"/>
                <w:lang w:val="uk-UA"/>
              </w:rPr>
              <w:t>посадова особа замовника, уповноважена здійснювати зв'язок з учасниками</w:t>
            </w:r>
            <w:r w:rsidRPr="00C72DEF">
              <w:rPr>
                <w:sz w:val="22"/>
                <w:szCs w:val="22"/>
              </w:rPr>
              <w:t xml:space="preserve"> (</w:t>
            </w:r>
            <w:r w:rsidRPr="00C72DEF">
              <w:rPr>
                <w:sz w:val="22"/>
                <w:szCs w:val="22"/>
                <w:lang w:val="uk-UA"/>
              </w:rPr>
              <w:t>ПІБ, посада, електронна адреса)</w:t>
            </w:r>
            <w:bookmarkEnd w:id="0"/>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574E61">
            <w:r w:rsidRPr="00C72DEF">
              <w:rPr>
                <w:sz w:val="22"/>
                <w:szCs w:val="22"/>
                <w:lang w:val="uk-UA"/>
              </w:rPr>
              <w:t>Іщук Оксана Олександрівна</w:t>
            </w:r>
            <w:r w:rsidR="00A24D46" w:rsidRPr="00C72DEF">
              <w:rPr>
                <w:sz w:val="22"/>
                <w:szCs w:val="22"/>
              </w:rPr>
              <w:t>,</w:t>
            </w:r>
            <w:r w:rsidR="00A24D46" w:rsidRPr="00C72DEF">
              <w:rPr>
                <w:sz w:val="22"/>
                <w:szCs w:val="22"/>
                <w:lang w:val="uk-UA"/>
              </w:rPr>
              <w:t xml:space="preserve"> головний</w:t>
            </w:r>
            <w:r w:rsidR="00A24D46" w:rsidRPr="00C72DEF">
              <w:rPr>
                <w:sz w:val="22"/>
                <w:szCs w:val="22"/>
              </w:rPr>
              <w:t xml:space="preserve"> бухгалтер,</w:t>
            </w:r>
            <w:r w:rsidR="00A24D46" w:rsidRPr="00C72DEF">
              <w:rPr>
                <w:lang w:val="uk-UA"/>
              </w:rPr>
              <w:t xml:space="preserve"> </w:t>
            </w:r>
            <w:r w:rsidR="00A24D46" w:rsidRPr="00C72DEF">
              <w:rPr>
                <w:sz w:val="22"/>
                <w:szCs w:val="22"/>
                <w:lang w:val="uk-UA"/>
              </w:rPr>
              <w:t>уповноважена особа</w:t>
            </w:r>
          </w:p>
          <w:p w:rsidR="00A24D46" w:rsidRPr="00C72DEF" w:rsidRDefault="00A24D46">
            <w:pPr>
              <w:rPr>
                <w:lang w:val="uk-UA"/>
              </w:rPr>
            </w:pPr>
            <w:r w:rsidRPr="00C72DEF">
              <w:rPr>
                <w:sz w:val="22"/>
                <w:szCs w:val="22"/>
              </w:rPr>
              <w:t>тел</w:t>
            </w:r>
            <w:r w:rsidRPr="00C72DEF">
              <w:rPr>
                <w:sz w:val="22"/>
                <w:szCs w:val="22"/>
                <w:lang w:val="en-US"/>
              </w:rPr>
              <w:t xml:space="preserve">.: </w:t>
            </w:r>
            <w:r w:rsidRPr="00C72DEF">
              <w:rPr>
                <w:sz w:val="22"/>
                <w:szCs w:val="22"/>
                <w:lang w:val="uk-UA"/>
              </w:rPr>
              <w:t>099</w:t>
            </w:r>
            <w:r w:rsidR="00574E61" w:rsidRPr="00C72DEF">
              <w:rPr>
                <w:sz w:val="22"/>
                <w:szCs w:val="22"/>
                <w:lang w:val="uk-UA"/>
              </w:rPr>
              <w:t>3767210</w:t>
            </w:r>
          </w:p>
          <w:p w:rsidR="00574E61" w:rsidRPr="00C72DEF" w:rsidRDefault="00A24D46" w:rsidP="00574E61">
            <w:pPr>
              <w:pStyle w:val="login-buttonuser"/>
              <w:shd w:val="clear" w:color="auto" w:fill="FFFFFF"/>
              <w:spacing w:before="0" w:beforeAutospacing="0" w:after="0" w:afterAutospacing="0" w:line="510" w:lineRule="atLeast"/>
              <w:rPr>
                <w:rFonts w:ascii="Arial" w:hAnsi="Arial" w:cs="Arial"/>
                <w:b/>
                <w:bCs/>
                <w:sz w:val="18"/>
                <w:szCs w:val="18"/>
              </w:rPr>
            </w:pPr>
            <w:r w:rsidRPr="00C72DEF">
              <w:rPr>
                <w:sz w:val="22"/>
                <w:szCs w:val="22"/>
                <w:lang w:val="en-US"/>
              </w:rPr>
              <w:t xml:space="preserve">E-mail: </w:t>
            </w:r>
            <w:r w:rsidR="00574E61" w:rsidRPr="00C72DEF">
              <w:rPr>
                <w:rFonts w:ascii="Arial" w:hAnsi="Arial" w:cs="Arial"/>
                <w:b/>
                <w:bCs/>
                <w:sz w:val="18"/>
                <w:szCs w:val="18"/>
              </w:rPr>
              <w:t>buhgalter_school@ukr.net</w:t>
            </w:r>
          </w:p>
          <w:p w:rsidR="00A24D46" w:rsidRPr="00C72DEF" w:rsidRDefault="00A24D46">
            <w:pPr>
              <w:rPr>
                <w:lang w:val="uk-UA"/>
              </w:rPr>
            </w:pPr>
            <w:r w:rsidRPr="00C72DEF">
              <w:rPr>
                <w:sz w:val="22"/>
                <w:szCs w:val="22"/>
                <w:shd w:val="clear" w:color="auto" w:fill="FFFFFF"/>
                <w:lang w:val="en-US"/>
              </w:rPr>
              <w:t xml:space="preserve"> </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b/>
                <w:sz w:val="22"/>
                <w:szCs w:val="22"/>
                <w:lang w:val="uk-UA"/>
              </w:rPr>
              <w:t>Процедура закупівлі</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noProof/>
                <w:sz w:val="22"/>
                <w:szCs w:val="22"/>
                <w:lang w:val="uk-UA"/>
              </w:rPr>
              <w:t>Відкриті торги з особливостями</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b/>
                <w:bCs/>
                <w:sz w:val="22"/>
                <w:szCs w:val="22"/>
                <w:lang w:val="uk-UA"/>
              </w:rPr>
              <w:t>Інформація про предмет закупівлі</w:t>
            </w:r>
            <w:r w:rsidRPr="00C72DEF">
              <w:rPr>
                <w:sz w:val="22"/>
                <w:szCs w:val="22"/>
                <w:lang w:val="uk-UA"/>
              </w:rPr>
              <w:t>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rPr>
                <w:lang w:val="uk-UA"/>
              </w:rPr>
            </w:pP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sz w:val="22"/>
                <w:szCs w:val="22"/>
                <w:lang w:val="uk-UA"/>
              </w:rPr>
              <w:t>назва предмета закупівлі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882EEE">
            <w:pPr>
              <w:jc w:val="both"/>
              <w:rPr>
                <w:b/>
                <w:sz w:val="22"/>
                <w:szCs w:val="22"/>
                <w:lang w:val="uk-UA" w:eastAsia="en-US"/>
              </w:rPr>
            </w:pPr>
            <w:r w:rsidRPr="00C72DEF">
              <w:rPr>
                <w:b/>
                <w:sz w:val="22"/>
                <w:szCs w:val="22"/>
                <w:lang w:val="uk-UA" w:eastAsia="en-US"/>
              </w:rPr>
              <w:t>Послуги з організації харчування у Дубенському ліцеї №6 Дубенської міської ради Рівненської області (</w:t>
            </w:r>
            <w:r w:rsidR="00A24D46" w:rsidRPr="00C72DEF">
              <w:rPr>
                <w:b/>
                <w:sz w:val="22"/>
                <w:szCs w:val="22"/>
                <w:lang w:val="uk-UA" w:eastAsia="en-US"/>
              </w:rPr>
              <w:t xml:space="preserve">ДК 021:2015 – </w:t>
            </w:r>
            <w:r w:rsidR="008A4F9E" w:rsidRPr="00C72DEF">
              <w:rPr>
                <w:b/>
                <w:sz w:val="22"/>
                <w:szCs w:val="22"/>
                <w:lang w:val="uk-UA"/>
              </w:rPr>
              <w:t>55510000-8 Послуги їдалень</w:t>
            </w:r>
            <w:r w:rsidR="00A24D46" w:rsidRPr="00C72DEF">
              <w:rPr>
                <w:b/>
                <w:sz w:val="22"/>
                <w:szCs w:val="22"/>
                <w:lang w:val="uk-UA"/>
              </w:rPr>
              <w:t>)</w:t>
            </w:r>
          </w:p>
          <w:p w:rsidR="00A24D46" w:rsidRPr="00C72DEF" w:rsidRDefault="00A24D46">
            <w:pPr>
              <w:jc w:val="both"/>
              <w:rPr>
                <w:sz w:val="22"/>
                <w:szCs w:val="22"/>
                <w:lang w:val="uk-UA" w:eastAsia="en-US"/>
              </w:rPr>
            </w:pP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sz w:val="22"/>
                <w:szCs w:val="22"/>
                <w:lang w:val="uk-UA"/>
              </w:rPr>
              <w:t>опис окремої частини (частин) предмета закупівлі (лота), щодо якої можуть бути подані тендерні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jc w:val="both"/>
              <w:rPr>
                <w:lang w:val="uk-UA"/>
              </w:rPr>
            </w:pPr>
            <w:r w:rsidRPr="00C72DEF">
              <w:rPr>
                <w:bCs/>
                <w:sz w:val="22"/>
                <w:szCs w:val="22"/>
                <w:lang w:val="uk-UA"/>
              </w:rPr>
              <w:t>Закупівля без поділу на лоти</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sz w:val="22"/>
                <w:szCs w:val="22"/>
                <w:lang w:val="uk-UA"/>
              </w:rPr>
              <w:t>м</w:t>
            </w:r>
            <w:r w:rsidRPr="00C72DEF">
              <w:rPr>
                <w:sz w:val="22"/>
                <w:szCs w:val="22"/>
              </w:rPr>
              <w:t>ісце, кількість, обсяг поставки товарів (надання послуг, виконання робіт)</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jc w:val="both"/>
              <w:rPr>
                <w:sz w:val="22"/>
                <w:szCs w:val="22"/>
                <w:lang w:val="uk-UA"/>
              </w:rPr>
            </w:pPr>
            <w:r w:rsidRPr="00C72DEF">
              <w:rPr>
                <w:sz w:val="22"/>
                <w:szCs w:val="22"/>
                <w:lang w:val="uk-UA" w:eastAsia="uk-UA"/>
              </w:rPr>
              <w:t xml:space="preserve"> </w:t>
            </w:r>
            <w:r w:rsidRPr="00C72DEF">
              <w:rPr>
                <w:sz w:val="22"/>
                <w:szCs w:val="22"/>
                <w:lang w:val="uk-UA"/>
              </w:rPr>
              <w:t>згідно Додатку 3.</w:t>
            </w:r>
          </w:p>
          <w:p w:rsidR="00A24D46" w:rsidRPr="00C72DEF" w:rsidRDefault="00A24D46">
            <w:pPr>
              <w:widowControl w:val="0"/>
              <w:tabs>
                <w:tab w:val="left" w:pos="2850"/>
              </w:tabs>
              <w:autoSpaceDE w:val="0"/>
              <w:autoSpaceDN w:val="0"/>
              <w:adjustRightInd w:val="0"/>
              <w:jc w:val="both"/>
              <w:rPr>
                <w:bCs/>
                <w:sz w:val="22"/>
                <w:szCs w:val="22"/>
                <w:lang w:val="uk-UA" w:eastAsia="en-US"/>
              </w:rPr>
            </w:pP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4.4</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sz w:val="22"/>
                <w:szCs w:val="22"/>
                <w:lang w:val="uk-UA"/>
              </w:rPr>
              <w:t>строк поставки товарів (надання послуг, виконання робіт)</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sz w:val="22"/>
                <w:szCs w:val="22"/>
                <w:lang w:val="uk-UA"/>
              </w:rPr>
              <w:t xml:space="preserve"> по 31.12.2023 </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5.</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bCs/>
                <w:sz w:val="22"/>
                <w:szCs w:val="22"/>
                <w:lang w:val="uk-UA"/>
              </w:rPr>
              <w:t>Недискримінація учасників</w:t>
            </w:r>
            <w:r w:rsidRPr="00C72DEF">
              <w:rPr>
                <w:sz w:val="22"/>
                <w:szCs w:val="22"/>
                <w:lang w:val="uk-UA"/>
              </w:rPr>
              <w:t> </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jc w:val="both"/>
              <w:rPr>
                <w:sz w:val="22"/>
                <w:szCs w:val="22"/>
                <w:lang w:val="uk-UA" w:eastAsia="uk-UA"/>
              </w:rPr>
            </w:pPr>
            <w:r w:rsidRPr="00C72DEF">
              <w:rPr>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24D46" w:rsidRPr="00C72DEF" w:rsidRDefault="00A24D46">
            <w:pPr>
              <w:jc w:val="both"/>
              <w:rPr>
                <w:sz w:val="22"/>
                <w:szCs w:val="22"/>
                <w:lang w:val="uk-UA"/>
              </w:rPr>
            </w:pP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6.</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bCs/>
                <w:sz w:val="22"/>
                <w:szCs w:val="22"/>
                <w:lang w:val="uk-UA"/>
              </w:rPr>
              <w:t>Інформація про валюту, у якій повинно бути розраховано та зазначено ціну 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lang w:val="uk-UA"/>
              </w:rPr>
            </w:pPr>
            <w:r w:rsidRPr="00C72DEF">
              <w:rPr>
                <w:lang w:val="uk-UA" w:eastAsia="uk-UA"/>
              </w:rPr>
              <w:t>Валютою тендерної пропозиції є гривня.</w:t>
            </w:r>
            <w:r w:rsidRPr="00C72DEF">
              <w:rPr>
                <w:sz w:val="22"/>
                <w:szCs w:val="22"/>
                <w:lang w:val="uk-UA" w:eastAsia="uk-UA"/>
              </w:rPr>
              <w:t xml:space="preserve"> </w:t>
            </w:r>
            <w:r w:rsidRPr="00C72DEF">
              <w:rPr>
                <w:b/>
                <w:i/>
                <w:lang w:val="uk-UA" w:eastAsia="uk-UA"/>
              </w:rPr>
              <w:t>У разі якщо учасником процедури закупівлі є нерезидент</w:t>
            </w:r>
            <w:r w:rsidRPr="00C72DEF">
              <w:rPr>
                <w:b/>
                <w:lang w:val="uk-UA" w:eastAsia="uk-UA"/>
              </w:rPr>
              <w:t xml:space="preserve">,  </w:t>
            </w:r>
            <w:r w:rsidRPr="00C72DEF">
              <w:rPr>
                <w:lang w:val="uk-UA" w:eastAsia="uk-UA"/>
              </w:rPr>
              <w:t>такий Учасник зазначає ціну пропозиції в електронній системі закупівель у валюті – гривня.</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7</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bCs/>
                <w:sz w:val="22"/>
                <w:szCs w:val="22"/>
                <w:lang w:val="uk-UA"/>
              </w:rPr>
              <w:t>Інформація про мову (мови), якою (якими) повинно бути складено тендерні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rPr>
            </w:pPr>
            <w:r w:rsidRPr="00C72DEF">
              <w:rPr>
                <w:sz w:val="22"/>
                <w:szCs w:val="22"/>
              </w:rPr>
              <w:t>Мова тендерної пропозиції – українська.</w:t>
            </w:r>
          </w:p>
          <w:p w:rsidR="00A24D46" w:rsidRPr="00C72DEF" w:rsidRDefault="00A24D46">
            <w:pPr>
              <w:widowControl w:val="0"/>
              <w:jc w:val="both"/>
              <w:rPr>
                <w:sz w:val="22"/>
                <w:szCs w:val="22"/>
              </w:rPr>
            </w:pPr>
            <w:proofErr w:type="gramStart"/>
            <w:r w:rsidRPr="00C72DEF">
              <w:rPr>
                <w:sz w:val="22"/>
                <w:szCs w:val="22"/>
              </w:rPr>
              <w:t>П</w:t>
            </w:r>
            <w:proofErr w:type="gramEnd"/>
            <w:r w:rsidRPr="00C72DEF">
              <w:rPr>
                <w:sz w:val="22"/>
                <w:szCs w:val="22"/>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24D46" w:rsidRPr="00C72DEF" w:rsidRDefault="00A24D46">
            <w:pPr>
              <w:widowControl w:val="0"/>
              <w:jc w:val="both"/>
              <w:rPr>
                <w:sz w:val="22"/>
                <w:szCs w:val="22"/>
              </w:rPr>
            </w:pPr>
            <w:r w:rsidRPr="00C72DEF">
              <w:rPr>
                <w:sz w:val="22"/>
                <w:szCs w:val="22"/>
              </w:rPr>
              <w:lastRenderedPageBreak/>
              <w:t xml:space="preserve">Стандартні характеристики, вимоги, умовні позначення у вигляді скорочень та термінологія, </w:t>
            </w:r>
            <w:proofErr w:type="gramStart"/>
            <w:r w:rsidRPr="00C72DEF">
              <w:rPr>
                <w:sz w:val="22"/>
                <w:szCs w:val="22"/>
              </w:rPr>
              <w:t>пов’язана</w:t>
            </w:r>
            <w:proofErr w:type="gramEnd"/>
            <w:r w:rsidRPr="00C72DEF">
              <w:rPr>
                <w:sz w:val="22"/>
                <w:szCs w:val="22"/>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4D46" w:rsidRPr="00C72DEF" w:rsidRDefault="00A24D46">
            <w:pPr>
              <w:widowControl w:val="0"/>
              <w:jc w:val="both"/>
              <w:rPr>
                <w:sz w:val="22"/>
                <w:szCs w:val="22"/>
              </w:rPr>
            </w:pPr>
            <w:r w:rsidRPr="00C72DEF">
              <w:rPr>
                <w:sz w:val="22"/>
                <w:szCs w:val="22"/>
              </w:rPr>
              <w:t xml:space="preserve">Уся інформація розміщується в електронній системі закупівель українською мовою, </w:t>
            </w:r>
            <w:proofErr w:type="gramStart"/>
            <w:r w:rsidRPr="00C72DEF">
              <w:rPr>
                <w:sz w:val="22"/>
                <w:szCs w:val="22"/>
              </w:rPr>
              <w:t>кр</w:t>
            </w:r>
            <w:proofErr w:type="gramEnd"/>
            <w:r w:rsidRPr="00C72DEF">
              <w:rPr>
                <w:sz w:val="22"/>
                <w:szCs w:val="22"/>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C72DEF">
              <w:rPr>
                <w:sz w:val="22"/>
                <w:szCs w:val="22"/>
              </w:rPr>
              <w:t>до</w:t>
            </w:r>
            <w:proofErr w:type="gramEnd"/>
            <w:r w:rsidRPr="00C72DEF">
              <w:rPr>
                <w:sz w:val="22"/>
                <w:szCs w:val="22"/>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C72DEF">
              <w:rPr>
                <w:sz w:val="22"/>
                <w:szCs w:val="22"/>
              </w:rPr>
              <w:t>до</w:t>
            </w:r>
            <w:proofErr w:type="gramEnd"/>
            <w:r w:rsidRPr="00C72DEF">
              <w:rPr>
                <w:sz w:val="22"/>
                <w:szCs w:val="22"/>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24D46" w:rsidRPr="00C72DEF" w:rsidRDefault="00A24D46">
            <w:pPr>
              <w:widowControl w:val="0"/>
              <w:jc w:val="both"/>
              <w:rPr>
                <w:b/>
                <w:sz w:val="22"/>
                <w:szCs w:val="22"/>
              </w:rPr>
            </w:pPr>
            <w:r w:rsidRPr="00C72DEF">
              <w:rPr>
                <w:b/>
                <w:sz w:val="22"/>
                <w:szCs w:val="22"/>
              </w:rPr>
              <w:t>Виключення:</w:t>
            </w:r>
          </w:p>
          <w:p w:rsidR="00A24D46" w:rsidRPr="00C72DEF" w:rsidRDefault="00A24D46">
            <w:pPr>
              <w:widowControl w:val="0"/>
              <w:jc w:val="both"/>
              <w:rPr>
                <w:sz w:val="22"/>
                <w:szCs w:val="22"/>
              </w:rPr>
            </w:pPr>
            <w:r w:rsidRPr="00C72DEF">
              <w:rPr>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C72DEF">
              <w:rPr>
                <w:sz w:val="22"/>
                <w:szCs w:val="22"/>
              </w:rPr>
              <w:t>до</w:t>
            </w:r>
            <w:proofErr w:type="gramEnd"/>
            <w:r w:rsidRPr="00C72DEF">
              <w:rPr>
                <w:sz w:val="22"/>
                <w:szCs w:val="22"/>
              </w:rPr>
              <w:t xml:space="preserve"> неї та які учасник додатково надає на власний розсуд, у тому числі якщо такі документи надані іноземною мовою без перекладу. </w:t>
            </w:r>
          </w:p>
          <w:p w:rsidR="00A24D46" w:rsidRPr="00C72DEF" w:rsidRDefault="00A24D46">
            <w:pPr>
              <w:jc w:val="both"/>
              <w:rPr>
                <w:sz w:val="22"/>
                <w:szCs w:val="22"/>
                <w:lang w:val="uk-UA"/>
              </w:rPr>
            </w:pPr>
            <w:r w:rsidRPr="00C72DEF">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C72DEF">
              <w:rPr>
                <w:sz w:val="22"/>
                <w:szCs w:val="22"/>
              </w:rPr>
              <w:t>в</w:t>
            </w:r>
            <w:proofErr w:type="gramEnd"/>
            <w:r w:rsidRPr="00C72DEF">
              <w:rPr>
                <w:sz w:val="22"/>
                <w:szCs w:val="22"/>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C72DEF">
              <w:rPr>
                <w:sz w:val="22"/>
                <w:szCs w:val="22"/>
              </w:rPr>
              <w:t>без</w:t>
            </w:r>
            <w:proofErr w:type="gramEnd"/>
            <w:r w:rsidRPr="00C72DEF">
              <w:rPr>
                <w:sz w:val="22"/>
                <w:szCs w:val="22"/>
              </w:rPr>
              <w:t xml:space="preserve"> перекладу.</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jc w:val="center"/>
              <w:rPr>
                <w:b/>
                <w:bCs/>
                <w:sz w:val="22"/>
                <w:szCs w:val="22"/>
                <w:lang w:val="uk-UA"/>
              </w:rPr>
            </w:pPr>
            <w:r w:rsidRPr="00C72DEF">
              <w:rPr>
                <w:b/>
                <w:bCs/>
                <w:sz w:val="22"/>
                <w:szCs w:val="22"/>
                <w:lang w:val="uk-UA"/>
              </w:rPr>
              <w:lastRenderedPageBreak/>
              <w:t>8</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bookmarkStart w:id="1" w:name="_Hlk118370784"/>
            <w:r w:rsidRPr="00C72DEF">
              <w:rPr>
                <w:b/>
                <w:bCs/>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w:t>
            </w:r>
            <w:bookmarkEnd w:id="1"/>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lang w:val="uk-UA"/>
              </w:rPr>
            </w:pPr>
            <w:r w:rsidRPr="00C72DEF">
              <w:rPr>
                <w:sz w:val="22"/>
                <w:szCs w:val="22"/>
                <w:lang w:val="uk-UA"/>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E1A6B" w:rsidRPr="00C72DEF" w:rsidTr="00574E61">
        <w:tc>
          <w:tcPr>
            <w:tcW w:w="10027"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
                <w:bCs/>
                <w:lang w:val="uk-UA"/>
              </w:rPr>
            </w:pPr>
            <w:r w:rsidRPr="00C72DEF">
              <w:rPr>
                <w:b/>
                <w:bCs/>
                <w:sz w:val="22"/>
                <w:szCs w:val="22"/>
                <w:lang w:val="uk-UA"/>
              </w:rPr>
              <w:t>Розділ</w:t>
            </w:r>
            <w:r w:rsidRPr="00C72DEF">
              <w:rPr>
                <w:b/>
                <w:bCs/>
                <w:sz w:val="22"/>
                <w:szCs w:val="22"/>
              </w:rPr>
              <w:t xml:space="preserve"> </w:t>
            </w:r>
            <w:r w:rsidRPr="00C72DEF">
              <w:rPr>
                <w:b/>
                <w:bCs/>
                <w:sz w:val="22"/>
                <w:szCs w:val="22"/>
                <w:lang w:val="en-US"/>
              </w:rPr>
              <w:t>II</w:t>
            </w:r>
            <w:r w:rsidRPr="00C72DEF">
              <w:rPr>
                <w:b/>
                <w:bCs/>
                <w:sz w:val="22"/>
                <w:szCs w:val="22"/>
                <w:lang w:val="uk-UA"/>
              </w:rPr>
              <w:t>. Порядок внесення змін та надання роз'яснень до тендерної документації</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bCs/>
                <w:sz w:val="22"/>
                <w:szCs w:val="22"/>
                <w:lang w:val="uk-UA"/>
              </w:rPr>
              <w:t>Процедура надання роз'яснень щодо тендерної документації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lang w:val="uk-UA"/>
              </w:rPr>
            </w:pPr>
            <w:r w:rsidRPr="00C72DEF">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4D46" w:rsidRPr="00C72DEF" w:rsidRDefault="00A24D46">
            <w:pPr>
              <w:widowControl w:val="0"/>
              <w:jc w:val="both"/>
              <w:rPr>
                <w:sz w:val="22"/>
                <w:szCs w:val="22"/>
              </w:rPr>
            </w:pPr>
            <w:r w:rsidRPr="00C72DEF">
              <w:rPr>
                <w:sz w:val="22"/>
                <w:szCs w:val="22"/>
              </w:rPr>
              <w:t xml:space="preserve">Усі звернення </w:t>
            </w:r>
            <w:proofErr w:type="gramStart"/>
            <w:r w:rsidRPr="00C72DEF">
              <w:rPr>
                <w:sz w:val="22"/>
                <w:szCs w:val="22"/>
              </w:rPr>
              <w:t>за</w:t>
            </w:r>
            <w:proofErr w:type="gramEnd"/>
            <w:r w:rsidRPr="00C72DEF">
              <w:rPr>
                <w:sz w:val="22"/>
                <w:szCs w:val="22"/>
              </w:rPr>
              <w:t xml:space="preserve"> </w:t>
            </w:r>
            <w:proofErr w:type="gramStart"/>
            <w:r w:rsidRPr="00C72DEF">
              <w:rPr>
                <w:sz w:val="22"/>
                <w:szCs w:val="22"/>
              </w:rPr>
              <w:t>роз</w:t>
            </w:r>
            <w:proofErr w:type="gramEnd"/>
            <w:r w:rsidRPr="00C72DEF">
              <w:rPr>
                <w:sz w:val="22"/>
                <w:szCs w:val="22"/>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4D46" w:rsidRPr="00C72DEF" w:rsidRDefault="00A24D46">
            <w:pPr>
              <w:widowControl w:val="0"/>
              <w:jc w:val="both"/>
              <w:rPr>
                <w:sz w:val="22"/>
                <w:szCs w:val="22"/>
              </w:rPr>
            </w:pPr>
            <w:r w:rsidRPr="00C72DEF">
              <w:rPr>
                <w:sz w:val="22"/>
                <w:szCs w:val="22"/>
              </w:rPr>
              <w:t xml:space="preserve">Замовник повинен </w:t>
            </w:r>
            <w:r w:rsidRPr="00C72DEF">
              <w:rPr>
                <w:b/>
                <w:sz w:val="22"/>
                <w:szCs w:val="22"/>
              </w:rPr>
              <w:t>протягом трьох днів</w:t>
            </w:r>
            <w:r w:rsidRPr="00C72DEF">
              <w:rPr>
                <w:sz w:val="22"/>
                <w:szCs w:val="22"/>
              </w:rPr>
              <w:t xml:space="preserve"> з дати їх оприлюднення надати роз’яснення на звернення шляхом оприлюднення </w:t>
            </w:r>
            <w:proofErr w:type="gramStart"/>
            <w:r w:rsidRPr="00C72DEF">
              <w:rPr>
                <w:sz w:val="22"/>
                <w:szCs w:val="22"/>
              </w:rPr>
              <w:t>його в</w:t>
            </w:r>
            <w:proofErr w:type="gramEnd"/>
            <w:r w:rsidRPr="00C72DEF">
              <w:rPr>
                <w:sz w:val="22"/>
                <w:szCs w:val="22"/>
              </w:rPr>
              <w:t xml:space="preserve"> електронній системі закупівель.</w:t>
            </w:r>
          </w:p>
          <w:p w:rsidR="00A24D46" w:rsidRPr="00C72DEF" w:rsidRDefault="00A24D46">
            <w:pPr>
              <w:widowControl w:val="0"/>
              <w:jc w:val="both"/>
              <w:rPr>
                <w:sz w:val="22"/>
                <w:szCs w:val="22"/>
              </w:rPr>
            </w:pPr>
            <w:r w:rsidRPr="00C72DEF">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72DEF">
              <w:rPr>
                <w:sz w:val="22"/>
                <w:szCs w:val="22"/>
              </w:rPr>
              <w:t>в</w:t>
            </w:r>
            <w:proofErr w:type="gramEnd"/>
            <w:r w:rsidRPr="00C72DEF">
              <w:rPr>
                <w:sz w:val="22"/>
                <w:szCs w:val="22"/>
              </w:rPr>
              <w:t>.</w:t>
            </w:r>
          </w:p>
          <w:p w:rsidR="00A24D46" w:rsidRPr="00C72DEF" w:rsidRDefault="00A24D46">
            <w:pPr>
              <w:jc w:val="both"/>
              <w:rPr>
                <w:sz w:val="22"/>
                <w:szCs w:val="22"/>
                <w:lang w:val="uk-UA"/>
              </w:rPr>
            </w:pPr>
            <w:r w:rsidRPr="00C72DEF">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2DEF">
              <w:rPr>
                <w:b/>
                <w:sz w:val="22"/>
                <w:szCs w:val="22"/>
              </w:rPr>
              <w:t>не менш як на чотири дні.</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sz w:val="22"/>
                <w:szCs w:val="22"/>
                <w:lang w:val="uk-UA"/>
              </w:rPr>
              <w:t>Внесення змін до тендерної документації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jc w:val="both"/>
              <w:rPr>
                <w:sz w:val="22"/>
                <w:szCs w:val="22"/>
                <w:lang w:val="uk-UA"/>
              </w:rPr>
            </w:pPr>
            <w:r w:rsidRPr="00C72DEF">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C72DEF">
              <w:rPr>
                <w:sz w:val="22"/>
                <w:szCs w:val="22"/>
                <w:lang w:val="uk-UA"/>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4D46" w:rsidRPr="00C72DEF" w:rsidRDefault="00A24D46">
            <w:pPr>
              <w:jc w:val="both"/>
              <w:rPr>
                <w:sz w:val="22"/>
                <w:szCs w:val="22"/>
                <w:lang w:val="uk-UA"/>
              </w:rPr>
            </w:pPr>
            <w:r w:rsidRPr="00C72DEF">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72DEF">
              <w:rPr>
                <w:b/>
                <w:sz w:val="22"/>
                <w:szCs w:val="22"/>
                <w:lang w:val="uk-UA"/>
              </w:rPr>
              <w:t>у вигляді нової редакції тендерної документації додатково до початкової редакції тендерної документації.</w:t>
            </w:r>
            <w:r w:rsidRPr="00C72DEF">
              <w:rPr>
                <w:sz w:val="22"/>
                <w:szCs w:val="22"/>
                <w:lang w:val="uk-UA"/>
              </w:rPr>
              <w:t xml:space="preserve"> </w:t>
            </w:r>
            <w:r w:rsidRPr="00C72DEF">
              <w:rPr>
                <w:b/>
                <w:sz w:val="22"/>
                <w:szCs w:val="22"/>
                <w:lang w:val="uk-UA"/>
              </w:rPr>
              <w:t>Замовник разом із змінами до тендерної документації в окремому документі оприлюднює перелік змін</w:t>
            </w:r>
            <w:r w:rsidRPr="00C72DEF">
              <w:rPr>
                <w:sz w:val="22"/>
                <w:szCs w:val="22"/>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1A6B" w:rsidRPr="00C72DEF" w:rsidTr="00574E61">
        <w:tc>
          <w:tcPr>
            <w:tcW w:w="10027"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
                <w:bCs/>
                <w:lang w:val="uk-UA"/>
              </w:rPr>
            </w:pPr>
            <w:r w:rsidRPr="00C72DEF">
              <w:rPr>
                <w:b/>
                <w:bCs/>
                <w:sz w:val="22"/>
                <w:szCs w:val="22"/>
                <w:lang w:val="uk-UA"/>
              </w:rPr>
              <w:lastRenderedPageBreak/>
              <w:t xml:space="preserve">Розділ </w:t>
            </w:r>
            <w:r w:rsidRPr="00C72DEF">
              <w:rPr>
                <w:b/>
                <w:bCs/>
                <w:sz w:val="22"/>
                <w:szCs w:val="22"/>
                <w:lang w:val="en-US"/>
              </w:rPr>
              <w:t>III</w:t>
            </w:r>
            <w:r w:rsidRPr="00C72DEF">
              <w:rPr>
                <w:b/>
                <w:bCs/>
                <w:sz w:val="22"/>
                <w:szCs w:val="22"/>
                <w:lang w:val="uk-UA"/>
              </w:rPr>
              <w:t>. Інструкція з підготовки тендерної пропозиції</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bCs/>
                <w:sz w:val="22"/>
                <w:szCs w:val="22"/>
                <w:lang w:val="uk-UA"/>
              </w:rPr>
              <w:t>Зміст і спосіб подання 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widowControl w:val="0"/>
              <w:jc w:val="both"/>
              <w:rPr>
                <w:sz w:val="22"/>
                <w:szCs w:val="22"/>
              </w:rPr>
            </w:pPr>
            <w:r w:rsidRPr="00C72DEF">
              <w:rPr>
                <w:sz w:val="22"/>
                <w:szCs w:val="22"/>
              </w:rPr>
              <w:t>Тендерна пропозиція пода</w:t>
            </w:r>
            <w:r w:rsidRPr="00C72DEF">
              <w:rPr>
                <w:sz w:val="22"/>
                <w:szCs w:val="22"/>
                <w:lang w:val="uk-UA"/>
              </w:rPr>
              <w:t>є</w:t>
            </w:r>
            <w:r w:rsidRPr="00C72DEF">
              <w:rPr>
                <w:sz w:val="22"/>
                <w:szCs w:val="22"/>
              </w:rPr>
              <w:t xml:space="preserve">ться відповідно до порядку, визначеного статтею 26 Закону, </w:t>
            </w:r>
            <w:proofErr w:type="gramStart"/>
            <w:r w:rsidRPr="00C72DEF">
              <w:rPr>
                <w:sz w:val="22"/>
                <w:szCs w:val="22"/>
              </w:rPr>
              <w:t>кр</w:t>
            </w:r>
            <w:proofErr w:type="gramEnd"/>
            <w:r w:rsidRPr="00C72DEF">
              <w:rPr>
                <w:sz w:val="22"/>
                <w:szCs w:val="22"/>
              </w:rPr>
              <w:t xml:space="preserve">ім положень частин четвертої, шостої та сьомої статті 26 Закону. </w:t>
            </w:r>
          </w:p>
          <w:p w:rsidR="00A24D46" w:rsidRPr="00C72DEF" w:rsidRDefault="00A24D46">
            <w:pPr>
              <w:widowControl w:val="0"/>
              <w:jc w:val="both"/>
              <w:rPr>
                <w:sz w:val="22"/>
                <w:szCs w:val="22"/>
              </w:rPr>
            </w:pPr>
            <w:r w:rsidRPr="00C72DE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w:t>
            </w:r>
            <w:proofErr w:type="gramStart"/>
            <w:r w:rsidRPr="00C72DEF">
              <w:rPr>
                <w:sz w:val="22"/>
                <w:szCs w:val="22"/>
              </w:rPr>
              <w:t>п</w:t>
            </w:r>
            <w:proofErr w:type="gramEnd"/>
            <w:r w:rsidRPr="00C72DEF">
              <w:rPr>
                <w:sz w:val="22"/>
                <w:szCs w:val="22"/>
              </w:rPr>
              <w:t>ідтверджують відповідність вимогам, визначеним замовником:</w:t>
            </w:r>
          </w:p>
          <w:p w:rsidR="00A24D46" w:rsidRPr="00C72DEF" w:rsidRDefault="00A24D46" w:rsidP="00CD4739">
            <w:pPr>
              <w:widowControl w:val="0"/>
              <w:numPr>
                <w:ilvl w:val="0"/>
                <w:numId w:val="2"/>
              </w:numPr>
              <w:jc w:val="both"/>
              <w:rPr>
                <w:sz w:val="22"/>
                <w:szCs w:val="22"/>
              </w:rPr>
            </w:pPr>
            <w:r w:rsidRPr="00C72DEF">
              <w:rPr>
                <w:sz w:val="22"/>
                <w:szCs w:val="22"/>
              </w:rPr>
              <w:t xml:space="preserve">інформацією, що </w:t>
            </w:r>
            <w:proofErr w:type="gramStart"/>
            <w:r w:rsidRPr="00C72DEF">
              <w:rPr>
                <w:sz w:val="22"/>
                <w:szCs w:val="22"/>
              </w:rPr>
              <w:t>п</w:t>
            </w:r>
            <w:proofErr w:type="gramEnd"/>
            <w:r w:rsidRPr="00C72DEF">
              <w:rPr>
                <w:sz w:val="22"/>
                <w:szCs w:val="22"/>
              </w:rPr>
              <w:t xml:space="preserve">ідтверджує відповідність учасника кваліфікаційним (кваліфікаційному) критеріям – </w:t>
            </w:r>
            <w:r w:rsidRPr="00C72DEF">
              <w:rPr>
                <w:i/>
                <w:sz w:val="22"/>
                <w:szCs w:val="22"/>
              </w:rPr>
              <w:t>згідно</w:t>
            </w:r>
            <w:r w:rsidRPr="00C72DEF">
              <w:rPr>
                <w:sz w:val="22"/>
                <w:szCs w:val="22"/>
              </w:rPr>
              <w:t xml:space="preserve"> з </w:t>
            </w:r>
            <w:r w:rsidRPr="00C72DEF">
              <w:rPr>
                <w:i/>
                <w:sz w:val="22"/>
                <w:szCs w:val="22"/>
                <w:lang w:val="uk-UA"/>
              </w:rPr>
              <w:t>Додатком 1</w:t>
            </w:r>
            <w:r w:rsidRPr="00C72DEF">
              <w:rPr>
                <w:sz w:val="22"/>
                <w:szCs w:val="22"/>
                <w:lang w:val="uk-UA"/>
              </w:rPr>
              <w:t xml:space="preserve"> </w:t>
            </w:r>
            <w:r w:rsidRPr="00C72DEF">
              <w:rPr>
                <w:sz w:val="22"/>
                <w:szCs w:val="22"/>
              </w:rPr>
              <w:t>до цієї тендерної документації;</w:t>
            </w:r>
          </w:p>
          <w:p w:rsidR="00A24D46" w:rsidRPr="00C72DEF" w:rsidRDefault="00A24D46" w:rsidP="00CD4739">
            <w:pPr>
              <w:widowControl w:val="0"/>
              <w:numPr>
                <w:ilvl w:val="0"/>
                <w:numId w:val="2"/>
              </w:numPr>
              <w:jc w:val="both"/>
              <w:rPr>
                <w:sz w:val="22"/>
                <w:szCs w:val="22"/>
              </w:rPr>
            </w:pPr>
            <w:r w:rsidRPr="00C72DEF">
              <w:rPr>
                <w:sz w:val="22"/>
                <w:szCs w:val="22"/>
              </w:rPr>
              <w:t xml:space="preserve">інформацією щодо відсутності </w:t>
            </w:r>
            <w:proofErr w:type="gramStart"/>
            <w:r w:rsidRPr="00C72DEF">
              <w:rPr>
                <w:sz w:val="22"/>
                <w:szCs w:val="22"/>
              </w:rPr>
              <w:t>п</w:t>
            </w:r>
            <w:proofErr w:type="gramEnd"/>
            <w:r w:rsidRPr="00C72DEF">
              <w:rPr>
                <w:sz w:val="22"/>
                <w:szCs w:val="22"/>
              </w:rPr>
              <w:t xml:space="preserve">ідстав, установлених у статті 17 Закону, – </w:t>
            </w:r>
            <w:r w:rsidRPr="00C72DEF">
              <w:rPr>
                <w:i/>
                <w:sz w:val="22"/>
                <w:szCs w:val="22"/>
              </w:rPr>
              <w:t xml:space="preserve">згідно з </w:t>
            </w:r>
            <w:r w:rsidRPr="00C72DEF">
              <w:rPr>
                <w:i/>
                <w:sz w:val="22"/>
                <w:szCs w:val="22"/>
                <w:lang w:val="uk-UA"/>
              </w:rPr>
              <w:t xml:space="preserve">Додатком 1 </w:t>
            </w:r>
            <w:r w:rsidRPr="00C72DEF">
              <w:rPr>
                <w:sz w:val="22"/>
                <w:szCs w:val="22"/>
              </w:rPr>
              <w:t>до цієї тендерної документації</w:t>
            </w:r>
            <w:r w:rsidRPr="00C72DEF">
              <w:rPr>
                <w:sz w:val="22"/>
                <w:szCs w:val="22"/>
                <w:lang w:val="uk-UA"/>
              </w:rPr>
              <w:t xml:space="preserve"> ( з урахуванням вимог ч.5 розділу 3 тендерної документації та </w:t>
            </w:r>
            <w:r w:rsidRPr="00C72DEF">
              <w:rPr>
                <w:i/>
                <w:sz w:val="22"/>
                <w:szCs w:val="22"/>
                <w:lang w:val="uk-UA"/>
              </w:rPr>
              <w:t>Додатком 1</w:t>
            </w:r>
            <w:r w:rsidRPr="00C72DEF">
              <w:rPr>
                <w:sz w:val="22"/>
                <w:szCs w:val="22"/>
                <w:lang w:val="uk-UA"/>
              </w:rPr>
              <w:t>);</w:t>
            </w:r>
          </w:p>
          <w:p w:rsidR="00A24D46" w:rsidRPr="00C72DEF" w:rsidRDefault="00A24D46" w:rsidP="00CD4739">
            <w:pPr>
              <w:widowControl w:val="0"/>
              <w:numPr>
                <w:ilvl w:val="0"/>
                <w:numId w:val="2"/>
              </w:numPr>
              <w:jc w:val="both"/>
              <w:rPr>
                <w:sz w:val="22"/>
                <w:szCs w:val="22"/>
              </w:rPr>
            </w:pPr>
            <w:r w:rsidRPr="00C72DEF">
              <w:rPr>
                <w:sz w:val="22"/>
                <w:szCs w:val="22"/>
                <w:lang w:val="uk-UA"/>
              </w:rPr>
              <w:t>і</w:t>
            </w:r>
            <w:r w:rsidRPr="00C72DEF">
              <w:rPr>
                <w:sz w:val="22"/>
                <w:szCs w:val="22"/>
              </w:rPr>
              <w:t>нша інформація встановлена відповідно до законодавства</w:t>
            </w:r>
            <w:r w:rsidRPr="00C72DEF">
              <w:rPr>
                <w:sz w:val="22"/>
                <w:szCs w:val="22"/>
                <w:lang w:val="uk-UA"/>
              </w:rPr>
              <w:t>,</w:t>
            </w:r>
            <w:r w:rsidRPr="00C72DEF">
              <w:rPr>
                <w:sz w:val="22"/>
                <w:szCs w:val="22"/>
              </w:rPr>
              <w:t xml:space="preserve"> </w:t>
            </w:r>
            <w:r w:rsidRPr="00C72DEF">
              <w:rPr>
                <w:sz w:val="22"/>
                <w:szCs w:val="22"/>
                <w:lang w:val="uk-UA"/>
              </w:rPr>
              <w:t xml:space="preserve">інформація та документи, які передбачені </w:t>
            </w:r>
            <w:r w:rsidRPr="00C72DEF">
              <w:rPr>
                <w:i/>
                <w:sz w:val="22"/>
                <w:szCs w:val="22"/>
                <w:lang w:val="uk-UA"/>
              </w:rPr>
              <w:t xml:space="preserve">Додатком 1 </w:t>
            </w:r>
            <w:r w:rsidRPr="00C72DEF">
              <w:rPr>
                <w:sz w:val="22"/>
                <w:szCs w:val="22"/>
                <w:lang w:val="uk-UA"/>
              </w:rPr>
              <w:t>до тендерної документації;</w:t>
            </w:r>
          </w:p>
          <w:p w:rsidR="00A24D46" w:rsidRPr="00C72DEF" w:rsidRDefault="00A24D46" w:rsidP="00CD4739">
            <w:pPr>
              <w:widowControl w:val="0"/>
              <w:numPr>
                <w:ilvl w:val="0"/>
                <w:numId w:val="2"/>
              </w:numPr>
              <w:jc w:val="both"/>
              <w:rPr>
                <w:sz w:val="22"/>
                <w:szCs w:val="22"/>
              </w:rPr>
            </w:pPr>
            <w:r w:rsidRPr="00C72DEF">
              <w:rPr>
                <w:sz w:val="22"/>
                <w:szCs w:val="22"/>
                <w:shd w:val="clear" w:color="auto" w:fill="FFFFFF"/>
              </w:rPr>
              <w:t xml:space="preserve">інформація про необхідні </w:t>
            </w:r>
            <w:proofErr w:type="gramStart"/>
            <w:r w:rsidRPr="00C72DEF">
              <w:rPr>
                <w:sz w:val="22"/>
                <w:szCs w:val="22"/>
                <w:shd w:val="clear" w:color="auto" w:fill="FFFFFF"/>
              </w:rPr>
              <w:t>техн</w:t>
            </w:r>
            <w:proofErr w:type="gramEnd"/>
            <w:r w:rsidRPr="00C72DEF">
              <w:rPr>
                <w:sz w:val="22"/>
                <w:szCs w:val="22"/>
                <w:shd w:val="clear" w:color="auto" w:fill="FFFFFF"/>
              </w:rPr>
              <w:t>ічні, якісні та кількісні характеристики предмета закупівлі, у тому числі відповідну технічну специфікацію</w:t>
            </w:r>
            <w:r w:rsidRPr="00C72DEF">
              <w:rPr>
                <w:sz w:val="22"/>
                <w:szCs w:val="22"/>
                <w:shd w:val="clear" w:color="auto" w:fill="FFFFFF"/>
                <w:lang w:val="uk-UA"/>
              </w:rPr>
              <w:t xml:space="preserve">, відповідно до </w:t>
            </w:r>
            <w:r w:rsidRPr="00C72DEF">
              <w:rPr>
                <w:i/>
                <w:sz w:val="22"/>
                <w:szCs w:val="22"/>
                <w:lang w:val="uk-UA"/>
              </w:rPr>
              <w:t>Додатку 3;</w:t>
            </w:r>
          </w:p>
          <w:p w:rsidR="00A24D46" w:rsidRPr="00C72DEF" w:rsidRDefault="00A24D46" w:rsidP="00CD4739">
            <w:pPr>
              <w:widowControl w:val="0"/>
              <w:numPr>
                <w:ilvl w:val="0"/>
                <w:numId w:val="2"/>
              </w:numPr>
              <w:jc w:val="both"/>
              <w:rPr>
                <w:sz w:val="22"/>
                <w:szCs w:val="22"/>
              </w:rPr>
            </w:pPr>
            <w:r w:rsidRPr="00C72DEF">
              <w:rPr>
                <w:sz w:val="22"/>
                <w:szCs w:val="22"/>
              </w:rPr>
              <w:t xml:space="preserve">у разі якщо тендерна пропозиція </w:t>
            </w:r>
            <w:proofErr w:type="gramStart"/>
            <w:r w:rsidRPr="00C72DEF">
              <w:rPr>
                <w:sz w:val="22"/>
                <w:szCs w:val="22"/>
              </w:rPr>
              <w:t>подається</w:t>
            </w:r>
            <w:proofErr w:type="gramEnd"/>
            <w:r w:rsidRPr="00C72DEF">
              <w:rPr>
                <w:sz w:val="22"/>
                <w:szCs w:val="22"/>
              </w:rPr>
              <w:t xml:space="preserve"> об’єднанням учасників, до неї обов’язково включається документ про створення такого об’єднання;</w:t>
            </w:r>
          </w:p>
          <w:p w:rsidR="00A24D46" w:rsidRPr="00C72DEF" w:rsidRDefault="00A24D46" w:rsidP="00CD4739">
            <w:pPr>
              <w:widowControl w:val="0"/>
              <w:numPr>
                <w:ilvl w:val="0"/>
                <w:numId w:val="2"/>
              </w:numPr>
              <w:jc w:val="both"/>
              <w:rPr>
                <w:sz w:val="22"/>
                <w:szCs w:val="22"/>
              </w:rPr>
            </w:pPr>
            <w:r w:rsidRPr="00C72DEF">
              <w:rPr>
                <w:sz w:val="22"/>
                <w:szCs w:val="22"/>
              </w:rPr>
              <w:t>іншою інформацією та документами, відповідно до вимог цієї тендерної документації та додаткі</w:t>
            </w:r>
            <w:proofErr w:type="gramStart"/>
            <w:r w:rsidRPr="00C72DEF">
              <w:rPr>
                <w:sz w:val="22"/>
                <w:szCs w:val="22"/>
              </w:rPr>
              <w:t>в</w:t>
            </w:r>
            <w:proofErr w:type="gramEnd"/>
            <w:r w:rsidRPr="00C72DEF">
              <w:rPr>
                <w:sz w:val="22"/>
                <w:szCs w:val="22"/>
              </w:rPr>
              <w:t xml:space="preserve"> до неї.</w:t>
            </w:r>
          </w:p>
          <w:p w:rsidR="00A24D46" w:rsidRPr="00C72DEF" w:rsidRDefault="00A24D46">
            <w:pPr>
              <w:widowControl w:val="0"/>
              <w:jc w:val="both"/>
              <w:rPr>
                <w:sz w:val="22"/>
                <w:szCs w:val="22"/>
              </w:rPr>
            </w:pPr>
            <w:r w:rsidRPr="00C72DEF">
              <w:rPr>
                <w:sz w:val="22"/>
                <w:szCs w:val="22"/>
              </w:rPr>
              <w:t xml:space="preserve">Рекомендується документи у складі пропозиції Учасника надавати у тій </w:t>
            </w:r>
            <w:proofErr w:type="gramStart"/>
            <w:r w:rsidRPr="00C72DEF">
              <w:rPr>
                <w:sz w:val="22"/>
                <w:szCs w:val="22"/>
              </w:rPr>
              <w:t>посл</w:t>
            </w:r>
            <w:proofErr w:type="gramEnd"/>
            <w:r w:rsidRPr="00C72DEF">
              <w:rPr>
                <w:sz w:val="22"/>
                <w:szCs w:val="22"/>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4D46" w:rsidRPr="00C72DEF" w:rsidRDefault="00A24D46">
            <w:pPr>
              <w:widowControl w:val="0"/>
              <w:jc w:val="both"/>
              <w:rPr>
                <w:sz w:val="22"/>
                <w:szCs w:val="22"/>
              </w:rPr>
            </w:pPr>
            <w:r w:rsidRPr="00C72DEF">
              <w:rPr>
                <w:i/>
                <w:sz w:val="22"/>
                <w:szCs w:val="22"/>
              </w:rPr>
              <w:t>Переможець процедури закупі</w:t>
            </w:r>
            <w:proofErr w:type="gramStart"/>
            <w:r w:rsidRPr="00C72DEF">
              <w:rPr>
                <w:i/>
                <w:sz w:val="22"/>
                <w:szCs w:val="22"/>
              </w:rPr>
              <w:t>вл</w:t>
            </w:r>
            <w:proofErr w:type="gramEnd"/>
            <w:r w:rsidRPr="00C72DEF">
              <w:rPr>
                <w:i/>
                <w:sz w:val="22"/>
                <w:szCs w:val="22"/>
              </w:rPr>
              <w:t xml:space="preserve">і у строк, що не перевищує </w:t>
            </w:r>
            <w:r w:rsidRPr="00C72DEF">
              <w:rPr>
                <w:i/>
                <w:sz w:val="22"/>
                <w:szCs w:val="22"/>
                <w:u w:val="single"/>
              </w:rPr>
              <w:t>чотири дні з дати оприлюднення в електронній системі закупівель повідомлення про намір укласти договір про закупівлю</w:t>
            </w:r>
            <w:r w:rsidRPr="00C72DEF">
              <w:rPr>
                <w:i/>
                <w:sz w:val="22"/>
                <w:szCs w:val="22"/>
              </w:rPr>
              <w:t>, повинен надати замовнику шляхом оприлюднення в електронній системі закупівель документи, встановлені в Додатку 1 (для переможця).</w:t>
            </w:r>
          </w:p>
          <w:p w:rsidR="00A24D46" w:rsidRPr="00C72DEF" w:rsidRDefault="00A24D46">
            <w:pPr>
              <w:widowControl w:val="0"/>
              <w:ind w:left="40" w:hanging="20"/>
              <w:jc w:val="both"/>
              <w:rPr>
                <w:sz w:val="22"/>
                <w:szCs w:val="22"/>
              </w:rPr>
            </w:pPr>
            <w:r w:rsidRPr="00C72DEF">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C72DEF">
              <w:rPr>
                <w:sz w:val="22"/>
                <w:szCs w:val="22"/>
              </w:rPr>
              <w:t>п</w:t>
            </w:r>
            <w:proofErr w:type="gramEnd"/>
            <w:r w:rsidRPr="00C72DEF">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72DEF">
              <w:rPr>
                <w:sz w:val="22"/>
                <w:szCs w:val="22"/>
              </w:rPr>
              <w:t>п</w:t>
            </w:r>
            <w:proofErr w:type="gramEnd"/>
            <w:r w:rsidRPr="00C72DEF">
              <w:rPr>
                <w:sz w:val="22"/>
                <w:szCs w:val="22"/>
              </w:rPr>
              <w:t xml:space="preserve">ідставою для її </w:t>
            </w:r>
            <w:r w:rsidRPr="00C72DEF">
              <w:rPr>
                <w:sz w:val="22"/>
                <w:szCs w:val="22"/>
              </w:rPr>
              <w:lastRenderedPageBreak/>
              <w:t>відхилення замовником.</w:t>
            </w:r>
          </w:p>
          <w:p w:rsidR="00A24D46" w:rsidRPr="00C72DEF" w:rsidRDefault="00A24D46">
            <w:pPr>
              <w:widowControl w:val="0"/>
              <w:jc w:val="both"/>
              <w:rPr>
                <w:sz w:val="22"/>
                <w:szCs w:val="22"/>
              </w:rPr>
            </w:pPr>
            <w:r w:rsidRPr="00C72DEF">
              <w:rPr>
                <w:sz w:val="22"/>
                <w:szCs w:val="22"/>
              </w:rPr>
              <w:t xml:space="preserve">Відповідно до частини третьої статті 12 Закону </w:t>
            </w:r>
            <w:proofErr w:type="gramStart"/>
            <w:r w:rsidRPr="00C72DEF">
              <w:rPr>
                <w:sz w:val="22"/>
                <w:szCs w:val="22"/>
              </w:rPr>
              <w:t>п</w:t>
            </w:r>
            <w:proofErr w:type="gramEnd"/>
            <w:r w:rsidRPr="00C72DEF">
              <w:rPr>
                <w:sz w:val="22"/>
                <w:szCs w:val="22"/>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72DEF">
              <w:rPr>
                <w:sz w:val="22"/>
                <w:szCs w:val="22"/>
              </w:rPr>
              <w:t>вл</w:t>
            </w:r>
            <w:proofErr w:type="gramEnd"/>
            <w:r w:rsidRPr="00C72DEF">
              <w:rPr>
                <w:sz w:val="22"/>
                <w:szCs w:val="22"/>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4D46" w:rsidRPr="00C72DEF" w:rsidRDefault="00A24D46">
            <w:pPr>
              <w:jc w:val="both"/>
              <w:rPr>
                <w:sz w:val="22"/>
                <w:szCs w:val="22"/>
              </w:rPr>
            </w:pPr>
            <w:r w:rsidRPr="00C72DEF">
              <w:rPr>
                <w:sz w:val="22"/>
                <w:szCs w:val="22"/>
              </w:rPr>
              <w:t xml:space="preserve">1) документи мають бути </w:t>
            </w:r>
            <w:proofErr w:type="gramStart"/>
            <w:r w:rsidRPr="00C72DEF">
              <w:rPr>
                <w:sz w:val="22"/>
                <w:szCs w:val="22"/>
              </w:rPr>
              <w:t>ч</w:t>
            </w:r>
            <w:proofErr w:type="gramEnd"/>
            <w:r w:rsidRPr="00C72DEF">
              <w:rPr>
                <w:sz w:val="22"/>
                <w:szCs w:val="22"/>
              </w:rPr>
              <w:t>іткими та розбірливими для читання;</w:t>
            </w:r>
          </w:p>
          <w:p w:rsidR="00A24D46" w:rsidRPr="00C72DEF" w:rsidRDefault="00A24D46">
            <w:pPr>
              <w:jc w:val="both"/>
              <w:rPr>
                <w:sz w:val="22"/>
                <w:szCs w:val="22"/>
              </w:rPr>
            </w:pPr>
            <w:r w:rsidRPr="00C72DEF">
              <w:rPr>
                <w:sz w:val="22"/>
                <w:szCs w:val="22"/>
              </w:rPr>
              <w:t xml:space="preserve">2) тендерна пропозиція учасника повинна бути </w:t>
            </w:r>
            <w:proofErr w:type="gramStart"/>
            <w:r w:rsidRPr="00C72DEF">
              <w:rPr>
                <w:sz w:val="22"/>
                <w:szCs w:val="22"/>
              </w:rPr>
              <w:t>п</w:t>
            </w:r>
            <w:proofErr w:type="gramEnd"/>
            <w:r w:rsidRPr="00C72DEF">
              <w:rPr>
                <w:sz w:val="22"/>
                <w:szCs w:val="22"/>
              </w:rPr>
              <w:t>ідписана  кваліфікованим електронним підписом (КЕП)/удосконаленим електронним підписом (УЕП);</w:t>
            </w:r>
          </w:p>
          <w:p w:rsidR="00A24D46" w:rsidRPr="00C72DEF" w:rsidRDefault="00A24D46">
            <w:pPr>
              <w:jc w:val="both"/>
              <w:rPr>
                <w:sz w:val="22"/>
                <w:szCs w:val="22"/>
              </w:rPr>
            </w:pPr>
            <w:r w:rsidRPr="00C72DEF">
              <w:rPr>
                <w:sz w:val="22"/>
                <w:szCs w:val="22"/>
              </w:rPr>
              <w:t xml:space="preserve">3) якщо тендерна пропозиція </w:t>
            </w:r>
            <w:proofErr w:type="gramStart"/>
            <w:r w:rsidRPr="00C72DEF">
              <w:rPr>
                <w:sz w:val="22"/>
                <w:szCs w:val="22"/>
              </w:rPr>
              <w:t>містить</w:t>
            </w:r>
            <w:proofErr w:type="gramEnd"/>
            <w:r w:rsidRPr="00C72DEF">
              <w:rPr>
                <w:sz w:val="22"/>
                <w:szCs w:val="22"/>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A24D46" w:rsidRPr="00C72DEF" w:rsidRDefault="00A24D46">
            <w:pPr>
              <w:jc w:val="both"/>
              <w:rPr>
                <w:sz w:val="22"/>
                <w:szCs w:val="22"/>
              </w:rPr>
            </w:pPr>
            <w:r w:rsidRPr="00C72DEF">
              <w:rPr>
                <w:sz w:val="22"/>
                <w:szCs w:val="22"/>
              </w:rPr>
              <w:t>Винятки:</w:t>
            </w:r>
          </w:p>
          <w:p w:rsidR="00A24D46" w:rsidRPr="00C72DEF" w:rsidRDefault="00A24D46">
            <w:pPr>
              <w:jc w:val="both"/>
              <w:rPr>
                <w:sz w:val="22"/>
                <w:szCs w:val="22"/>
              </w:rPr>
            </w:pPr>
            <w:r w:rsidRPr="00C72DEF">
              <w:rPr>
                <w:sz w:val="22"/>
                <w:szCs w:val="22"/>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C72DEF">
              <w:rPr>
                <w:sz w:val="22"/>
                <w:szCs w:val="22"/>
              </w:rPr>
              <w:t>св</w:t>
            </w:r>
            <w:proofErr w:type="gramEnd"/>
            <w:r w:rsidRPr="00C72DEF">
              <w:rPr>
                <w:sz w:val="22"/>
                <w:szCs w:val="22"/>
              </w:rPr>
              <w:t>ій КЕП/УЕП.</w:t>
            </w:r>
          </w:p>
          <w:p w:rsidR="00A24D46" w:rsidRPr="00C72DEF" w:rsidRDefault="00A24D46">
            <w:pPr>
              <w:widowControl w:val="0"/>
              <w:jc w:val="both"/>
              <w:rPr>
                <w:sz w:val="22"/>
                <w:szCs w:val="22"/>
              </w:rPr>
            </w:pPr>
            <w:r w:rsidRPr="00C72DEF">
              <w:rPr>
                <w:b/>
                <w:sz w:val="22"/>
                <w:szCs w:val="22"/>
              </w:rPr>
              <w:t>Зверніть увагу:</w:t>
            </w:r>
            <w:r w:rsidRPr="00C72DEF">
              <w:rPr>
                <w:sz w:val="22"/>
                <w:szCs w:val="22"/>
              </w:rPr>
              <w:t xml:space="preserve"> документи тендерної пропозиції, які надані не у формі електронного документа (без КЕП/УЕП на документі), повинні містити </w:t>
            </w:r>
            <w:proofErr w:type="gramStart"/>
            <w:r w:rsidRPr="00C72DEF">
              <w:rPr>
                <w:sz w:val="22"/>
                <w:szCs w:val="22"/>
              </w:rPr>
              <w:t>п</w:t>
            </w:r>
            <w:proofErr w:type="gramEnd"/>
            <w:r w:rsidRPr="00C72DEF">
              <w:rPr>
                <w:sz w:val="22"/>
                <w:szCs w:val="22"/>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72DEF">
              <w:rPr>
                <w:sz w:val="22"/>
                <w:szCs w:val="22"/>
              </w:rPr>
              <w:t>п</w:t>
            </w:r>
            <w:proofErr w:type="gramEnd"/>
            <w:r w:rsidRPr="00C72DEF">
              <w:rPr>
                <w:sz w:val="22"/>
                <w:szCs w:val="22"/>
              </w:rPr>
              <w:t xml:space="preserve">ідприємствами / установами / організаціями). </w:t>
            </w:r>
          </w:p>
          <w:p w:rsidR="00A24D46" w:rsidRPr="00C72DEF" w:rsidRDefault="00A24D46">
            <w:pPr>
              <w:widowControl w:val="0"/>
              <w:ind w:left="40" w:hanging="20"/>
              <w:jc w:val="both"/>
              <w:rPr>
                <w:sz w:val="22"/>
                <w:szCs w:val="22"/>
              </w:rPr>
            </w:pPr>
            <w:r w:rsidRPr="00C72DEF">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72DEF">
              <w:rPr>
                <w:sz w:val="22"/>
                <w:szCs w:val="22"/>
              </w:rPr>
              <w:t>п</w:t>
            </w:r>
            <w:proofErr w:type="gramEnd"/>
            <w:r w:rsidRPr="00C72DEF">
              <w:rPr>
                <w:sz w:val="22"/>
                <w:szCs w:val="22"/>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C72DEF">
              <w:rPr>
                <w:sz w:val="22"/>
                <w:szCs w:val="22"/>
              </w:rPr>
              <w:t>п</w:t>
            </w:r>
            <w:proofErr w:type="gramEnd"/>
            <w:r w:rsidRPr="00C72DEF">
              <w:rPr>
                <w:sz w:val="22"/>
                <w:szCs w:val="22"/>
              </w:rPr>
              <w:t xml:space="preserve">ідпису, відповідно до вимог Закону України «Про електронні довірчі послуги». </w:t>
            </w:r>
          </w:p>
          <w:p w:rsidR="00A24D46" w:rsidRPr="00C72DEF" w:rsidRDefault="00A24D46">
            <w:pPr>
              <w:widowControl w:val="0"/>
              <w:ind w:left="40" w:hanging="20"/>
              <w:jc w:val="both"/>
              <w:rPr>
                <w:sz w:val="22"/>
                <w:szCs w:val="22"/>
              </w:rPr>
            </w:pPr>
            <w:r w:rsidRPr="00C72DEF">
              <w:rPr>
                <w:sz w:val="22"/>
                <w:szCs w:val="22"/>
              </w:rPr>
              <w:t xml:space="preserve">Замовник перевіряє КЕП/УЕП учасника на сайті </w:t>
            </w:r>
            <w:proofErr w:type="gramStart"/>
            <w:r w:rsidRPr="00C72DEF">
              <w:rPr>
                <w:sz w:val="22"/>
                <w:szCs w:val="22"/>
              </w:rPr>
              <w:t>центрального</w:t>
            </w:r>
            <w:proofErr w:type="gramEnd"/>
            <w:r w:rsidRPr="00C72DEF">
              <w:rPr>
                <w:sz w:val="22"/>
                <w:szCs w:val="22"/>
              </w:rPr>
              <w:t xml:space="preserve"> засвідчувального органу за посиланням https://czo.gov.ua/verify. </w:t>
            </w:r>
            <w:proofErr w:type="gramStart"/>
            <w:r w:rsidRPr="00C72DEF">
              <w:rPr>
                <w:sz w:val="22"/>
                <w:szCs w:val="22"/>
              </w:rPr>
              <w:t>П</w:t>
            </w:r>
            <w:proofErr w:type="gramEnd"/>
            <w:r w:rsidRPr="00C72DEF">
              <w:rPr>
                <w:sz w:val="22"/>
                <w:szCs w:val="22"/>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A24D46" w:rsidRPr="00C72DEF" w:rsidRDefault="00A24D46">
            <w:pPr>
              <w:widowControl w:val="0"/>
              <w:ind w:left="40" w:hanging="20"/>
              <w:jc w:val="both"/>
              <w:rPr>
                <w:i/>
                <w:sz w:val="22"/>
                <w:szCs w:val="22"/>
              </w:rPr>
            </w:pPr>
            <w:r w:rsidRPr="00C72DEF">
              <w:rPr>
                <w:sz w:val="22"/>
                <w:szCs w:val="22"/>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72DEF">
              <w:rPr>
                <w:i/>
                <w:sz w:val="22"/>
                <w:szCs w:val="22"/>
              </w:rPr>
              <w:t>Закону</w:t>
            </w:r>
            <w:r w:rsidRPr="00C72DEF">
              <w:rPr>
                <w:sz w:val="22"/>
                <w:szCs w:val="22"/>
              </w:rPr>
              <w:t xml:space="preserve"> та буде відхилена на </w:t>
            </w:r>
            <w:proofErr w:type="gramStart"/>
            <w:r w:rsidRPr="00C72DEF">
              <w:rPr>
                <w:sz w:val="22"/>
                <w:szCs w:val="22"/>
              </w:rPr>
              <w:t>п</w:t>
            </w:r>
            <w:proofErr w:type="gramEnd"/>
            <w:r w:rsidRPr="00C72DEF">
              <w:rPr>
                <w:sz w:val="22"/>
                <w:szCs w:val="22"/>
              </w:rPr>
              <w:t xml:space="preserve">ідставі підпункту 2 пункту 41 </w:t>
            </w:r>
            <w:r w:rsidRPr="00C72DEF">
              <w:rPr>
                <w:i/>
                <w:sz w:val="22"/>
                <w:szCs w:val="22"/>
              </w:rPr>
              <w:t>Особливостей.</w:t>
            </w:r>
          </w:p>
          <w:p w:rsidR="00A24D46" w:rsidRPr="00C72DEF" w:rsidRDefault="00A24D46">
            <w:pPr>
              <w:widowControl w:val="0"/>
              <w:jc w:val="both"/>
              <w:rPr>
                <w:sz w:val="22"/>
                <w:szCs w:val="22"/>
              </w:rPr>
            </w:pPr>
            <w:r w:rsidRPr="00C72DEF">
              <w:rPr>
                <w:sz w:val="22"/>
                <w:szCs w:val="22"/>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C72DEF">
              <w:rPr>
                <w:sz w:val="22"/>
                <w:szCs w:val="22"/>
              </w:rPr>
              <w:t>в</w:t>
            </w:r>
            <w:proofErr w:type="gramEnd"/>
            <w:r w:rsidRPr="00C72DEF">
              <w:rPr>
                <w:sz w:val="22"/>
                <w:szCs w:val="22"/>
              </w:rPr>
              <w:t xml:space="preserve"> електронну систему закупівель). </w:t>
            </w:r>
          </w:p>
          <w:p w:rsidR="00A24D46" w:rsidRPr="00C72DEF" w:rsidRDefault="00A24D46">
            <w:pPr>
              <w:widowControl w:val="0"/>
              <w:jc w:val="both"/>
              <w:rPr>
                <w:sz w:val="22"/>
                <w:szCs w:val="22"/>
              </w:rPr>
            </w:pPr>
            <w:r w:rsidRPr="00C72DEF">
              <w:rPr>
                <w:i/>
                <w:sz w:val="22"/>
                <w:szCs w:val="22"/>
              </w:rPr>
              <w:t xml:space="preserve">Тендерні пропозиції мають право подавати всі заінтересовані особи. </w:t>
            </w:r>
          </w:p>
          <w:p w:rsidR="00A24D46" w:rsidRPr="00C72DEF" w:rsidRDefault="00A24D46">
            <w:pPr>
              <w:widowControl w:val="0"/>
              <w:jc w:val="both"/>
              <w:rPr>
                <w:sz w:val="22"/>
                <w:szCs w:val="22"/>
              </w:rPr>
            </w:pPr>
            <w:r w:rsidRPr="00C72DEF">
              <w:rPr>
                <w:sz w:val="22"/>
                <w:szCs w:val="22"/>
              </w:rPr>
              <w:t>Кожен учасник має право подати тільки одну тендерну пропозицію.</w:t>
            </w:r>
          </w:p>
          <w:p w:rsidR="00A24D46" w:rsidRPr="00C72DEF" w:rsidRDefault="00A24D46">
            <w:pPr>
              <w:spacing w:before="100" w:beforeAutospacing="1"/>
              <w:contextualSpacing/>
              <w:jc w:val="both"/>
              <w:rPr>
                <w:sz w:val="22"/>
                <w:szCs w:val="22"/>
                <w:lang w:val="uk-UA"/>
              </w:rPr>
            </w:pPr>
            <w:r w:rsidRPr="00C72DEF">
              <w:rPr>
                <w:i/>
                <w:sz w:val="22"/>
                <w:szCs w:val="22"/>
              </w:rPr>
              <w:t>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72DEF">
              <w:rPr>
                <w:i/>
                <w:sz w:val="22"/>
                <w:szCs w:val="22"/>
              </w:rPr>
              <w:t>вл</w:t>
            </w:r>
            <w:proofErr w:type="gramEnd"/>
            <w:r w:rsidRPr="00C72DEF">
              <w:rPr>
                <w:i/>
                <w:sz w:val="22"/>
                <w:szCs w:val="22"/>
              </w:rPr>
              <w:t xml:space="preserve">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bookmarkStart w:id="2" w:name="_heading=h.ftj7vaqoric"/>
            <w:bookmarkStart w:id="3" w:name="_heading=h.hjqm8skarbdr"/>
            <w:bookmarkStart w:id="4" w:name="_heading=h.2et92p0"/>
            <w:bookmarkStart w:id="5" w:name="_heading=h.3znysh7"/>
            <w:bookmarkEnd w:id="2"/>
            <w:bookmarkEnd w:id="3"/>
            <w:bookmarkEnd w:id="4"/>
            <w:bookmarkEnd w:id="5"/>
            <w:r w:rsidRPr="00C72DEF">
              <w:rPr>
                <w:b/>
                <w:bCs/>
                <w:sz w:val="22"/>
                <w:szCs w:val="22"/>
                <w:lang w:val="uk-UA"/>
              </w:rPr>
              <w:lastRenderedPageBreak/>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 xml:space="preserve">Забезпечення </w:t>
            </w:r>
            <w:r w:rsidRPr="00C72DEF">
              <w:rPr>
                <w:b/>
                <w:bCs/>
                <w:sz w:val="22"/>
                <w:szCs w:val="22"/>
                <w:lang w:val="uk-UA"/>
              </w:rPr>
              <w:lastRenderedPageBreak/>
              <w:t>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rPr>
                <w:lang w:val="uk-UA"/>
              </w:rPr>
            </w:pPr>
          </w:p>
          <w:p w:rsidR="00A24D46" w:rsidRPr="00C72DEF" w:rsidRDefault="00A24D46">
            <w:pPr>
              <w:rPr>
                <w:lang w:val="uk-UA"/>
              </w:rPr>
            </w:pPr>
            <w:r w:rsidRPr="00C72DEF">
              <w:rPr>
                <w:sz w:val="22"/>
                <w:szCs w:val="22"/>
                <w:lang w:val="uk-UA"/>
              </w:rPr>
              <w:lastRenderedPageBreak/>
              <w:t>Забезпечення тендерної пропозиції не вимагається.</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lastRenderedPageBreak/>
              <w:t>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sz w:val="22"/>
                <w:szCs w:val="22"/>
                <w:lang w:eastAsia="uk-UA"/>
              </w:rPr>
              <w:t>Умови повернення чи неповернення забезпечення 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rPr>
                <w:b/>
                <w:lang w:val="uk-UA" w:eastAsia="uk-UA"/>
              </w:rPr>
            </w:pPr>
          </w:p>
          <w:p w:rsidR="00A24D46" w:rsidRPr="00C72DEF" w:rsidRDefault="00A24D46">
            <w:pPr>
              <w:rPr>
                <w:lang w:val="uk-UA"/>
              </w:rPr>
            </w:pPr>
            <w:r w:rsidRPr="00C72DEF">
              <w:rPr>
                <w:sz w:val="22"/>
                <w:szCs w:val="22"/>
                <w:lang w:val="uk-UA" w:eastAsia="uk-UA"/>
              </w:rPr>
              <w:t>Не передбачається.</w:t>
            </w:r>
            <w:r w:rsidRPr="00C72DEF">
              <w:rPr>
                <w:sz w:val="22"/>
                <w:szCs w:val="22"/>
                <w:lang w:val="uk-UA"/>
              </w:rPr>
              <w:t xml:space="preserve"> </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4</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sz w:val="22"/>
                <w:szCs w:val="22"/>
                <w:lang w:eastAsia="uk-UA"/>
              </w:rPr>
              <w:t>Строк, протягом якого тендерні пропозиції є дійсними.</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rPr>
            </w:pPr>
            <w:r w:rsidRPr="00C72DEF">
              <w:rPr>
                <w:sz w:val="22"/>
                <w:szCs w:val="22"/>
              </w:rPr>
              <w:t xml:space="preserve">Тендерні пропозиції вважаються дійсними </w:t>
            </w:r>
            <w:r w:rsidRPr="00C72DEF">
              <w:rPr>
                <w:b/>
                <w:i/>
                <w:sz w:val="22"/>
                <w:szCs w:val="22"/>
                <w:u w:val="single"/>
              </w:rPr>
              <w:t xml:space="preserve">протягом </w:t>
            </w:r>
            <w:r w:rsidRPr="00C72DEF">
              <w:rPr>
                <w:b/>
                <w:i/>
                <w:sz w:val="22"/>
                <w:szCs w:val="22"/>
                <w:u w:val="single"/>
                <w:lang w:val="uk-UA"/>
              </w:rPr>
              <w:t>90</w:t>
            </w:r>
            <w:r w:rsidRPr="00C72DEF">
              <w:rPr>
                <w:b/>
                <w:i/>
                <w:sz w:val="22"/>
                <w:szCs w:val="22"/>
                <w:u w:val="single"/>
              </w:rPr>
              <w:t xml:space="preserve"> </w:t>
            </w:r>
            <w:r w:rsidRPr="00C72DEF">
              <w:rPr>
                <w:b/>
                <w:i/>
                <w:sz w:val="22"/>
                <w:szCs w:val="22"/>
                <w:u w:val="single"/>
                <w:lang w:val="uk-UA"/>
              </w:rPr>
              <w:t>(</w:t>
            </w:r>
            <w:proofErr w:type="gramStart"/>
            <w:r w:rsidRPr="00C72DEF">
              <w:rPr>
                <w:b/>
                <w:i/>
                <w:sz w:val="22"/>
                <w:szCs w:val="22"/>
                <w:u w:val="single"/>
                <w:lang w:val="uk-UA"/>
              </w:rPr>
              <w:t>дев</w:t>
            </w:r>
            <w:r w:rsidRPr="00C72DEF">
              <w:rPr>
                <w:b/>
                <w:i/>
                <w:sz w:val="22"/>
                <w:szCs w:val="22"/>
                <w:u w:val="single"/>
              </w:rPr>
              <w:t>’яносто</w:t>
            </w:r>
            <w:proofErr w:type="gramEnd"/>
            <w:r w:rsidRPr="00C72DEF">
              <w:rPr>
                <w:b/>
                <w:i/>
                <w:sz w:val="22"/>
                <w:szCs w:val="22"/>
                <w:u w:val="single"/>
              </w:rPr>
              <w:t>) днів</w:t>
            </w:r>
            <w:r w:rsidRPr="00C72DEF">
              <w:rPr>
                <w:sz w:val="22"/>
                <w:szCs w:val="22"/>
              </w:rPr>
              <w:t xml:space="preserve"> із дати кінцевого строку подання тендерних пропозицій. </w:t>
            </w:r>
          </w:p>
          <w:p w:rsidR="00A24D46" w:rsidRPr="00C72DEF" w:rsidRDefault="00A24D46">
            <w:pPr>
              <w:widowControl w:val="0"/>
              <w:jc w:val="both"/>
              <w:rPr>
                <w:sz w:val="22"/>
                <w:szCs w:val="22"/>
              </w:rPr>
            </w:pPr>
            <w:r w:rsidRPr="00C72DEF">
              <w:rPr>
                <w:sz w:val="22"/>
                <w:szCs w:val="22"/>
              </w:rPr>
              <w:t>До закінчення зазначеного строку замовник має право вимагати від учасників процедури закупі</w:t>
            </w:r>
            <w:proofErr w:type="gramStart"/>
            <w:r w:rsidRPr="00C72DEF">
              <w:rPr>
                <w:sz w:val="22"/>
                <w:szCs w:val="22"/>
              </w:rPr>
              <w:t>вл</w:t>
            </w:r>
            <w:proofErr w:type="gramEnd"/>
            <w:r w:rsidRPr="00C72DEF">
              <w:rPr>
                <w:sz w:val="22"/>
                <w:szCs w:val="22"/>
              </w:rPr>
              <w:t xml:space="preserve">і продовження строку дії тендерних пропозицій. </w:t>
            </w:r>
          </w:p>
          <w:p w:rsidR="00A24D46" w:rsidRPr="00C72DEF" w:rsidRDefault="00A24D46">
            <w:pPr>
              <w:widowControl w:val="0"/>
              <w:jc w:val="both"/>
              <w:rPr>
                <w:sz w:val="22"/>
                <w:szCs w:val="22"/>
                <w:u w:val="single"/>
              </w:rPr>
            </w:pPr>
            <w:r w:rsidRPr="00C72DEF">
              <w:rPr>
                <w:sz w:val="22"/>
                <w:szCs w:val="22"/>
              </w:rPr>
              <w:t>Учасник процедури закупі</w:t>
            </w:r>
            <w:proofErr w:type="gramStart"/>
            <w:r w:rsidRPr="00C72DEF">
              <w:rPr>
                <w:sz w:val="22"/>
                <w:szCs w:val="22"/>
              </w:rPr>
              <w:t>вл</w:t>
            </w:r>
            <w:proofErr w:type="gramEnd"/>
            <w:r w:rsidRPr="00C72DEF">
              <w:rPr>
                <w:sz w:val="22"/>
                <w:szCs w:val="22"/>
              </w:rPr>
              <w:t xml:space="preserve">і </w:t>
            </w:r>
            <w:r w:rsidRPr="00C72DEF">
              <w:rPr>
                <w:sz w:val="22"/>
                <w:szCs w:val="22"/>
                <w:u w:val="single"/>
              </w:rPr>
              <w:t>має право:</w:t>
            </w:r>
          </w:p>
          <w:p w:rsidR="00A24D46" w:rsidRPr="00C72DEF" w:rsidRDefault="00A24D46">
            <w:pPr>
              <w:widowControl w:val="0"/>
              <w:jc w:val="both"/>
              <w:rPr>
                <w:sz w:val="22"/>
                <w:szCs w:val="22"/>
              </w:rPr>
            </w:pPr>
            <w:r w:rsidRPr="00C72DEF">
              <w:rPr>
                <w:sz w:val="22"/>
                <w:szCs w:val="22"/>
              </w:rPr>
              <w:t>відхилити таку вимогу, не втрачаючи при цьому наданого ним забезпечення тендерної пропозиції;</w:t>
            </w:r>
          </w:p>
          <w:p w:rsidR="00A24D46" w:rsidRPr="00C72DEF" w:rsidRDefault="00A24D46">
            <w:pPr>
              <w:widowControl w:val="0"/>
              <w:jc w:val="both"/>
              <w:rPr>
                <w:sz w:val="22"/>
                <w:szCs w:val="22"/>
              </w:rPr>
            </w:pPr>
            <w:r w:rsidRPr="00C72DEF">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C72DEF">
              <w:rPr>
                <w:i/>
                <w:sz w:val="22"/>
                <w:szCs w:val="22"/>
              </w:rPr>
              <w:t>(</w:t>
            </w:r>
            <w:proofErr w:type="gramStart"/>
            <w:r w:rsidRPr="00C72DEF">
              <w:rPr>
                <w:i/>
                <w:sz w:val="22"/>
                <w:szCs w:val="22"/>
              </w:rPr>
              <w:t>у</w:t>
            </w:r>
            <w:proofErr w:type="gramEnd"/>
            <w:r w:rsidRPr="00C72DEF">
              <w:rPr>
                <w:i/>
                <w:sz w:val="22"/>
                <w:szCs w:val="22"/>
              </w:rPr>
              <w:t xml:space="preserve"> разі якщо таке вимагалося)</w:t>
            </w:r>
            <w:r w:rsidRPr="00C72DEF">
              <w:rPr>
                <w:sz w:val="22"/>
                <w:szCs w:val="22"/>
              </w:rPr>
              <w:t>.</w:t>
            </w:r>
          </w:p>
          <w:p w:rsidR="00A24D46" w:rsidRPr="00C72DEF" w:rsidRDefault="00A24D46">
            <w:pPr>
              <w:widowControl w:val="0"/>
              <w:spacing w:beforeLines="20" w:before="48"/>
              <w:ind w:right="113"/>
              <w:contextualSpacing/>
              <w:jc w:val="both"/>
              <w:rPr>
                <w:sz w:val="22"/>
                <w:szCs w:val="22"/>
                <w:lang w:eastAsia="uk-UA"/>
              </w:rPr>
            </w:pPr>
            <w:r w:rsidRPr="00C72DEF">
              <w:rPr>
                <w:sz w:val="22"/>
                <w:szCs w:val="22"/>
              </w:rPr>
              <w:t>У разі необхідності учасник процедури закупі</w:t>
            </w:r>
            <w:proofErr w:type="gramStart"/>
            <w:r w:rsidRPr="00C72DEF">
              <w:rPr>
                <w:sz w:val="22"/>
                <w:szCs w:val="22"/>
              </w:rPr>
              <w:t>вл</w:t>
            </w:r>
            <w:proofErr w:type="gramEnd"/>
            <w:r w:rsidRPr="00C72DEF">
              <w:rPr>
                <w:sz w:val="22"/>
                <w:szCs w:val="22"/>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5</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sz w:val="22"/>
                <w:szCs w:val="22"/>
                <w:lang w:val="uk-UA" w:eastAsia="uk-UA"/>
              </w:rPr>
              <w:t>Кваліфікаційні критерії до учасників та вимоги, установлені статтею 17 Закону</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spacing w:before="120" w:after="240"/>
              <w:ind w:firstLine="566"/>
              <w:jc w:val="both"/>
              <w:rPr>
                <w:sz w:val="22"/>
                <w:szCs w:val="22"/>
                <w:shd w:val="solid" w:color="FFFFFF" w:fill="FFFFFF"/>
                <w:lang w:eastAsia="en-US"/>
              </w:rPr>
            </w:pPr>
            <w:r w:rsidRPr="00C72DEF">
              <w:rPr>
                <w:sz w:val="22"/>
                <w:szCs w:val="22"/>
              </w:rPr>
              <w:t xml:space="preserve">Замовник установлює один або декілька кваліфікаційних критеріїв </w:t>
            </w:r>
            <w:proofErr w:type="gramStart"/>
            <w:r w:rsidRPr="00C72DEF">
              <w:rPr>
                <w:sz w:val="22"/>
                <w:szCs w:val="22"/>
              </w:rPr>
              <w:t>в</w:t>
            </w:r>
            <w:proofErr w:type="gramEnd"/>
            <w:r w:rsidRPr="00C72DEF">
              <w:rPr>
                <w:sz w:val="22"/>
                <w:szCs w:val="22"/>
              </w:rPr>
              <w:t>ідповідно до статті 16 Закону, (</w:t>
            </w:r>
            <w:r w:rsidRPr="00C72DEF">
              <w:rPr>
                <w:i/>
                <w:sz w:val="22"/>
                <w:szCs w:val="22"/>
              </w:rPr>
              <w:t xml:space="preserve">відповідно до </w:t>
            </w:r>
            <w:r w:rsidRPr="00C72DEF">
              <w:rPr>
                <w:b/>
                <w:i/>
                <w:sz w:val="22"/>
                <w:szCs w:val="22"/>
              </w:rPr>
              <w:t xml:space="preserve">п. </w:t>
            </w:r>
            <w:r w:rsidRPr="00C72DEF">
              <w:rPr>
                <w:b/>
                <w:i/>
                <w:sz w:val="22"/>
                <w:szCs w:val="22"/>
                <w:shd w:val="solid" w:color="FFFFFF" w:fill="FFFFFF"/>
                <w:lang w:eastAsia="en-US"/>
              </w:rPr>
              <w:t>2</w:t>
            </w:r>
            <w:r w:rsidRPr="00C72DEF">
              <w:rPr>
                <w:b/>
                <w:i/>
                <w:sz w:val="22"/>
                <w:szCs w:val="22"/>
                <w:shd w:val="solid" w:color="FFFFFF" w:fill="FFFFFF"/>
                <w:lang w:val="uk-UA" w:eastAsia="en-US"/>
              </w:rPr>
              <w:t>9</w:t>
            </w:r>
            <w:r w:rsidRPr="00C72DEF">
              <w:rPr>
                <w:b/>
                <w:i/>
                <w:sz w:val="22"/>
                <w:szCs w:val="22"/>
                <w:shd w:val="solid" w:color="FFFFFF" w:fill="FFFFFF"/>
                <w:lang w:eastAsia="en-US"/>
              </w:rPr>
              <w:t xml:space="preserve"> Особливостей</w:t>
            </w:r>
            <w:r w:rsidRPr="00C72DEF">
              <w:rPr>
                <w:i/>
                <w:sz w:val="22"/>
                <w:szCs w:val="22"/>
                <w:shd w:val="solid" w:color="FFFFFF" w:fill="FFFFFF"/>
                <w:lang w:eastAsia="en-US"/>
              </w:rPr>
              <w:t>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w:t>
            </w:r>
            <w:r w:rsidRPr="00C72DEF">
              <w:rPr>
                <w:i/>
                <w:sz w:val="22"/>
                <w:szCs w:val="22"/>
                <w:shd w:val="solid" w:color="FFFFFF" w:fill="FFFFFF"/>
                <w:lang w:eastAsia="en-US"/>
              </w:rPr>
              <w:br/>
              <w:t xml:space="preserve">комунально-побутового споживання та </w:t>
            </w:r>
            <w:proofErr w:type="gramStart"/>
            <w:r w:rsidRPr="00C72DEF">
              <w:rPr>
                <w:i/>
                <w:sz w:val="22"/>
                <w:szCs w:val="22"/>
                <w:shd w:val="solid" w:color="FFFFFF" w:fill="FFFFFF"/>
                <w:lang w:eastAsia="en-US"/>
              </w:rPr>
              <w:t>промислових цілей, електричної енергії положення пунктів 1 і 2 частини другої статті 16 Закону замовником не застосовується.)</w:t>
            </w:r>
            <w:proofErr w:type="gramEnd"/>
          </w:p>
          <w:p w:rsidR="00A24D46" w:rsidRPr="00C72DEF" w:rsidRDefault="00A24D46">
            <w:pPr>
              <w:spacing w:before="120" w:after="240"/>
              <w:ind w:firstLine="566"/>
              <w:jc w:val="both"/>
              <w:rPr>
                <w:sz w:val="22"/>
                <w:szCs w:val="22"/>
              </w:rPr>
            </w:pPr>
            <w:r w:rsidRPr="00C72DEF">
              <w:rPr>
                <w:sz w:val="22"/>
                <w:szCs w:val="22"/>
              </w:rPr>
              <w:t xml:space="preserve">Визначені Замовником згідно з цією статтею кваліфікаційні критерії та перелік документів, що </w:t>
            </w:r>
            <w:proofErr w:type="gramStart"/>
            <w:r w:rsidRPr="00C72DEF">
              <w:rPr>
                <w:sz w:val="22"/>
                <w:szCs w:val="22"/>
              </w:rPr>
              <w:t>п</w:t>
            </w:r>
            <w:proofErr w:type="gramEnd"/>
            <w:r w:rsidRPr="00C72DEF">
              <w:rPr>
                <w:sz w:val="22"/>
                <w:szCs w:val="22"/>
              </w:rPr>
              <w:t xml:space="preserve">ідтверджують інформацію учасників про відповідність їх таким критеріям, зазначені в </w:t>
            </w:r>
            <w:r w:rsidRPr="00C72DEF">
              <w:rPr>
                <w:i/>
                <w:sz w:val="22"/>
                <w:szCs w:val="22"/>
                <w:lang w:val="uk-UA"/>
              </w:rPr>
              <w:t xml:space="preserve">Додатку 1 </w:t>
            </w:r>
            <w:r w:rsidRPr="00C72DEF">
              <w:rPr>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Pr="00C72DEF">
              <w:rPr>
                <w:b/>
                <w:sz w:val="22"/>
                <w:szCs w:val="22"/>
              </w:rPr>
              <w:t xml:space="preserve"> </w:t>
            </w:r>
            <w:r w:rsidRPr="00C72DEF">
              <w:rPr>
                <w:i/>
                <w:sz w:val="22"/>
                <w:szCs w:val="22"/>
                <w:lang w:val="uk-UA"/>
              </w:rPr>
              <w:t xml:space="preserve">Додатку 1 </w:t>
            </w:r>
            <w:r w:rsidRPr="00C72DEF">
              <w:rPr>
                <w:sz w:val="22"/>
                <w:szCs w:val="22"/>
              </w:rPr>
              <w:t xml:space="preserve">до цієї тендерної документації. </w:t>
            </w:r>
          </w:p>
          <w:p w:rsidR="00A24D46" w:rsidRPr="00C72DEF" w:rsidRDefault="00A24D46">
            <w:pPr>
              <w:widowControl w:val="0"/>
              <w:ind w:right="120"/>
              <w:jc w:val="both"/>
              <w:rPr>
                <w:sz w:val="22"/>
                <w:szCs w:val="22"/>
              </w:rPr>
            </w:pPr>
            <w:proofErr w:type="gramStart"/>
            <w:r w:rsidRPr="00C72DEF">
              <w:rPr>
                <w:b/>
                <w:sz w:val="22"/>
                <w:szCs w:val="22"/>
              </w:rPr>
              <w:t>П</w:t>
            </w:r>
            <w:proofErr w:type="gramEnd"/>
            <w:r w:rsidRPr="00C72DEF">
              <w:rPr>
                <w:b/>
                <w:sz w:val="22"/>
                <w:szCs w:val="22"/>
              </w:rPr>
              <w:t>ідстави, встановлені статтею 17 Закону:</w:t>
            </w:r>
          </w:p>
          <w:p w:rsidR="00A24D46" w:rsidRPr="00C72DEF" w:rsidRDefault="00A24D46">
            <w:pPr>
              <w:widowControl w:val="0"/>
              <w:ind w:right="120"/>
              <w:jc w:val="both"/>
              <w:rPr>
                <w:sz w:val="22"/>
                <w:szCs w:val="22"/>
              </w:rPr>
            </w:pPr>
            <w:r w:rsidRPr="00C72DEF">
              <w:rPr>
                <w:sz w:val="22"/>
                <w:szCs w:val="22"/>
              </w:rPr>
              <w:t>1) замовник має незаперечні докази того, що учасник процедури закупі</w:t>
            </w:r>
            <w:proofErr w:type="gramStart"/>
            <w:r w:rsidRPr="00C72DEF">
              <w:rPr>
                <w:sz w:val="22"/>
                <w:szCs w:val="22"/>
              </w:rPr>
              <w:t>вл</w:t>
            </w:r>
            <w:proofErr w:type="gramEnd"/>
            <w:r w:rsidRPr="00C72DEF">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C72DEF">
              <w:rPr>
                <w:sz w:val="22"/>
                <w:szCs w:val="22"/>
              </w:rPr>
              <w:t>вл</w:t>
            </w:r>
            <w:proofErr w:type="gramEnd"/>
            <w:r w:rsidRPr="00C72DEF">
              <w:rPr>
                <w:sz w:val="22"/>
                <w:szCs w:val="22"/>
              </w:rPr>
              <w:t>і або застосування замовником певної процедури закупівлі;</w:t>
            </w:r>
          </w:p>
          <w:p w:rsidR="00A24D46" w:rsidRPr="00C72DEF" w:rsidRDefault="00A24D46">
            <w:pPr>
              <w:widowControl w:val="0"/>
              <w:ind w:right="120"/>
              <w:jc w:val="both"/>
              <w:rPr>
                <w:sz w:val="22"/>
                <w:szCs w:val="22"/>
              </w:rPr>
            </w:pPr>
            <w:r w:rsidRPr="00C72DEF">
              <w:rPr>
                <w:sz w:val="22"/>
                <w:szCs w:val="22"/>
              </w:rPr>
              <w:t>2) відомості про юридичну особу, яка є учасником процедури закупі</w:t>
            </w:r>
            <w:proofErr w:type="gramStart"/>
            <w:r w:rsidRPr="00C72DEF">
              <w:rPr>
                <w:sz w:val="22"/>
                <w:szCs w:val="22"/>
              </w:rPr>
              <w:t>вл</w:t>
            </w:r>
            <w:proofErr w:type="gramEnd"/>
            <w:r w:rsidRPr="00C72DEF">
              <w:rPr>
                <w:sz w:val="22"/>
                <w:szCs w:val="22"/>
              </w:rPr>
              <w:t>і, внесено до Єдиного державного реєстру осіб, які вчинили корупційні або пов’язані з корупцією правопорушення;</w:t>
            </w:r>
          </w:p>
          <w:p w:rsidR="00A24D46" w:rsidRPr="00C72DEF" w:rsidRDefault="00A24D46">
            <w:pPr>
              <w:widowControl w:val="0"/>
              <w:ind w:right="120"/>
              <w:jc w:val="both"/>
              <w:rPr>
                <w:sz w:val="22"/>
                <w:szCs w:val="22"/>
              </w:rPr>
            </w:pPr>
            <w:r w:rsidRPr="00C72DEF">
              <w:rPr>
                <w:sz w:val="22"/>
                <w:szCs w:val="22"/>
              </w:rPr>
              <w:t>3) службову (посадову) особу учасника процедури закупі</w:t>
            </w:r>
            <w:proofErr w:type="gramStart"/>
            <w:r w:rsidRPr="00C72DEF">
              <w:rPr>
                <w:sz w:val="22"/>
                <w:szCs w:val="22"/>
              </w:rPr>
              <w:t>вл</w:t>
            </w:r>
            <w:proofErr w:type="gramEnd"/>
            <w:r w:rsidRPr="00C72DEF">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4D46" w:rsidRPr="00C72DEF" w:rsidRDefault="00A24D46">
            <w:pPr>
              <w:widowControl w:val="0"/>
              <w:ind w:right="120"/>
              <w:jc w:val="both"/>
              <w:rPr>
                <w:sz w:val="22"/>
                <w:szCs w:val="22"/>
              </w:rPr>
            </w:pPr>
            <w:proofErr w:type="gramStart"/>
            <w:r w:rsidRPr="00C72DEF">
              <w:rPr>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C72DEF">
              <w:rPr>
                <w:sz w:val="22"/>
                <w:szCs w:val="22"/>
              </w:rPr>
              <w:lastRenderedPageBreak/>
              <w:t>антиконкурентних узгоджених дій, що стосуються спотворення результатів тендерів;</w:t>
            </w:r>
            <w:proofErr w:type="gramEnd"/>
          </w:p>
          <w:p w:rsidR="00A24D46" w:rsidRPr="00C72DEF" w:rsidRDefault="00A24D46">
            <w:pPr>
              <w:widowControl w:val="0"/>
              <w:ind w:right="120"/>
              <w:jc w:val="both"/>
              <w:rPr>
                <w:sz w:val="22"/>
                <w:szCs w:val="22"/>
              </w:rPr>
            </w:pPr>
            <w:r w:rsidRPr="00C72DEF">
              <w:rPr>
                <w:sz w:val="22"/>
                <w:szCs w:val="22"/>
              </w:rPr>
              <w:t>5) фізична особа, яка є учасником процедури закупі</w:t>
            </w:r>
            <w:proofErr w:type="gramStart"/>
            <w:r w:rsidRPr="00C72DEF">
              <w:rPr>
                <w:sz w:val="22"/>
                <w:szCs w:val="22"/>
              </w:rPr>
              <w:t>вл</w:t>
            </w:r>
            <w:proofErr w:type="gramEnd"/>
            <w:r w:rsidRPr="00C72DEF">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4D46" w:rsidRPr="00C72DEF" w:rsidRDefault="00A24D46">
            <w:pPr>
              <w:widowControl w:val="0"/>
              <w:ind w:right="120"/>
              <w:jc w:val="both"/>
              <w:rPr>
                <w:sz w:val="22"/>
                <w:szCs w:val="22"/>
              </w:rPr>
            </w:pPr>
            <w:r w:rsidRPr="00C72DEF">
              <w:rPr>
                <w:sz w:val="22"/>
                <w:szCs w:val="22"/>
              </w:rPr>
              <w:t>6) службова (посадова) особа учасника процедури закупі</w:t>
            </w:r>
            <w:proofErr w:type="gramStart"/>
            <w:r w:rsidRPr="00C72DEF">
              <w:rPr>
                <w:sz w:val="22"/>
                <w:szCs w:val="22"/>
              </w:rPr>
              <w:t>вл</w:t>
            </w:r>
            <w:proofErr w:type="gramEnd"/>
            <w:r w:rsidRPr="00C72DEF">
              <w:rPr>
                <w:sz w:val="22"/>
                <w:szCs w:val="22"/>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4D46" w:rsidRPr="00C72DEF" w:rsidRDefault="00A24D46">
            <w:pPr>
              <w:widowControl w:val="0"/>
              <w:ind w:right="120"/>
              <w:jc w:val="both"/>
              <w:rPr>
                <w:sz w:val="22"/>
                <w:szCs w:val="22"/>
              </w:rPr>
            </w:pPr>
            <w:r w:rsidRPr="00C72DEF">
              <w:rPr>
                <w:sz w:val="22"/>
                <w:szCs w:val="22"/>
              </w:rPr>
              <w:t>7) тендерна пропозиція подана учасником конкурентної процедури закупі</w:t>
            </w:r>
            <w:proofErr w:type="gramStart"/>
            <w:r w:rsidRPr="00C72DEF">
              <w:rPr>
                <w:sz w:val="22"/>
                <w:szCs w:val="22"/>
              </w:rPr>
              <w:t>вл</w:t>
            </w:r>
            <w:proofErr w:type="gramEnd"/>
            <w:r w:rsidRPr="00C72DEF">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A24D46" w:rsidRPr="00C72DEF" w:rsidRDefault="00A24D46">
            <w:pPr>
              <w:widowControl w:val="0"/>
              <w:ind w:right="120"/>
              <w:jc w:val="both"/>
              <w:rPr>
                <w:sz w:val="22"/>
                <w:szCs w:val="22"/>
              </w:rPr>
            </w:pPr>
            <w:r w:rsidRPr="00C72DEF">
              <w:rPr>
                <w:sz w:val="22"/>
                <w:szCs w:val="22"/>
              </w:rPr>
              <w:t>8) учасник процедури закупі</w:t>
            </w:r>
            <w:proofErr w:type="gramStart"/>
            <w:r w:rsidRPr="00C72DEF">
              <w:rPr>
                <w:sz w:val="22"/>
                <w:szCs w:val="22"/>
              </w:rPr>
              <w:t>вл</w:t>
            </w:r>
            <w:proofErr w:type="gramEnd"/>
            <w:r w:rsidRPr="00C72DEF">
              <w:rPr>
                <w:sz w:val="22"/>
                <w:szCs w:val="22"/>
              </w:rPr>
              <w:t>і визнаний у встановленому законом порядку банкрутом та стосовно нього відкрита ліквідаційна процедура;</w:t>
            </w:r>
          </w:p>
          <w:p w:rsidR="00A24D46" w:rsidRPr="00C72DEF" w:rsidRDefault="00A24D46">
            <w:pPr>
              <w:widowControl w:val="0"/>
              <w:ind w:right="120"/>
              <w:jc w:val="both"/>
              <w:rPr>
                <w:sz w:val="22"/>
                <w:szCs w:val="22"/>
              </w:rPr>
            </w:pPr>
            <w:r w:rsidRPr="00C72DEF">
              <w:rPr>
                <w:sz w:val="22"/>
                <w:szCs w:val="22"/>
              </w:rPr>
              <w:t>9) у Єдиному державному реє</w:t>
            </w:r>
            <w:proofErr w:type="gramStart"/>
            <w:r w:rsidRPr="00C72DEF">
              <w:rPr>
                <w:sz w:val="22"/>
                <w:szCs w:val="22"/>
              </w:rPr>
              <w:t>стр</w:t>
            </w:r>
            <w:proofErr w:type="gramEnd"/>
            <w:r w:rsidRPr="00C72DEF">
              <w:rPr>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4D46" w:rsidRPr="00C72DEF" w:rsidRDefault="00A24D46">
            <w:pPr>
              <w:widowControl w:val="0"/>
              <w:ind w:right="120"/>
              <w:jc w:val="both"/>
              <w:rPr>
                <w:sz w:val="22"/>
                <w:szCs w:val="22"/>
              </w:rPr>
            </w:pPr>
            <w:r w:rsidRPr="00C72DEF">
              <w:rPr>
                <w:sz w:val="22"/>
                <w:szCs w:val="22"/>
              </w:rPr>
              <w:t>10) юридична особа, яка є учасником процедури закупі</w:t>
            </w:r>
            <w:proofErr w:type="gramStart"/>
            <w:r w:rsidRPr="00C72DEF">
              <w:rPr>
                <w:sz w:val="22"/>
                <w:szCs w:val="22"/>
              </w:rPr>
              <w:t>вл</w:t>
            </w:r>
            <w:proofErr w:type="gramEnd"/>
            <w:r w:rsidRPr="00C72DEF">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4D46" w:rsidRPr="00C72DEF" w:rsidRDefault="00A24D46">
            <w:pPr>
              <w:widowControl w:val="0"/>
              <w:ind w:right="120"/>
              <w:jc w:val="both"/>
              <w:rPr>
                <w:sz w:val="22"/>
                <w:szCs w:val="22"/>
              </w:rPr>
            </w:pPr>
            <w:r w:rsidRPr="00C72DEF">
              <w:rPr>
                <w:sz w:val="22"/>
                <w:szCs w:val="22"/>
              </w:rPr>
              <w:t>11) учасник процедури закупі</w:t>
            </w:r>
            <w:proofErr w:type="gramStart"/>
            <w:r w:rsidRPr="00C72DEF">
              <w:rPr>
                <w:sz w:val="22"/>
                <w:szCs w:val="22"/>
              </w:rPr>
              <w:t>вл</w:t>
            </w:r>
            <w:proofErr w:type="gramEnd"/>
            <w:r w:rsidRPr="00C72DEF">
              <w:rPr>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4D46" w:rsidRPr="00C72DEF" w:rsidRDefault="00A24D46">
            <w:pPr>
              <w:widowControl w:val="0"/>
              <w:ind w:right="120"/>
              <w:jc w:val="both"/>
              <w:rPr>
                <w:sz w:val="22"/>
                <w:szCs w:val="22"/>
              </w:rPr>
            </w:pPr>
            <w:r w:rsidRPr="00C72DEF">
              <w:rPr>
                <w:sz w:val="22"/>
                <w:szCs w:val="22"/>
              </w:rPr>
              <w:t>12) службова (посадова) особа учасника процедури закупі</w:t>
            </w:r>
            <w:proofErr w:type="gramStart"/>
            <w:r w:rsidRPr="00C72DEF">
              <w:rPr>
                <w:sz w:val="22"/>
                <w:szCs w:val="22"/>
              </w:rPr>
              <w:t>вл</w:t>
            </w:r>
            <w:proofErr w:type="gramEnd"/>
            <w:r w:rsidRPr="00C72DEF">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D46" w:rsidRPr="00C72DEF" w:rsidRDefault="00A24D46">
            <w:pPr>
              <w:widowControl w:val="0"/>
              <w:ind w:right="120"/>
              <w:jc w:val="both"/>
              <w:rPr>
                <w:i/>
                <w:sz w:val="22"/>
                <w:szCs w:val="22"/>
              </w:rPr>
            </w:pPr>
            <w:r w:rsidRPr="00C72DEF">
              <w:rPr>
                <w:sz w:val="22"/>
                <w:szCs w:val="22"/>
              </w:rPr>
              <w:t>13) учасник процедури закупі</w:t>
            </w:r>
            <w:proofErr w:type="gramStart"/>
            <w:r w:rsidRPr="00C72DEF">
              <w:rPr>
                <w:sz w:val="22"/>
                <w:szCs w:val="22"/>
              </w:rPr>
              <w:t>вл</w:t>
            </w:r>
            <w:proofErr w:type="gramEnd"/>
            <w:r w:rsidRPr="00C72DEF">
              <w:rPr>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72DEF">
              <w:rPr>
                <w:i/>
                <w:sz w:val="22"/>
                <w:szCs w:val="22"/>
              </w:rPr>
              <w:t>(Замовник не вимагає від учасника процедури закупівлі підтвердження відсутності пі</w:t>
            </w:r>
            <w:proofErr w:type="gramStart"/>
            <w:r w:rsidRPr="00C72DEF">
              <w:rPr>
                <w:i/>
                <w:sz w:val="22"/>
                <w:szCs w:val="22"/>
              </w:rPr>
              <w:t>дстави, визначеної пунктом 13 частини першої статті 17 Закону (п.44 Особливостей)).</w:t>
            </w:r>
            <w:proofErr w:type="gramEnd"/>
          </w:p>
          <w:p w:rsidR="00A24D46" w:rsidRPr="00C72DEF" w:rsidRDefault="00A24D46">
            <w:pPr>
              <w:widowControl w:val="0"/>
              <w:ind w:right="120"/>
              <w:jc w:val="both"/>
              <w:rPr>
                <w:sz w:val="22"/>
                <w:szCs w:val="22"/>
              </w:rPr>
            </w:pPr>
            <w:r w:rsidRPr="00C72DEF">
              <w:rPr>
                <w:sz w:val="22"/>
                <w:szCs w:val="22"/>
              </w:rPr>
              <w:t xml:space="preserve">Замовник може прийняти </w:t>
            </w:r>
            <w:proofErr w:type="gramStart"/>
            <w:r w:rsidRPr="00C72DEF">
              <w:rPr>
                <w:sz w:val="22"/>
                <w:szCs w:val="22"/>
              </w:rPr>
              <w:t>р</w:t>
            </w:r>
            <w:proofErr w:type="gramEnd"/>
            <w:r w:rsidRPr="00C72DEF">
              <w:rPr>
                <w:sz w:val="22"/>
                <w:szCs w:val="22"/>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4D46" w:rsidRPr="00C72DEF" w:rsidRDefault="00A24D46">
            <w:pPr>
              <w:jc w:val="both"/>
              <w:rPr>
                <w:sz w:val="22"/>
                <w:szCs w:val="22"/>
                <w:lang w:val="uk-UA"/>
              </w:rPr>
            </w:pPr>
            <w:r w:rsidRPr="00C72DEF">
              <w:rPr>
                <w:sz w:val="22"/>
                <w:szCs w:val="22"/>
              </w:rPr>
              <w:t xml:space="preserve">Замовник не вимагає документального </w:t>
            </w:r>
            <w:proofErr w:type="gramStart"/>
            <w:r w:rsidRPr="00C72DEF">
              <w:rPr>
                <w:sz w:val="22"/>
                <w:szCs w:val="22"/>
              </w:rPr>
              <w:t>п</w:t>
            </w:r>
            <w:proofErr w:type="gramEnd"/>
            <w:r w:rsidRPr="00C72DEF">
              <w:rPr>
                <w:sz w:val="22"/>
                <w:szCs w:val="22"/>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C72DEF">
              <w:rPr>
                <w:sz w:val="22"/>
                <w:szCs w:val="22"/>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C72DEF">
              <w:rPr>
                <w:sz w:val="22"/>
                <w:szCs w:val="22"/>
              </w:rPr>
              <w:t>в</w:t>
            </w:r>
            <w:proofErr w:type="gramEnd"/>
            <w:r w:rsidRPr="00C72DEF">
              <w:rPr>
                <w:sz w:val="22"/>
                <w:szCs w:val="22"/>
              </w:rPr>
              <w:t>.</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lastRenderedPageBreak/>
              <w:t>6</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lang w:val="uk-UA" w:eastAsia="uk-UA"/>
              </w:rPr>
              <w:t>Інформація про технічні, якісні та кількісні характеристики предмета закупівлі</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jc w:val="both"/>
              <w:rPr>
                <w:sz w:val="22"/>
                <w:szCs w:val="22"/>
                <w:lang w:val="uk-UA" w:eastAsia="uk-UA"/>
              </w:rPr>
            </w:pPr>
            <w:r w:rsidRPr="00C72DEF">
              <w:rPr>
                <w:sz w:val="22"/>
                <w:szCs w:val="22"/>
                <w:lang w:val="uk-UA" w:eastAsia="uk-UA"/>
              </w:rPr>
              <w:t>Вимоги до предмета закупівлі (технічні, якісні та кількісні характеристики) згідно з</w:t>
            </w:r>
            <w:hyperlink r:id="rId6" w:history="1">
              <w:r w:rsidRPr="00C72DEF">
                <w:rPr>
                  <w:rStyle w:val="a3"/>
                  <w:color w:val="auto"/>
                  <w:sz w:val="22"/>
                  <w:szCs w:val="22"/>
                  <w:u w:val="none"/>
                  <w:lang w:val="uk-UA" w:eastAsia="uk-UA"/>
                </w:rPr>
                <w:t xml:space="preserve"> пунктом третім </w:t>
              </w:r>
            </w:hyperlink>
            <w:hyperlink r:id="rId7" w:history="1">
              <w:r w:rsidRPr="00C72DEF">
                <w:rPr>
                  <w:rStyle w:val="a3"/>
                  <w:color w:val="auto"/>
                  <w:sz w:val="22"/>
                  <w:szCs w:val="22"/>
                  <w:lang w:val="uk-UA" w:eastAsia="uk-UA"/>
                </w:rPr>
                <w:t>частини друго</w:t>
              </w:r>
            </w:hyperlink>
            <w:r w:rsidRPr="00C72DEF">
              <w:rPr>
                <w:sz w:val="22"/>
                <w:szCs w:val="22"/>
                <w:lang w:val="uk-UA" w:eastAsia="uk-UA"/>
              </w:rPr>
              <w:t xml:space="preserve">ї статті 22 Закону зазначено в </w:t>
            </w:r>
            <w:r w:rsidRPr="00C72DEF">
              <w:rPr>
                <w:i/>
                <w:sz w:val="22"/>
                <w:szCs w:val="22"/>
                <w:lang w:val="uk-UA"/>
              </w:rPr>
              <w:t xml:space="preserve">Додатку 3 </w:t>
            </w:r>
            <w:r w:rsidRPr="00C72DEF">
              <w:rPr>
                <w:sz w:val="22"/>
                <w:szCs w:val="22"/>
                <w:lang w:val="uk-UA" w:eastAsia="uk-UA"/>
              </w:rPr>
              <w:t>до цієї тендерної документації.</w:t>
            </w:r>
          </w:p>
          <w:p w:rsidR="00A24D46" w:rsidRPr="00C72DEF" w:rsidRDefault="00A24D46">
            <w:pPr>
              <w:jc w:val="both"/>
              <w:rPr>
                <w:lang w:val="uk-UA"/>
              </w:rPr>
            </w:pPr>
            <w:r w:rsidRPr="00C72DEF">
              <w:rPr>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lang w:val="uk-UA"/>
              </w:rPr>
              <w:t>7</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sz w:val="22"/>
                <w:szCs w:val="22"/>
                <w:lang w:val="uk-UA" w:eastAsia="uk-UA"/>
              </w:rPr>
              <w:t>Інформація про субпідрядника (у випадку закупівлі робіт чи послуг)</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rPr>
                <w:lang w:val="uk-UA"/>
              </w:rPr>
            </w:pPr>
          </w:p>
          <w:p w:rsidR="00A24D46" w:rsidRPr="00C72DEF" w:rsidRDefault="00A24D46">
            <w:pPr>
              <w:rPr>
                <w:lang w:val="uk-UA"/>
              </w:rPr>
            </w:pPr>
            <w:r w:rsidRPr="00C72DEF">
              <w:rPr>
                <w:sz w:val="22"/>
                <w:szCs w:val="22"/>
                <w:lang w:val="uk-UA"/>
              </w:rPr>
              <w:t>Не передбачено.</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lang w:val="uk-UA"/>
              </w:rPr>
              <w:t>8</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rStyle w:val="a4"/>
                <w:bCs/>
                <w:sz w:val="22"/>
                <w:szCs w:val="22"/>
                <w:lang w:val="uk-UA"/>
              </w:rPr>
              <w:t>Внесення змін або відкликання тендерної пропозиції учасником</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jc w:val="both"/>
              <w:rPr>
                <w:sz w:val="22"/>
                <w:szCs w:val="22"/>
                <w:lang w:val="uk-UA"/>
              </w:rPr>
            </w:pPr>
            <w:r w:rsidRPr="00C72DEF">
              <w:rPr>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A6B" w:rsidRPr="00C72DEF" w:rsidTr="00574E61">
        <w:tc>
          <w:tcPr>
            <w:tcW w:w="10027"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
                <w:bCs/>
                <w:lang w:val="uk-UA"/>
              </w:rPr>
            </w:pPr>
            <w:r w:rsidRPr="00C72DEF">
              <w:rPr>
                <w:b/>
                <w:bCs/>
                <w:sz w:val="22"/>
                <w:szCs w:val="22"/>
                <w:lang w:val="uk-UA"/>
              </w:rPr>
              <w:t xml:space="preserve">Розділ </w:t>
            </w:r>
            <w:r w:rsidRPr="00C72DEF">
              <w:rPr>
                <w:b/>
                <w:bCs/>
                <w:sz w:val="22"/>
                <w:szCs w:val="22"/>
                <w:lang w:val="en-US"/>
              </w:rPr>
              <w:t>IV</w:t>
            </w:r>
            <w:r w:rsidRPr="00C72DEF">
              <w:rPr>
                <w:b/>
                <w:bCs/>
                <w:sz w:val="22"/>
                <w:szCs w:val="22"/>
                <w:lang w:val="uk-UA"/>
              </w:rPr>
              <w:t>. Подання та розкриття тендерної пропозиції</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rStyle w:val="rvts0"/>
                <w:b/>
                <w:sz w:val="22"/>
                <w:szCs w:val="22"/>
              </w:rPr>
              <w:t>Кінцевий строк подання 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ind w:right="120"/>
              <w:jc w:val="both"/>
              <w:rPr>
                <w:sz w:val="22"/>
                <w:szCs w:val="22"/>
                <w:lang w:val="uk-UA"/>
              </w:rPr>
            </w:pPr>
            <w:r w:rsidRPr="00C72DEF">
              <w:rPr>
                <w:sz w:val="22"/>
                <w:szCs w:val="22"/>
              </w:rPr>
              <w:t>Кінцевий строк подання тендерних пропозицій до</w:t>
            </w:r>
            <w:r w:rsidRPr="00C72DEF">
              <w:rPr>
                <w:sz w:val="22"/>
                <w:szCs w:val="22"/>
                <w:lang w:val="uk-UA"/>
              </w:rPr>
              <w:t xml:space="preserve"> 00</w:t>
            </w:r>
            <w:r w:rsidRPr="00C72DEF">
              <w:rPr>
                <w:sz w:val="22"/>
                <w:szCs w:val="22"/>
              </w:rPr>
              <w:t xml:space="preserve"> год. 00 хв. </w:t>
            </w:r>
            <w:r w:rsidR="009E1A6B" w:rsidRPr="00C72DEF">
              <w:rPr>
                <w:b/>
                <w:sz w:val="22"/>
                <w:szCs w:val="22"/>
                <w:lang w:val="uk-UA"/>
              </w:rPr>
              <w:t>19</w:t>
            </w:r>
            <w:r w:rsidRPr="00C72DEF">
              <w:rPr>
                <w:b/>
                <w:sz w:val="22"/>
                <w:szCs w:val="22"/>
                <w:lang w:val="uk-UA"/>
              </w:rPr>
              <w:t xml:space="preserve"> січня </w:t>
            </w:r>
            <w:r w:rsidRPr="00C72DEF">
              <w:rPr>
                <w:b/>
                <w:sz w:val="22"/>
                <w:szCs w:val="22"/>
              </w:rPr>
              <w:t>202</w:t>
            </w:r>
            <w:r w:rsidRPr="00C72DEF">
              <w:rPr>
                <w:b/>
                <w:sz w:val="22"/>
                <w:szCs w:val="22"/>
                <w:lang w:val="uk-UA"/>
              </w:rPr>
              <w:t>3</w:t>
            </w:r>
            <w:r w:rsidRPr="00C72DEF">
              <w:rPr>
                <w:b/>
                <w:sz w:val="22"/>
                <w:szCs w:val="22"/>
              </w:rPr>
              <w:t xml:space="preserve"> року</w:t>
            </w:r>
            <w:r w:rsidRPr="00C72DEF">
              <w:rPr>
                <w:b/>
                <w:sz w:val="22"/>
                <w:szCs w:val="22"/>
                <w:lang w:val="uk-UA"/>
              </w:rPr>
              <w:t>.</w:t>
            </w:r>
          </w:p>
          <w:p w:rsidR="00A24D46" w:rsidRPr="00C72DEF" w:rsidRDefault="00A24D46">
            <w:pPr>
              <w:widowControl w:val="0"/>
              <w:jc w:val="both"/>
              <w:rPr>
                <w:sz w:val="22"/>
                <w:szCs w:val="22"/>
              </w:rPr>
            </w:pPr>
            <w:r w:rsidRPr="00C72DEF">
              <w:rPr>
                <w:sz w:val="22"/>
                <w:szCs w:val="22"/>
              </w:rPr>
              <w:t>Отримана тендерна пропозиція вноситься автоматично до реєстру отриманих тендерних пропозицій.</w:t>
            </w:r>
          </w:p>
          <w:p w:rsidR="00A24D46" w:rsidRPr="00C72DEF" w:rsidRDefault="00A24D46">
            <w:pPr>
              <w:widowControl w:val="0"/>
              <w:jc w:val="both"/>
              <w:rPr>
                <w:sz w:val="22"/>
                <w:szCs w:val="22"/>
              </w:rPr>
            </w:pPr>
            <w:r w:rsidRPr="00C72DEF">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4D46" w:rsidRPr="00C72DEF" w:rsidRDefault="00A24D46">
            <w:pPr>
              <w:widowControl w:val="0"/>
              <w:jc w:val="both"/>
              <w:rPr>
                <w:sz w:val="22"/>
                <w:szCs w:val="22"/>
                <w:lang w:val="uk-UA"/>
              </w:rPr>
            </w:pPr>
            <w:r w:rsidRPr="00C72DEF">
              <w:rPr>
                <w:sz w:val="22"/>
                <w:szCs w:val="22"/>
              </w:rPr>
              <w:t xml:space="preserve">Тендерні пропозиції </w:t>
            </w:r>
            <w:proofErr w:type="gramStart"/>
            <w:r w:rsidRPr="00C72DEF">
              <w:rPr>
                <w:sz w:val="22"/>
                <w:szCs w:val="22"/>
              </w:rPr>
              <w:t>п</w:t>
            </w:r>
            <w:proofErr w:type="gramEnd"/>
            <w:r w:rsidRPr="00C72DEF">
              <w:rPr>
                <w:sz w:val="22"/>
                <w:szCs w:val="22"/>
              </w:rPr>
              <w:t>ісля закінчення кінцевого строку їх подання не приймаються електронною системою закупівель.</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b/>
                <w:sz w:val="22"/>
                <w:szCs w:val="22"/>
              </w:rPr>
              <w:t>Дата та час розкриття тендерної пропозиції</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widowControl w:val="0"/>
              <w:spacing w:line="228" w:lineRule="auto"/>
              <w:jc w:val="both"/>
              <w:rPr>
                <w:sz w:val="22"/>
                <w:szCs w:val="22"/>
              </w:rPr>
            </w:pPr>
            <w:r w:rsidRPr="00C72DEF">
              <w:rPr>
                <w:sz w:val="22"/>
                <w:szCs w:val="22"/>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C72DEF">
              <w:rPr>
                <w:sz w:val="22"/>
                <w:szCs w:val="22"/>
              </w:rPr>
              <w:t>в</w:t>
            </w:r>
            <w:proofErr w:type="gramEnd"/>
            <w:r w:rsidRPr="00C72DEF">
              <w:rPr>
                <w:sz w:val="22"/>
                <w:szCs w:val="22"/>
              </w:rPr>
              <w:t xml:space="preserve"> електронній системі закупівель.</w:t>
            </w:r>
          </w:p>
          <w:p w:rsidR="00A24D46" w:rsidRPr="00C72DEF" w:rsidRDefault="00A24D46">
            <w:pPr>
              <w:widowControl w:val="0"/>
              <w:jc w:val="both"/>
            </w:pPr>
          </w:p>
        </w:tc>
      </w:tr>
      <w:tr w:rsidR="009E1A6B" w:rsidRPr="00C72DEF" w:rsidTr="00574E61">
        <w:tc>
          <w:tcPr>
            <w:tcW w:w="10027"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Cs/>
                <w:lang w:val="uk-UA"/>
              </w:rPr>
            </w:pPr>
            <w:r w:rsidRPr="00C72DEF">
              <w:rPr>
                <w:rStyle w:val="a4"/>
                <w:bCs/>
                <w:sz w:val="22"/>
                <w:szCs w:val="22"/>
                <w:lang w:val="uk-UA"/>
              </w:rPr>
              <w:t xml:space="preserve">Розділ </w:t>
            </w:r>
            <w:r w:rsidRPr="00C72DEF">
              <w:rPr>
                <w:rStyle w:val="a4"/>
                <w:bCs/>
                <w:sz w:val="22"/>
                <w:szCs w:val="22"/>
                <w:lang w:val="en-US"/>
              </w:rPr>
              <w:t>V</w:t>
            </w:r>
            <w:r w:rsidRPr="00C72DEF">
              <w:rPr>
                <w:rStyle w:val="a4"/>
                <w:bCs/>
                <w:sz w:val="22"/>
                <w:szCs w:val="22"/>
                <w:lang w:val="uk-UA"/>
              </w:rPr>
              <w:t>. Оцінка тендерної пропозиції</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lang w:val="uk-UA"/>
              </w:rPr>
            </w:pPr>
            <w:r w:rsidRPr="00C72DEF">
              <w:rPr>
                <w:rStyle w:val="a4"/>
                <w:bCs/>
                <w:sz w:val="22"/>
                <w:szCs w:val="22"/>
                <w:lang w:val="uk-UA"/>
              </w:rPr>
              <w:t>Перелік критеріїв та методика оцінки тендерної пропозиції із зазначенням питомої ваги критерію</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tcPr>
          <w:p w:rsidR="00A24D46" w:rsidRPr="00C72DEF" w:rsidRDefault="00A24D46">
            <w:pPr>
              <w:widowControl w:val="0"/>
              <w:jc w:val="both"/>
              <w:rPr>
                <w:sz w:val="22"/>
                <w:szCs w:val="22"/>
                <w:lang w:val="uk-UA"/>
              </w:rPr>
            </w:pPr>
            <w:r w:rsidRPr="00C72DEF">
              <w:rPr>
                <w:sz w:val="22"/>
                <w:szCs w:val="22"/>
                <w:lang w:val="uk-UA"/>
              </w:rPr>
              <w:t>Розгляд та оцінка тендерних пропозицій відбуваються</w:t>
            </w:r>
          </w:p>
          <w:p w:rsidR="00A24D46" w:rsidRPr="00C72DEF" w:rsidRDefault="00A24D46">
            <w:pPr>
              <w:widowControl w:val="0"/>
              <w:jc w:val="both"/>
              <w:rPr>
                <w:sz w:val="22"/>
                <w:szCs w:val="22"/>
                <w:lang w:val="uk-UA"/>
              </w:rPr>
            </w:pPr>
            <w:r w:rsidRPr="00C72DEF">
              <w:rPr>
                <w:sz w:val="22"/>
                <w:szCs w:val="22"/>
                <w:lang w:val="uk-UA"/>
              </w:rPr>
              <w:t>відповідно до пунктів 35, 37 і 38 Особливостей</w:t>
            </w:r>
          </w:p>
          <w:p w:rsidR="00A24D46" w:rsidRPr="00C72DEF" w:rsidRDefault="00A24D46">
            <w:pPr>
              <w:widowControl w:val="0"/>
              <w:jc w:val="both"/>
              <w:rPr>
                <w:sz w:val="22"/>
                <w:szCs w:val="22"/>
                <w:lang w:val="uk-UA"/>
              </w:rPr>
            </w:pPr>
            <w:r w:rsidRPr="00C72DEF">
              <w:rPr>
                <w:sz w:val="22"/>
                <w:szCs w:val="22"/>
                <w:lang w:val="uk-UA"/>
              </w:rPr>
              <w:t>Відкриті торги проводяться без застосування електронного</w:t>
            </w:r>
          </w:p>
          <w:p w:rsidR="00A24D46" w:rsidRPr="00C72DEF" w:rsidRDefault="00A24D46">
            <w:pPr>
              <w:widowControl w:val="0"/>
              <w:jc w:val="both"/>
              <w:rPr>
                <w:sz w:val="22"/>
                <w:szCs w:val="22"/>
                <w:lang w:val="uk-UA"/>
              </w:rPr>
            </w:pPr>
            <w:r w:rsidRPr="00C72DEF">
              <w:rPr>
                <w:sz w:val="22"/>
                <w:szCs w:val="22"/>
                <w:lang w:val="uk-UA"/>
              </w:rPr>
              <w:t>аукціону.</w:t>
            </w:r>
          </w:p>
          <w:p w:rsidR="00A24D46" w:rsidRPr="00C72DEF" w:rsidRDefault="00A24D46">
            <w:pPr>
              <w:widowControl w:val="0"/>
              <w:jc w:val="both"/>
              <w:rPr>
                <w:sz w:val="22"/>
                <w:szCs w:val="22"/>
                <w:lang w:val="uk-UA"/>
              </w:rPr>
            </w:pPr>
            <w:r w:rsidRPr="00C72DEF">
              <w:rPr>
                <w:sz w:val="22"/>
                <w:szCs w:val="22"/>
                <w:lang w:val="uk-UA"/>
              </w:rPr>
              <w:t>Критерії та методика оцінки визначаються відповідно до</w:t>
            </w:r>
          </w:p>
          <w:p w:rsidR="00A24D46" w:rsidRPr="00C72DEF" w:rsidRDefault="00A24D46">
            <w:pPr>
              <w:widowControl w:val="0"/>
              <w:jc w:val="both"/>
              <w:rPr>
                <w:sz w:val="22"/>
                <w:szCs w:val="22"/>
                <w:lang w:val="uk-UA"/>
              </w:rPr>
            </w:pPr>
            <w:r w:rsidRPr="00C72DEF">
              <w:rPr>
                <w:sz w:val="22"/>
                <w:szCs w:val="22"/>
                <w:lang w:val="uk-UA"/>
              </w:rPr>
              <w:t>пункту 37 Особливостей.</w:t>
            </w:r>
          </w:p>
          <w:p w:rsidR="00A24D46" w:rsidRPr="00C72DEF" w:rsidRDefault="00A24D46">
            <w:pPr>
              <w:widowControl w:val="0"/>
              <w:jc w:val="both"/>
              <w:rPr>
                <w:b/>
                <w:sz w:val="22"/>
                <w:szCs w:val="22"/>
                <w:lang w:val="uk-UA"/>
              </w:rPr>
            </w:pPr>
            <w:r w:rsidRPr="00C72DEF">
              <w:rPr>
                <w:b/>
                <w:sz w:val="22"/>
                <w:szCs w:val="22"/>
              </w:rPr>
              <w:t>Перелік критерії</w:t>
            </w:r>
            <w:proofErr w:type="gramStart"/>
            <w:r w:rsidRPr="00C72DEF">
              <w:rPr>
                <w:b/>
                <w:sz w:val="22"/>
                <w:szCs w:val="22"/>
              </w:rPr>
              <w:t>в</w:t>
            </w:r>
            <w:proofErr w:type="gramEnd"/>
            <w:r w:rsidRPr="00C72DEF">
              <w:rPr>
                <w:b/>
                <w:sz w:val="22"/>
                <w:szCs w:val="22"/>
              </w:rPr>
              <w:t xml:space="preserve"> </w:t>
            </w:r>
            <w:proofErr w:type="gramStart"/>
            <w:r w:rsidRPr="00C72DEF">
              <w:rPr>
                <w:b/>
                <w:sz w:val="22"/>
                <w:szCs w:val="22"/>
              </w:rPr>
              <w:t>та</w:t>
            </w:r>
            <w:proofErr w:type="gramEnd"/>
            <w:r w:rsidRPr="00C72DEF">
              <w:rPr>
                <w:b/>
                <w:sz w:val="22"/>
                <w:szCs w:val="22"/>
              </w:rPr>
              <w:t xml:space="preserve"> методика оцінки тендерної пропозиції із зазначенням питомої ваги критерію:</w:t>
            </w:r>
          </w:p>
          <w:p w:rsidR="00A24D46" w:rsidRPr="00C72DEF" w:rsidRDefault="00A24D46">
            <w:pPr>
              <w:widowControl w:val="0"/>
              <w:jc w:val="both"/>
              <w:rPr>
                <w:sz w:val="22"/>
                <w:szCs w:val="22"/>
                <w:lang w:val="uk-UA"/>
              </w:rPr>
            </w:pPr>
            <w:r w:rsidRPr="00C72DEF">
              <w:rPr>
                <w:sz w:val="22"/>
                <w:szCs w:val="22"/>
                <w:lang w:val="uk-UA"/>
              </w:rPr>
              <w:t>Оцінка тендерної пропозиції проводиться електронною</w:t>
            </w:r>
          </w:p>
          <w:p w:rsidR="00A24D46" w:rsidRPr="00C72DEF" w:rsidRDefault="00A24D46">
            <w:pPr>
              <w:widowControl w:val="0"/>
              <w:jc w:val="both"/>
              <w:rPr>
                <w:sz w:val="22"/>
                <w:szCs w:val="22"/>
                <w:lang w:val="uk-UA"/>
              </w:rPr>
            </w:pPr>
            <w:r w:rsidRPr="00C72DEF">
              <w:rPr>
                <w:sz w:val="22"/>
                <w:szCs w:val="22"/>
                <w:lang w:val="uk-UA"/>
              </w:rPr>
              <w:t>системою закупівель автоматично на основі критеріїв і</w:t>
            </w:r>
          </w:p>
          <w:p w:rsidR="00A24D46" w:rsidRPr="00C72DEF" w:rsidRDefault="00A24D46">
            <w:pPr>
              <w:widowControl w:val="0"/>
              <w:jc w:val="both"/>
              <w:rPr>
                <w:sz w:val="22"/>
                <w:szCs w:val="22"/>
                <w:lang w:val="uk-UA"/>
              </w:rPr>
            </w:pPr>
            <w:r w:rsidRPr="00C72DEF">
              <w:rPr>
                <w:sz w:val="22"/>
                <w:szCs w:val="22"/>
                <w:lang w:val="uk-UA"/>
              </w:rPr>
              <w:t>методики оцінки, визначених замовником у тендерній</w:t>
            </w:r>
          </w:p>
          <w:p w:rsidR="00A24D46" w:rsidRPr="00C72DEF" w:rsidRDefault="00A24D46">
            <w:pPr>
              <w:widowControl w:val="0"/>
              <w:jc w:val="both"/>
              <w:rPr>
                <w:sz w:val="22"/>
                <w:szCs w:val="22"/>
                <w:lang w:val="uk-UA"/>
              </w:rPr>
            </w:pPr>
            <w:r w:rsidRPr="00C72DEF">
              <w:rPr>
                <w:sz w:val="22"/>
                <w:szCs w:val="22"/>
                <w:lang w:val="uk-UA"/>
              </w:rPr>
              <w:t>документації, шляхом визначення тендерної пропозиції</w:t>
            </w:r>
          </w:p>
          <w:p w:rsidR="00A24D46" w:rsidRPr="00C72DEF" w:rsidRDefault="00A24D46">
            <w:pPr>
              <w:widowControl w:val="0"/>
              <w:jc w:val="both"/>
              <w:rPr>
                <w:sz w:val="22"/>
                <w:szCs w:val="22"/>
                <w:lang w:val="uk-UA"/>
              </w:rPr>
            </w:pPr>
            <w:r w:rsidRPr="00C72DEF">
              <w:rPr>
                <w:sz w:val="22"/>
                <w:szCs w:val="22"/>
                <w:lang w:val="uk-UA"/>
              </w:rPr>
              <w:t>найбільш економічно вигідною.</w:t>
            </w:r>
          </w:p>
          <w:p w:rsidR="00A24D46" w:rsidRPr="00C72DEF" w:rsidRDefault="00A24D46">
            <w:pPr>
              <w:widowControl w:val="0"/>
              <w:jc w:val="both"/>
              <w:rPr>
                <w:sz w:val="22"/>
                <w:szCs w:val="22"/>
                <w:lang w:val="uk-UA"/>
              </w:rPr>
            </w:pPr>
            <w:r w:rsidRPr="00C72DEF">
              <w:rPr>
                <w:sz w:val="22"/>
                <w:szCs w:val="22"/>
                <w:lang w:val="uk-UA"/>
              </w:rPr>
              <w:t>Найбільш економічно вигідною тендерною пропозицією</w:t>
            </w:r>
          </w:p>
          <w:p w:rsidR="00A24D46" w:rsidRPr="00C72DEF" w:rsidRDefault="00A24D46">
            <w:pPr>
              <w:widowControl w:val="0"/>
              <w:jc w:val="both"/>
              <w:rPr>
                <w:sz w:val="22"/>
                <w:szCs w:val="22"/>
                <w:lang w:val="uk-UA"/>
              </w:rPr>
            </w:pPr>
            <w:r w:rsidRPr="00C72DEF">
              <w:rPr>
                <w:sz w:val="22"/>
                <w:szCs w:val="22"/>
                <w:lang w:val="uk-UA"/>
              </w:rPr>
              <w:t>електронна система закупівель визначає тендерну</w:t>
            </w:r>
          </w:p>
          <w:p w:rsidR="00A24D46" w:rsidRPr="00C72DEF" w:rsidRDefault="00A24D46">
            <w:pPr>
              <w:widowControl w:val="0"/>
              <w:jc w:val="both"/>
              <w:rPr>
                <w:sz w:val="22"/>
                <w:szCs w:val="22"/>
                <w:lang w:val="uk-UA"/>
              </w:rPr>
            </w:pPr>
            <w:r w:rsidRPr="00C72DEF">
              <w:rPr>
                <w:sz w:val="22"/>
                <w:szCs w:val="22"/>
                <w:lang w:val="uk-UA"/>
              </w:rPr>
              <w:t>пропозицію, ціна/приведена ціна якої є найнижчою.</w:t>
            </w:r>
          </w:p>
          <w:p w:rsidR="00A24D46" w:rsidRPr="00C72DEF" w:rsidRDefault="00A24D46">
            <w:pPr>
              <w:widowControl w:val="0"/>
              <w:jc w:val="both"/>
              <w:rPr>
                <w:sz w:val="22"/>
                <w:szCs w:val="22"/>
              </w:rPr>
            </w:pPr>
            <w:r w:rsidRPr="00C72DEF">
              <w:rPr>
                <w:sz w:val="22"/>
                <w:szCs w:val="22"/>
              </w:rPr>
              <w:t>Оцінка тендерних пропозицій здійснюється на основі критерію „</w:t>
            </w:r>
            <w:proofErr w:type="gramStart"/>
            <w:r w:rsidRPr="00C72DEF">
              <w:rPr>
                <w:sz w:val="22"/>
                <w:szCs w:val="22"/>
              </w:rPr>
              <w:t>Ц</w:t>
            </w:r>
            <w:proofErr w:type="gramEnd"/>
            <w:r w:rsidRPr="00C72DEF">
              <w:rPr>
                <w:sz w:val="22"/>
                <w:szCs w:val="22"/>
              </w:rPr>
              <w:t>іна”. Питома вага – 100 %.</w:t>
            </w:r>
          </w:p>
          <w:p w:rsidR="00A24D46" w:rsidRPr="00C72DEF" w:rsidRDefault="00A24D46">
            <w:pPr>
              <w:widowControl w:val="0"/>
              <w:jc w:val="both"/>
              <w:rPr>
                <w:sz w:val="22"/>
                <w:szCs w:val="22"/>
              </w:rPr>
            </w:pPr>
            <w:proofErr w:type="gramStart"/>
            <w:r w:rsidRPr="00C72DEF">
              <w:rPr>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C72DEF">
              <w:rPr>
                <w:sz w:val="22"/>
                <w:szCs w:val="22"/>
              </w:rPr>
              <w:lastRenderedPageBreak/>
              <w:t>платником ПДВ або без ПДВ — у разі, якщо учасник  не є платником ПДВ.</w:t>
            </w:r>
            <w:proofErr w:type="gramEnd"/>
          </w:p>
          <w:p w:rsidR="00A24D46" w:rsidRPr="00C72DEF" w:rsidRDefault="00A24D46">
            <w:pPr>
              <w:widowControl w:val="0"/>
              <w:jc w:val="both"/>
              <w:rPr>
                <w:sz w:val="22"/>
                <w:szCs w:val="22"/>
              </w:rPr>
            </w:pPr>
            <w:r w:rsidRPr="00C72DEF">
              <w:rPr>
                <w:sz w:val="22"/>
                <w:szCs w:val="22"/>
              </w:rPr>
              <w:t>Оцінка здійснюється щодо предмета закупі</w:t>
            </w:r>
            <w:proofErr w:type="gramStart"/>
            <w:r w:rsidRPr="00C72DEF">
              <w:rPr>
                <w:sz w:val="22"/>
                <w:szCs w:val="22"/>
              </w:rPr>
              <w:t>вл</w:t>
            </w:r>
            <w:proofErr w:type="gramEnd"/>
            <w:r w:rsidRPr="00C72DEF">
              <w:rPr>
                <w:sz w:val="22"/>
                <w:szCs w:val="22"/>
              </w:rPr>
              <w:t>і в цілому.</w:t>
            </w:r>
          </w:p>
          <w:p w:rsidR="00A24D46" w:rsidRPr="00C72DEF" w:rsidRDefault="00A24D46">
            <w:pPr>
              <w:widowControl w:val="0"/>
              <w:jc w:val="both"/>
              <w:rPr>
                <w:sz w:val="22"/>
                <w:szCs w:val="22"/>
                <w:lang w:val="uk-UA"/>
              </w:rPr>
            </w:pPr>
          </w:p>
          <w:p w:rsidR="00A24D46" w:rsidRPr="00C72DEF" w:rsidRDefault="00A24D46">
            <w:pPr>
              <w:widowControl w:val="0"/>
              <w:jc w:val="both"/>
              <w:rPr>
                <w:sz w:val="22"/>
                <w:szCs w:val="22"/>
              </w:rPr>
            </w:pPr>
            <w:proofErr w:type="gramStart"/>
            <w:r w:rsidRPr="00C72DEF">
              <w:rPr>
                <w:sz w:val="22"/>
                <w:szCs w:val="22"/>
              </w:rPr>
              <w:t>Учасник визначає цін</w:t>
            </w:r>
            <w:r w:rsidRPr="00C72DEF">
              <w:rPr>
                <w:sz w:val="22"/>
                <w:szCs w:val="22"/>
                <w:lang w:val="uk-UA"/>
              </w:rPr>
              <w:t>у</w:t>
            </w:r>
            <w:r w:rsidRPr="00C72DEF">
              <w:rPr>
                <w:sz w:val="22"/>
                <w:szCs w:val="22"/>
              </w:rPr>
              <w:t xml:space="preserve"> на </w:t>
            </w:r>
            <w:r w:rsidRPr="00C72DEF">
              <w:rPr>
                <w:b/>
                <w:sz w:val="22"/>
                <w:szCs w:val="22"/>
                <w:lang w:val="uk-UA"/>
              </w:rPr>
              <w:t>послуги</w:t>
            </w:r>
            <w:r w:rsidRPr="00C72DEF">
              <w:rPr>
                <w:sz w:val="22"/>
                <w:szCs w:val="22"/>
              </w:rPr>
              <w:t xml:space="preserve">, що він пропонує </w:t>
            </w:r>
            <w:r w:rsidRPr="00C72DEF">
              <w:rPr>
                <w:b/>
                <w:sz w:val="22"/>
                <w:szCs w:val="22"/>
              </w:rPr>
              <w:t>поставити</w:t>
            </w:r>
            <w:r w:rsidRPr="00C72DEF">
              <w:rPr>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72DEF">
              <w:rPr>
                <w:b/>
                <w:sz w:val="22"/>
                <w:szCs w:val="22"/>
                <w:lang w:val="uk-UA"/>
              </w:rPr>
              <w:t>послуг</w:t>
            </w:r>
            <w:r w:rsidRPr="00C72DEF">
              <w:rPr>
                <w:sz w:val="22"/>
                <w:szCs w:val="22"/>
              </w:rPr>
              <w:t xml:space="preserve"> даного виду.</w:t>
            </w:r>
            <w:proofErr w:type="gramEnd"/>
          </w:p>
          <w:p w:rsidR="00A24D46" w:rsidRPr="00C72DEF" w:rsidRDefault="00A24D46">
            <w:pPr>
              <w:widowControl w:val="0"/>
              <w:jc w:val="both"/>
              <w:rPr>
                <w:sz w:val="22"/>
                <w:szCs w:val="22"/>
              </w:rPr>
            </w:pPr>
            <w:proofErr w:type="gramStart"/>
            <w:r w:rsidRPr="00C72DEF">
              <w:rPr>
                <w:sz w:val="22"/>
                <w:szCs w:val="22"/>
              </w:rPr>
              <w:t>П</w:t>
            </w:r>
            <w:proofErr w:type="gramEnd"/>
            <w:r w:rsidRPr="00C72DEF">
              <w:rPr>
                <w:sz w:val="22"/>
                <w:szCs w:val="22"/>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24D46" w:rsidRPr="00C72DEF" w:rsidRDefault="00A24D46">
            <w:pPr>
              <w:widowControl w:val="0"/>
              <w:jc w:val="both"/>
              <w:rPr>
                <w:sz w:val="22"/>
                <w:szCs w:val="22"/>
              </w:rPr>
            </w:pPr>
            <w:r w:rsidRPr="00C72DEF">
              <w:rPr>
                <w:sz w:val="22"/>
                <w:szCs w:val="22"/>
              </w:rPr>
              <w:t xml:space="preserve">Строк розгляду тендерної пропозиції, що за результатами оцінки визначена найбільш економічно вигідною, </w:t>
            </w:r>
            <w:r w:rsidRPr="00C72DEF">
              <w:rPr>
                <w:b/>
                <w:i/>
                <w:sz w:val="22"/>
                <w:szCs w:val="22"/>
              </w:rPr>
              <w:t xml:space="preserve">не повинен перевищувати </w:t>
            </w:r>
            <w:proofErr w:type="gramStart"/>
            <w:r w:rsidRPr="00C72DEF">
              <w:rPr>
                <w:b/>
                <w:i/>
                <w:sz w:val="22"/>
                <w:szCs w:val="22"/>
              </w:rPr>
              <w:t>п’яти</w:t>
            </w:r>
            <w:proofErr w:type="gramEnd"/>
            <w:r w:rsidRPr="00C72DEF">
              <w:rPr>
                <w:b/>
                <w:i/>
                <w:sz w:val="22"/>
                <w:szCs w:val="22"/>
              </w:rPr>
              <w:t xml:space="preserve"> робочих днів</w:t>
            </w:r>
            <w:r w:rsidRPr="00C72DEF">
              <w:rPr>
                <w:sz w:val="22"/>
                <w:szCs w:val="22"/>
              </w:rPr>
              <w:t xml:space="preserve"> з дня визначення найбільш економічно вигідної пропозиції. Такий строк може бути аргументовано </w:t>
            </w:r>
            <w:r w:rsidRPr="00C72DEF">
              <w:rPr>
                <w:b/>
                <w:i/>
                <w:sz w:val="22"/>
                <w:szCs w:val="22"/>
              </w:rPr>
              <w:t>продовжено замовником до 20 робочих днів</w:t>
            </w:r>
            <w:r w:rsidRPr="00C72DEF">
              <w:rPr>
                <w:sz w:val="22"/>
                <w:szCs w:val="22"/>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72DEF">
              <w:rPr>
                <w:sz w:val="22"/>
                <w:szCs w:val="22"/>
              </w:rPr>
              <w:t>р</w:t>
            </w:r>
            <w:proofErr w:type="gramEnd"/>
            <w:r w:rsidRPr="00C72DEF">
              <w:rPr>
                <w:sz w:val="22"/>
                <w:szCs w:val="22"/>
              </w:rPr>
              <w:t>ішення.</w:t>
            </w:r>
          </w:p>
          <w:p w:rsidR="00A24D46" w:rsidRPr="00C72DEF" w:rsidRDefault="00A24D46">
            <w:pPr>
              <w:widowControl w:val="0"/>
              <w:jc w:val="both"/>
              <w:rPr>
                <w:sz w:val="22"/>
                <w:szCs w:val="22"/>
                <w:lang w:val="uk-UA"/>
              </w:rPr>
            </w:pPr>
            <w:r w:rsidRPr="00C72DEF">
              <w:rPr>
                <w:sz w:val="22"/>
                <w:szCs w:val="22"/>
                <w:lang w:val="uk-UA"/>
              </w:rPr>
              <w:t>У разі відхилення замовником найбільш економічно</w:t>
            </w:r>
          </w:p>
          <w:p w:rsidR="00A24D46" w:rsidRPr="00C72DEF" w:rsidRDefault="00A24D46">
            <w:pPr>
              <w:widowControl w:val="0"/>
              <w:jc w:val="both"/>
              <w:rPr>
                <w:sz w:val="22"/>
                <w:szCs w:val="22"/>
                <w:lang w:val="uk-UA"/>
              </w:rPr>
            </w:pPr>
            <w:r w:rsidRPr="00C72DEF">
              <w:rPr>
                <w:sz w:val="22"/>
                <w:szCs w:val="22"/>
                <w:lang w:val="uk-UA"/>
              </w:rPr>
              <w:t>вигідної тендерної пропозиції відповідно до Особливостей</w:t>
            </w:r>
          </w:p>
          <w:p w:rsidR="00A24D46" w:rsidRPr="00C72DEF" w:rsidRDefault="00A24D46">
            <w:pPr>
              <w:widowControl w:val="0"/>
              <w:jc w:val="both"/>
              <w:rPr>
                <w:sz w:val="22"/>
                <w:szCs w:val="22"/>
                <w:lang w:val="uk-UA"/>
              </w:rPr>
            </w:pPr>
            <w:r w:rsidRPr="00C72DEF">
              <w:rPr>
                <w:sz w:val="22"/>
                <w:szCs w:val="22"/>
                <w:lang w:val="uk-UA"/>
              </w:rPr>
              <w:t>замовник розглядає наступну тендерну пропозицію у</w:t>
            </w:r>
          </w:p>
          <w:p w:rsidR="00A24D46" w:rsidRPr="00C72DEF" w:rsidRDefault="00A24D46">
            <w:pPr>
              <w:widowControl w:val="0"/>
              <w:jc w:val="both"/>
              <w:rPr>
                <w:sz w:val="22"/>
                <w:szCs w:val="22"/>
                <w:lang w:val="uk-UA"/>
              </w:rPr>
            </w:pPr>
            <w:r w:rsidRPr="00C72DEF">
              <w:rPr>
                <w:sz w:val="22"/>
                <w:szCs w:val="22"/>
                <w:lang w:val="uk-UA"/>
              </w:rPr>
              <w:t>списку пропозицій, що розташовані за результатами їх</w:t>
            </w:r>
          </w:p>
          <w:p w:rsidR="00A24D46" w:rsidRPr="00C72DEF" w:rsidRDefault="00A24D46">
            <w:pPr>
              <w:widowControl w:val="0"/>
              <w:jc w:val="both"/>
              <w:rPr>
                <w:sz w:val="22"/>
                <w:szCs w:val="22"/>
                <w:lang w:val="uk-UA"/>
              </w:rPr>
            </w:pPr>
            <w:r w:rsidRPr="00C72DEF">
              <w:rPr>
                <w:sz w:val="22"/>
                <w:szCs w:val="22"/>
                <w:lang w:val="uk-UA"/>
              </w:rPr>
              <w:t>оцінки, починаючи з найкращої, у порядку та строки,</w:t>
            </w:r>
          </w:p>
          <w:p w:rsidR="00A24D46" w:rsidRPr="00C72DEF" w:rsidRDefault="00A24D46">
            <w:pPr>
              <w:widowControl w:val="0"/>
              <w:jc w:val="both"/>
              <w:rPr>
                <w:sz w:val="22"/>
                <w:szCs w:val="22"/>
                <w:lang w:val="uk-UA"/>
              </w:rPr>
            </w:pPr>
            <w:r w:rsidRPr="00C72DEF">
              <w:rPr>
                <w:sz w:val="22"/>
                <w:szCs w:val="22"/>
                <w:lang w:val="uk-UA"/>
              </w:rPr>
              <w:t>визначені Особливостями.</w:t>
            </w:r>
          </w:p>
          <w:p w:rsidR="00A24D46" w:rsidRPr="00C72DEF" w:rsidRDefault="00A24D46">
            <w:pPr>
              <w:widowControl w:val="0"/>
              <w:jc w:val="both"/>
              <w:rPr>
                <w:sz w:val="22"/>
                <w:szCs w:val="22"/>
                <w:lang w:val="uk-UA"/>
              </w:rPr>
            </w:pPr>
            <w:r w:rsidRPr="00C72DEF">
              <w:rPr>
                <w:sz w:val="22"/>
                <w:szCs w:val="22"/>
                <w:lang w:val="uk-UA"/>
              </w:rPr>
              <w:t>Замовник та учасники процедури закупівлі не можуть</w:t>
            </w:r>
          </w:p>
          <w:p w:rsidR="00A24D46" w:rsidRPr="00C72DEF" w:rsidRDefault="00A24D46">
            <w:pPr>
              <w:widowControl w:val="0"/>
              <w:jc w:val="both"/>
              <w:rPr>
                <w:sz w:val="22"/>
                <w:szCs w:val="22"/>
                <w:lang w:val="uk-UA"/>
              </w:rPr>
            </w:pPr>
            <w:r w:rsidRPr="00C72DEF">
              <w:rPr>
                <w:sz w:val="22"/>
                <w:szCs w:val="22"/>
                <w:lang w:val="uk-UA"/>
              </w:rPr>
              <w:t>ініціювати будь-які переговори з питань внесення змін до</w:t>
            </w:r>
          </w:p>
          <w:p w:rsidR="00A24D46" w:rsidRPr="00C72DEF" w:rsidRDefault="00A24D46">
            <w:pPr>
              <w:widowControl w:val="0"/>
              <w:jc w:val="both"/>
              <w:rPr>
                <w:sz w:val="22"/>
                <w:szCs w:val="22"/>
                <w:lang w:val="uk-UA"/>
              </w:rPr>
            </w:pPr>
            <w:r w:rsidRPr="00C72DEF">
              <w:rPr>
                <w:sz w:val="22"/>
                <w:szCs w:val="22"/>
                <w:lang w:val="uk-UA"/>
              </w:rPr>
              <w:t>змісту або ціни поданої тендерної пропозиції.</w:t>
            </w:r>
          </w:p>
          <w:p w:rsidR="00A24D46" w:rsidRPr="00C72DEF" w:rsidRDefault="00A24D46">
            <w:pPr>
              <w:widowControl w:val="0"/>
              <w:jc w:val="both"/>
              <w:rPr>
                <w:sz w:val="22"/>
                <w:szCs w:val="22"/>
                <w:lang w:val="uk-UA"/>
              </w:rPr>
            </w:pPr>
            <w:r w:rsidRPr="00C72DEF">
              <w:rPr>
                <w:sz w:val="22"/>
                <w:szCs w:val="22"/>
                <w:lang w:val="uk-UA"/>
              </w:rPr>
              <w:t>Учасник процедури закупівлі, який надав найбільш</w:t>
            </w:r>
          </w:p>
          <w:p w:rsidR="00A24D46" w:rsidRPr="00C72DEF" w:rsidRDefault="00A24D46">
            <w:pPr>
              <w:widowControl w:val="0"/>
              <w:jc w:val="both"/>
              <w:rPr>
                <w:sz w:val="22"/>
                <w:szCs w:val="22"/>
                <w:lang w:val="uk-UA"/>
              </w:rPr>
            </w:pPr>
            <w:r w:rsidRPr="00C72DEF">
              <w:rPr>
                <w:sz w:val="22"/>
                <w:szCs w:val="22"/>
                <w:lang w:val="uk-UA"/>
              </w:rPr>
              <w:t>економічно вигідну тендерну пропозицію, що є аномально</w:t>
            </w:r>
          </w:p>
          <w:p w:rsidR="00A24D46" w:rsidRPr="00C72DEF" w:rsidRDefault="00A24D46">
            <w:pPr>
              <w:widowControl w:val="0"/>
              <w:jc w:val="both"/>
              <w:rPr>
                <w:sz w:val="22"/>
                <w:szCs w:val="22"/>
                <w:lang w:val="uk-UA"/>
              </w:rPr>
            </w:pPr>
            <w:r w:rsidRPr="00C72DEF">
              <w:rPr>
                <w:sz w:val="22"/>
                <w:szCs w:val="22"/>
                <w:lang w:val="uk-UA"/>
              </w:rPr>
              <w:t>низькою, повинен надати протягом одного робочого дня з</w:t>
            </w:r>
          </w:p>
          <w:p w:rsidR="00A24D46" w:rsidRPr="00C72DEF" w:rsidRDefault="00A24D46">
            <w:pPr>
              <w:widowControl w:val="0"/>
              <w:jc w:val="both"/>
              <w:rPr>
                <w:sz w:val="22"/>
                <w:szCs w:val="22"/>
                <w:lang w:val="uk-UA"/>
              </w:rPr>
            </w:pPr>
            <w:r w:rsidRPr="00C72DEF">
              <w:rPr>
                <w:sz w:val="22"/>
                <w:szCs w:val="22"/>
                <w:lang w:val="uk-UA"/>
              </w:rPr>
              <w:t>дня визначення найбільш економічно вигідної тендерної</w:t>
            </w:r>
          </w:p>
          <w:p w:rsidR="00A24D46" w:rsidRPr="00C72DEF" w:rsidRDefault="00A24D46">
            <w:pPr>
              <w:widowControl w:val="0"/>
              <w:jc w:val="both"/>
              <w:rPr>
                <w:sz w:val="22"/>
                <w:szCs w:val="22"/>
                <w:lang w:val="uk-UA"/>
              </w:rPr>
            </w:pPr>
            <w:r w:rsidRPr="00C72DEF">
              <w:rPr>
                <w:sz w:val="22"/>
                <w:szCs w:val="22"/>
                <w:lang w:val="uk-UA"/>
              </w:rPr>
              <w:t>пропозиції обґрунтування в довільній формі щодо цін або</w:t>
            </w:r>
          </w:p>
          <w:p w:rsidR="00A24D46" w:rsidRPr="00C72DEF" w:rsidRDefault="00A24D46">
            <w:pPr>
              <w:widowControl w:val="0"/>
              <w:jc w:val="both"/>
              <w:rPr>
                <w:sz w:val="22"/>
                <w:szCs w:val="22"/>
                <w:lang w:val="uk-UA"/>
              </w:rPr>
            </w:pPr>
            <w:r w:rsidRPr="00C72DEF">
              <w:rPr>
                <w:sz w:val="22"/>
                <w:szCs w:val="22"/>
                <w:lang w:val="uk-UA"/>
              </w:rPr>
              <w:t>вартості відповідних товарів, робіт чи послуг тендерної</w:t>
            </w:r>
          </w:p>
          <w:p w:rsidR="00A24D46" w:rsidRPr="00C72DEF" w:rsidRDefault="00A24D46">
            <w:pPr>
              <w:widowControl w:val="0"/>
              <w:jc w:val="both"/>
              <w:rPr>
                <w:sz w:val="22"/>
                <w:szCs w:val="22"/>
                <w:lang w:val="uk-UA"/>
              </w:rPr>
            </w:pPr>
            <w:r w:rsidRPr="00C72DEF">
              <w:rPr>
                <w:sz w:val="22"/>
                <w:szCs w:val="22"/>
                <w:lang w:val="uk-UA"/>
              </w:rPr>
              <w:t>пропозиції.</w:t>
            </w:r>
          </w:p>
          <w:p w:rsidR="00A24D46" w:rsidRPr="00C72DEF" w:rsidRDefault="00A24D46">
            <w:pPr>
              <w:widowControl w:val="0"/>
              <w:jc w:val="both"/>
              <w:rPr>
                <w:sz w:val="22"/>
                <w:szCs w:val="22"/>
                <w:lang w:val="uk-UA"/>
              </w:rPr>
            </w:pPr>
            <w:r w:rsidRPr="00C72DEF">
              <w:rPr>
                <w:sz w:val="22"/>
                <w:szCs w:val="22"/>
                <w:lang w:val="uk-UA"/>
              </w:rPr>
              <w:t>Замовник може відхилити аномально низьку тендерну</w:t>
            </w:r>
          </w:p>
          <w:p w:rsidR="00A24D46" w:rsidRPr="00C72DEF" w:rsidRDefault="00A24D46">
            <w:pPr>
              <w:widowControl w:val="0"/>
              <w:jc w:val="both"/>
              <w:rPr>
                <w:sz w:val="22"/>
                <w:szCs w:val="22"/>
                <w:lang w:val="uk-UA"/>
              </w:rPr>
            </w:pPr>
            <w:r w:rsidRPr="00C72DEF">
              <w:rPr>
                <w:sz w:val="22"/>
                <w:szCs w:val="22"/>
                <w:lang w:val="uk-UA"/>
              </w:rPr>
              <w:t>пропозицію, якщо учасник не надав належного</w:t>
            </w:r>
          </w:p>
          <w:p w:rsidR="00A24D46" w:rsidRPr="00C72DEF" w:rsidRDefault="00A24D46">
            <w:pPr>
              <w:widowControl w:val="0"/>
              <w:jc w:val="both"/>
              <w:rPr>
                <w:sz w:val="22"/>
                <w:szCs w:val="22"/>
                <w:lang w:val="uk-UA"/>
              </w:rPr>
            </w:pPr>
            <w:r w:rsidRPr="00C72DEF">
              <w:rPr>
                <w:sz w:val="22"/>
                <w:szCs w:val="22"/>
                <w:lang w:val="uk-UA"/>
              </w:rPr>
              <w:t>обґрунтування зазначеної в ній ціни або вартості, та</w:t>
            </w:r>
          </w:p>
          <w:p w:rsidR="00A24D46" w:rsidRPr="00C72DEF" w:rsidRDefault="00A24D46">
            <w:pPr>
              <w:widowControl w:val="0"/>
              <w:jc w:val="both"/>
              <w:rPr>
                <w:sz w:val="22"/>
                <w:szCs w:val="22"/>
                <w:lang w:val="uk-UA"/>
              </w:rPr>
            </w:pPr>
            <w:r w:rsidRPr="00C72DEF">
              <w:rPr>
                <w:sz w:val="22"/>
                <w:szCs w:val="22"/>
                <w:lang w:val="uk-UA"/>
              </w:rPr>
              <w:t>відхиляє аномально низьку тендерну пропозицію в разі</w:t>
            </w:r>
          </w:p>
          <w:p w:rsidR="00A24D46" w:rsidRPr="00C72DEF" w:rsidRDefault="00A24D46">
            <w:pPr>
              <w:widowControl w:val="0"/>
              <w:jc w:val="both"/>
              <w:rPr>
                <w:sz w:val="22"/>
                <w:szCs w:val="22"/>
                <w:lang w:val="uk-UA"/>
              </w:rPr>
            </w:pPr>
            <w:r w:rsidRPr="00C72DEF">
              <w:rPr>
                <w:sz w:val="22"/>
                <w:szCs w:val="22"/>
                <w:lang w:val="uk-UA"/>
              </w:rPr>
              <w:t>ненадходження такого обґрунтування протягом строку,</w:t>
            </w:r>
          </w:p>
          <w:p w:rsidR="00A24D46" w:rsidRPr="00C72DEF" w:rsidRDefault="00A24D46">
            <w:pPr>
              <w:widowControl w:val="0"/>
              <w:jc w:val="both"/>
              <w:rPr>
                <w:sz w:val="22"/>
                <w:szCs w:val="22"/>
                <w:lang w:val="uk-UA"/>
              </w:rPr>
            </w:pPr>
            <w:r w:rsidRPr="00C72DEF">
              <w:rPr>
                <w:sz w:val="22"/>
                <w:szCs w:val="22"/>
                <w:lang w:val="uk-UA"/>
              </w:rPr>
              <w:t>визначеного абзацом п’ятим цього пункту.</w:t>
            </w:r>
          </w:p>
          <w:p w:rsidR="00A24D46" w:rsidRPr="00C72DEF" w:rsidRDefault="00A24D46">
            <w:pPr>
              <w:widowControl w:val="0"/>
              <w:jc w:val="both"/>
              <w:rPr>
                <w:sz w:val="22"/>
                <w:szCs w:val="22"/>
                <w:lang w:val="uk-UA"/>
              </w:rPr>
            </w:pPr>
            <w:r w:rsidRPr="00C72DEF">
              <w:rPr>
                <w:sz w:val="22"/>
                <w:szCs w:val="22"/>
                <w:lang w:val="uk-UA"/>
              </w:rPr>
              <w:t>Обґрунтування аномально низької тендерної пропозиції</w:t>
            </w:r>
          </w:p>
          <w:p w:rsidR="00A24D46" w:rsidRPr="00C72DEF" w:rsidRDefault="00A24D46">
            <w:pPr>
              <w:widowControl w:val="0"/>
              <w:jc w:val="both"/>
              <w:rPr>
                <w:sz w:val="22"/>
                <w:szCs w:val="22"/>
                <w:lang w:val="uk-UA"/>
              </w:rPr>
            </w:pPr>
            <w:r w:rsidRPr="00C72DEF">
              <w:rPr>
                <w:sz w:val="22"/>
                <w:szCs w:val="22"/>
                <w:lang w:val="uk-UA"/>
              </w:rPr>
              <w:t>може містити інформацію про:</w:t>
            </w:r>
          </w:p>
          <w:p w:rsidR="00A24D46" w:rsidRPr="00C72DEF" w:rsidRDefault="00A24D46">
            <w:pPr>
              <w:widowControl w:val="0"/>
              <w:jc w:val="both"/>
              <w:rPr>
                <w:sz w:val="22"/>
                <w:szCs w:val="22"/>
                <w:lang w:val="uk-UA"/>
              </w:rPr>
            </w:pPr>
            <w:r w:rsidRPr="00C72DEF">
              <w:rPr>
                <w:sz w:val="22"/>
                <w:szCs w:val="22"/>
                <w:lang w:val="uk-UA"/>
              </w:rPr>
              <w:t>● досягнення економії завдяки застосованому</w:t>
            </w:r>
          </w:p>
          <w:p w:rsidR="00A24D46" w:rsidRPr="00C72DEF" w:rsidRDefault="00A24D46">
            <w:pPr>
              <w:widowControl w:val="0"/>
              <w:jc w:val="both"/>
              <w:rPr>
                <w:sz w:val="22"/>
                <w:szCs w:val="22"/>
                <w:lang w:val="uk-UA"/>
              </w:rPr>
            </w:pPr>
            <w:r w:rsidRPr="00C72DEF">
              <w:rPr>
                <w:sz w:val="22"/>
                <w:szCs w:val="22"/>
                <w:lang w:val="uk-UA"/>
              </w:rPr>
              <w:t>технологічному процесу виробництва товарів,</w:t>
            </w:r>
          </w:p>
          <w:p w:rsidR="00A24D46" w:rsidRPr="00C72DEF" w:rsidRDefault="00A24D46">
            <w:pPr>
              <w:widowControl w:val="0"/>
              <w:jc w:val="both"/>
              <w:rPr>
                <w:sz w:val="22"/>
                <w:szCs w:val="22"/>
                <w:lang w:val="uk-UA"/>
              </w:rPr>
            </w:pPr>
            <w:r w:rsidRPr="00C72DEF">
              <w:rPr>
                <w:sz w:val="22"/>
                <w:szCs w:val="22"/>
                <w:lang w:val="uk-UA"/>
              </w:rPr>
              <w:t>порядку надання послуг чи технології будівництва;</w:t>
            </w:r>
          </w:p>
          <w:p w:rsidR="00A24D46" w:rsidRPr="00C72DEF" w:rsidRDefault="00A24D46">
            <w:pPr>
              <w:widowControl w:val="0"/>
              <w:jc w:val="both"/>
              <w:rPr>
                <w:sz w:val="22"/>
                <w:szCs w:val="22"/>
                <w:lang w:val="uk-UA"/>
              </w:rPr>
            </w:pPr>
            <w:r w:rsidRPr="00C72DEF">
              <w:rPr>
                <w:sz w:val="22"/>
                <w:szCs w:val="22"/>
                <w:lang w:val="uk-UA"/>
              </w:rPr>
              <w:t>● сприятливі умови, за яких учасник процедури</w:t>
            </w:r>
          </w:p>
          <w:p w:rsidR="00A24D46" w:rsidRPr="00C72DEF" w:rsidRDefault="00A24D46">
            <w:pPr>
              <w:widowControl w:val="0"/>
              <w:jc w:val="both"/>
              <w:rPr>
                <w:sz w:val="22"/>
                <w:szCs w:val="22"/>
                <w:lang w:val="uk-UA"/>
              </w:rPr>
            </w:pPr>
            <w:r w:rsidRPr="00C72DEF">
              <w:rPr>
                <w:sz w:val="22"/>
                <w:szCs w:val="22"/>
                <w:lang w:val="uk-UA"/>
              </w:rPr>
              <w:t>закупівлі може поставити товари, надати послуги чи</w:t>
            </w:r>
          </w:p>
          <w:p w:rsidR="00A24D46" w:rsidRPr="00C72DEF" w:rsidRDefault="00A24D46">
            <w:pPr>
              <w:widowControl w:val="0"/>
              <w:jc w:val="both"/>
              <w:rPr>
                <w:sz w:val="22"/>
                <w:szCs w:val="22"/>
                <w:lang w:val="uk-UA"/>
              </w:rPr>
            </w:pPr>
            <w:r w:rsidRPr="00C72DEF">
              <w:rPr>
                <w:sz w:val="22"/>
                <w:szCs w:val="22"/>
                <w:lang w:val="uk-UA"/>
              </w:rPr>
              <w:t>виконати роботи, зокрема спеціальну цінову</w:t>
            </w:r>
          </w:p>
          <w:p w:rsidR="00A24D46" w:rsidRPr="00C72DEF" w:rsidRDefault="00A24D46">
            <w:pPr>
              <w:widowControl w:val="0"/>
              <w:jc w:val="both"/>
              <w:rPr>
                <w:sz w:val="22"/>
                <w:szCs w:val="22"/>
                <w:lang w:val="uk-UA"/>
              </w:rPr>
            </w:pPr>
            <w:r w:rsidRPr="00C72DEF">
              <w:rPr>
                <w:sz w:val="22"/>
                <w:szCs w:val="22"/>
                <w:lang w:val="uk-UA"/>
              </w:rPr>
              <w:t>пропозицію (знижку) учасника процедури закупівлі;</w:t>
            </w:r>
          </w:p>
          <w:p w:rsidR="00A24D46" w:rsidRPr="00C72DEF" w:rsidRDefault="00A24D46">
            <w:pPr>
              <w:widowControl w:val="0"/>
              <w:jc w:val="both"/>
              <w:rPr>
                <w:sz w:val="22"/>
                <w:szCs w:val="22"/>
                <w:lang w:val="uk-UA"/>
              </w:rPr>
            </w:pPr>
            <w:r w:rsidRPr="00C72DEF">
              <w:rPr>
                <w:sz w:val="22"/>
                <w:szCs w:val="22"/>
                <w:lang w:val="uk-UA"/>
              </w:rPr>
              <w:t>● отримання учасником процедури закупівлі</w:t>
            </w:r>
          </w:p>
          <w:p w:rsidR="00A24D46" w:rsidRPr="00C72DEF" w:rsidRDefault="00A24D46">
            <w:pPr>
              <w:widowControl w:val="0"/>
              <w:jc w:val="both"/>
              <w:rPr>
                <w:sz w:val="22"/>
                <w:szCs w:val="22"/>
                <w:lang w:val="uk-UA"/>
              </w:rPr>
            </w:pPr>
            <w:r w:rsidRPr="00C72DEF">
              <w:rPr>
                <w:sz w:val="22"/>
                <w:szCs w:val="22"/>
                <w:lang w:val="uk-UA"/>
              </w:rPr>
              <w:t>державної допомоги згідно із законодавством.</w:t>
            </w:r>
          </w:p>
          <w:p w:rsidR="00A24D46" w:rsidRPr="00C72DEF" w:rsidRDefault="00A24D46">
            <w:pPr>
              <w:widowControl w:val="0"/>
              <w:jc w:val="both"/>
              <w:rPr>
                <w:sz w:val="22"/>
                <w:szCs w:val="22"/>
                <w:lang w:val="uk-UA"/>
              </w:rPr>
            </w:pPr>
            <w:r w:rsidRPr="00C72DEF">
              <w:rPr>
                <w:sz w:val="22"/>
                <w:szCs w:val="22"/>
                <w:lang w:val="uk-UA"/>
              </w:rPr>
              <w:t>Аномально низька ціна тендерної пропозиції” (далі —</w:t>
            </w:r>
          </w:p>
          <w:p w:rsidR="00A24D46" w:rsidRPr="00C72DEF" w:rsidRDefault="00A24D46">
            <w:pPr>
              <w:widowControl w:val="0"/>
              <w:jc w:val="both"/>
              <w:rPr>
                <w:sz w:val="22"/>
                <w:szCs w:val="22"/>
                <w:lang w:val="uk-UA"/>
              </w:rPr>
            </w:pPr>
            <w:r w:rsidRPr="00C72DEF">
              <w:rPr>
                <w:sz w:val="22"/>
                <w:szCs w:val="22"/>
                <w:lang w:val="uk-UA"/>
              </w:rPr>
              <w:t>аномально низька ціна) розуміється ціна/приведена ціна</w:t>
            </w:r>
          </w:p>
          <w:p w:rsidR="00A24D46" w:rsidRPr="00C72DEF" w:rsidRDefault="00A24D46">
            <w:pPr>
              <w:widowControl w:val="0"/>
              <w:jc w:val="both"/>
              <w:rPr>
                <w:sz w:val="22"/>
                <w:szCs w:val="22"/>
                <w:lang w:val="uk-UA"/>
              </w:rPr>
            </w:pPr>
            <w:r w:rsidRPr="00C72DEF">
              <w:rPr>
                <w:sz w:val="22"/>
                <w:szCs w:val="22"/>
                <w:lang w:val="uk-UA"/>
              </w:rPr>
              <w:t>найбільш економічно вигідної тендерної пропозиції, яка є</w:t>
            </w:r>
          </w:p>
          <w:p w:rsidR="00A24D46" w:rsidRPr="00C72DEF" w:rsidRDefault="00A24D46">
            <w:pPr>
              <w:widowControl w:val="0"/>
              <w:jc w:val="both"/>
              <w:rPr>
                <w:sz w:val="22"/>
                <w:szCs w:val="22"/>
                <w:lang w:val="uk-UA"/>
              </w:rPr>
            </w:pPr>
            <w:r w:rsidRPr="00C72DEF">
              <w:rPr>
                <w:sz w:val="22"/>
                <w:szCs w:val="22"/>
                <w:lang w:val="uk-UA"/>
              </w:rPr>
              <w:t>меншою на 40 або більше відсотків середньоарифметичного</w:t>
            </w:r>
          </w:p>
          <w:p w:rsidR="00A24D46" w:rsidRPr="00C72DEF" w:rsidRDefault="00A24D46">
            <w:pPr>
              <w:widowControl w:val="0"/>
              <w:jc w:val="both"/>
              <w:rPr>
                <w:sz w:val="22"/>
                <w:szCs w:val="22"/>
                <w:lang w:val="uk-UA"/>
              </w:rPr>
            </w:pPr>
            <w:r w:rsidRPr="00C72DEF">
              <w:rPr>
                <w:sz w:val="22"/>
                <w:szCs w:val="22"/>
                <w:lang w:val="uk-UA"/>
              </w:rPr>
              <w:t>значення ціни/приведеної ціни тендерних пропозицій інших</w:t>
            </w:r>
          </w:p>
          <w:p w:rsidR="00A24D46" w:rsidRPr="00C72DEF" w:rsidRDefault="00A24D46">
            <w:pPr>
              <w:widowControl w:val="0"/>
              <w:jc w:val="both"/>
              <w:rPr>
                <w:sz w:val="22"/>
                <w:szCs w:val="22"/>
                <w:lang w:val="uk-UA"/>
              </w:rPr>
            </w:pPr>
            <w:r w:rsidRPr="00C72DEF">
              <w:rPr>
                <w:sz w:val="22"/>
                <w:szCs w:val="22"/>
                <w:lang w:val="uk-UA"/>
              </w:rPr>
              <w:t>учасників процедури закупівлі, та/або є меншою на 30 або</w:t>
            </w:r>
          </w:p>
          <w:p w:rsidR="00A24D46" w:rsidRPr="00C72DEF" w:rsidRDefault="00A24D46">
            <w:pPr>
              <w:widowControl w:val="0"/>
              <w:jc w:val="both"/>
              <w:rPr>
                <w:sz w:val="22"/>
                <w:szCs w:val="22"/>
                <w:lang w:val="uk-UA"/>
              </w:rPr>
            </w:pPr>
            <w:r w:rsidRPr="00C72DEF">
              <w:rPr>
                <w:sz w:val="22"/>
                <w:szCs w:val="22"/>
                <w:lang w:val="uk-UA"/>
              </w:rPr>
              <w:t>більше відсотків наступної ціни/приведеної ціни тендерної</w:t>
            </w:r>
          </w:p>
          <w:p w:rsidR="00A24D46" w:rsidRPr="00C72DEF" w:rsidRDefault="00A24D46">
            <w:pPr>
              <w:widowControl w:val="0"/>
              <w:jc w:val="both"/>
              <w:rPr>
                <w:sz w:val="22"/>
                <w:szCs w:val="22"/>
                <w:lang w:val="uk-UA"/>
              </w:rPr>
            </w:pPr>
            <w:r w:rsidRPr="00C72DEF">
              <w:rPr>
                <w:sz w:val="22"/>
                <w:szCs w:val="22"/>
                <w:lang w:val="uk-UA"/>
              </w:rPr>
              <w:lastRenderedPageBreak/>
              <w:t>пропозиції. Аномально низька ціна визначається</w:t>
            </w:r>
          </w:p>
          <w:p w:rsidR="00A24D46" w:rsidRPr="00C72DEF" w:rsidRDefault="00A24D46">
            <w:pPr>
              <w:widowControl w:val="0"/>
              <w:jc w:val="both"/>
              <w:rPr>
                <w:sz w:val="22"/>
                <w:szCs w:val="22"/>
                <w:lang w:val="uk-UA"/>
              </w:rPr>
            </w:pPr>
            <w:r w:rsidRPr="00C72DEF">
              <w:rPr>
                <w:sz w:val="22"/>
                <w:szCs w:val="22"/>
                <w:lang w:val="uk-UA"/>
              </w:rPr>
              <w:t>електронною системою закупівель автоматично за умови</w:t>
            </w:r>
          </w:p>
          <w:p w:rsidR="00A24D46" w:rsidRPr="00C72DEF" w:rsidRDefault="00A24D46">
            <w:pPr>
              <w:widowControl w:val="0"/>
              <w:jc w:val="both"/>
              <w:rPr>
                <w:sz w:val="22"/>
                <w:szCs w:val="22"/>
                <w:lang w:val="uk-UA"/>
              </w:rPr>
            </w:pPr>
            <w:r w:rsidRPr="00C72DEF">
              <w:rPr>
                <w:sz w:val="22"/>
                <w:szCs w:val="22"/>
                <w:lang w:val="uk-UA"/>
              </w:rPr>
              <w:t>наявності не менше двох учасників, які подали свої</w:t>
            </w:r>
          </w:p>
          <w:p w:rsidR="00A24D46" w:rsidRPr="00C72DEF" w:rsidRDefault="00A24D46">
            <w:pPr>
              <w:widowControl w:val="0"/>
              <w:jc w:val="both"/>
              <w:rPr>
                <w:sz w:val="22"/>
                <w:szCs w:val="22"/>
                <w:lang w:val="uk-UA"/>
              </w:rPr>
            </w:pPr>
            <w:r w:rsidRPr="00C72DEF">
              <w:rPr>
                <w:sz w:val="22"/>
                <w:szCs w:val="22"/>
                <w:lang w:val="uk-UA"/>
              </w:rPr>
              <w:t>тендерні пропозиції щодо предмета закупівлі.</w:t>
            </w:r>
          </w:p>
          <w:p w:rsidR="00A24D46" w:rsidRPr="00C72DEF" w:rsidRDefault="00A24D46">
            <w:pPr>
              <w:widowControl w:val="0"/>
              <w:jc w:val="both"/>
              <w:rPr>
                <w:sz w:val="22"/>
                <w:szCs w:val="22"/>
                <w:lang w:val="uk-UA"/>
              </w:rPr>
            </w:pPr>
            <w:r w:rsidRPr="00C72DEF">
              <w:rPr>
                <w:sz w:val="22"/>
                <w:szCs w:val="22"/>
                <w:lang w:val="uk-UA"/>
              </w:rPr>
              <w:t>За результатами розгляду та оцінки тендерної пропозиції</w:t>
            </w:r>
          </w:p>
          <w:p w:rsidR="00A24D46" w:rsidRPr="00C72DEF" w:rsidRDefault="00A24D46">
            <w:pPr>
              <w:widowControl w:val="0"/>
              <w:jc w:val="both"/>
              <w:rPr>
                <w:sz w:val="22"/>
                <w:szCs w:val="22"/>
                <w:lang w:val="uk-UA"/>
              </w:rPr>
            </w:pPr>
            <w:r w:rsidRPr="00C72DEF">
              <w:rPr>
                <w:sz w:val="22"/>
                <w:szCs w:val="22"/>
                <w:lang w:val="uk-UA"/>
              </w:rPr>
              <w:t>замовник визначає переможця процедури закупівлі та</w:t>
            </w:r>
          </w:p>
          <w:p w:rsidR="00A24D46" w:rsidRPr="00C72DEF" w:rsidRDefault="00A24D46">
            <w:pPr>
              <w:widowControl w:val="0"/>
              <w:jc w:val="both"/>
              <w:rPr>
                <w:sz w:val="22"/>
                <w:szCs w:val="22"/>
                <w:lang w:val="uk-UA"/>
              </w:rPr>
            </w:pPr>
            <w:r w:rsidRPr="00C72DEF">
              <w:rPr>
                <w:sz w:val="22"/>
                <w:szCs w:val="22"/>
                <w:lang w:val="uk-UA"/>
              </w:rPr>
              <w:t>приймає рішення про намір укласти договір про закупівлю</w:t>
            </w:r>
          </w:p>
          <w:p w:rsidR="00A24D46" w:rsidRPr="00C72DEF" w:rsidRDefault="00A24D46">
            <w:pPr>
              <w:widowControl w:val="0"/>
              <w:jc w:val="both"/>
              <w:rPr>
                <w:sz w:val="22"/>
                <w:szCs w:val="22"/>
                <w:lang w:val="uk-UA"/>
              </w:rPr>
            </w:pPr>
            <w:r w:rsidRPr="00C72DEF">
              <w:rPr>
                <w:sz w:val="22"/>
                <w:szCs w:val="22"/>
                <w:lang w:val="uk-UA"/>
              </w:rPr>
              <w:t>відповідно до Закону з урахуванням Особливостей.</w:t>
            </w:r>
          </w:p>
          <w:p w:rsidR="00A24D46" w:rsidRPr="00C72DEF" w:rsidRDefault="00A24D46">
            <w:pPr>
              <w:widowControl w:val="0"/>
              <w:jc w:val="both"/>
              <w:rPr>
                <w:sz w:val="22"/>
                <w:szCs w:val="22"/>
                <w:lang w:val="uk-UA"/>
              </w:rPr>
            </w:pPr>
            <w:r w:rsidRPr="00C72DEF">
              <w:rPr>
                <w:sz w:val="22"/>
                <w:szCs w:val="22"/>
                <w:lang w:val="uk-UA"/>
              </w:rPr>
              <w:t>Замовник має право звернутися за підтвердженням</w:t>
            </w:r>
          </w:p>
          <w:p w:rsidR="00A24D46" w:rsidRPr="00C72DEF" w:rsidRDefault="00A24D46">
            <w:pPr>
              <w:widowControl w:val="0"/>
              <w:jc w:val="both"/>
              <w:rPr>
                <w:sz w:val="22"/>
                <w:szCs w:val="22"/>
                <w:lang w:val="uk-UA"/>
              </w:rPr>
            </w:pPr>
            <w:r w:rsidRPr="00C72DEF">
              <w:rPr>
                <w:sz w:val="22"/>
                <w:szCs w:val="22"/>
                <w:lang w:val="uk-UA"/>
              </w:rPr>
              <w:t>інформації, наданої учасником процедури закупівлі, до</w:t>
            </w:r>
          </w:p>
          <w:p w:rsidR="00A24D46" w:rsidRPr="00C72DEF" w:rsidRDefault="00A24D46">
            <w:pPr>
              <w:widowControl w:val="0"/>
              <w:jc w:val="both"/>
              <w:rPr>
                <w:sz w:val="22"/>
                <w:szCs w:val="22"/>
                <w:lang w:val="uk-UA"/>
              </w:rPr>
            </w:pPr>
            <w:r w:rsidRPr="00C72DEF">
              <w:rPr>
                <w:sz w:val="22"/>
                <w:szCs w:val="22"/>
                <w:lang w:val="uk-UA"/>
              </w:rPr>
              <w:t>органів державної влади, підприємств, установ, організацій</w:t>
            </w:r>
          </w:p>
          <w:p w:rsidR="00A24D46" w:rsidRPr="00C72DEF" w:rsidRDefault="00A24D46">
            <w:pPr>
              <w:widowControl w:val="0"/>
              <w:jc w:val="both"/>
              <w:rPr>
                <w:sz w:val="22"/>
                <w:szCs w:val="22"/>
                <w:lang w:val="uk-UA"/>
              </w:rPr>
            </w:pPr>
            <w:r w:rsidRPr="00C72DEF">
              <w:rPr>
                <w:sz w:val="22"/>
                <w:szCs w:val="22"/>
                <w:lang w:val="uk-UA"/>
              </w:rPr>
              <w:t>відповідно до їх компетенції.</w:t>
            </w:r>
          </w:p>
          <w:p w:rsidR="00A24D46" w:rsidRPr="00C72DEF" w:rsidRDefault="00A24D46">
            <w:pPr>
              <w:widowControl w:val="0"/>
              <w:jc w:val="both"/>
              <w:rPr>
                <w:sz w:val="22"/>
                <w:szCs w:val="22"/>
                <w:lang w:val="uk-UA"/>
              </w:rPr>
            </w:pPr>
            <w:r w:rsidRPr="00C72DEF">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72DEF">
              <w:rPr>
                <w:i/>
                <w:sz w:val="22"/>
                <w:szCs w:val="22"/>
                <w:lang w:val="uk-UA"/>
              </w:rPr>
              <w:t>(якщо такі вимагались)</w:t>
            </w:r>
            <w:r w:rsidRPr="00C72DEF">
              <w:rPr>
                <w:sz w:val="22"/>
                <w:szCs w:val="22"/>
                <w:lang w:val="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w:t>
            </w:r>
            <w:r w:rsidRPr="00C72DEF">
              <w:rPr>
                <w:b/>
                <w:i/>
                <w:sz w:val="22"/>
                <w:szCs w:val="22"/>
                <w:lang w:val="uk-UA"/>
              </w:rPr>
              <w:t>пунктом 41</w:t>
            </w:r>
            <w:r w:rsidRPr="00C72DEF">
              <w:rPr>
                <w:sz w:val="22"/>
                <w:szCs w:val="22"/>
                <w:lang w:val="uk-UA"/>
              </w:rPr>
              <w:t xml:space="preserve"> </w:t>
            </w:r>
            <w:r w:rsidRPr="00C72DEF">
              <w:rPr>
                <w:b/>
                <w:i/>
                <w:sz w:val="22"/>
                <w:szCs w:val="22"/>
                <w:lang w:val="uk-UA"/>
              </w:rPr>
              <w:t>Особливостей</w:t>
            </w:r>
            <w:r w:rsidRPr="00C72DEF">
              <w:rPr>
                <w:sz w:val="22"/>
                <w:szCs w:val="22"/>
                <w:lang w:val="uk-UA"/>
              </w:rPr>
              <w:t>.</w:t>
            </w:r>
          </w:p>
          <w:p w:rsidR="00A24D46" w:rsidRPr="00C72DEF" w:rsidRDefault="00A24D46">
            <w:pPr>
              <w:widowControl w:val="0"/>
              <w:spacing w:line="228" w:lineRule="auto"/>
              <w:jc w:val="both"/>
              <w:rPr>
                <w:sz w:val="22"/>
                <w:szCs w:val="22"/>
                <w:lang w:val="uk-UA"/>
              </w:rPr>
            </w:pPr>
            <w:r w:rsidRPr="00C72DEF">
              <w:rPr>
                <w:sz w:val="22"/>
                <w:szCs w:val="22"/>
                <w:lang w:val="uk-UA"/>
              </w:rPr>
              <w:t xml:space="preserve">Якщо замовником під час розгляду тендерної пропозиції учасника процедури закупівлі виявлено невідповідності </w:t>
            </w:r>
            <w:r w:rsidRPr="00C72DEF">
              <w:rPr>
                <w:b/>
                <w:sz w:val="22"/>
                <w:szCs w:val="22"/>
                <w:lang w:val="uk-UA"/>
              </w:rPr>
              <w:t xml:space="preserve">в </w:t>
            </w:r>
            <w:r w:rsidRPr="00C72DEF">
              <w:rPr>
                <w:b/>
                <w:i/>
                <w:sz w:val="22"/>
                <w:szCs w:val="22"/>
                <w:lang w:val="uk-UA"/>
              </w:rPr>
              <w:t>інформації та/або документах</w:t>
            </w:r>
            <w:r w:rsidRPr="00C72DEF">
              <w:rPr>
                <w:b/>
                <w:sz w:val="22"/>
                <w:szCs w:val="22"/>
                <w:lang w:val="uk-UA"/>
              </w:rPr>
              <w:t>,</w:t>
            </w:r>
            <w:r w:rsidRPr="00C72DEF">
              <w:rPr>
                <w:sz w:val="22"/>
                <w:szCs w:val="22"/>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72DEF">
              <w:rPr>
                <w:b/>
                <w:i/>
                <w:sz w:val="22"/>
                <w:szCs w:val="22"/>
                <w:lang w:val="uk-UA"/>
              </w:rPr>
              <w:t>не може бути меншим ніж два робочі дні</w:t>
            </w:r>
            <w:r w:rsidRPr="00C72DEF">
              <w:rPr>
                <w:b/>
                <w:sz w:val="22"/>
                <w:szCs w:val="22"/>
                <w:lang w:val="uk-UA"/>
              </w:rPr>
              <w:t xml:space="preserve"> </w:t>
            </w:r>
            <w:r w:rsidRPr="00C72DEF">
              <w:rPr>
                <w:sz w:val="22"/>
                <w:szCs w:val="22"/>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4D46" w:rsidRPr="00C72DEF" w:rsidRDefault="00A24D46">
            <w:pPr>
              <w:widowControl w:val="0"/>
              <w:shd w:val="clear" w:color="auto" w:fill="FFFFFF"/>
              <w:spacing w:line="228" w:lineRule="auto"/>
              <w:jc w:val="both"/>
              <w:rPr>
                <w:sz w:val="22"/>
                <w:szCs w:val="22"/>
                <w:lang w:val="uk-UA"/>
              </w:rPr>
            </w:pPr>
            <w:r w:rsidRPr="00C72DEF">
              <w:rPr>
                <w:b/>
                <w:i/>
                <w:sz w:val="22"/>
                <w:szCs w:val="22"/>
                <w:lang w:val="uk-UA"/>
              </w:rPr>
              <w:t>Під невідповідністю</w:t>
            </w:r>
            <w:r w:rsidRPr="00C72DEF">
              <w:rPr>
                <w:sz w:val="22"/>
                <w:szCs w:val="22"/>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72DEF">
              <w:rPr>
                <w:b/>
                <w:i/>
                <w:sz w:val="22"/>
                <w:szCs w:val="22"/>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72DEF">
              <w:rPr>
                <w:b/>
                <w:sz w:val="22"/>
                <w:szCs w:val="22"/>
                <w:lang w:val="uk-UA"/>
              </w:rPr>
              <w:t xml:space="preserve"> </w:t>
            </w:r>
            <w:r w:rsidRPr="00C72DEF">
              <w:rPr>
                <w:sz w:val="22"/>
                <w:szCs w:val="22"/>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4D46" w:rsidRPr="00C72DEF" w:rsidRDefault="00A24D46">
            <w:pPr>
              <w:widowControl w:val="0"/>
              <w:shd w:val="clear" w:color="auto" w:fill="FFFFFF"/>
              <w:spacing w:line="228" w:lineRule="auto"/>
              <w:jc w:val="both"/>
              <w:rPr>
                <w:sz w:val="22"/>
                <w:szCs w:val="22"/>
              </w:rPr>
            </w:pPr>
            <w:r w:rsidRPr="00C72DEF">
              <w:rPr>
                <w:b/>
                <w:i/>
                <w:sz w:val="22"/>
                <w:szCs w:val="22"/>
              </w:rPr>
              <w:t>Невідповідністю</w:t>
            </w:r>
            <w:r w:rsidRPr="00C72DEF">
              <w:rPr>
                <w:sz w:val="22"/>
                <w:szCs w:val="22"/>
              </w:rPr>
              <w:t xml:space="preserve"> в інформації та/або документах, які надаються учасником процедури закупі</w:t>
            </w:r>
            <w:proofErr w:type="gramStart"/>
            <w:r w:rsidRPr="00C72DEF">
              <w:rPr>
                <w:sz w:val="22"/>
                <w:szCs w:val="22"/>
              </w:rPr>
              <w:t>вл</w:t>
            </w:r>
            <w:proofErr w:type="gramEnd"/>
            <w:r w:rsidRPr="00C72DEF">
              <w:rPr>
                <w:sz w:val="22"/>
                <w:szCs w:val="22"/>
              </w:rPr>
              <w:t xml:space="preserve">і на виконання вимог технічної специфікації до предмета закупівлі, </w:t>
            </w:r>
            <w:r w:rsidRPr="00C72DEF">
              <w:rPr>
                <w:b/>
                <w:i/>
                <w:sz w:val="22"/>
                <w:szCs w:val="22"/>
              </w:rPr>
              <w:t>вважаються помилки, виправлення яких не призводить до зміни</w:t>
            </w:r>
            <w:r w:rsidRPr="00C72DEF">
              <w:rPr>
                <w:b/>
                <w:sz w:val="22"/>
                <w:szCs w:val="22"/>
              </w:rPr>
              <w:t xml:space="preserve"> </w:t>
            </w:r>
            <w:r w:rsidRPr="00C72DEF">
              <w:rPr>
                <w:b/>
                <w:i/>
                <w:sz w:val="22"/>
                <w:szCs w:val="22"/>
              </w:rPr>
              <w:t>предмета закупівлі, запропонованого учасником</w:t>
            </w:r>
            <w:r w:rsidRPr="00C72DEF">
              <w:rPr>
                <w:sz w:val="22"/>
                <w:szCs w:val="22"/>
              </w:rPr>
              <w:t xml:space="preserve"> процедури закупівлі у складі його тендерної пропозиції, найменування товару, марки, моделі тощо.</w:t>
            </w:r>
          </w:p>
          <w:p w:rsidR="00A24D46" w:rsidRPr="00C72DEF" w:rsidRDefault="00A24D46">
            <w:pPr>
              <w:widowControl w:val="0"/>
              <w:spacing w:line="228" w:lineRule="auto"/>
              <w:jc w:val="both"/>
              <w:rPr>
                <w:sz w:val="22"/>
                <w:szCs w:val="22"/>
              </w:rPr>
            </w:pPr>
            <w:r w:rsidRPr="00C72DEF">
              <w:rPr>
                <w:sz w:val="22"/>
                <w:szCs w:val="22"/>
              </w:rPr>
              <w:t>Замовник не може розміщувати щодо одного й того ж учасника процедури закупі</w:t>
            </w:r>
            <w:proofErr w:type="gramStart"/>
            <w:r w:rsidRPr="00C72DEF">
              <w:rPr>
                <w:sz w:val="22"/>
                <w:szCs w:val="22"/>
              </w:rPr>
              <w:t>вл</w:t>
            </w:r>
            <w:proofErr w:type="gramEnd"/>
            <w:r w:rsidRPr="00C72DEF">
              <w:rPr>
                <w:sz w:val="22"/>
                <w:szCs w:val="22"/>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4D46" w:rsidRPr="00C72DEF" w:rsidRDefault="00A24D46">
            <w:pPr>
              <w:widowControl w:val="0"/>
              <w:jc w:val="both"/>
              <w:rPr>
                <w:sz w:val="22"/>
                <w:szCs w:val="22"/>
              </w:rPr>
            </w:pPr>
            <w:r w:rsidRPr="00C72DEF">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72DEF">
              <w:rPr>
                <w:sz w:val="22"/>
                <w:szCs w:val="22"/>
              </w:rPr>
              <w:t>в</w:t>
            </w:r>
            <w:proofErr w:type="gramEnd"/>
            <w:r w:rsidRPr="00C72DEF">
              <w:rPr>
                <w:sz w:val="22"/>
                <w:szCs w:val="22"/>
              </w:rPr>
              <w:t xml:space="preserve"> електронній системі закупівель </w:t>
            </w:r>
            <w:r w:rsidRPr="00C72DEF">
              <w:rPr>
                <w:b/>
                <w:i/>
                <w:sz w:val="22"/>
                <w:szCs w:val="22"/>
              </w:rPr>
              <w:t>протягом 24 годин</w:t>
            </w:r>
            <w:r w:rsidRPr="00C72DEF">
              <w:rPr>
                <w:sz w:val="22"/>
                <w:szCs w:val="22"/>
              </w:rPr>
              <w:t xml:space="preserve"> з моменту розміщення замовником в електронній системі закупівель повідомлення з вимогою про усунення </w:t>
            </w:r>
            <w:proofErr w:type="gramStart"/>
            <w:r w:rsidRPr="00C72DEF">
              <w:rPr>
                <w:sz w:val="22"/>
                <w:szCs w:val="22"/>
              </w:rPr>
              <w:t>таких</w:t>
            </w:r>
            <w:proofErr w:type="gramEnd"/>
            <w:r w:rsidRPr="00C72DEF">
              <w:rPr>
                <w:sz w:val="22"/>
                <w:szCs w:val="22"/>
              </w:rPr>
              <w:t xml:space="preserve"> невідповідностей.</w:t>
            </w:r>
          </w:p>
          <w:p w:rsidR="00A24D46" w:rsidRPr="00C72DEF" w:rsidRDefault="00A24D46">
            <w:pPr>
              <w:widowControl w:val="0"/>
              <w:jc w:val="both"/>
              <w:rPr>
                <w:sz w:val="22"/>
                <w:szCs w:val="22"/>
              </w:rPr>
            </w:pPr>
            <w:r w:rsidRPr="00C72DEF">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p w:rsidR="00A24D46" w:rsidRPr="00C72DEF" w:rsidRDefault="00A24D46">
            <w:pPr>
              <w:jc w:val="both"/>
              <w:rPr>
                <w:sz w:val="22"/>
                <w:szCs w:val="22"/>
                <w:lang w:val="uk-UA"/>
              </w:rPr>
            </w:pPr>
            <w:r w:rsidRPr="00C72DEF">
              <w:rPr>
                <w:sz w:val="22"/>
                <w:szCs w:val="22"/>
              </w:rPr>
              <w:t xml:space="preserve">У разі відхилення тендерної пропозиції з </w:t>
            </w:r>
            <w:proofErr w:type="gramStart"/>
            <w:r w:rsidRPr="00C72DEF">
              <w:rPr>
                <w:sz w:val="22"/>
                <w:szCs w:val="22"/>
              </w:rPr>
              <w:t>п</w:t>
            </w:r>
            <w:proofErr w:type="gramEnd"/>
            <w:r w:rsidRPr="00C72DEF">
              <w:rPr>
                <w:sz w:val="22"/>
                <w:szCs w:val="22"/>
              </w:rPr>
              <w:t xml:space="preserve">ідстави, визначеної </w:t>
            </w:r>
            <w:r w:rsidRPr="00C72DEF">
              <w:rPr>
                <w:sz w:val="22"/>
                <w:szCs w:val="22"/>
              </w:rPr>
              <w:lastRenderedPageBreak/>
              <w:t xml:space="preserve">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C72DEF">
              <w:rPr>
                <w:sz w:val="22"/>
                <w:szCs w:val="22"/>
              </w:rPr>
              <w:t>р</w:t>
            </w:r>
            <w:proofErr w:type="gramEnd"/>
            <w:r w:rsidRPr="00C72DEF">
              <w:rPr>
                <w:sz w:val="22"/>
                <w:szCs w:val="22"/>
              </w:rPr>
              <w:t>ішення про намір укласти договір про закупівлю у порядку та на умовах, визначених статтею 33 Закону та цим пунктом.</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lastRenderedPageBreak/>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rsidP="00C72DEF">
            <w:pPr>
              <w:pStyle w:val="a5"/>
              <w:jc w:val="left"/>
              <w:rPr>
                <w:rStyle w:val="a4"/>
                <w:bCs/>
                <w:sz w:val="22"/>
                <w:lang w:eastAsia="ru-RU"/>
              </w:rPr>
            </w:pPr>
            <w:r w:rsidRPr="00C72DEF">
              <w:rPr>
                <w:rStyle w:val="a4"/>
                <w:rFonts w:eastAsia="Calibri"/>
                <w:bCs/>
                <w:sz w:val="22"/>
              </w:rPr>
              <w:t>Опис та приклади формальних (несуттєвих) помилок, допущення яких учасниками не призведе до відхилення їх тендерних пропозицій.</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rPr>
            </w:pPr>
            <w:proofErr w:type="gramStart"/>
            <w:r w:rsidRPr="00C72DEF">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24D46" w:rsidRPr="00C72DEF" w:rsidRDefault="00A24D46">
            <w:pPr>
              <w:widowControl w:val="0"/>
              <w:jc w:val="both"/>
              <w:rPr>
                <w:sz w:val="22"/>
                <w:szCs w:val="22"/>
              </w:rPr>
            </w:pPr>
            <w:r w:rsidRPr="00C72DEF">
              <w:rPr>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Pr="00C72DEF">
              <w:rPr>
                <w:sz w:val="22"/>
                <w:szCs w:val="22"/>
              </w:rPr>
              <w:t>ст</w:t>
            </w:r>
            <w:proofErr w:type="gramEnd"/>
            <w:r w:rsidRPr="00C72DEF">
              <w:rPr>
                <w:sz w:val="22"/>
                <w:szCs w:val="22"/>
              </w:rPr>
              <w:t xml:space="preserve"> тендерної пропозиції, а саме технічні помилки та описки. </w:t>
            </w:r>
          </w:p>
          <w:p w:rsidR="00A24D46" w:rsidRPr="00C72DEF" w:rsidRDefault="00A24D46">
            <w:pPr>
              <w:widowControl w:val="0"/>
              <w:jc w:val="both"/>
              <w:rPr>
                <w:i/>
                <w:sz w:val="22"/>
                <w:szCs w:val="22"/>
                <w:u w:val="single"/>
              </w:rPr>
            </w:pPr>
            <w:r w:rsidRPr="00C72DEF">
              <w:rPr>
                <w:i/>
                <w:sz w:val="22"/>
                <w:szCs w:val="22"/>
                <w:u w:val="single"/>
              </w:rPr>
              <w:t>Опис формальних помилок:</w:t>
            </w:r>
          </w:p>
          <w:p w:rsidR="00A24D46" w:rsidRPr="00C72DEF" w:rsidRDefault="00A24D46">
            <w:pPr>
              <w:widowControl w:val="0"/>
              <w:jc w:val="both"/>
              <w:rPr>
                <w:sz w:val="22"/>
                <w:szCs w:val="22"/>
              </w:rPr>
            </w:pPr>
            <w:r w:rsidRPr="00C72DEF">
              <w:rPr>
                <w:sz w:val="22"/>
                <w:szCs w:val="22"/>
              </w:rPr>
              <w:t>1.</w:t>
            </w:r>
            <w:r w:rsidRPr="00C72DEF">
              <w:rPr>
                <w:sz w:val="22"/>
                <w:szCs w:val="22"/>
              </w:rPr>
              <w:tab/>
              <w:t>Інформація / документ, подана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містить помилку (помилки) у частині:</w:t>
            </w:r>
          </w:p>
          <w:p w:rsidR="00A24D46" w:rsidRPr="00C72DEF" w:rsidRDefault="00A24D46">
            <w:pPr>
              <w:widowControl w:val="0"/>
              <w:jc w:val="both"/>
              <w:rPr>
                <w:sz w:val="22"/>
                <w:szCs w:val="22"/>
              </w:rPr>
            </w:pPr>
            <w:r w:rsidRPr="00C72DEF">
              <w:rPr>
                <w:sz w:val="22"/>
                <w:szCs w:val="22"/>
              </w:rPr>
              <w:t>—</w:t>
            </w:r>
            <w:r w:rsidRPr="00C72DEF">
              <w:rPr>
                <w:sz w:val="22"/>
                <w:szCs w:val="22"/>
              </w:rPr>
              <w:tab/>
              <w:t xml:space="preserve">уживання великої </w:t>
            </w:r>
            <w:proofErr w:type="gramStart"/>
            <w:r w:rsidRPr="00C72DEF">
              <w:rPr>
                <w:sz w:val="22"/>
                <w:szCs w:val="22"/>
              </w:rPr>
              <w:t>л</w:t>
            </w:r>
            <w:proofErr w:type="gramEnd"/>
            <w:r w:rsidRPr="00C72DEF">
              <w:rPr>
                <w:sz w:val="22"/>
                <w:szCs w:val="22"/>
              </w:rPr>
              <w:t>ітери;</w:t>
            </w:r>
          </w:p>
          <w:p w:rsidR="00A24D46" w:rsidRPr="00C72DEF" w:rsidRDefault="00A24D46">
            <w:pPr>
              <w:widowControl w:val="0"/>
              <w:jc w:val="both"/>
              <w:rPr>
                <w:sz w:val="22"/>
                <w:szCs w:val="22"/>
              </w:rPr>
            </w:pPr>
            <w:r w:rsidRPr="00C72DEF">
              <w:rPr>
                <w:sz w:val="22"/>
                <w:szCs w:val="22"/>
              </w:rPr>
              <w:t>—</w:t>
            </w:r>
            <w:r w:rsidRPr="00C72DEF">
              <w:rPr>
                <w:sz w:val="22"/>
                <w:szCs w:val="22"/>
              </w:rPr>
              <w:tab/>
              <w:t>уживання розділових знаків та відмінювання слі</w:t>
            </w:r>
            <w:proofErr w:type="gramStart"/>
            <w:r w:rsidRPr="00C72DEF">
              <w:rPr>
                <w:sz w:val="22"/>
                <w:szCs w:val="22"/>
              </w:rPr>
              <w:t>в</w:t>
            </w:r>
            <w:proofErr w:type="gramEnd"/>
            <w:r w:rsidRPr="00C72DEF">
              <w:rPr>
                <w:sz w:val="22"/>
                <w:szCs w:val="22"/>
              </w:rPr>
              <w:t xml:space="preserve"> у реченні;</w:t>
            </w:r>
          </w:p>
          <w:p w:rsidR="00A24D46" w:rsidRPr="00C72DEF" w:rsidRDefault="00A24D46">
            <w:pPr>
              <w:widowControl w:val="0"/>
              <w:jc w:val="both"/>
              <w:rPr>
                <w:sz w:val="22"/>
                <w:szCs w:val="22"/>
              </w:rPr>
            </w:pPr>
            <w:r w:rsidRPr="00C72DEF">
              <w:rPr>
                <w:sz w:val="22"/>
                <w:szCs w:val="22"/>
              </w:rPr>
              <w:t>—</w:t>
            </w:r>
            <w:r w:rsidRPr="00C72DEF">
              <w:rPr>
                <w:sz w:val="22"/>
                <w:szCs w:val="22"/>
              </w:rPr>
              <w:tab/>
              <w:t>використання слова або мовного звороту, запозичених з іншої мови;</w:t>
            </w:r>
          </w:p>
          <w:p w:rsidR="00A24D46" w:rsidRPr="00C72DEF" w:rsidRDefault="00A24D46">
            <w:pPr>
              <w:widowControl w:val="0"/>
              <w:jc w:val="both"/>
              <w:rPr>
                <w:sz w:val="22"/>
                <w:szCs w:val="22"/>
              </w:rPr>
            </w:pPr>
            <w:r w:rsidRPr="00C72DEF">
              <w:rPr>
                <w:sz w:val="22"/>
                <w:szCs w:val="22"/>
              </w:rPr>
              <w:t>—</w:t>
            </w:r>
            <w:r w:rsidRPr="00C72DEF">
              <w:rPr>
                <w:sz w:val="22"/>
                <w:szCs w:val="22"/>
              </w:rPr>
              <w:tab/>
              <w:t>зазначення унікального номера оголошення про проведення конкурентної процедури закупі</w:t>
            </w:r>
            <w:proofErr w:type="gramStart"/>
            <w:r w:rsidRPr="00C72DEF">
              <w:rPr>
                <w:sz w:val="22"/>
                <w:szCs w:val="22"/>
              </w:rPr>
              <w:t>вл</w:t>
            </w:r>
            <w:proofErr w:type="gramEnd"/>
            <w:r w:rsidRPr="00C72DEF">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4D46" w:rsidRPr="00C72DEF" w:rsidRDefault="00A24D46">
            <w:pPr>
              <w:widowControl w:val="0"/>
              <w:jc w:val="both"/>
              <w:rPr>
                <w:sz w:val="22"/>
                <w:szCs w:val="22"/>
              </w:rPr>
            </w:pPr>
            <w:r w:rsidRPr="00C72DEF">
              <w:rPr>
                <w:sz w:val="22"/>
                <w:szCs w:val="22"/>
              </w:rPr>
              <w:t>—</w:t>
            </w:r>
            <w:r w:rsidRPr="00C72DEF">
              <w:rPr>
                <w:sz w:val="22"/>
                <w:szCs w:val="22"/>
              </w:rPr>
              <w:tab/>
              <w:t>застосування правил переносу частини слова з рядка в рядок;</w:t>
            </w:r>
          </w:p>
          <w:p w:rsidR="00A24D46" w:rsidRPr="00C72DEF" w:rsidRDefault="00A24D46">
            <w:pPr>
              <w:widowControl w:val="0"/>
              <w:jc w:val="both"/>
              <w:rPr>
                <w:sz w:val="22"/>
                <w:szCs w:val="22"/>
              </w:rPr>
            </w:pPr>
            <w:r w:rsidRPr="00C72DEF">
              <w:rPr>
                <w:sz w:val="22"/>
                <w:szCs w:val="22"/>
              </w:rPr>
              <w:t>—</w:t>
            </w:r>
            <w:r w:rsidRPr="00C72DEF">
              <w:rPr>
                <w:sz w:val="22"/>
                <w:szCs w:val="22"/>
              </w:rPr>
              <w:tab/>
              <w:t>написання слі</w:t>
            </w:r>
            <w:proofErr w:type="gramStart"/>
            <w:r w:rsidRPr="00C72DEF">
              <w:rPr>
                <w:sz w:val="22"/>
                <w:szCs w:val="22"/>
              </w:rPr>
              <w:t>в</w:t>
            </w:r>
            <w:proofErr w:type="gramEnd"/>
            <w:r w:rsidRPr="00C72DEF">
              <w:rPr>
                <w:sz w:val="22"/>
                <w:szCs w:val="22"/>
              </w:rPr>
              <w:t xml:space="preserve"> разом та/або окремо, та/або через дефіс;</w:t>
            </w:r>
          </w:p>
          <w:p w:rsidR="00A24D46" w:rsidRPr="00C72DEF" w:rsidRDefault="00A24D46">
            <w:pPr>
              <w:widowControl w:val="0"/>
              <w:jc w:val="both"/>
              <w:rPr>
                <w:sz w:val="22"/>
                <w:szCs w:val="22"/>
              </w:rPr>
            </w:pPr>
            <w:r w:rsidRPr="00C72DEF">
              <w:rPr>
                <w:sz w:val="22"/>
                <w:szCs w:val="22"/>
              </w:rPr>
              <w:t>—  нумерації сторінок/аркушів (</w:t>
            </w:r>
            <w:proofErr w:type="gramStart"/>
            <w:r w:rsidRPr="00C72DEF">
              <w:rPr>
                <w:sz w:val="22"/>
                <w:szCs w:val="22"/>
              </w:rPr>
              <w:t>у</w:t>
            </w:r>
            <w:proofErr w:type="gramEnd"/>
            <w:r w:rsidRPr="00C72DEF">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D46" w:rsidRPr="00C72DEF" w:rsidRDefault="00A24D46">
            <w:pPr>
              <w:widowControl w:val="0"/>
              <w:jc w:val="both"/>
              <w:rPr>
                <w:sz w:val="22"/>
                <w:szCs w:val="22"/>
              </w:rPr>
            </w:pPr>
            <w:r w:rsidRPr="00C72DEF">
              <w:rPr>
                <w:sz w:val="22"/>
                <w:szCs w:val="22"/>
              </w:rPr>
              <w:t>2.</w:t>
            </w:r>
            <w:r w:rsidRPr="00C72DEF">
              <w:rPr>
                <w:sz w:val="22"/>
                <w:szCs w:val="22"/>
              </w:rPr>
              <w:tab/>
              <w:t>Помилка, зроблена учасником процедури закупі</w:t>
            </w:r>
            <w:proofErr w:type="gramStart"/>
            <w:r w:rsidRPr="00C72DEF">
              <w:rPr>
                <w:sz w:val="22"/>
                <w:szCs w:val="22"/>
              </w:rPr>
              <w:t>вл</w:t>
            </w:r>
            <w:proofErr w:type="gramEnd"/>
            <w:r w:rsidRPr="00C72DEF">
              <w:rPr>
                <w:sz w:val="22"/>
                <w:szCs w:val="22"/>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72DEF">
              <w:rPr>
                <w:sz w:val="22"/>
                <w:szCs w:val="22"/>
              </w:rPr>
              <w:t>вл</w:t>
            </w:r>
            <w:proofErr w:type="gramEnd"/>
            <w:r w:rsidRPr="00C72DEF">
              <w:rPr>
                <w:sz w:val="22"/>
                <w:szCs w:val="22"/>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4D46" w:rsidRPr="00C72DEF" w:rsidRDefault="00A24D46">
            <w:pPr>
              <w:widowControl w:val="0"/>
              <w:jc w:val="both"/>
              <w:rPr>
                <w:sz w:val="22"/>
                <w:szCs w:val="22"/>
              </w:rPr>
            </w:pPr>
            <w:r w:rsidRPr="00C72DEF">
              <w:rPr>
                <w:sz w:val="22"/>
                <w:szCs w:val="22"/>
              </w:rPr>
              <w:t>3.</w:t>
            </w:r>
            <w:r w:rsidRPr="00C72DEF">
              <w:rPr>
                <w:sz w:val="22"/>
                <w:szCs w:val="22"/>
              </w:rPr>
              <w:tab/>
              <w:t>Невірна назва документа (документів), що подається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зміст якого відповідає вимогам, визначеним замовником у тендерній документації.</w:t>
            </w:r>
          </w:p>
          <w:p w:rsidR="00A24D46" w:rsidRPr="00C72DEF" w:rsidRDefault="00A24D46">
            <w:pPr>
              <w:widowControl w:val="0"/>
              <w:jc w:val="both"/>
              <w:rPr>
                <w:sz w:val="22"/>
                <w:szCs w:val="22"/>
              </w:rPr>
            </w:pPr>
            <w:r w:rsidRPr="00C72DEF">
              <w:rPr>
                <w:sz w:val="22"/>
                <w:szCs w:val="22"/>
              </w:rPr>
              <w:t>4.</w:t>
            </w:r>
            <w:r w:rsidRPr="00C72DEF">
              <w:rPr>
                <w:sz w:val="22"/>
                <w:szCs w:val="22"/>
              </w:rPr>
              <w:tab/>
              <w:t xml:space="preserve">Окрема сторінка (сторінки) копії документа (документів) не завірена </w:t>
            </w:r>
            <w:proofErr w:type="gramStart"/>
            <w:r w:rsidRPr="00C72DEF">
              <w:rPr>
                <w:sz w:val="22"/>
                <w:szCs w:val="22"/>
              </w:rPr>
              <w:t>п</w:t>
            </w:r>
            <w:proofErr w:type="gramEnd"/>
            <w:r w:rsidRPr="00C72DEF">
              <w:rPr>
                <w:sz w:val="22"/>
                <w:szCs w:val="22"/>
              </w:rPr>
              <w:t>ідписом та / або печаткою учасника процедури закупівлі (у разі її використання).</w:t>
            </w:r>
          </w:p>
          <w:p w:rsidR="00A24D46" w:rsidRPr="00C72DEF" w:rsidRDefault="00A24D46">
            <w:pPr>
              <w:widowControl w:val="0"/>
              <w:jc w:val="both"/>
              <w:rPr>
                <w:sz w:val="22"/>
                <w:szCs w:val="22"/>
              </w:rPr>
            </w:pPr>
            <w:r w:rsidRPr="00C72DEF">
              <w:rPr>
                <w:sz w:val="22"/>
                <w:szCs w:val="22"/>
              </w:rPr>
              <w:t>5.</w:t>
            </w:r>
            <w:r w:rsidRPr="00C72DEF">
              <w:rPr>
                <w:sz w:val="22"/>
                <w:szCs w:val="22"/>
              </w:rPr>
              <w:tab/>
              <w:t>У складі тендерної пропозиції немає документа (документів), на який посилається учасник процедури закупі</w:t>
            </w:r>
            <w:proofErr w:type="gramStart"/>
            <w:r w:rsidRPr="00C72DEF">
              <w:rPr>
                <w:sz w:val="22"/>
                <w:szCs w:val="22"/>
              </w:rPr>
              <w:t>вл</w:t>
            </w:r>
            <w:proofErr w:type="gramEnd"/>
            <w:r w:rsidRPr="00C72DEF">
              <w:rPr>
                <w:sz w:val="22"/>
                <w:szCs w:val="22"/>
              </w:rPr>
              <w:t>і у своїй тендерній пропозиції, при цьому замовником не вимагається подання такого документа в тендерній документації.</w:t>
            </w:r>
          </w:p>
          <w:p w:rsidR="00A24D46" w:rsidRPr="00C72DEF" w:rsidRDefault="00A24D46">
            <w:pPr>
              <w:widowControl w:val="0"/>
              <w:jc w:val="both"/>
              <w:rPr>
                <w:sz w:val="22"/>
                <w:szCs w:val="22"/>
              </w:rPr>
            </w:pPr>
            <w:r w:rsidRPr="00C72DEF">
              <w:rPr>
                <w:sz w:val="22"/>
                <w:szCs w:val="22"/>
              </w:rPr>
              <w:t>6.</w:t>
            </w:r>
            <w:r w:rsidRPr="00C72DEF">
              <w:rPr>
                <w:sz w:val="22"/>
                <w:szCs w:val="22"/>
              </w:rPr>
              <w:tab/>
              <w:t>Подання документа (документів)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D46" w:rsidRPr="00C72DEF" w:rsidRDefault="00A24D46">
            <w:pPr>
              <w:widowControl w:val="0"/>
              <w:jc w:val="both"/>
              <w:rPr>
                <w:sz w:val="22"/>
                <w:szCs w:val="22"/>
              </w:rPr>
            </w:pPr>
            <w:r w:rsidRPr="00C72DEF">
              <w:rPr>
                <w:sz w:val="22"/>
                <w:szCs w:val="22"/>
              </w:rPr>
              <w:lastRenderedPageBreak/>
              <w:t>7.</w:t>
            </w:r>
            <w:r w:rsidRPr="00C72DEF">
              <w:rPr>
                <w:sz w:val="22"/>
                <w:szCs w:val="22"/>
              </w:rPr>
              <w:tab/>
              <w:t>Подання документа (документів)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що складений у довільній формі та не містить вихідного номера.</w:t>
            </w:r>
          </w:p>
          <w:p w:rsidR="00A24D46" w:rsidRPr="00C72DEF" w:rsidRDefault="00A24D46">
            <w:pPr>
              <w:widowControl w:val="0"/>
              <w:jc w:val="both"/>
              <w:rPr>
                <w:sz w:val="22"/>
                <w:szCs w:val="22"/>
              </w:rPr>
            </w:pPr>
            <w:r w:rsidRPr="00C72DEF">
              <w:rPr>
                <w:sz w:val="22"/>
                <w:szCs w:val="22"/>
              </w:rPr>
              <w:t>8.</w:t>
            </w:r>
            <w:r w:rsidRPr="00C72DEF">
              <w:rPr>
                <w:sz w:val="22"/>
                <w:szCs w:val="22"/>
              </w:rPr>
              <w:tab/>
              <w:t>Подання документа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що є сканованою копією оригіналу документа/електронного документа.</w:t>
            </w:r>
          </w:p>
          <w:p w:rsidR="00A24D46" w:rsidRPr="00C72DEF" w:rsidRDefault="00A24D46">
            <w:pPr>
              <w:widowControl w:val="0"/>
              <w:jc w:val="both"/>
              <w:rPr>
                <w:sz w:val="22"/>
                <w:szCs w:val="22"/>
              </w:rPr>
            </w:pPr>
            <w:r w:rsidRPr="00C72DEF">
              <w:rPr>
                <w:sz w:val="22"/>
                <w:szCs w:val="22"/>
              </w:rPr>
              <w:t>9.</w:t>
            </w:r>
            <w:r w:rsidRPr="00C72DEF">
              <w:rPr>
                <w:sz w:val="22"/>
                <w:szCs w:val="22"/>
              </w:rPr>
              <w:tab/>
              <w:t>Подання документа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4D46" w:rsidRPr="00C72DEF" w:rsidRDefault="00A24D46">
            <w:pPr>
              <w:widowControl w:val="0"/>
              <w:jc w:val="both"/>
              <w:rPr>
                <w:sz w:val="22"/>
                <w:szCs w:val="22"/>
              </w:rPr>
            </w:pPr>
            <w:r w:rsidRPr="00C72DEF">
              <w:rPr>
                <w:sz w:val="22"/>
                <w:szCs w:val="22"/>
              </w:rPr>
              <w:t>10.</w:t>
            </w:r>
            <w:r w:rsidRPr="00C72DEF">
              <w:rPr>
                <w:sz w:val="22"/>
                <w:szCs w:val="22"/>
              </w:rPr>
              <w:tab/>
              <w:t>Подання документа (документів)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D46" w:rsidRPr="00C72DEF" w:rsidRDefault="00A24D46">
            <w:pPr>
              <w:widowControl w:val="0"/>
              <w:jc w:val="both"/>
              <w:rPr>
                <w:sz w:val="22"/>
                <w:szCs w:val="22"/>
              </w:rPr>
            </w:pPr>
            <w:r w:rsidRPr="00C72DEF">
              <w:rPr>
                <w:sz w:val="22"/>
                <w:szCs w:val="22"/>
              </w:rPr>
              <w:t>11.</w:t>
            </w:r>
            <w:r w:rsidRPr="00C72DEF">
              <w:rPr>
                <w:sz w:val="22"/>
                <w:szCs w:val="22"/>
              </w:rPr>
              <w:tab/>
              <w:t>Подання документа (документів)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rsidR="00A24D46" w:rsidRPr="00C72DEF" w:rsidRDefault="00A24D46">
            <w:pPr>
              <w:widowControl w:val="0"/>
              <w:jc w:val="both"/>
              <w:rPr>
                <w:sz w:val="22"/>
                <w:szCs w:val="22"/>
              </w:rPr>
            </w:pPr>
            <w:r w:rsidRPr="00C72DEF">
              <w:rPr>
                <w:sz w:val="22"/>
                <w:szCs w:val="22"/>
              </w:rPr>
              <w:t>12.</w:t>
            </w:r>
            <w:r w:rsidRPr="00C72DEF">
              <w:rPr>
                <w:sz w:val="22"/>
                <w:szCs w:val="22"/>
              </w:rPr>
              <w:tab/>
              <w:t>Подання документа (документів) учасником процедури закупі</w:t>
            </w:r>
            <w:proofErr w:type="gramStart"/>
            <w:r w:rsidRPr="00C72DEF">
              <w:rPr>
                <w:sz w:val="22"/>
                <w:szCs w:val="22"/>
              </w:rPr>
              <w:t>вл</w:t>
            </w:r>
            <w:proofErr w:type="gramEnd"/>
            <w:r w:rsidRPr="00C72DEF">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4D46" w:rsidRPr="00C72DEF" w:rsidRDefault="00A24D46">
            <w:pPr>
              <w:widowControl w:val="0"/>
              <w:jc w:val="both"/>
              <w:rPr>
                <w:i/>
                <w:sz w:val="22"/>
                <w:szCs w:val="22"/>
                <w:u w:val="single"/>
              </w:rPr>
            </w:pPr>
            <w:r w:rsidRPr="00C72DEF">
              <w:rPr>
                <w:i/>
                <w:sz w:val="22"/>
                <w:szCs w:val="22"/>
                <w:u w:val="single"/>
              </w:rPr>
              <w:t>Приклади формальних помилок:</w:t>
            </w:r>
          </w:p>
          <w:p w:rsidR="00A24D46" w:rsidRPr="00C72DEF" w:rsidRDefault="00A24D46">
            <w:pPr>
              <w:widowControl w:val="0"/>
              <w:jc w:val="both"/>
              <w:rPr>
                <w:sz w:val="22"/>
                <w:szCs w:val="22"/>
              </w:rPr>
            </w:pPr>
            <w:r w:rsidRPr="00C72DEF">
              <w:rPr>
                <w:sz w:val="22"/>
                <w:szCs w:val="22"/>
              </w:rPr>
              <w:t xml:space="preserve">— «Інформація </w:t>
            </w:r>
            <w:proofErr w:type="gramStart"/>
            <w:r w:rsidRPr="00C72DEF">
              <w:rPr>
                <w:sz w:val="22"/>
                <w:szCs w:val="22"/>
              </w:rPr>
              <w:t>в дов</w:t>
            </w:r>
            <w:proofErr w:type="gramEnd"/>
            <w:r w:rsidRPr="00C72DEF">
              <w:rPr>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rsidR="00A24D46" w:rsidRPr="00C72DEF" w:rsidRDefault="00A24D46">
            <w:pPr>
              <w:widowControl w:val="0"/>
              <w:jc w:val="both"/>
              <w:rPr>
                <w:sz w:val="22"/>
                <w:szCs w:val="22"/>
              </w:rPr>
            </w:pPr>
            <w:r w:rsidRPr="00C72DEF">
              <w:rPr>
                <w:sz w:val="22"/>
                <w:szCs w:val="22"/>
              </w:rPr>
              <w:t>—  «м.київ» замість «м</w:t>
            </w:r>
            <w:proofErr w:type="gramStart"/>
            <w:r w:rsidRPr="00C72DEF">
              <w:rPr>
                <w:sz w:val="22"/>
                <w:szCs w:val="22"/>
              </w:rPr>
              <w:t>.К</w:t>
            </w:r>
            <w:proofErr w:type="gramEnd"/>
            <w:r w:rsidRPr="00C72DEF">
              <w:rPr>
                <w:sz w:val="22"/>
                <w:szCs w:val="22"/>
              </w:rPr>
              <w:t>иїв»;</w:t>
            </w:r>
          </w:p>
          <w:p w:rsidR="00A24D46" w:rsidRPr="00C72DEF" w:rsidRDefault="00A24D46">
            <w:pPr>
              <w:widowControl w:val="0"/>
              <w:jc w:val="both"/>
              <w:rPr>
                <w:sz w:val="22"/>
                <w:szCs w:val="22"/>
              </w:rPr>
            </w:pPr>
            <w:r w:rsidRPr="00C72DEF">
              <w:rPr>
                <w:sz w:val="22"/>
                <w:szCs w:val="22"/>
              </w:rPr>
              <w:t xml:space="preserve">— «поряд </w:t>
            </w:r>
            <w:proofErr w:type="gramStart"/>
            <w:r w:rsidRPr="00C72DEF">
              <w:rPr>
                <w:sz w:val="22"/>
                <w:szCs w:val="22"/>
              </w:rPr>
              <w:t>-о</w:t>
            </w:r>
            <w:proofErr w:type="gramEnd"/>
            <w:r w:rsidRPr="00C72DEF">
              <w:rPr>
                <w:sz w:val="22"/>
                <w:szCs w:val="22"/>
              </w:rPr>
              <w:t>к» замість «поря – док»;</w:t>
            </w:r>
          </w:p>
          <w:p w:rsidR="00A24D46" w:rsidRPr="00C72DEF" w:rsidRDefault="00A24D46">
            <w:pPr>
              <w:widowControl w:val="0"/>
              <w:jc w:val="both"/>
              <w:rPr>
                <w:sz w:val="22"/>
                <w:szCs w:val="22"/>
              </w:rPr>
            </w:pPr>
            <w:r w:rsidRPr="00C72DEF">
              <w:rPr>
                <w:sz w:val="22"/>
                <w:szCs w:val="22"/>
              </w:rPr>
              <w:t>— «ненадається» замість «не надається»»;</w:t>
            </w:r>
          </w:p>
          <w:p w:rsidR="00A24D46" w:rsidRPr="00C72DEF" w:rsidRDefault="00A24D46">
            <w:pPr>
              <w:widowControl w:val="0"/>
              <w:jc w:val="both"/>
              <w:rPr>
                <w:sz w:val="22"/>
                <w:szCs w:val="22"/>
              </w:rPr>
            </w:pPr>
            <w:r w:rsidRPr="00C72DEF">
              <w:rPr>
                <w:sz w:val="22"/>
                <w:szCs w:val="22"/>
              </w:rPr>
              <w:t>— «______________№_____________» замість «14.08.2020 №320/13/14-01»</w:t>
            </w:r>
          </w:p>
          <w:p w:rsidR="00A24D46" w:rsidRPr="00C72DEF" w:rsidRDefault="00A24D46">
            <w:pPr>
              <w:widowControl w:val="0"/>
              <w:jc w:val="both"/>
              <w:rPr>
                <w:sz w:val="22"/>
                <w:szCs w:val="22"/>
              </w:rPr>
            </w:pPr>
            <w:r w:rsidRPr="00C72DEF">
              <w:rPr>
                <w:sz w:val="22"/>
                <w:szCs w:val="22"/>
              </w:rPr>
              <w:t xml:space="preserve">— учасник розмістив (завантажив) документ у форматі «JPG» замість  документа </w:t>
            </w:r>
            <w:proofErr w:type="gramStart"/>
            <w:r w:rsidRPr="00C72DEF">
              <w:rPr>
                <w:sz w:val="22"/>
                <w:szCs w:val="22"/>
              </w:rPr>
              <w:t>у</w:t>
            </w:r>
            <w:proofErr w:type="gramEnd"/>
            <w:r w:rsidRPr="00C72DEF">
              <w:rPr>
                <w:sz w:val="22"/>
                <w:szCs w:val="22"/>
              </w:rPr>
              <w:t xml:space="preserve"> форматі «pdf» (PortableDocumentFormat)». </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lastRenderedPageBreak/>
              <w:t>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A24D46" w:rsidRPr="00C72DEF" w:rsidRDefault="00A24D46">
            <w:pPr>
              <w:pStyle w:val="a5"/>
              <w:jc w:val="both"/>
              <w:rPr>
                <w:rFonts w:eastAsia="Calibri"/>
                <w:sz w:val="22"/>
              </w:rPr>
            </w:pPr>
            <w:bookmarkStart w:id="6" w:name="_GoBack"/>
            <w:r w:rsidRPr="00C72DEF">
              <w:rPr>
                <w:rStyle w:val="a4"/>
                <w:rFonts w:eastAsia="Calibri"/>
                <w:bCs/>
                <w:sz w:val="22"/>
              </w:rPr>
              <w:t>Інша інформація</w:t>
            </w:r>
          </w:p>
          <w:bookmarkEnd w:id="6"/>
          <w:p w:rsidR="00A24D46" w:rsidRPr="00C72DEF" w:rsidRDefault="00A24D46">
            <w:pPr>
              <w:rPr>
                <w:bCs/>
                <w:sz w:val="22"/>
                <w:szCs w:val="22"/>
                <w:lang w:val="uk-UA"/>
              </w:rPr>
            </w:pP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widowControl w:val="0"/>
              <w:jc w:val="both"/>
              <w:rPr>
                <w:sz w:val="22"/>
                <w:szCs w:val="22"/>
                <w:lang w:val="uk-UA"/>
              </w:rPr>
            </w:pPr>
            <w:r w:rsidRPr="00C72DEF">
              <w:rPr>
                <w:sz w:val="22"/>
                <w:szCs w:val="22"/>
                <w:lang w:val="uk-UA"/>
              </w:rPr>
              <w:t>Вартість тендерної пропозиції та всі інші ціни повинні бути чітко визначені.</w:t>
            </w:r>
          </w:p>
          <w:p w:rsidR="00A24D46" w:rsidRPr="00C72DEF" w:rsidRDefault="00A24D46">
            <w:pPr>
              <w:widowControl w:val="0"/>
              <w:ind w:right="120"/>
              <w:jc w:val="both"/>
              <w:rPr>
                <w:sz w:val="22"/>
                <w:szCs w:val="22"/>
              </w:rPr>
            </w:pPr>
            <w:r w:rsidRPr="00C72DEF">
              <w:rPr>
                <w:sz w:val="22"/>
                <w:szCs w:val="22"/>
              </w:rPr>
              <w:t xml:space="preserve">Учасник самостійно несе всі витрати, пов’язані з </w:t>
            </w:r>
            <w:proofErr w:type="gramStart"/>
            <w:r w:rsidRPr="00C72DEF">
              <w:rPr>
                <w:sz w:val="22"/>
                <w:szCs w:val="22"/>
              </w:rPr>
              <w:t>п</w:t>
            </w:r>
            <w:proofErr w:type="gramEnd"/>
            <w:r w:rsidRPr="00C72DEF">
              <w:rPr>
                <w:sz w:val="22"/>
                <w:szCs w:val="22"/>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4D46" w:rsidRPr="00C72DEF" w:rsidRDefault="00A24D46">
            <w:pPr>
              <w:widowControl w:val="0"/>
              <w:jc w:val="both"/>
              <w:rPr>
                <w:sz w:val="22"/>
                <w:szCs w:val="22"/>
              </w:rPr>
            </w:pPr>
            <w:r w:rsidRPr="00C72DEF">
              <w:rPr>
                <w:sz w:val="22"/>
                <w:szCs w:val="22"/>
              </w:rPr>
              <w:t>До розрахунку ціни  пропозиції не включаються будь-які витрати, понесені учасником у процесі проведення процедури закупі</w:t>
            </w:r>
            <w:proofErr w:type="gramStart"/>
            <w:r w:rsidRPr="00C72DEF">
              <w:rPr>
                <w:sz w:val="22"/>
                <w:szCs w:val="22"/>
              </w:rPr>
              <w:t>вл</w:t>
            </w:r>
            <w:proofErr w:type="gramEnd"/>
            <w:r w:rsidRPr="00C72DEF">
              <w:rPr>
                <w:sz w:val="22"/>
                <w:szCs w:val="22"/>
              </w:rPr>
              <w:t xml:space="preserve">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w:t>
            </w:r>
            <w:proofErr w:type="gramStart"/>
            <w:r w:rsidRPr="00C72DEF">
              <w:rPr>
                <w:sz w:val="22"/>
                <w:szCs w:val="22"/>
              </w:rPr>
              <w:t>числі  у</w:t>
            </w:r>
            <w:proofErr w:type="gramEnd"/>
            <w:r w:rsidRPr="00C72DEF">
              <w:rPr>
                <w:sz w:val="22"/>
                <w:szCs w:val="22"/>
              </w:rPr>
              <w:t xml:space="preserve"> разі відміни торгів чи визнання торгів такими, що не відбулися).</w:t>
            </w:r>
          </w:p>
          <w:p w:rsidR="00A24D46" w:rsidRPr="00C72DEF" w:rsidRDefault="00A24D46">
            <w:pPr>
              <w:widowControl w:val="0"/>
              <w:jc w:val="both"/>
              <w:rPr>
                <w:sz w:val="22"/>
                <w:szCs w:val="22"/>
              </w:rPr>
            </w:pPr>
            <w:r w:rsidRPr="00C72DEF">
              <w:rPr>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C72DEF">
              <w:rPr>
                <w:sz w:val="22"/>
                <w:szCs w:val="22"/>
              </w:rPr>
              <w:t>вл</w:t>
            </w:r>
            <w:proofErr w:type="gramEnd"/>
            <w:r w:rsidRPr="00C72DEF">
              <w:rPr>
                <w:sz w:val="22"/>
                <w:szCs w:val="22"/>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4D46" w:rsidRPr="00C72DEF" w:rsidRDefault="00A24D46">
            <w:pPr>
              <w:widowControl w:val="0"/>
              <w:jc w:val="both"/>
              <w:rPr>
                <w:sz w:val="22"/>
                <w:szCs w:val="22"/>
              </w:rPr>
            </w:pPr>
            <w:r w:rsidRPr="00C72DEF">
              <w:rPr>
                <w:sz w:val="22"/>
                <w:szCs w:val="22"/>
              </w:rPr>
              <w:t xml:space="preserve">За </w:t>
            </w:r>
            <w:proofErr w:type="gramStart"/>
            <w:r w:rsidRPr="00C72DEF">
              <w:rPr>
                <w:sz w:val="22"/>
                <w:szCs w:val="22"/>
              </w:rPr>
              <w:t>п</w:t>
            </w:r>
            <w:proofErr w:type="gramEnd"/>
            <w:r w:rsidRPr="00C72DEF">
              <w:rPr>
                <w:sz w:val="22"/>
                <w:szCs w:val="22"/>
              </w:rPr>
              <w:t xml:space="preserve">ідроблення документів, печаток, штампів та бланків чи використання підроблених документів, печаток, штампів, учасник </w:t>
            </w:r>
            <w:r w:rsidRPr="00C72DEF">
              <w:rPr>
                <w:sz w:val="22"/>
                <w:szCs w:val="22"/>
              </w:rPr>
              <w:lastRenderedPageBreak/>
              <w:t>торгів несе кримінальну відповідальність згідно зі статтею 358 Кримінального кодексу України.</w:t>
            </w:r>
          </w:p>
          <w:p w:rsidR="00A24D46" w:rsidRPr="00C72DEF" w:rsidRDefault="00A24D46">
            <w:pPr>
              <w:widowControl w:val="0"/>
              <w:jc w:val="both"/>
              <w:rPr>
                <w:sz w:val="22"/>
                <w:szCs w:val="22"/>
              </w:rPr>
            </w:pPr>
            <w:r w:rsidRPr="00C72DEF">
              <w:rPr>
                <w:b/>
                <w:i/>
                <w:sz w:val="22"/>
                <w:szCs w:val="22"/>
                <w:u w:val="single"/>
              </w:rPr>
              <w:t>Інші умови тендерної документації:</w:t>
            </w:r>
          </w:p>
          <w:p w:rsidR="00A24D46" w:rsidRPr="00C72DEF" w:rsidRDefault="00A24D46">
            <w:pPr>
              <w:widowControl w:val="0"/>
              <w:jc w:val="both"/>
              <w:rPr>
                <w:sz w:val="22"/>
                <w:szCs w:val="22"/>
              </w:rPr>
            </w:pPr>
            <w:r w:rsidRPr="00C72DEF">
              <w:rPr>
                <w:sz w:val="22"/>
                <w:szCs w:val="22"/>
              </w:rPr>
              <w:t>1. Учасники відповідають за змі</w:t>
            </w:r>
            <w:proofErr w:type="gramStart"/>
            <w:r w:rsidRPr="00C72DEF">
              <w:rPr>
                <w:sz w:val="22"/>
                <w:szCs w:val="22"/>
              </w:rPr>
              <w:t>ст</w:t>
            </w:r>
            <w:proofErr w:type="gramEnd"/>
            <w:r w:rsidRPr="00C72DEF">
              <w:rPr>
                <w:sz w:val="22"/>
                <w:szCs w:val="22"/>
              </w:rPr>
              <w:t xml:space="preserve"> своїх тендерних пропозицій та повинні дотримуватись норм чинного законодавства України.</w:t>
            </w:r>
          </w:p>
          <w:p w:rsidR="00A24D46" w:rsidRPr="00C72DEF" w:rsidRDefault="00A24D46">
            <w:pPr>
              <w:widowControl w:val="0"/>
              <w:jc w:val="both"/>
              <w:rPr>
                <w:sz w:val="22"/>
                <w:szCs w:val="22"/>
              </w:rPr>
            </w:pPr>
            <w:r w:rsidRPr="00C72DEF">
              <w:rPr>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C72DEF">
              <w:rPr>
                <w:sz w:val="22"/>
                <w:szCs w:val="22"/>
              </w:rPr>
              <w:t>п</w:t>
            </w:r>
            <w:proofErr w:type="gramEnd"/>
            <w:r w:rsidRPr="00C72DEF">
              <w:rPr>
                <w:sz w:val="22"/>
                <w:szCs w:val="22"/>
              </w:rPr>
              <w:t xml:space="preserve">ідпис,  то він надає лист-роз’яснення в довільній формі, у якому зазначає законодавчі </w:t>
            </w:r>
            <w:proofErr w:type="gramStart"/>
            <w:r w:rsidRPr="00C72DEF">
              <w:rPr>
                <w:sz w:val="22"/>
                <w:szCs w:val="22"/>
              </w:rPr>
              <w:t>п</w:t>
            </w:r>
            <w:proofErr w:type="gramEnd"/>
            <w:r w:rsidRPr="00C72DEF">
              <w:rPr>
                <w:sz w:val="22"/>
                <w:szCs w:val="22"/>
              </w:rPr>
              <w:t>ідстави ненадання відповідних документів або копію/ї роз'яснення/нь державних органів або ненакладення електронного підпису.</w:t>
            </w:r>
          </w:p>
          <w:p w:rsidR="00A24D46" w:rsidRPr="00C72DEF" w:rsidRDefault="00A24D46">
            <w:pPr>
              <w:widowControl w:val="0"/>
              <w:jc w:val="both"/>
              <w:rPr>
                <w:sz w:val="22"/>
                <w:szCs w:val="22"/>
              </w:rPr>
            </w:pPr>
            <w:r w:rsidRPr="00C72DEF">
              <w:rPr>
                <w:sz w:val="22"/>
                <w:szCs w:val="22"/>
              </w:rPr>
              <w:t xml:space="preserve">3.    Документи, що не передбачені законодавством для учасників — юридичних, фізичних осіб, у тому числі фізичних осіб — </w:t>
            </w:r>
            <w:proofErr w:type="gramStart"/>
            <w:r w:rsidRPr="00C72DEF">
              <w:rPr>
                <w:sz w:val="22"/>
                <w:szCs w:val="22"/>
              </w:rPr>
              <w:t>п</w:t>
            </w:r>
            <w:proofErr w:type="gramEnd"/>
            <w:r w:rsidRPr="00C72DEF">
              <w:rPr>
                <w:sz w:val="22"/>
                <w:szCs w:val="22"/>
              </w:rPr>
              <w:t>ідприємців, не подаються ними у складі тендерної пропозиції.</w:t>
            </w:r>
          </w:p>
          <w:p w:rsidR="00A24D46" w:rsidRPr="00C72DEF" w:rsidRDefault="00A24D46">
            <w:pPr>
              <w:widowControl w:val="0"/>
              <w:jc w:val="both"/>
              <w:rPr>
                <w:sz w:val="22"/>
                <w:szCs w:val="22"/>
              </w:rPr>
            </w:pPr>
            <w:r w:rsidRPr="00C72DEF">
              <w:rPr>
                <w:sz w:val="22"/>
                <w:szCs w:val="22"/>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C72DEF">
              <w:rPr>
                <w:sz w:val="22"/>
                <w:szCs w:val="22"/>
              </w:rPr>
              <w:t>п</w:t>
            </w:r>
            <w:proofErr w:type="gramEnd"/>
            <w:r w:rsidRPr="00C72DEF">
              <w:rPr>
                <w:sz w:val="22"/>
                <w:szCs w:val="22"/>
              </w:rPr>
              <w:t>ідприємців, у складі тендерної пропозиції не може бути підставою для її відхилення замовником.</w:t>
            </w:r>
          </w:p>
          <w:p w:rsidR="00A24D46" w:rsidRPr="00C72DEF" w:rsidRDefault="00A24D46">
            <w:pPr>
              <w:widowControl w:val="0"/>
              <w:jc w:val="both"/>
              <w:rPr>
                <w:sz w:val="22"/>
                <w:szCs w:val="22"/>
              </w:rPr>
            </w:pPr>
            <w:r w:rsidRPr="00C72DEF">
              <w:rPr>
                <w:sz w:val="22"/>
                <w:szCs w:val="22"/>
              </w:rPr>
              <w:t xml:space="preserve">5.  Учасники торгів — нерезиденти для виконання вимог щодо подання документів, передбачених </w:t>
            </w:r>
            <w:r w:rsidRPr="00C72DEF">
              <w:rPr>
                <w:i/>
                <w:sz w:val="22"/>
                <w:szCs w:val="22"/>
                <w:lang w:val="uk-UA"/>
              </w:rPr>
              <w:t xml:space="preserve">Додатком 1 </w:t>
            </w:r>
            <w:r w:rsidRPr="00C72DEF">
              <w:rPr>
                <w:sz w:val="22"/>
                <w:szCs w:val="22"/>
              </w:rPr>
              <w:t xml:space="preserve">до тендерної документації, подають  у складі своєї пропозиції, документи, передбачені законодавством </w:t>
            </w:r>
            <w:proofErr w:type="gramStart"/>
            <w:r w:rsidRPr="00C72DEF">
              <w:rPr>
                <w:sz w:val="22"/>
                <w:szCs w:val="22"/>
              </w:rPr>
              <w:t>країн</w:t>
            </w:r>
            <w:proofErr w:type="gramEnd"/>
            <w:r w:rsidRPr="00C72DEF">
              <w:rPr>
                <w:sz w:val="22"/>
                <w:szCs w:val="22"/>
              </w:rPr>
              <w:t>, де вони зареєстровані.</w:t>
            </w:r>
          </w:p>
          <w:p w:rsidR="00A24D46" w:rsidRPr="00C72DEF" w:rsidRDefault="00A24D46">
            <w:pPr>
              <w:widowControl w:val="0"/>
              <w:jc w:val="both"/>
              <w:rPr>
                <w:sz w:val="22"/>
                <w:szCs w:val="22"/>
              </w:rPr>
            </w:pPr>
            <w:r w:rsidRPr="00C72DEF">
              <w:rPr>
                <w:sz w:val="22"/>
                <w:szCs w:val="22"/>
              </w:rPr>
              <w:t xml:space="preserve">6.  Факт подання тендерної пропозиції учасником — фізичною особою чи фізичною особою — </w:t>
            </w:r>
            <w:proofErr w:type="gramStart"/>
            <w:r w:rsidRPr="00C72DEF">
              <w:rPr>
                <w:sz w:val="22"/>
                <w:szCs w:val="22"/>
              </w:rPr>
              <w:t>п</w:t>
            </w:r>
            <w:proofErr w:type="gramEnd"/>
            <w:r w:rsidRPr="00C72DEF">
              <w:rPr>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4D46" w:rsidRPr="00C72DEF" w:rsidRDefault="00A24D46">
            <w:pPr>
              <w:widowControl w:val="0"/>
              <w:jc w:val="both"/>
              <w:rPr>
                <w:sz w:val="22"/>
                <w:szCs w:val="22"/>
              </w:rPr>
            </w:pPr>
            <w:r w:rsidRPr="00C72DEF">
              <w:rPr>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C72DEF">
              <w:rPr>
                <w:sz w:val="22"/>
                <w:szCs w:val="22"/>
              </w:rPr>
              <w:t>п</w:t>
            </w:r>
            <w:proofErr w:type="gramEnd"/>
            <w:r w:rsidRPr="00C72DEF">
              <w:rPr>
                <w:sz w:val="22"/>
                <w:szCs w:val="22"/>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C72DEF">
              <w:rPr>
                <w:sz w:val="22"/>
                <w:szCs w:val="22"/>
              </w:rPr>
              <w:t>вл</w:t>
            </w:r>
            <w:proofErr w:type="gramEnd"/>
            <w:r w:rsidRPr="00C72DEF">
              <w:rPr>
                <w:sz w:val="22"/>
                <w:szCs w:val="22"/>
              </w:rPr>
              <w:t>і, що подав тендерну пропозицію.</w:t>
            </w:r>
          </w:p>
          <w:p w:rsidR="00A24D46" w:rsidRPr="00C72DEF" w:rsidRDefault="00A24D46">
            <w:pPr>
              <w:widowControl w:val="0"/>
              <w:jc w:val="both"/>
              <w:rPr>
                <w:sz w:val="22"/>
                <w:szCs w:val="22"/>
              </w:rPr>
            </w:pPr>
            <w:r w:rsidRPr="00C72DEF">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A24D46" w:rsidRPr="00C72DEF" w:rsidRDefault="00A24D46">
            <w:pPr>
              <w:widowControl w:val="0"/>
              <w:jc w:val="both"/>
              <w:rPr>
                <w:sz w:val="22"/>
                <w:szCs w:val="22"/>
              </w:rPr>
            </w:pPr>
            <w:r w:rsidRPr="00C72DEF">
              <w:rPr>
                <w:sz w:val="22"/>
                <w:szCs w:val="22"/>
              </w:rPr>
              <w:t xml:space="preserve">8. Учасник, який подав тендерну пропозицію, вважається таким, що згодний з проєктом </w:t>
            </w:r>
            <w:proofErr w:type="gramStart"/>
            <w:r w:rsidRPr="00C72DEF">
              <w:rPr>
                <w:sz w:val="22"/>
                <w:szCs w:val="22"/>
              </w:rPr>
              <w:t>договору</w:t>
            </w:r>
            <w:proofErr w:type="gramEnd"/>
            <w:r w:rsidRPr="00C72DEF">
              <w:rPr>
                <w:sz w:val="22"/>
                <w:szCs w:val="22"/>
              </w:rPr>
              <w:t xml:space="preserve"> про закупівлю, викладеним у </w:t>
            </w:r>
            <w:r w:rsidRPr="00C72DEF">
              <w:rPr>
                <w:i/>
                <w:sz w:val="22"/>
                <w:szCs w:val="22"/>
                <w:lang w:val="uk-UA"/>
              </w:rPr>
              <w:t xml:space="preserve">Додатку 4 </w:t>
            </w:r>
            <w:r w:rsidRPr="00C72DEF">
              <w:rPr>
                <w:sz w:val="22"/>
                <w:szCs w:val="22"/>
              </w:rPr>
              <w:t xml:space="preserve">до цієї тендерної документації, та буде дотримуватися умов своєї тендерної пропозиції протягом строку, встановленого </w:t>
            </w:r>
            <w:r w:rsidRPr="00C72DEF">
              <w:rPr>
                <w:b/>
                <w:i/>
                <w:sz w:val="22"/>
                <w:szCs w:val="22"/>
              </w:rPr>
              <w:t xml:space="preserve">в п. 4 Розділу </w:t>
            </w:r>
            <w:r w:rsidRPr="00C72DEF">
              <w:rPr>
                <w:b/>
                <w:i/>
                <w:sz w:val="22"/>
                <w:szCs w:val="22"/>
                <w:lang w:val="en-US"/>
              </w:rPr>
              <w:t>III</w:t>
            </w:r>
            <w:r w:rsidRPr="00C72DEF">
              <w:rPr>
                <w:sz w:val="22"/>
                <w:szCs w:val="22"/>
              </w:rPr>
              <w:t xml:space="preserve"> до цієї тендерної документації.</w:t>
            </w:r>
          </w:p>
          <w:p w:rsidR="00A24D46" w:rsidRPr="00C72DEF" w:rsidRDefault="00A24D46">
            <w:pPr>
              <w:widowControl w:val="0"/>
              <w:jc w:val="both"/>
              <w:rPr>
                <w:sz w:val="22"/>
                <w:szCs w:val="22"/>
              </w:rPr>
            </w:pPr>
            <w:r w:rsidRPr="00C72DEF">
              <w:rPr>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4D46" w:rsidRPr="00C72DEF" w:rsidRDefault="00A24D46">
            <w:pPr>
              <w:widowControl w:val="0"/>
              <w:jc w:val="both"/>
              <w:rPr>
                <w:sz w:val="22"/>
                <w:szCs w:val="22"/>
              </w:rPr>
            </w:pPr>
            <w:r w:rsidRPr="00C72DEF">
              <w:rPr>
                <w:sz w:val="22"/>
                <w:szCs w:val="22"/>
              </w:rPr>
              <w:t xml:space="preserve">10.Фактом подання тендерної пропозиції учасник </w:t>
            </w:r>
            <w:proofErr w:type="gramStart"/>
            <w:r w:rsidRPr="00C72DEF">
              <w:rPr>
                <w:sz w:val="22"/>
                <w:szCs w:val="22"/>
              </w:rPr>
              <w:t>п</w:t>
            </w:r>
            <w:proofErr w:type="gramEnd"/>
            <w:r w:rsidRPr="00C72DEF">
              <w:rPr>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4D46" w:rsidRPr="00C72DEF" w:rsidRDefault="00A24D46">
            <w:pPr>
              <w:widowControl w:val="0"/>
              <w:jc w:val="both"/>
              <w:rPr>
                <w:i/>
                <w:sz w:val="22"/>
                <w:szCs w:val="22"/>
              </w:rPr>
            </w:pPr>
            <w:r w:rsidRPr="00C72DEF">
              <w:rPr>
                <w:sz w:val="22"/>
                <w:szCs w:val="22"/>
              </w:rPr>
              <w:t xml:space="preserve">Примітка: </w:t>
            </w:r>
            <w:r w:rsidRPr="00C72DEF">
              <w:rPr>
                <w:i/>
                <w:sz w:val="22"/>
                <w:szCs w:val="22"/>
              </w:rPr>
              <w:t xml:space="preserve">*У разі застосування зазначеної санкції  Замовник приймає </w:t>
            </w:r>
            <w:proofErr w:type="gramStart"/>
            <w:r w:rsidRPr="00C72DEF">
              <w:rPr>
                <w:i/>
                <w:sz w:val="22"/>
                <w:szCs w:val="22"/>
              </w:rPr>
              <w:t>р</w:t>
            </w:r>
            <w:proofErr w:type="gramEnd"/>
            <w:r w:rsidRPr="00C72DEF">
              <w:rPr>
                <w:i/>
                <w:sz w:val="22"/>
                <w:szCs w:val="22"/>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4D46" w:rsidRPr="00C72DEF" w:rsidRDefault="00A24D46">
            <w:pPr>
              <w:widowControl w:val="0"/>
              <w:jc w:val="both"/>
              <w:rPr>
                <w:sz w:val="22"/>
                <w:szCs w:val="22"/>
              </w:rPr>
            </w:pPr>
            <w:r w:rsidRPr="00C72DEF">
              <w:rPr>
                <w:sz w:val="22"/>
                <w:szCs w:val="22"/>
              </w:rPr>
              <w:lastRenderedPageBreak/>
              <w:t xml:space="preserve">11. Тендерна пропозиція учасника </w:t>
            </w:r>
            <w:proofErr w:type="gramStart"/>
            <w:r w:rsidRPr="00C72DEF">
              <w:rPr>
                <w:sz w:val="22"/>
                <w:szCs w:val="22"/>
              </w:rPr>
              <w:t>може м</w:t>
            </w:r>
            <w:proofErr w:type="gramEnd"/>
            <w:r w:rsidRPr="00C72DEF">
              <w:rPr>
                <w:sz w:val="22"/>
                <w:szCs w:val="22"/>
              </w:rPr>
              <w:t>істити документи з водяними знаками.</w:t>
            </w:r>
          </w:p>
          <w:p w:rsidR="00A24D46" w:rsidRPr="00C72DEF" w:rsidRDefault="00A24D46">
            <w:pPr>
              <w:widowControl w:val="0"/>
              <w:jc w:val="both"/>
              <w:rPr>
                <w:sz w:val="22"/>
                <w:szCs w:val="22"/>
              </w:rPr>
            </w:pPr>
            <w:r w:rsidRPr="00C72DEF">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C72DEF">
              <w:rPr>
                <w:sz w:val="22"/>
                <w:szCs w:val="22"/>
              </w:rPr>
              <w:t>є,</w:t>
            </w:r>
            <w:proofErr w:type="gramEnd"/>
            <w:r w:rsidRPr="00C72DEF">
              <w:rPr>
                <w:sz w:val="22"/>
                <w:szCs w:val="22"/>
              </w:rPr>
              <w:t xml:space="preserve"> жодні окремі підтвердження не потрібно подавати):</w:t>
            </w:r>
          </w:p>
          <w:p w:rsidR="00A24D46" w:rsidRPr="00C72DEF" w:rsidRDefault="00A24D46">
            <w:pPr>
              <w:widowControl w:val="0"/>
              <w:jc w:val="both"/>
              <w:rPr>
                <w:sz w:val="22"/>
                <w:szCs w:val="22"/>
              </w:rPr>
            </w:pPr>
            <w:r w:rsidRPr="00C72DEF">
              <w:rPr>
                <w:sz w:val="22"/>
                <w:szCs w:val="22"/>
              </w:rPr>
              <w:t xml:space="preserve">—   </w:t>
            </w:r>
            <w:r w:rsidRPr="00C72DEF">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C72DEF">
              <w:rPr>
                <w:sz w:val="22"/>
                <w:szCs w:val="22"/>
              </w:rPr>
              <w:t xml:space="preserve"> Р</w:t>
            </w:r>
            <w:proofErr w:type="gramEnd"/>
            <w:r w:rsidRPr="00C72DEF">
              <w:rPr>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C72DEF">
              <w:rPr>
                <w:sz w:val="22"/>
                <w:szCs w:val="22"/>
              </w:rPr>
              <w:t>ієї П</w:t>
            </w:r>
            <w:proofErr w:type="gramEnd"/>
            <w:r w:rsidRPr="00C72DEF">
              <w:rPr>
                <w:sz w:val="22"/>
                <w:szCs w:val="22"/>
              </w:rPr>
              <w:t>останови;</w:t>
            </w:r>
          </w:p>
          <w:p w:rsidR="00A24D46" w:rsidRPr="00C72DEF" w:rsidRDefault="00A24D46">
            <w:pPr>
              <w:widowControl w:val="0"/>
              <w:jc w:val="both"/>
              <w:rPr>
                <w:sz w:val="22"/>
                <w:szCs w:val="22"/>
              </w:rPr>
            </w:pPr>
            <w:r w:rsidRPr="00C72DEF">
              <w:rPr>
                <w:sz w:val="22"/>
                <w:szCs w:val="22"/>
              </w:rPr>
              <w:t xml:space="preserve">—   </w:t>
            </w:r>
            <w:r w:rsidRPr="00C72DEF">
              <w:rPr>
                <w:sz w:val="22"/>
                <w:szCs w:val="22"/>
              </w:rPr>
              <w:tab/>
              <w:t>постанови Кабінету Міністрів України «Про застосування заборони ввезення товарів з</w:t>
            </w:r>
            <w:proofErr w:type="gramStart"/>
            <w:r w:rsidRPr="00C72DEF">
              <w:rPr>
                <w:sz w:val="22"/>
                <w:szCs w:val="22"/>
              </w:rPr>
              <w:t xml:space="preserve"> Р</w:t>
            </w:r>
            <w:proofErr w:type="gramEnd"/>
            <w:r w:rsidRPr="00C72DEF">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4D46" w:rsidRPr="00C72DEF" w:rsidRDefault="00A24D46">
            <w:pPr>
              <w:widowControl w:val="0"/>
              <w:jc w:val="both"/>
              <w:rPr>
                <w:i/>
                <w:sz w:val="22"/>
                <w:szCs w:val="22"/>
              </w:rPr>
            </w:pPr>
            <w:r w:rsidRPr="00C72DEF">
              <w:rPr>
                <w:sz w:val="22"/>
                <w:szCs w:val="22"/>
              </w:rPr>
              <w:t xml:space="preserve">—   </w:t>
            </w:r>
            <w:r w:rsidRPr="00C72DEF">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A24D46" w:rsidRPr="00C72DEF" w:rsidRDefault="00A24D46">
            <w:pPr>
              <w:jc w:val="both"/>
              <w:rPr>
                <w:sz w:val="22"/>
                <w:szCs w:val="22"/>
                <w:lang w:val="uk-UA"/>
              </w:rPr>
            </w:pPr>
            <w:r w:rsidRPr="00C72DEF">
              <w:rPr>
                <w:sz w:val="22"/>
                <w:szCs w:val="22"/>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C72DEF">
              <w:rPr>
                <w:sz w:val="22"/>
                <w:szCs w:val="22"/>
              </w:rPr>
              <w:t xml:space="preserve"> Р</w:t>
            </w:r>
            <w:proofErr w:type="gramEnd"/>
            <w:r w:rsidRPr="00C72DEF">
              <w:rPr>
                <w:sz w:val="22"/>
                <w:szCs w:val="22"/>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C72DEF">
              <w:rPr>
                <w:sz w:val="22"/>
                <w:szCs w:val="22"/>
              </w:rPr>
              <w:t>п</w:t>
            </w:r>
            <w:proofErr w:type="gramEnd"/>
            <w:r w:rsidRPr="00C72DEF">
              <w:rPr>
                <w:sz w:val="22"/>
                <w:szCs w:val="22"/>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C72DEF">
              <w:rPr>
                <w:sz w:val="22"/>
                <w:szCs w:val="22"/>
              </w:rPr>
              <w:t xml:space="preserve"> Р</w:t>
            </w:r>
            <w:proofErr w:type="gramEnd"/>
            <w:r w:rsidRPr="00C72DEF">
              <w:rPr>
                <w:sz w:val="22"/>
                <w:szCs w:val="22"/>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1A6B" w:rsidRPr="00C72DEF" w:rsidTr="00A24D46">
        <w:trPr>
          <w:trHeight w:val="691"/>
        </w:trPr>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lastRenderedPageBreak/>
              <w:t>4</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rStyle w:val="a4"/>
                <w:bCs/>
                <w:sz w:val="22"/>
                <w:szCs w:val="22"/>
                <w:lang w:val="uk-UA"/>
              </w:rPr>
              <w:t>Відхилення тендерних пропозицій</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widowControl w:val="0"/>
              <w:spacing w:line="228" w:lineRule="auto"/>
              <w:jc w:val="both"/>
              <w:rPr>
                <w:sz w:val="22"/>
                <w:szCs w:val="22"/>
              </w:rPr>
            </w:pPr>
            <w:r w:rsidRPr="00C72DEF">
              <w:rPr>
                <w:b/>
                <w:i/>
                <w:sz w:val="22"/>
                <w:szCs w:val="22"/>
              </w:rPr>
              <w:t>Замовник відхиляє тендерну пропозицію</w:t>
            </w:r>
            <w:r w:rsidRPr="00C72DEF">
              <w:rPr>
                <w:sz w:val="22"/>
                <w:szCs w:val="22"/>
              </w:rPr>
              <w:t xml:space="preserve"> із зазначенням аргументації в електронній системі закупівель </w:t>
            </w:r>
            <w:proofErr w:type="gramStart"/>
            <w:r w:rsidRPr="00C72DEF">
              <w:rPr>
                <w:sz w:val="22"/>
                <w:szCs w:val="22"/>
              </w:rPr>
              <w:t>у</w:t>
            </w:r>
            <w:proofErr w:type="gramEnd"/>
            <w:r w:rsidRPr="00C72DEF">
              <w:rPr>
                <w:sz w:val="22"/>
                <w:szCs w:val="22"/>
              </w:rPr>
              <w:t xml:space="preserve"> разі, коли:</w:t>
            </w:r>
          </w:p>
          <w:p w:rsidR="00A24D46" w:rsidRPr="00C72DEF" w:rsidRDefault="00A24D46">
            <w:pPr>
              <w:widowControl w:val="0"/>
              <w:spacing w:line="228" w:lineRule="auto"/>
              <w:jc w:val="both"/>
              <w:rPr>
                <w:b/>
                <w:i/>
                <w:sz w:val="22"/>
                <w:szCs w:val="22"/>
              </w:rPr>
            </w:pPr>
            <w:r w:rsidRPr="00C72DEF">
              <w:rPr>
                <w:b/>
                <w:i/>
                <w:sz w:val="22"/>
                <w:szCs w:val="22"/>
              </w:rPr>
              <w:t>1) учасник процедури закупі</w:t>
            </w:r>
            <w:proofErr w:type="gramStart"/>
            <w:r w:rsidRPr="00C72DEF">
              <w:rPr>
                <w:b/>
                <w:i/>
                <w:sz w:val="22"/>
                <w:szCs w:val="22"/>
              </w:rPr>
              <w:t>вл</w:t>
            </w:r>
            <w:proofErr w:type="gramEnd"/>
            <w:r w:rsidRPr="00C72DEF">
              <w:rPr>
                <w:b/>
                <w:i/>
                <w:sz w:val="22"/>
                <w:szCs w:val="22"/>
              </w:rPr>
              <w:t>і:</w:t>
            </w:r>
          </w:p>
          <w:p w:rsidR="00A24D46" w:rsidRPr="00C72DEF" w:rsidRDefault="00A24D46">
            <w:pPr>
              <w:widowControl w:val="0"/>
              <w:spacing w:line="228" w:lineRule="auto"/>
              <w:jc w:val="both"/>
              <w:rPr>
                <w:sz w:val="22"/>
                <w:szCs w:val="22"/>
              </w:rPr>
            </w:pPr>
            <w:r w:rsidRPr="00C72DEF">
              <w:rPr>
                <w:sz w:val="22"/>
                <w:szCs w:val="22"/>
              </w:rPr>
              <w:t xml:space="preserve">— зазначив у тендерній пропозиції недостовірну інформацію, що є суттєвою для визначення результатів </w:t>
            </w:r>
            <w:proofErr w:type="gramStart"/>
            <w:r w:rsidRPr="00C72DEF">
              <w:rPr>
                <w:sz w:val="22"/>
                <w:szCs w:val="22"/>
              </w:rPr>
              <w:t>в</w:t>
            </w:r>
            <w:proofErr w:type="gramEnd"/>
            <w:r w:rsidRPr="00C72DEF">
              <w:rPr>
                <w:sz w:val="22"/>
                <w:szCs w:val="22"/>
              </w:rPr>
              <w:t>ідкритих торгів, яку замовником виявлено згідно з абзацом другим частини п’ятнадцятої статті 29 Закону;</w:t>
            </w:r>
          </w:p>
          <w:p w:rsidR="00A24D46" w:rsidRPr="00C72DEF" w:rsidRDefault="00A24D46">
            <w:pPr>
              <w:widowControl w:val="0"/>
              <w:jc w:val="both"/>
              <w:rPr>
                <w:sz w:val="22"/>
                <w:szCs w:val="22"/>
              </w:rPr>
            </w:pPr>
            <w:r w:rsidRPr="00C72DEF">
              <w:rPr>
                <w:sz w:val="22"/>
                <w:szCs w:val="22"/>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4D46" w:rsidRPr="00C72DEF" w:rsidRDefault="00A24D46">
            <w:pPr>
              <w:widowControl w:val="0"/>
              <w:jc w:val="both"/>
              <w:rPr>
                <w:sz w:val="22"/>
                <w:szCs w:val="22"/>
              </w:rPr>
            </w:pPr>
            <w:r w:rsidRPr="00C72DEF">
              <w:rPr>
                <w:sz w:val="22"/>
                <w:szCs w:val="22"/>
              </w:rPr>
              <w:t xml:space="preserve">— не виправив виявлені замовником </w:t>
            </w:r>
            <w:proofErr w:type="gramStart"/>
            <w:r w:rsidRPr="00C72DEF">
              <w:rPr>
                <w:sz w:val="22"/>
                <w:szCs w:val="22"/>
              </w:rPr>
              <w:t>п</w:t>
            </w:r>
            <w:proofErr w:type="gramEnd"/>
            <w:r w:rsidRPr="00C72DEF">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4D46" w:rsidRPr="00C72DEF" w:rsidRDefault="00A24D46">
            <w:pPr>
              <w:widowControl w:val="0"/>
              <w:jc w:val="both"/>
              <w:rPr>
                <w:sz w:val="22"/>
                <w:szCs w:val="22"/>
              </w:rPr>
            </w:pPr>
            <w:r w:rsidRPr="00C72DEF">
              <w:rPr>
                <w:sz w:val="22"/>
                <w:szCs w:val="22"/>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4D46" w:rsidRPr="00C72DEF" w:rsidRDefault="00A24D46">
            <w:pPr>
              <w:widowControl w:val="0"/>
              <w:jc w:val="both"/>
              <w:rPr>
                <w:sz w:val="22"/>
                <w:szCs w:val="22"/>
              </w:rPr>
            </w:pPr>
            <w:r w:rsidRPr="00C72DEF">
              <w:rPr>
                <w:sz w:val="22"/>
                <w:szCs w:val="22"/>
              </w:rPr>
              <w:t>— визначив конфіденційною інформацію, що не може бути визначена як конфіденційна відповідно до вимог частини другої статті 28 Закону;</w:t>
            </w:r>
          </w:p>
          <w:p w:rsidR="00A24D46" w:rsidRPr="00C72DEF" w:rsidRDefault="00A24D46">
            <w:pPr>
              <w:widowControl w:val="0"/>
              <w:jc w:val="both"/>
              <w:rPr>
                <w:sz w:val="22"/>
                <w:szCs w:val="22"/>
              </w:rPr>
            </w:pPr>
            <w:r w:rsidRPr="00C72DEF">
              <w:rPr>
                <w:sz w:val="22"/>
                <w:szCs w:val="22"/>
              </w:rPr>
              <w:lastRenderedPageBreak/>
              <w:t>— є юридичною особою – резидентом</w:t>
            </w:r>
            <w:proofErr w:type="gramStart"/>
            <w:r w:rsidRPr="00C72DEF">
              <w:rPr>
                <w:sz w:val="22"/>
                <w:szCs w:val="22"/>
              </w:rPr>
              <w:t xml:space="preserve"> Р</w:t>
            </w:r>
            <w:proofErr w:type="gramEnd"/>
            <w:r w:rsidRPr="00C72DEF">
              <w:rPr>
                <w:sz w:val="22"/>
                <w:szCs w:val="22"/>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C72DEF">
              <w:rPr>
                <w:sz w:val="22"/>
                <w:szCs w:val="22"/>
              </w:rPr>
              <w:t>п</w:t>
            </w:r>
            <w:proofErr w:type="gramEnd"/>
            <w:r w:rsidRPr="00C72DEF">
              <w:rPr>
                <w:sz w:val="22"/>
                <w:szCs w:val="22"/>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72DEF">
              <w:rPr>
                <w:sz w:val="22"/>
                <w:szCs w:val="22"/>
              </w:rPr>
              <w:t>вл</w:t>
            </w:r>
            <w:proofErr w:type="gramEnd"/>
            <w:r w:rsidRPr="00C72DEF">
              <w:rPr>
                <w:sz w:val="22"/>
                <w:szCs w:val="22"/>
              </w:rPr>
              <w:t>і”, на період дії правового режиму воєнного стану в Україні та протягом 90 днів з дня його припинення або скасування”);</w:t>
            </w:r>
          </w:p>
          <w:p w:rsidR="00A24D46" w:rsidRPr="00C72DEF" w:rsidRDefault="00A24D46">
            <w:pPr>
              <w:widowControl w:val="0"/>
              <w:spacing w:line="228" w:lineRule="auto"/>
              <w:jc w:val="both"/>
              <w:rPr>
                <w:b/>
                <w:i/>
                <w:sz w:val="22"/>
                <w:szCs w:val="22"/>
              </w:rPr>
            </w:pPr>
            <w:r w:rsidRPr="00C72DEF">
              <w:rPr>
                <w:b/>
                <w:i/>
                <w:sz w:val="22"/>
                <w:szCs w:val="22"/>
              </w:rPr>
              <w:t>2) тендерна пропозиція:</w:t>
            </w:r>
          </w:p>
          <w:p w:rsidR="00A24D46" w:rsidRPr="00C72DEF" w:rsidRDefault="00A24D46">
            <w:pPr>
              <w:widowControl w:val="0"/>
              <w:spacing w:line="228" w:lineRule="auto"/>
              <w:jc w:val="both"/>
              <w:rPr>
                <w:sz w:val="22"/>
                <w:szCs w:val="22"/>
              </w:rPr>
            </w:pPr>
            <w:r w:rsidRPr="00C72DEF">
              <w:rPr>
                <w:sz w:val="22"/>
                <w:szCs w:val="22"/>
              </w:rPr>
              <w:t xml:space="preserve">— не відповідає умовам </w:t>
            </w:r>
            <w:proofErr w:type="gramStart"/>
            <w:r w:rsidRPr="00C72DEF">
              <w:rPr>
                <w:sz w:val="22"/>
                <w:szCs w:val="22"/>
              </w:rPr>
              <w:t>техн</w:t>
            </w:r>
            <w:proofErr w:type="gramEnd"/>
            <w:r w:rsidRPr="00C72DEF">
              <w:rPr>
                <w:sz w:val="22"/>
                <w:szCs w:val="22"/>
              </w:rPr>
              <w:t>ічної специфікації та іншим вимогам щодо предмета закупівлі тендерної документації;</w:t>
            </w:r>
          </w:p>
          <w:p w:rsidR="00A24D46" w:rsidRPr="00C72DEF" w:rsidRDefault="00A24D46">
            <w:pPr>
              <w:widowControl w:val="0"/>
              <w:spacing w:line="228" w:lineRule="auto"/>
              <w:jc w:val="both"/>
              <w:rPr>
                <w:sz w:val="22"/>
                <w:szCs w:val="22"/>
              </w:rPr>
            </w:pPr>
            <w:r w:rsidRPr="00C72DEF">
              <w:rPr>
                <w:sz w:val="22"/>
                <w:szCs w:val="22"/>
              </w:rPr>
              <w:t xml:space="preserve">— викладена іншою мовою (мовами), </w:t>
            </w:r>
            <w:proofErr w:type="gramStart"/>
            <w:r w:rsidRPr="00C72DEF">
              <w:rPr>
                <w:sz w:val="22"/>
                <w:szCs w:val="22"/>
              </w:rPr>
              <w:t>ніж</w:t>
            </w:r>
            <w:proofErr w:type="gramEnd"/>
            <w:r w:rsidRPr="00C72DEF">
              <w:rPr>
                <w:sz w:val="22"/>
                <w:szCs w:val="22"/>
              </w:rPr>
              <w:t xml:space="preserve"> мова (мови), що передбачена тендерною документацією;</w:t>
            </w:r>
          </w:p>
          <w:p w:rsidR="00A24D46" w:rsidRPr="00C72DEF" w:rsidRDefault="00A24D46">
            <w:pPr>
              <w:widowControl w:val="0"/>
              <w:spacing w:line="228" w:lineRule="auto"/>
              <w:jc w:val="both"/>
              <w:rPr>
                <w:sz w:val="22"/>
                <w:szCs w:val="22"/>
              </w:rPr>
            </w:pPr>
            <w:r w:rsidRPr="00C72DEF">
              <w:rPr>
                <w:sz w:val="22"/>
                <w:szCs w:val="22"/>
              </w:rPr>
              <w:t xml:space="preserve">— є </w:t>
            </w:r>
            <w:proofErr w:type="gramStart"/>
            <w:r w:rsidRPr="00C72DEF">
              <w:rPr>
                <w:sz w:val="22"/>
                <w:szCs w:val="22"/>
              </w:rPr>
              <w:t>такою</w:t>
            </w:r>
            <w:proofErr w:type="gramEnd"/>
            <w:r w:rsidRPr="00C72DEF">
              <w:rPr>
                <w:sz w:val="22"/>
                <w:szCs w:val="22"/>
              </w:rPr>
              <w:t>, строк дії якої закінчився;</w:t>
            </w:r>
          </w:p>
          <w:p w:rsidR="00A24D46" w:rsidRPr="00C72DEF" w:rsidRDefault="00A24D46">
            <w:pPr>
              <w:widowControl w:val="0"/>
              <w:spacing w:line="228" w:lineRule="auto"/>
              <w:jc w:val="both"/>
              <w:rPr>
                <w:sz w:val="22"/>
                <w:szCs w:val="22"/>
              </w:rPr>
            </w:pPr>
            <w:r w:rsidRPr="00C72DEF">
              <w:rPr>
                <w:sz w:val="22"/>
                <w:szCs w:val="22"/>
              </w:rPr>
              <w:t>— є такою, ціна якої перевищує очікувану вартість предмета закупі</w:t>
            </w:r>
            <w:proofErr w:type="gramStart"/>
            <w:r w:rsidRPr="00C72DEF">
              <w:rPr>
                <w:sz w:val="22"/>
                <w:szCs w:val="22"/>
              </w:rPr>
              <w:t>вл</w:t>
            </w:r>
            <w:proofErr w:type="gramEnd"/>
            <w:r w:rsidRPr="00C72DEF">
              <w:rPr>
                <w:sz w:val="22"/>
                <w:szCs w:val="22"/>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C72DEF">
              <w:rPr>
                <w:sz w:val="22"/>
                <w:szCs w:val="22"/>
              </w:rPr>
              <w:t>ніж</w:t>
            </w:r>
            <w:proofErr w:type="gramEnd"/>
            <w:r w:rsidRPr="00C72DEF">
              <w:rPr>
                <w:sz w:val="22"/>
                <w:szCs w:val="22"/>
              </w:rPr>
              <w:t xml:space="preserve"> зазначений замовником в тендерній документації;</w:t>
            </w:r>
          </w:p>
          <w:p w:rsidR="00A24D46" w:rsidRPr="00C72DEF" w:rsidRDefault="00A24D46">
            <w:pPr>
              <w:widowControl w:val="0"/>
              <w:spacing w:line="228" w:lineRule="auto"/>
              <w:jc w:val="both"/>
              <w:rPr>
                <w:sz w:val="22"/>
                <w:szCs w:val="22"/>
              </w:rPr>
            </w:pPr>
            <w:r w:rsidRPr="00C72DEF">
              <w:rPr>
                <w:sz w:val="22"/>
                <w:szCs w:val="22"/>
              </w:rPr>
              <w:t xml:space="preserve">— не відповідає вимогам, установленим у тендерній документації відповідно </w:t>
            </w:r>
            <w:proofErr w:type="gramStart"/>
            <w:r w:rsidRPr="00C72DEF">
              <w:rPr>
                <w:sz w:val="22"/>
                <w:szCs w:val="22"/>
              </w:rPr>
              <w:t>до</w:t>
            </w:r>
            <w:proofErr w:type="gramEnd"/>
            <w:r w:rsidRPr="00C72DEF">
              <w:rPr>
                <w:sz w:val="22"/>
                <w:szCs w:val="22"/>
              </w:rPr>
              <w:t xml:space="preserve"> абзацу першого частини третьої статті 22 Закону;</w:t>
            </w:r>
          </w:p>
          <w:p w:rsidR="00A24D46" w:rsidRPr="00C72DEF" w:rsidRDefault="00A24D46">
            <w:pPr>
              <w:widowControl w:val="0"/>
              <w:spacing w:line="228" w:lineRule="auto"/>
              <w:jc w:val="both"/>
              <w:rPr>
                <w:b/>
                <w:i/>
                <w:sz w:val="22"/>
                <w:szCs w:val="22"/>
              </w:rPr>
            </w:pPr>
            <w:r w:rsidRPr="00C72DEF">
              <w:rPr>
                <w:b/>
                <w:i/>
                <w:sz w:val="22"/>
                <w:szCs w:val="22"/>
              </w:rPr>
              <w:t>3) переможець процедури закупі</w:t>
            </w:r>
            <w:proofErr w:type="gramStart"/>
            <w:r w:rsidRPr="00C72DEF">
              <w:rPr>
                <w:b/>
                <w:i/>
                <w:sz w:val="22"/>
                <w:szCs w:val="22"/>
              </w:rPr>
              <w:t>вл</w:t>
            </w:r>
            <w:proofErr w:type="gramEnd"/>
            <w:r w:rsidRPr="00C72DEF">
              <w:rPr>
                <w:b/>
                <w:i/>
                <w:sz w:val="22"/>
                <w:szCs w:val="22"/>
              </w:rPr>
              <w:t>і:</w:t>
            </w:r>
          </w:p>
          <w:p w:rsidR="00A24D46" w:rsidRPr="00C72DEF" w:rsidRDefault="00A24D46">
            <w:pPr>
              <w:widowControl w:val="0"/>
              <w:spacing w:line="228" w:lineRule="auto"/>
              <w:jc w:val="both"/>
              <w:rPr>
                <w:sz w:val="22"/>
                <w:szCs w:val="22"/>
              </w:rPr>
            </w:pPr>
            <w:r w:rsidRPr="00C72DEF">
              <w:rPr>
                <w:sz w:val="22"/>
                <w:szCs w:val="22"/>
              </w:rPr>
              <w:t xml:space="preserve">— відмовився від </w:t>
            </w:r>
            <w:proofErr w:type="gramStart"/>
            <w:r w:rsidRPr="00C72DEF">
              <w:rPr>
                <w:sz w:val="22"/>
                <w:szCs w:val="22"/>
              </w:rPr>
              <w:t>п</w:t>
            </w:r>
            <w:proofErr w:type="gramEnd"/>
            <w:r w:rsidRPr="00C72DEF">
              <w:rPr>
                <w:sz w:val="22"/>
                <w:szCs w:val="22"/>
              </w:rPr>
              <w:t>ідписання договору про закупівлю відповідно до вимог тендерної документації або укладення договору про закупівлю;</w:t>
            </w:r>
          </w:p>
          <w:p w:rsidR="00A24D46" w:rsidRPr="00C72DEF" w:rsidRDefault="00A24D46">
            <w:pPr>
              <w:widowControl w:val="0"/>
              <w:spacing w:line="228" w:lineRule="auto"/>
              <w:jc w:val="both"/>
              <w:rPr>
                <w:sz w:val="22"/>
                <w:szCs w:val="22"/>
              </w:rPr>
            </w:pPr>
            <w:r w:rsidRPr="00C72DEF">
              <w:rPr>
                <w:sz w:val="22"/>
                <w:szCs w:val="22"/>
              </w:rPr>
              <w:t xml:space="preserve">— не надав у спосіб, зазначений в тендерній документації, документи, що </w:t>
            </w:r>
            <w:proofErr w:type="gramStart"/>
            <w:r w:rsidRPr="00C72DEF">
              <w:rPr>
                <w:sz w:val="22"/>
                <w:szCs w:val="22"/>
              </w:rPr>
              <w:t>п</w:t>
            </w:r>
            <w:proofErr w:type="gramEnd"/>
            <w:r w:rsidRPr="00C72DEF">
              <w:rPr>
                <w:sz w:val="22"/>
                <w:szCs w:val="22"/>
              </w:rPr>
              <w:t>ідтверджують відсутність підстав, установлених статтею 17 Закону, з урахуванням пункту 44 Особливостей;</w:t>
            </w:r>
          </w:p>
          <w:p w:rsidR="00A24D46" w:rsidRPr="00C72DEF" w:rsidRDefault="00A24D46">
            <w:pPr>
              <w:widowControl w:val="0"/>
              <w:spacing w:line="228" w:lineRule="auto"/>
              <w:jc w:val="both"/>
              <w:rPr>
                <w:sz w:val="22"/>
                <w:szCs w:val="22"/>
              </w:rPr>
            </w:pPr>
            <w:r w:rsidRPr="00C72DEF">
              <w:rPr>
                <w:sz w:val="22"/>
                <w:szCs w:val="22"/>
              </w:rPr>
              <w:t>— не надав копію ліцензії або документа дозвільного характеру (</w:t>
            </w:r>
            <w:proofErr w:type="gramStart"/>
            <w:r w:rsidRPr="00C72DEF">
              <w:rPr>
                <w:sz w:val="22"/>
                <w:szCs w:val="22"/>
              </w:rPr>
              <w:t>у</w:t>
            </w:r>
            <w:proofErr w:type="gramEnd"/>
            <w:r w:rsidRPr="00C72DEF">
              <w:rPr>
                <w:sz w:val="22"/>
                <w:szCs w:val="22"/>
              </w:rPr>
              <w:t xml:space="preserve"> разі їх наявності) відповідно до частини другої статті 41 Закону;</w:t>
            </w:r>
          </w:p>
          <w:p w:rsidR="00A24D46" w:rsidRPr="00C72DEF" w:rsidRDefault="00A24D46">
            <w:pPr>
              <w:widowControl w:val="0"/>
              <w:spacing w:line="228" w:lineRule="auto"/>
              <w:jc w:val="both"/>
              <w:rPr>
                <w:sz w:val="22"/>
                <w:szCs w:val="22"/>
              </w:rPr>
            </w:pPr>
            <w:r w:rsidRPr="00C72DEF">
              <w:rPr>
                <w:sz w:val="22"/>
                <w:szCs w:val="22"/>
              </w:rPr>
              <w:t xml:space="preserve">— не надав забезпечення виконання договору </w:t>
            </w:r>
            <w:proofErr w:type="gramStart"/>
            <w:r w:rsidRPr="00C72DEF">
              <w:rPr>
                <w:sz w:val="22"/>
                <w:szCs w:val="22"/>
              </w:rPr>
              <w:t>про</w:t>
            </w:r>
            <w:proofErr w:type="gramEnd"/>
            <w:r w:rsidRPr="00C72DEF">
              <w:rPr>
                <w:sz w:val="22"/>
                <w:szCs w:val="22"/>
              </w:rPr>
              <w:t xml:space="preserve"> закупівлю, якщо таке забезпечення вимагалося замовником;</w:t>
            </w:r>
          </w:p>
          <w:p w:rsidR="00A24D46" w:rsidRPr="00C72DEF" w:rsidRDefault="00A24D46">
            <w:pPr>
              <w:widowControl w:val="0"/>
              <w:spacing w:line="228" w:lineRule="auto"/>
              <w:jc w:val="both"/>
              <w:rPr>
                <w:sz w:val="22"/>
                <w:szCs w:val="22"/>
              </w:rPr>
            </w:pPr>
            <w:r w:rsidRPr="00C72DEF">
              <w:rPr>
                <w:sz w:val="22"/>
                <w:szCs w:val="22"/>
              </w:rPr>
              <w:t>— надав недостовірну інформацію, що є суттєвою для визначення результатів процедури закупі</w:t>
            </w:r>
            <w:proofErr w:type="gramStart"/>
            <w:r w:rsidRPr="00C72DEF">
              <w:rPr>
                <w:sz w:val="22"/>
                <w:szCs w:val="22"/>
              </w:rPr>
              <w:t>вл</w:t>
            </w:r>
            <w:proofErr w:type="gramEnd"/>
            <w:r w:rsidRPr="00C72DEF">
              <w:rPr>
                <w:sz w:val="22"/>
                <w:szCs w:val="22"/>
              </w:rPr>
              <w:t>і, яку замовником виявлено згідно з абзацом другим частини п’ятнадцятої статті 29 Закону.</w:t>
            </w:r>
          </w:p>
          <w:p w:rsidR="00A24D46" w:rsidRPr="00C72DEF" w:rsidRDefault="00A24D46">
            <w:pPr>
              <w:widowControl w:val="0"/>
              <w:spacing w:line="228" w:lineRule="auto"/>
              <w:jc w:val="both"/>
              <w:rPr>
                <w:sz w:val="22"/>
                <w:szCs w:val="22"/>
              </w:rPr>
            </w:pPr>
            <w:r w:rsidRPr="00C72DEF">
              <w:rPr>
                <w:sz w:val="22"/>
                <w:szCs w:val="22"/>
              </w:rPr>
              <w:t>Замовник зобов’язаний відхилити тендерну пропозицію переможця процедури закупі</w:t>
            </w:r>
            <w:proofErr w:type="gramStart"/>
            <w:r w:rsidRPr="00C72DEF">
              <w:rPr>
                <w:sz w:val="22"/>
                <w:szCs w:val="22"/>
              </w:rPr>
              <w:t>вл</w:t>
            </w:r>
            <w:proofErr w:type="gramEnd"/>
            <w:r w:rsidRPr="00C72DEF">
              <w:rPr>
                <w:sz w:val="22"/>
                <w:szCs w:val="22"/>
              </w:rPr>
              <w:t>і в разі, коли наявні підстави, визначені статтею 17 Закону (крім пункту 13 частини першої статті 17 Закону) згідно з пунктом 44 Особливостей.</w:t>
            </w:r>
          </w:p>
          <w:p w:rsidR="00A24D46" w:rsidRPr="00C72DEF" w:rsidRDefault="00A24D46">
            <w:pPr>
              <w:widowControl w:val="0"/>
              <w:spacing w:line="228" w:lineRule="auto"/>
              <w:jc w:val="both"/>
              <w:rPr>
                <w:b/>
                <w:i/>
                <w:sz w:val="22"/>
                <w:szCs w:val="22"/>
              </w:rPr>
            </w:pPr>
            <w:r w:rsidRPr="00C72DEF">
              <w:rPr>
                <w:b/>
                <w:i/>
                <w:sz w:val="22"/>
                <w:szCs w:val="22"/>
              </w:rPr>
              <w:t>Замовник може відхилити тендерну пропозицію</w:t>
            </w:r>
            <w:r w:rsidRPr="00C72DEF">
              <w:rPr>
                <w:sz w:val="22"/>
                <w:szCs w:val="22"/>
              </w:rPr>
              <w:t xml:space="preserve"> із зазначенням аргументації в електронній системі закупівель </w:t>
            </w:r>
            <w:proofErr w:type="gramStart"/>
            <w:r w:rsidRPr="00C72DEF">
              <w:rPr>
                <w:b/>
                <w:i/>
                <w:sz w:val="22"/>
                <w:szCs w:val="22"/>
              </w:rPr>
              <w:t>у</w:t>
            </w:r>
            <w:proofErr w:type="gramEnd"/>
            <w:r w:rsidRPr="00C72DEF">
              <w:rPr>
                <w:b/>
                <w:i/>
                <w:sz w:val="22"/>
                <w:szCs w:val="22"/>
              </w:rPr>
              <w:t xml:space="preserve"> разі, коли:</w:t>
            </w:r>
          </w:p>
          <w:p w:rsidR="00A24D46" w:rsidRPr="00C72DEF" w:rsidRDefault="00A24D46">
            <w:pPr>
              <w:widowControl w:val="0"/>
              <w:spacing w:line="228" w:lineRule="auto"/>
              <w:jc w:val="both"/>
              <w:rPr>
                <w:sz w:val="22"/>
                <w:szCs w:val="22"/>
              </w:rPr>
            </w:pPr>
            <w:r w:rsidRPr="00C72DEF">
              <w:rPr>
                <w:sz w:val="22"/>
                <w:szCs w:val="22"/>
              </w:rPr>
              <w:t>1)  учасник процедури закупі</w:t>
            </w:r>
            <w:proofErr w:type="gramStart"/>
            <w:r w:rsidRPr="00C72DEF">
              <w:rPr>
                <w:sz w:val="22"/>
                <w:szCs w:val="22"/>
              </w:rPr>
              <w:t>вл</w:t>
            </w:r>
            <w:proofErr w:type="gramEnd"/>
            <w:r w:rsidRPr="00C72DEF">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A24D46" w:rsidRPr="00C72DEF" w:rsidRDefault="00A24D46">
            <w:pPr>
              <w:widowControl w:val="0"/>
              <w:spacing w:line="228" w:lineRule="auto"/>
              <w:jc w:val="both"/>
              <w:rPr>
                <w:sz w:val="22"/>
                <w:szCs w:val="22"/>
              </w:rPr>
            </w:pPr>
            <w:r w:rsidRPr="00C72DEF">
              <w:rPr>
                <w:sz w:val="22"/>
                <w:szCs w:val="22"/>
              </w:rPr>
              <w:t>2) учасник процедури закупі</w:t>
            </w:r>
            <w:proofErr w:type="gramStart"/>
            <w:r w:rsidRPr="00C72DEF">
              <w:rPr>
                <w:sz w:val="22"/>
                <w:szCs w:val="22"/>
              </w:rPr>
              <w:t>вл</w:t>
            </w:r>
            <w:proofErr w:type="gramEnd"/>
            <w:r w:rsidRPr="00C72DEF">
              <w:rPr>
                <w:sz w:val="22"/>
                <w:szCs w:val="22"/>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C72DEF">
              <w:rPr>
                <w:sz w:val="22"/>
                <w:szCs w:val="22"/>
              </w:rPr>
              <w:lastRenderedPageBreak/>
              <w:t>або відшкодування збитків).</w:t>
            </w:r>
          </w:p>
          <w:p w:rsidR="00A24D46" w:rsidRPr="00C72DEF" w:rsidRDefault="00A24D46">
            <w:pPr>
              <w:widowControl w:val="0"/>
              <w:jc w:val="both"/>
              <w:rPr>
                <w:sz w:val="22"/>
                <w:szCs w:val="22"/>
              </w:rPr>
            </w:pPr>
            <w:r w:rsidRPr="00C72DEF">
              <w:rPr>
                <w:sz w:val="22"/>
                <w:szCs w:val="22"/>
              </w:rPr>
              <w:t xml:space="preserve">Інформація про відхилення тендерної пропозиції, у тому числі </w:t>
            </w:r>
            <w:proofErr w:type="gramStart"/>
            <w:r w:rsidRPr="00C72DEF">
              <w:rPr>
                <w:sz w:val="22"/>
                <w:szCs w:val="22"/>
              </w:rPr>
              <w:t>п</w:t>
            </w:r>
            <w:proofErr w:type="gramEnd"/>
            <w:r w:rsidRPr="00C72DEF">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72DEF">
              <w:rPr>
                <w:sz w:val="22"/>
                <w:szCs w:val="22"/>
              </w:rPr>
              <w:t>вл</w:t>
            </w:r>
            <w:proofErr w:type="gramEnd"/>
            <w:r w:rsidRPr="00C72DEF">
              <w:rPr>
                <w:sz w:val="22"/>
                <w:szCs w:val="22"/>
              </w:rPr>
              <w:t>і / переможцю процедури закупівлі, тендерна пропозиція якого відхилена, через електронну систему закупівель.</w:t>
            </w:r>
          </w:p>
          <w:p w:rsidR="00A24D46" w:rsidRPr="00C72DEF" w:rsidRDefault="00A24D46">
            <w:pPr>
              <w:shd w:val="clear" w:color="auto" w:fill="FFFFFF"/>
              <w:jc w:val="both"/>
              <w:textAlignment w:val="baseline"/>
              <w:rPr>
                <w:sz w:val="22"/>
                <w:szCs w:val="22"/>
                <w:lang w:val="uk-UA" w:eastAsia="uk-UA"/>
              </w:rPr>
            </w:pPr>
            <w:r w:rsidRPr="00C72DEF">
              <w:rPr>
                <w:sz w:val="22"/>
                <w:szCs w:val="22"/>
              </w:rPr>
              <w:t>У разі коли учасник процедури закупі</w:t>
            </w:r>
            <w:proofErr w:type="gramStart"/>
            <w:r w:rsidRPr="00C72DEF">
              <w:rPr>
                <w:sz w:val="22"/>
                <w:szCs w:val="22"/>
              </w:rPr>
              <w:t>вл</w:t>
            </w:r>
            <w:proofErr w:type="gramEnd"/>
            <w:r w:rsidRPr="00C72DEF">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2DEF">
              <w:rPr>
                <w:b/>
                <w:i/>
                <w:sz w:val="22"/>
                <w:szCs w:val="22"/>
              </w:rPr>
              <w:t xml:space="preserve">не </w:t>
            </w:r>
            <w:proofErr w:type="gramStart"/>
            <w:r w:rsidRPr="00C72DEF">
              <w:rPr>
                <w:b/>
                <w:i/>
                <w:sz w:val="22"/>
                <w:szCs w:val="22"/>
              </w:rPr>
              <w:t>п</w:t>
            </w:r>
            <w:proofErr w:type="gramEnd"/>
            <w:r w:rsidRPr="00C72DEF">
              <w:rPr>
                <w:b/>
                <w:i/>
                <w:sz w:val="22"/>
                <w:szCs w:val="22"/>
              </w:rPr>
              <w:t>ізніш як через чотири дні</w:t>
            </w:r>
            <w:r w:rsidRPr="00C72DEF">
              <w:rPr>
                <w:b/>
                <w:sz w:val="22"/>
                <w:szCs w:val="22"/>
              </w:rPr>
              <w:t xml:space="preserve"> </w:t>
            </w:r>
            <w:r w:rsidRPr="00C72DEF">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A6B" w:rsidRPr="00C72DEF" w:rsidTr="007D1781">
        <w:tc>
          <w:tcPr>
            <w:tcW w:w="10027" w:type="dxa"/>
            <w:gridSpan w:val="3"/>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auto"/>
            <w:hideMark/>
          </w:tcPr>
          <w:p w:rsidR="00A24D46" w:rsidRPr="00C72DEF" w:rsidRDefault="00A24D46">
            <w:pPr>
              <w:jc w:val="center"/>
              <w:rPr>
                <w:bCs/>
                <w:sz w:val="22"/>
                <w:szCs w:val="22"/>
                <w:lang w:val="uk-UA"/>
              </w:rPr>
            </w:pPr>
            <w:r w:rsidRPr="00C72DEF">
              <w:rPr>
                <w:rStyle w:val="a4"/>
                <w:bCs/>
                <w:sz w:val="22"/>
                <w:szCs w:val="22"/>
                <w:lang w:val="uk-UA"/>
              </w:rPr>
              <w:lastRenderedPageBreak/>
              <w:t xml:space="preserve">Розділ </w:t>
            </w:r>
            <w:r w:rsidRPr="00C72DEF">
              <w:rPr>
                <w:rStyle w:val="a4"/>
                <w:bCs/>
                <w:sz w:val="22"/>
                <w:szCs w:val="22"/>
                <w:lang w:val="en-US"/>
              </w:rPr>
              <w:t>VI</w:t>
            </w:r>
            <w:r w:rsidRPr="00C72DEF">
              <w:rPr>
                <w:rStyle w:val="a4"/>
                <w:bCs/>
                <w:sz w:val="22"/>
                <w:szCs w:val="22"/>
                <w:lang w:val="uk-UA"/>
              </w:rPr>
              <w:t>. Результати торгів та укладання договору про закупівлю</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t>1</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rStyle w:val="a4"/>
                <w:bCs/>
                <w:sz w:val="22"/>
                <w:szCs w:val="22"/>
                <w:lang w:val="uk-UA"/>
              </w:rPr>
              <w:t>Відміна замовником тендеру чи визнання тендеру таким, що не відбувся</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widowControl w:val="0"/>
              <w:jc w:val="both"/>
              <w:rPr>
                <w:b/>
                <w:i/>
                <w:sz w:val="22"/>
                <w:szCs w:val="22"/>
              </w:rPr>
            </w:pPr>
            <w:r w:rsidRPr="00C72DEF">
              <w:rPr>
                <w:b/>
                <w:i/>
                <w:sz w:val="22"/>
                <w:szCs w:val="22"/>
              </w:rPr>
              <w:t xml:space="preserve">Замовник відміняє відкриті торги </w:t>
            </w:r>
            <w:proofErr w:type="gramStart"/>
            <w:r w:rsidRPr="00C72DEF">
              <w:rPr>
                <w:b/>
                <w:i/>
                <w:sz w:val="22"/>
                <w:szCs w:val="22"/>
              </w:rPr>
              <w:t>у</w:t>
            </w:r>
            <w:proofErr w:type="gramEnd"/>
            <w:r w:rsidRPr="00C72DEF">
              <w:rPr>
                <w:b/>
                <w:i/>
                <w:sz w:val="22"/>
                <w:szCs w:val="22"/>
              </w:rPr>
              <w:t xml:space="preserve"> разі:</w:t>
            </w:r>
          </w:p>
          <w:p w:rsidR="00A24D46" w:rsidRPr="00C72DEF" w:rsidRDefault="00A24D46">
            <w:pPr>
              <w:widowControl w:val="0"/>
              <w:jc w:val="both"/>
              <w:rPr>
                <w:sz w:val="22"/>
                <w:szCs w:val="22"/>
              </w:rPr>
            </w:pPr>
            <w:r w:rsidRPr="00C72DEF">
              <w:rPr>
                <w:sz w:val="22"/>
                <w:szCs w:val="22"/>
              </w:rPr>
              <w:t>1) відсутності подальшої потреби в закупі</w:t>
            </w:r>
            <w:proofErr w:type="gramStart"/>
            <w:r w:rsidRPr="00C72DEF">
              <w:rPr>
                <w:sz w:val="22"/>
                <w:szCs w:val="22"/>
              </w:rPr>
              <w:t>вл</w:t>
            </w:r>
            <w:proofErr w:type="gramEnd"/>
            <w:r w:rsidRPr="00C72DEF">
              <w:rPr>
                <w:sz w:val="22"/>
                <w:szCs w:val="22"/>
              </w:rPr>
              <w:t>і товарів, робіт чи послуг;</w:t>
            </w:r>
          </w:p>
          <w:p w:rsidR="00A24D46" w:rsidRPr="00C72DEF" w:rsidRDefault="00A24D46">
            <w:pPr>
              <w:widowControl w:val="0"/>
              <w:jc w:val="both"/>
              <w:rPr>
                <w:sz w:val="22"/>
                <w:szCs w:val="22"/>
              </w:rPr>
            </w:pPr>
            <w:r w:rsidRPr="00C72DEF">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4D46" w:rsidRPr="00C72DEF" w:rsidRDefault="00A24D46">
            <w:pPr>
              <w:widowControl w:val="0"/>
              <w:jc w:val="both"/>
              <w:rPr>
                <w:sz w:val="22"/>
                <w:szCs w:val="22"/>
              </w:rPr>
            </w:pPr>
            <w:r w:rsidRPr="00C72DEF">
              <w:rPr>
                <w:sz w:val="22"/>
                <w:szCs w:val="22"/>
              </w:rPr>
              <w:t>3) скорочення обсягу видатків на здійснення закупі</w:t>
            </w:r>
            <w:proofErr w:type="gramStart"/>
            <w:r w:rsidRPr="00C72DEF">
              <w:rPr>
                <w:sz w:val="22"/>
                <w:szCs w:val="22"/>
              </w:rPr>
              <w:t>вл</w:t>
            </w:r>
            <w:proofErr w:type="gramEnd"/>
            <w:r w:rsidRPr="00C72DEF">
              <w:rPr>
                <w:sz w:val="22"/>
                <w:szCs w:val="22"/>
              </w:rPr>
              <w:t>і товарів, робіт чи послуг;</w:t>
            </w:r>
          </w:p>
          <w:p w:rsidR="00A24D46" w:rsidRPr="00C72DEF" w:rsidRDefault="00A24D46">
            <w:pPr>
              <w:widowControl w:val="0"/>
              <w:jc w:val="both"/>
              <w:rPr>
                <w:sz w:val="22"/>
                <w:szCs w:val="22"/>
              </w:rPr>
            </w:pPr>
            <w:r w:rsidRPr="00C72DEF">
              <w:rPr>
                <w:sz w:val="22"/>
                <w:szCs w:val="22"/>
              </w:rPr>
              <w:t>4) коли здійснення закупі</w:t>
            </w:r>
            <w:proofErr w:type="gramStart"/>
            <w:r w:rsidRPr="00C72DEF">
              <w:rPr>
                <w:sz w:val="22"/>
                <w:szCs w:val="22"/>
              </w:rPr>
              <w:t>вл</w:t>
            </w:r>
            <w:proofErr w:type="gramEnd"/>
            <w:r w:rsidRPr="00C72DEF">
              <w:rPr>
                <w:sz w:val="22"/>
                <w:szCs w:val="22"/>
              </w:rPr>
              <w:t>і стало неможливим внаслідок дії обставин непереборної сили.</w:t>
            </w:r>
          </w:p>
          <w:p w:rsidR="00A24D46" w:rsidRPr="00C72DEF" w:rsidRDefault="00A24D46">
            <w:pPr>
              <w:widowControl w:val="0"/>
              <w:jc w:val="both"/>
              <w:rPr>
                <w:sz w:val="22"/>
                <w:szCs w:val="22"/>
              </w:rPr>
            </w:pPr>
            <w:r w:rsidRPr="00C72DEF">
              <w:rPr>
                <w:sz w:val="22"/>
                <w:szCs w:val="22"/>
              </w:rPr>
              <w:t xml:space="preserve">У разі відміни відкритих торгів замовник </w:t>
            </w:r>
            <w:r w:rsidRPr="00C72DEF">
              <w:rPr>
                <w:b/>
                <w:i/>
                <w:sz w:val="22"/>
                <w:szCs w:val="22"/>
              </w:rPr>
              <w:t>протягом одного робочого дня</w:t>
            </w:r>
            <w:r w:rsidRPr="00C72DEF">
              <w:rPr>
                <w:sz w:val="22"/>
                <w:szCs w:val="22"/>
              </w:rPr>
              <w:t xml:space="preserve"> з дати прийняття відповідного </w:t>
            </w:r>
            <w:proofErr w:type="gramStart"/>
            <w:r w:rsidRPr="00C72DEF">
              <w:rPr>
                <w:sz w:val="22"/>
                <w:szCs w:val="22"/>
              </w:rPr>
              <w:t>р</w:t>
            </w:r>
            <w:proofErr w:type="gramEnd"/>
            <w:r w:rsidRPr="00C72DEF">
              <w:rPr>
                <w:sz w:val="22"/>
                <w:szCs w:val="22"/>
              </w:rPr>
              <w:t>ішення зазначає в електронній системі закупівель підстави прийняття такого рішення.</w:t>
            </w:r>
          </w:p>
          <w:p w:rsidR="00A24D46" w:rsidRPr="00C72DEF" w:rsidRDefault="00A24D46">
            <w:pPr>
              <w:widowControl w:val="0"/>
              <w:jc w:val="both"/>
              <w:rPr>
                <w:b/>
                <w:i/>
                <w:sz w:val="22"/>
                <w:szCs w:val="22"/>
              </w:rPr>
            </w:pPr>
            <w:r w:rsidRPr="00C72DEF">
              <w:rPr>
                <w:b/>
                <w:i/>
                <w:sz w:val="22"/>
                <w:szCs w:val="22"/>
              </w:rPr>
              <w:t xml:space="preserve">Відкриті торги автоматично відміняються електронною системою закупівель </w:t>
            </w:r>
            <w:proofErr w:type="gramStart"/>
            <w:r w:rsidRPr="00C72DEF">
              <w:rPr>
                <w:b/>
                <w:i/>
                <w:sz w:val="22"/>
                <w:szCs w:val="22"/>
              </w:rPr>
              <w:t>у</w:t>
            </w:r>
            <w:proofErr w:type="gramEnd"/>
            <w:r w:rsidRPr="00C72DEF">
              <w:rPr>
                <w:b/>
                <w:i/>
                <w:sz w:val="22"/>
                <w:szCs w:val="22"/>
              </w:rPr>
              <w:t xml:space="preserve"> разі:</w:t>
            </w:r>
          </w:p>
          <w:p w:rsidR="00A24D46" w:rsidRPr="00C72DEF" w:rsidRDefault="00A24D46">
            <w:pPr>
              <w:widowControl w:val="0"/>
              <w:jc w:val="both"/>
              <w:rPr>
                <w:sz w:val="22"/>
                <w:szCs w:val="22"/>
              </w:rPr>
            </w:pPr>
            <w:r w:rsidRPr="00C72DEF">
              <w:rPr>
                <w:sz w:val="22"/>
                <w:szCs w:val="22"/>
              </w:rPr>
              <w:t>1) відхилення всіх тендерних пропозицій (</w:t>
            </w:r>
            <w:proofErr w:type="gramStart"/>
            <w:r w:rsidRPr="00C72DEF">
              <w:rPr>
                <w:sz w:val="22"/>
                <w:szCs w:val="22"/>
              </w:rPr>
              <w:t>у</w:t>
            </w:r>
            <w:proofErr w:type="gramEnd"/>
            <w:r w:rsidRPr="00C72DEF">
              <w:rPr>
                <w:sz w:val="22"/>
                <w:szCs w:val="22"/>
              </w:rPr>
              <w:t xml:space="preserve"> </w:t>
            </w:r>
            <w:proofErr w:type="gramStart"/>
            <w:r w:rsidRPr="00C72DEF">
              <w:rPr>
                <w:sz w:val="22"/>
                <w:szCs w:val="22"/>
              </w:rPr>
              <w:t>тому</w:t>
            </w:r>
            <w:proofErr w:type="gramEnd"/>
            <w:r w:rsidRPr="00C72DEF">
              <w:rPr>
                <w:sz w:val="22"/>
                <w:szCs w:val="22"/>
              </w:rPr>
              <w:t xml:space="preserve"> числі, якщо була подана одна тендерна пропозиція, яка відхилена замовником) згідно з цими особливостями;</w:t>
            </w:r>
          </w:p>
          <w:p w:rsidR="00A24D46" w:rsidRPr="00C72DEF" w:rsidRDefault="00A24D46">
            <w:pPr>
              <w:widowControl w:val="0"/>
              <w:jc w:val="both"/>
              <w:rPr>
                <w:sz w:val="22"/>
                <w:szCs w:val="22"/>
              </w:rPr>
            </w:pPr>
            <w:r w:rsidRPr="00C72DEF">
              <w:rPr>
                <w:sz w:val="22"/>
                <w:szCs w:val="22"/>
              </w:rPr>
              <w:t xml:space="preserve">2) неподання жодної тендерної пропозиції для участі </w:t>
            </w:r>
            <w:proofErr w:type="gramStart"/>
            <w:r w:rsidRPr="00C72DEF">
              <w:rPr>
                <w:sz w:val="22"/>
                <w:szCs w:val="22"/>
              </w:rPr>
              <w:t>у</w:t>
            </w:r>
            <w:proofErr w:type="gramEnd"/>
            <w:r w:rsidRPr="00C72DEF">
              <w:rPr>
                <w:sz w:val="22"/>
                <w:szCs w:val="22"/>
              </w:rPr>
              <w:t xml:space="preserve"> відкритих </w:t>
            </w:r>
            <w:proofErr w:type="gramStart"/>
            <w:r w:rsidRPr="00C72DEF">
              <w:rPr>
                <w:sz w:val="22"/>
                <w:szCs w:val="22"/>
              </w:rPr>
              <w:t>торгах</w:t>
            </w:r>
            <w:proofErr w:type="gramEnd"/>
            <w:r w:rsidRPr="00C72DEF">
              <w:rPr>
                <w:sz w:val="22"/>
                <w:szCs w:val="22"/>
              </w:rPr>
              <w:t xml:space="preserve"> у строк, установлений замовником згідно з цими особливостями.</w:t>
            </w:r>
          </w:p>
          <w:p w:rsidR="00A24D46" w:rsidRPr="00C72DEF" w:rsidRDefault="00A24D46">
            <w:pPr>
              <w:widowControl w:val="0"/>
              <w:jc w:val="both"/>
              <w:rPr>
                <w:sz w:val="22"/>
                <w:szCs w:val="22"/>
              </w:rPr>
            </w:pPr>
            <w:r w:rsidRPr="00C72DEF">
              <w:rPr>
                <w:sz w:val="22"/>
                <w:szCs w:val="22"/>
              </w:rPr>
              <w:t xml:space="preserve">Електронною системою закупівель автоматично протягом одного робочого дня з дати настання </w:t>
            </w:r>
            <w:proofErr w:type="gramStart"/>
            <w:r w:rsidRPr="00C72DEF">
              <w:rPr>
                <w:sz w:val="22"/>
                <w:szCs w:val="22"/>
              </w:rPr>
              <w:t>п</w:t>
            </w:r>
            <w:proofErr w:type="gramEnd"/>
            <w:r w:rsidRPr="00C72DEF">
              <w:rPr>
                <w:sz w:val="22"/>
                <w:szCs w:val="22"/>
              </w:rPr>
              <w:t>ідстав для відміни відкритих торгів, визначених цим пунктом, оприлюднюється інформація про відміну відкритих торгів.</w:t>
            </w:r>
          </w:p>
          <w:p w:rsidR="00A24D46" w:rsidRPr="00C72DEF" w:rsidRDefault="00A24D46">
            <w:pPr>
              <w:widowControl w:val="0"/>
              <w:jc w:val="both"/>
              <w:rPr>
                <w:sz w:val="22"/>
                <w:szCs w:val="22"/>
              </w:rPr>
            </w:pPr>
            <w:r w:rsidRPr="00C72DEF">
              <w:rPr>
                <w:sz w:val="22"/>
                <w:szCs w:val="22"/>
              </w:rPr>
              <w:t>Відкриті торги можуть бути відмінені частково (за лотом).</w:t>
            </w:r>
          </w:p>
          <w:p w:rsidR="00A24D46" w:rsidRPr="00C72DEF" w:rsidRDefault="00A24D46">
            <w:pPr>
              <w:shd w:val="clear" w:color="auto" w:fill="FFFFFF"/>
              <w:jc w:val="both"/>
              <w:textAlignment w:val="baseline"/>
              <w:rPr>
                <w:sz w:val="22"/>
                <w:szCs w:val="22"/>
                <w:lang w:val="uk-UA" w:eastAsia="uk-UA"/>
              </w:rPr>
            </w:pPr>
            <w:r w:rsidRPr="00C72DEF">
              <w:rPr>
                <w:sz w:val="22"/>
                <w:szCs w:val="22"/>
              </w:rPr>
              <w:t>Інформація про відміну відкритих торгів автоматично надсилається всім учасникам процедури закупі</w:t>
            </w:r>
            <w:proofErr w:type="gramStart"/>
            <w:r w:rsidRPr="00C72DEF">
              <w:rPr>
                <w:sz w:val="22"/>
                <w:szCs w:val="22"/>
              </w:rPr>
              <w:t>вл</w:t>
            </w:r>
            <w:proofErr w:type="gramEnd"/>
            <w:r w:rsidRPr="00C72DEF">
              <w:rPr>
                <w:sz w:val="22"/>
                <w:szCs w:val="22"/>
              </w:rPr>
              <w:t>і електронною системою закупівель в день її оприлюднення.</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t>2</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rStyle w:val="a4"/>
                <w:bCs/>
                <w:sz w:val="22"/>
                <w:szCs w:val="22"/>
                <w:lang w:val="uk-UA"/>
              </w:rPr>
              <w:t>Строк укладання договору</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rPr>
            </w:pPr>
            <w:r w:rsidRPr="00C72DEF">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2DEF">
              <w:rPr>
                <w:b/>
                <w:i/>
                <w:sz w:val="22"/>
                <w:szCs w:val="22"/>
                <w:lang w:val="uk-UA"/>
              </w:rPr>
              <w:t>не пізніше ніж через 15 днів</w:t>
            </w:r>
            <w:r w:rsidRPr="00C72DEF">
              <w:rPr>
                <w:sz w:val="22"/>
                <w:szCs w:val="22"/>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72DEF">
              <w:rPr>
                <w:sz w:val="22"/>
                <w:szCs w:val="22"/>
              </w:rPr>
              <w:t xml:space="preserve">У випадку обґрунтованої необхідності строк для укладення договору </w:t>
            </w:r>
            <w:r w:rsidRPr="00C72DEF">
              <w:rPr>
                <w:b/>
                <w:i/>
                <w:sz w:val="22"/>
                <w:szCs w:val="22"/>
              </w:rPr>
              <w:t>може бути продовжений до 60 дні</w:t>
            </w:r>
            <w:proofErr w:type="gramStart"/>
            <w:r w:rsidRPr="00C72DEF">
              <w:rPr>
                <w:b/>
                <w:i/>
                <w:sz w:val="22"/>
                <w:szCs w:val="22"/>
              </w:rPr>
              <w:t>в</w:t>
            </w:r>
            <w:proofErr w:type="gramEnd"/>
            <w:r w:rsidRPr="00C72DEF">
              <w:rPr>
                <w:sz w:val="22"/>
                <w:szCs w:val="22"/>
              </w:rPr>
              <w:t xml:space="preserve">. </w:t>
            </w:r>
          </w:p>
          <w:p w:rsidR="00A24D46" w:rsidRPr="00C72DEF" w:rsidRDefault="00A24D46">
            <w:pPr>
              <w:widowControl w:val="0"/>
              <w:jc w:val="both"/>
              <w:rPr>
                <w:sz w:val="22"/>
                <w:szCs w:val="22"/>
              </w:rPr>
            </w:pPr>
            <w:r w:rsidRPr="00C72DEF">
              <w:rPr>
                <w:sz w:val="22"/>
                <w:szCs w:val="22"/>
              </w:rPr>
              <w:t xml:space="preserve">У разі подання скарги до органу оскарження </w:t>
            </w:r>
            <w:proofErr w:type="gramStart"/>
            <w:r w:rsidRPr="00C72DEF">
              <w:rPr>
                <w:sz w:val="22"/>
                <w:szCs w:val="22"/>
              </w:rPr>
              <w:t>п</w:t>
            </w:r>
            <w:proofErr w:type="gramEnd"/>
            <w:r w:rsidRPr="00C72DEF">
              <w:rPr>
                <w:sz w:val="22"/>
                <w:szCs w:val="22"/>
              </w:rPr>
              <w:t xml:space="preserve">ісля оприлюднення в електронній системі закупівель повідомлення про намір укласти </w:t>
            </w:r>
            <w:r w:rsidRPr="00C72DEF">
              <w:rPr>
                <w:sz w:val="22"/>
                <w:szCs w:val="22"/>
              </w:rPr>
              <w:lastRenderedPageBreak/>
              <w:t>договір про закупівлю перебіг строку для укладення договору про закупівлю зупиняється.</w:t>
            </w:r>
          </w:p>
          <w:p w:rsidR="00A24D46" w:rsidRPr="00C72DEF" w:rsidRDefault="00A24D46">
            <w:pPr>
              <w:jc w:val="both"/>
              <w:rPr>
                <w:sz w:val="22"/>
                <w:szCs w:val="22"/>
                <w:lang w:val="uk-UA"/>
              </w:rPr>
            </w:pPr>
            <w:proofErr w:type="gramStart"/>
            <w:r w:rsidRPr="00C72DEF">
              <w:rPr>
                <w:sz w:val="22"/>
                <w:szCs w:val="22"/>
              </w:rPr>
              <w:t>З</w:t>
            </w:r>
            <w:proofErr w:type="gramEnd"/>
            <w:r w:rsidRPr="00C72DEF">
              <w:rPr>
                <w:sz w:val="22"/>
                <w:szCs w:val="22"/>
              </w:rPr>
              <w:t xml:space="preserve"> метою забезпечення права на оскарження рішень замовника до органу оскарження договір про закупівлю </w:t>
            </w:r>
            <w:r w:rsidRPr="00C72DEF">
              <w:rPr>
                <w:b/>
                <w:i/>
                <w:sz w:val="22"/>
                <w:szCs w:val="22"/>
              </w:rPr>
              <w:t>не може бути укладено раніше ніж через п’ять днів</w:t>
            </w:r>
            <w:r w:rsidRPr="00C72DEF">
              <w:rPr>
                <w:i/>
                <w:sz w:val="22"/>
                <w:szCs w:val="22"/>
              </w:rPr>
              <w:t xml:space="preserve"> </w:t>
            </w:r>
            <w:r w:rsidRPr="00C72DEF">
              <w:rPr>
                <w:sz w:val="22"/>
                <w:szCs w:val="22"/>
              </w:rPr>
              <w:t>з дати оприлюднення в електронній системі закупівель повідомлення про намір укласти договір про закупівлю.</w:t>
            </w:r>
          </w:p>
        </w:tc>
      </w:tr>
      <w:tr w:rsidR="009E1A6B" w:rsidRPr="00C72DEF"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lastRenderedPageBreak/>
              <w:t>3</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rStyle w:val="a4"/>
                <w:bCs/>
                <w:sz w:val="22"/>
                <w:szCs w:val="22"/>
                <w:lang w:val="uk-UA"/>
              </w:rPr>
              <w:t>Проєкт договору про закупівлю</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vAlign w:val="center"/>
            <w:hideMark/>
          </w:tcPr>
          <w:p w:rsidR="00A24D46" w:rsidRPr="00C72DEF" w:rsidRDefault="00A24D46">
            <w:pPr>
              <w:widowControl w:val="0"/>
              <w:ind w:right="120"/>
              <w:jc w:val="both"/>
              <w:rPr>
                <w:sz w:val="22"/>
                <w:szCs w:val="22"/>
              </w:rPr>
            </w:pPr>
            <w:r w:rsidRPr="00C72DEF">
              <w:rPr>
                <w:sz w:val="22"/>
                <w:szCs w:val="22"/>
              </w:rPr>
              <w:t xml:space="preserve">Проєкт </w:t>
            </w:r>
            <w:proofErr w:type="gramStart"/>
            <w:r w:rsidRPr="00C72DEF">
              <w:rPr>
                <w:sz w:val="22"/>
                <w:szCs w:val="22"/>
              </w:rPr>
              <w:t>договору</w:t>
            </w:r>
            <w:proofErr w:type="gramEnd"/>
            <w:r w:rsidRPr="00C72DEF">
              <w:rPr>
                <w:sz w:val="22"/>
                <w:szCs w:val="22"/>
              </w:rPr>
              <w:t xml:space="preserve"> про закупівлю викладено в </w:t>
            </w:r>
            <w:r w:rsidRPr="00C72DEF">
              <w:rPr>
                <w:i/>
                <w:sz w:val="22"/>
                <w:szCs w:val="22"/>
                <w:lang w:val="uk-UA"/>
              </w:rPr>
              <w:t xml:space="preserve">Додатку 4 </w:t>
            </w:r>
            <w:r w:rsidRPr="00C72DEF">
              <w:rPr>
                <w:sz w:val="22"/>
                <w:szCs w:val="22"/>
              </w:rPr>
              <w:t>до цієї тендерної документації.</w:t>
            </w:r>
          </w:p>
          <w:p w:rsidR="00A24D46" w:rsidRPr="00C72DEF" w:rsidRDefault="00A24D46">
            <w:pPr>
              <w:widowControl w:val="0"/>
              <w:ind w:right="120"/>
              <w:jc w:val="both"/>
              <w:rPr>
                <w:sz w:val="22"/>
                <w:szCs w:val="22"/>
              </w:rPr>
            </w:pPr>
            <w:r w:rsidRPr="00C72DEF">
              <w:rPr>
                <w:sz w:val="22"/>
                <w:szCs w:val="22"/>
              </w:rPr>
              <w:t>Догові</w:t>
            </w:r>
            <w:proofErr w:type="gramStart"/>
            <w:r w:rsidRPr="00C72DEF">
              <w:rPr>
                <w:sz w:val="22"/>
                <w:szCs w:val="22"/>
              </w:rPr>
              <w:t>р</w:t>
            </w:r>
            <w:proofErr w:type="gramEnd"/>
            <w:r w:rsidRPr="00C72DEF">
              <w:rPr>
                <w:sz w:val="22"/>
                <w:szCs w:val="22"/>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24D46" w:rsidRPr="00C72DEF" w:rsidRDefault="00A24D46">
            <w:pPr>
              <w:widowControl w:val="0"/>
              <w:jc w:val="both"/>
              <w:rPr>
                <w:sz w:val="22"/>
                <w:szCs w:val="22"/>
              </w:rPr>
            </w:pPr>
            <w:r w:rsidRPr="00C72DEF">
              <w:rPr>
                <w:b/>
                <w:i/>
                <w:sz w:val="22"/>
                <w:szCs w:val="22"/>
              </w:rPr>
              <w:t>Переможець</w:t>
            </w:r>
            <w:r w:rsidRPr="00C72DEF">
              <w:rPr>
                <w:sz w:val="22"/>
                <w:szCs w:val="22"/>
              </w:rPr>
              <w:t xml:space="preserve"> процедури закупі</w:t>
            </w:r>
            <w:proofErr w:type="gramStart"/>
            <w:r w:rsidRPr="00C72DEF">
              <w:rPr>
                <w:sz w:val="22"/>
                <w:szCs w:val="22"/>
              </w:rPr>
              <w:t>вл</w:t>
            </w:r>
            <w:proofErr w:type="gramEnd"/>
            <w:r w:rsidRPr="00C72DEF">
              <w:rPr>
                <w:sz w:val="22"/>
                <w:szCs w:val="22"/>
              </w:rPr>
              <w:t>і під час укладення договору про закупівлю повинен надати:</w:t>
            </w:r>
          </w:p>
          <w:p w:rsidR="00A24D46" w:rsidRPr="00C72DEF" w:rsidRDefault="00A24D46" w:rsidP="00CD4739">
            <w:pPr>
              <w:widowControl w:val="0"/>
              <w:numPr>
                <w:ilvl w:val="0"/>
                <w:numId w:val="3"/>
              </w:numPr>
              <w:spacing w:line="256" w:lineRule="auto"/>
              <w:jc w:val="both"/>
              <w:rPr>
                <w:sz w:val="22"/>
                <w:szCs w:val="22"/>
              </w:rPr>
            </w:pPr>
            <w:r w:rsidRPr="00C72DEF">
              <w:rPr>
                <w:sz w:val="22"/>
                <w:szCs w:val="22"/>
              </w:rPr>
              <w:t xml:space="preserve">інформацію про право </w:t>
            </w:r>
            <w:proofErr w:type="gramStart"/>
            <w:r w:rsidRPr="00C72DEF">
              <w:rPr>
                <w:sz w:val="22"/>
                <w:szCs w:val="22"/>
              </w:rPr>
              <w:t>п</w:t>
            </w:r>
            <w:proofErr w:type="gramEnd"/>
            <w:r w:rsidRPr="00C72DEF">
              <w:rPr>
                <w:sz w:val="22"/>
                <w:szCs w:val="22"/>
              </w:rPr>
              <w:t>ідписання договору про закупівлю;</w:t>
            </w:r>
          </w:p>
          <w:p w:rsidR="00A24D46" w:rsidRPr="00C72DEF" w:rsidRDefault="00A24D46" w:rsidP="00CD4739">
            <w:pPr>
              <w:widowControl w:val="0"/>
              <w:numPr>
                <w:ilvl w:val="0"/>
                <w:numId w:val="3"/>
              </w:numPr>
              <w:spacing w:line="256" w:lineRule="auto"/>
              <w:jc w:val="both"/>
              <w:rPr>
                <w:sz w:val="22"/>
                <w:szCs w:val="22"/>
              </w:rPr>
            </w:pPr>
            <w:r w:rsidRPr="00C72DEF">
              <w:rPr>
                <w:b/>
                <w:sz w:val="22"/>
                <w:szCs w:val="22"/>
              </w:rPr>
              <w:t xml:space="preserve">достовірну інформацію про наявність у нього чинної </w:t>
            </w:r>
            <w:proofErr w:type="gramStart"/>
            <w:r w:rsidRPr="00C72DEF">
              <w:rPr>
                <w:b/>
                <w:sz w:val="22"/>
                <w:szCs w:val="22"/>
              </w:rPr>
              <w:t>л</w:t>
            </w:r>
            <w:proofErr w:type="gramEnd"/>
            <w:r w:rsidRPr="00C72DEF">
              <w:rPr>
                <w:b/>
                <w:sz w:val="22"/>
                <w:szCs w:val="22"/>
              </w:rPr>
              <w:t>іцензії або документа дозвільного характеру</w:t>
            </w:r>
            <w:r w:rsidRPr="00C72DEF">
              <w:rPr>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4D46" w:rsidRPr="00C72DEF" w:rsidRDefault="00A24D46">
            <w:pPr>
              <w:pStyle w:val="a5"/>
              <w:contextualSpacing/>
              <w:jc w:val="both"/>
              <w:rPr>
                <w:sz w:val="22"/>
                <w:lang w:eastAsia="ru-RU"/>
              </w:rPr>
            </w:pPr>
            <w:r w:rsidRPr="00C72DEF">
              <w:rPr>
                <w:b/>
                <w:i/>
                <w:sz w:val="22"/>
                <w:lang w:val="ru-RU"/>
              </w:rPr>
              <w:t xml:space="preserve">У випадку ненадання переможцем інформації про право </w:t>
            </w:r>
            <w:proofErr w:type="gramStart"/>
            <w:r w:rsidRPr="00C72DEF">
              <w:rPr>
                <w:b/>
                <w:i/>
                <w:sz w:val="22"/>
                <w:lang w:val="ru-RU"/>
              </w:rPr>
              <w:t>п</w:t>
            </w:r>
            <w:proofErr w:type="gramEnd"/>
            <w:r w:rsidRPr="00C72DEF">
              <w:rPr>
                <w:b/>
                <w:i/>
                <w:sz w:val="22"/>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9E1A6B" w:rsidRPr="00C72DEF" w:rsidTr="00A24D46">
        <w:trPr>
          <w:trHeight w:val="1051"/>
        </w:trPr>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t>4</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b/>
                <w:sz w:val="22"/>
                <w:szCs w:val="22"/>
              </w:rPr>
              <w:t xml:space="preserve">Умови договору </w:t>
            </w:r>
            <w:proofErr w:type="gramStart"/>
            <w:r w:rsidRPr="00C72DEF">
              <w:rPr>
                <w:b/>
                <w:sz w:val="22"/>
                <w:szCs w:val="22"/>
              </w:rPr>
              <w:t>про</w:t>
            </w:r>
            <w:proofErr w:type="gramEnd"/>
            <w:r w:rsidRPr="00C72DEF">
              <w:rPr>
                <w:b/>
                <w:sz w:val="22"/>
                <w:szCs w:val="22"/>
              </w:rPr>
              <w:t xml:space="preserve"> закупівлю</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widowControl w:val="0"/>
              <w:jc w:val="both"/>
              <w:rPr>
                <w:sz w:val="22"/>
                <w:szCs w:val="22"/>
                <w:lang w:val="uk-UA"/>
              </w:rPr>
            </w:pPr>
            <w:r w:rsidRPr="00C72DEF">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4D46" w:rsidRPr="00C72DEF" w:rsidRDefault="00A24D46">
            <w:pPr>
              <w:widowControl w:val="0"/>
              <w:jc w:val="both"/>
              <w:rPr>
                <w:sz w:val="22"/>
                <w:szCs w:val="22"/>
              </w:rPr>
            </w:pPr>
            <w:r w:rsidRPr="00C72DEF">
              <w:rPr>
                <w:sz w:val="22"/>
                <w:szCs w:val="22"/>
              </w:rPr>
              <w:t>Істотними умовами договору про закупівлю є предмет (найменування, кількість, якість), ціна та строк дії договору</w:t>
            </w:r>
            <w:proofErr w:type="gramStart"/>
            <w:r w:rsidRPr="00C72DEF">
              <w:rPr>
                <w:sz w:val="22"/>
                <w:szCs w:val="22"/>
              </w:rPr>
              <w:t>.</w:t>
            </w:r>
            <w:proofErr w:type="gramEnd"/>
            <w:r w:rsidRPr="00C72DEF">
              <w:rPr>
                <w:sz w:val="22"/>
                <w:szCs w:val="22"/>
              </w:rPr>
              <w:t xml:space="preserve"> І</w:t>
            </w:r>
            <w:proofErr w:type="gramStart"/>
            <w:r w:rsidRPr="00C72DEF">
              <w:rPr>
                <w:sz w:val="22"/>
                <w:szCs w:val="22"/>
              </w:rPr>
              <w:t>н</w:t>
            </w:r>
            <w:proofErr w:type="gramEnd"/>
            <w:r w:rsidRPr="00C72DEF">
              <w:rPr>
                <w:sz w:val="22"/>
                <w:szCs w:val="22"/>
              </w:rPr>
              <w:t>ші умови договору про закупівлю істотними не є та можуть змінюватися відповідно до норм Господарського та Цивільного кодексів.</w:t>
            </w:r>
          </w:p>
          <w:p w:rsidR="00A24D46" w:rsidRPr="00C72DEF" w:rsidRDefault="00A24D46">
            <w:pPr>
              <w:widowControl w:val="0"/>
              <w:jc w:val="both"/>
              <w:rPr>
                <w:sz w:val="22"/>
                <w:szCs w:val="22"/>
              </w:rPr>
            </w:pPr>
            <w:r w:rsidRPr="00C72DEF">
              <w:rPr>
                <w:sz w:val="22"/>
                <w:szCs w:val="22"/>
              </w:rPr>
              <w:t>Умови договору про закупівлю не повинні ві</w:t>
            </w:r>
            <w:proofErr w:type="gramStart"/>
            <w:r w:rsidRPr="00C72DEF">
              <w:rPr>
                <w:sz w:val="22"/>
                <w:szCs w:val="22"/>
              </w:rPr>
              <w:t>др</w:t>
            </w:r>
            <w:proofErr w:type="gramEnd"/>
            <w:r w:rsidRPr="00C72DEF">
              <w:rPr>
                <w:sz w:val="22"/>
                <w:szCs w:val="22"/>
              </w:rPr>
              <w:t>ізнятися від змісту тендерної пропозиції за результатами електронного аукціону переможця процедури закупівлі, крім випадків:</w:t>
            </w:r>
          </w:p>
          <w:p w:rsidR="00A24D46" w:rsidRPr="00C72DEF" w:rsidRDefault="00A24D46">
            <w:pPr>
              <w:widowControl w:val="0"/>
              <w:jc w:val="both"/>
              <w:rPr>
                <w:sz w:val="22"/>
                <w:szCs w:val="22"/>
              </w:rPr>
            </w:pPr>
            <w:r w:rsidRPr="00C72DEF">
              <w:rPr>
                <w:sz w:val="22"/>
                <w:szCs w:val="22"/>
              </w:rPr>
              <w:t xml:space="preserve">— визначення </w:t>
            </w:r>
            <w:proofErr w:type="gramStart"/>
            <w:r w:rsidRPr="00C72DEF">
              <w:rPr>
                <w:sz w:val="22"/>
                <w:szCs w:val="22"/>
              </w:rPr>
              <w:t>грошового</w:t>
            </w:r>
            <w:proofErr w:type="gramEnd"/>
            <w:r w:rsidRPr="00C72DEF">
              <w:rPr>
                <w:sz w:val="22"/>
                <w:szCs w:val="22"/>
              </w:rPr>
              <w:t xml:space="preserve"> еквівалента зобов’язання в іноземній валюті;</w:t>
            </w:r>
          </w:p>
          <w:p w:rsidR="00A24D46" w:rsidRPr="00C72DEF" w:rsidRDefault="00A24D46">
            <w:pPr>
              <w:widowControl w:val="0"/>
              <w:jc w:val="both"/>
              <w:rPr>
                <w:sz w:val="22"/>
                <w:szCs w:val="22"/>
              </w:rPr>
            </w:pPr>
            <w:r w:rsidRPr="00C72DEF">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C72DEF">
              <w:rPr>
                <w:sz w:val="22"/>
                <w:szCs w:val="22"/>
              </w:rPr>
              <w:t>вл</w:t>
            </w:r>
            <w:proofErr w:type="gramEnd"/>
            <w:r w:rsidRPr="00C72DEF">
              <w:rPr>
                <w:sz w:val="22"/>
                <w:szCs w:val="22"/>
              </w:rPr>
              <w:t>і;</w:t>
            </w:r>
          </w:p>
          <w:p w:rsidR="00A24D46" w:rsidRPr="00C72DEF" w:rsidRDefault="00A24D46">
            <w:pPr>
              <w:jc w:val="both"/>
              <w:rPr>
                <w:sz w:val="22"/>
                <w:szCs w:val="22"/>
              </w:rPr>
            </w:pPr>
            <w:proofErr w:type="gramStart"/>
            <w:r w:rsidRPr="00C72DEF">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A24D46" w:rsidRPr="009E1A6B" w:rsidTr="00A24D46">
        <w:tc>
          <w:tcPr>
            <w:tcW w:w="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
                <w:bCs/>
                <w:sz w:val="22"/>
                <w:szCs w:val="22"/>
                <w:lang w:val="uk-UA"/>
              </w:rPr>
            </w:pPr>
            <w:r w:rsidRPr="00C72DEF">
              <w:rPr>
                <w:b/>
                <w:bCs/>
                <w:sz w:val="22"/>
                <w:szCs w:val="22"/>
                <w:lang w:val="uk-UA"/>
              </w:rPr>
              <w:t>5</w:t>
            </w:r>
          </w:p>
        </w:tc>
        <w:tc>
          <w:tcPr>
            <w:tcW w:w="2552"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C72DEF" w:rsidRDefault="00A24D46">
            <w:pPr>
              <w:rPr>
                <w:bCs/>
                <w:sz w:val="22"/>
                <w:szCs w:val="22"/>
                <w:lang w:val="uk-UA"/>
              </w:rPr>
            </w:pPr>
            <w:r w:rsidRPr="00C72DEF">
              <w:rPr>
                <w:rStyle w:val="a4"/>
                <w:bCs/>
                <w:sz w:val="22"/>
                <w:szCs w:val="22"/>
                <w:lang w:val="uk-UA"/>
              </w:rPr>
              <w:t>Забезпечення виконання договору про закупівлю</w:t>
            </w:r>
          </w:p>
        </w:tc>
        <w:tc>
          <w:tcPr>
            <w:tcW w:w="6923"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hideMark/>
          </w:tcPr>
          <w:p w:rsidR="00A24D46" w:rsidRPr="009E1A6B" w:rsidRDefault="00A24D46">
            <w:pPr>
              <w:widowControl w:val="0"/>
              <w:ind w:right="120"/>
              <w:jc w:val="both"/>
              <w:rPr>
                <w:sz w:val="22"/>
                <w:szCs w:val="22"/>
              </w:rPr>
            </w:pPr>
            <w:r w:rsidRPr="00C72DEF">
              <w:rPr>
                <w:sz w:val="22"/>
                <w:szCs w:val="22"/>
              </w:rPr>
              <w:t xml:space="preserve">Забезпечення виконання договору </w:t>
            </w:r>
            <w:proofErr w:type="gramStart"/>
            <w:r w:rsidRPr="00C72DEF">
              <w:rPr>
                <w:sz w:val="22"/>
                <w:szCs w:val="22"/>
              </w:rPr>
              <w:t>про</w:t>
            </w:r>
            <w:proofErr w:type="gramEnd"/>
            <w:r w:rsidRPr="00C72DEF">
              <w:rPr>
                <w:sz w:val="22"/>
                <w:szCs w:val="22"/>
              </w:rPr>
              <w:t xml:space="preserve"> закупівлю не вимагається.</w:t>
            </w:r>
          </w:p>
        </w:tc>
      </w:tr>
    </w:tbl>
    <w:p w:rsidR="00A24D46" w:rsidRPr="009E1A6B" w:rsidRDefault="00A24D46" w:rsidP="00A24D46">
      <w:pPr>
        <w:widowControl w:val="0"/>
        <w:autoSpaceDE w:val="0"/>
        <w:autoSpaceDN w:val="0"/>
        <w:adjustRightInd w:val="0"/>
        <w:rPr>
          <w:b/>
          <w:sz w:val="22"/>
          <w:szCs w:val="22"/>
          <w:lang w:val="uk-UA"/>
        </w:rPr>
      </w:pPr>
    </w:p>
    <w:p w:rsidR="00297A0E" w:rsidRPr="009E1A6B" w:rsidRDefault="00297A0E"/>
    <w:sectPr w:rsidR="00297A0E" w:rsidRPr="009E1A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6D80"/>
    <w:multiLevelType w:val="multilevel"/>
    <w:tmpl w:val="156881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4E32996"/>
    <w:multiLevelType w:val="multilevel"/>
    <w:tmpl w:val="301C29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034962"/>
    <w:multiLevelType w:val="hybridMultilevel"/>
    <w:tmpl w:val="D818C3AE"/>
    <w:lvl w:ilvl="0" w:tplc="80C2198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C9"/>
    <w:rsid w:val="00297A0E"/>
    <w:rsid w:val="00574E61"/>
    <w:rsid w:val="005E55F8"/>
    <w:rsid w:val="006773C9"/>
    <w:rsid w:val="007D1781"/>
    <w:rsid w:val="007F317B"/>
    <w:rsid w:val="00882EEE"/>
    <w:rsid w:val="008A4F9E"/>
    <w:rsid w:val="009E1A6B"/>
    <w:rsid w:val="00A24D46"/>
    <w:rsid w:val="00C72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D46"/>
    <w:rPr>
      <w:rFonts w:ascii="Times New Roman" w:hAnsi="Times New Roman" w:cs="Times New Roman" w:hint="default"/>
      <w:color w:val="0000FF"/>
      <w:u w:val="single"/>
    </w:rPr>
  </w:style>
  <w:style w:type="character" w:styleId="a4">
    <w:name w:val="Strong"/>
    <w:basedOn w:val="a0"/>
    <w:uiPriority w:val="99"/>
    <w:qFormat/>
    <w:rsid w:val="00A24D46"/>
    <w:rPr>
      <w:rFonts w:ascii="Times New Roman" w:hAnsi="Times New Roman" w:cs="Times New Roman" w:hint="default"/>
      <w:b/>
      <w:bCs w:val="0"/>
    </w:rPr>
  </w:style>
  <w:style w:type="character" w:customStyle="1" w:styleId="1">
    <w:name w:val="Обычный (веб) Знак1"/>
    <w:aliases w:val="Обычный (веб) Знак Знак"/>
    <w:link w:val="a5"/>
    <w:uiPriority w:val="99"/>
    <w:locked/>
    <w:rsid w:val="00A24D46"/>
    <w:rPr>
      <w:rFonts w:ascii="Times New Roman" w:hAnsi="Times New Roman" w:cs="Times New Roman"/>
      <w:sz w:val="24"/>
    </w:rPr>
  </w:style>
  <w:style w:type="paragraph" w:styleId="a5">
    <w:name w:val="Normal (Web)"/>
    <w:aliases w:val="Обычный (веб) Знак"/>
    <w:basedOn w:val="a"/>
    <w:link w:val="1"/>
    <w:uiPriority w:val="99"/>
    <w:unhideWhenUsed/>
    <w:qFormat/>
    <w:rsid w:val="00A24D46"/>
    <w:pPr>
      <w:spacing w:line="360" w:lineRule="auto"/>
      <w:jc w:val="center"/>
    </w:pPr>
    <w:rPr>
      <w:rFonts w:eastAsiaTheme="minorHAnsi"/>
      <w:szCs w:val="22"/>
      <w:lang w:val="uk-UA" w:eastAsia="en-US"/>
    </w:rPr>
  </w:style>
  <w:style w:type="paragraph" w:customStyle="1" w:styleId="rvps7">
    <w:name w:val="rvps7"/>
    <w:basedOn w:val="a"/>
    <w:uiPriority w:val="99"/>
    <w:rsid w:val="00A24D46"/>
    <w:pPr>
      <w:spacing w:before="100" w:beforeAutospacing="1" w:after="100" w:afterAutospacing="1"/>
    </w:pPr>
    <w:rPr>
      <w:lang w:val="uk-UA"/>
    </w:rPr>
  </w:style>
  <w:style w:type="character" w:customStyle="1" w:styleId="rvts0">
    <w:name w:val="rvts0"/>
    <w:uiPriority w:val="99"/>
    <w:rsid w:val="00A24D46"/>
  </w:style>
  <w:style w:type="character" w:customStyle="1" w:styleId="rvts9">
    <w:name w:val="rvts9"/>
    <w:basedOn w:val="a0"/>
    <w:uiPriority w:val="99"/>
    <w:rsid w:val="00A24D46"/>
    <w:rPr>
      <w:rFonts w:ascii="Times New Roman" w:hAnsi="Times New Roman" w:cs="Times New Roman" w:hint="default"/>
    </w:rPr>
  </w:style>
  <w:style w:type="paragraph" w:customStyle="1" w:styleId="login-buttonuser">
    <w:name w:val="login-button__user"/>
    <w:basedOn w:val="a"/>
    <w:rsid w:val="00574E61"/>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D46"/>
    <w:rPr>
      <w:rFonts w:ascii="Times New Roman" w:hAnsi="Times New Roman" w:cs="Times New Roman" w:hint="default"/>
      <w:color w:val="0000FF"/>
      <w:u w:val="single"/>
    </w:rPr>
  </w:style>
  <w:style w:type="character" w:styleId="a4">
    <w:name w:val="Strong"/>
    <w:basedOn w:val="a0"/>
    <w:uiPriority w:val="99"/>
    <w:qFormat/>
    <w:rsid w:val="00A24D46"/>
    <w:rPr>
      <w:rFonts w:ascii="Times New Roman" w:hAnsi="Times New Roman" w:cs="Times New Roman" w:hint="default"/>
      <w:b/>
      <w:bCs w:val="0"/>
    </w:rPr>
  </w:style>
  <w:style w:type="character" w:customStyle="1" w:styleId="1">
    <w:name w:val="Обычный (веб) Знак1"/>
    <w:aliases w:val="Обычный (веб) Знак Знак"/>
    <w:link w:val="a5"/>
    <w:uiPriority w:val="99"/>
    <w:locked/>
    <w:rsid w:val="00A24D46"/>
    <w:rPr>
      <w:rFonts w:ascii="Times New Roman" w:hAnsi="Times New Roman" w:cs="Times New Roman"/>
      <w:sz w:val="24"/>
    </w:rPr>
  </w:style>
  <w:style w:type="paragraph" w:styleId="a5">
    <w:name w:val="Normal (Web)"/>
    <w:aliases w:val="Обычный (веб) Знак"/>
    <w:basedOn w:val="a"/>
    <w:link w:val="1"/>
    <w:uiPriority w:val="99"/>
    <w:unhideWhenUsed/>
    <w:qFormat/>
    <w:rsid w:val="00A24D46"/>
    <w:pPr>
      <w:spacing w:line="360" w:lineRule="auto"/>
      <w:jc w:val="center"/>
    </w:pPr>
    <w:rPr>
      <w:rFonts w:eastAsiaTheme="minorHAnsi"/>
      <w:szCs w:val="22"/>
      <w:lang w:val="uk-UA" w:eastAsia="en-US"/>
    </w:rPr>
  </w:style>
  <w:style w:type="paragraph" w:customStyle="1" w:styleId="rvps7">
    <w:name w:val="rvps7"/>
    <w:basedOn w:val="a"/>
    <w:uiPriority w:val="99"/>
    <w:rsid w:val="00A24D46"/>
    <w:pPr>
      <w:spacing w:before="100" w:beforeAutospacing="1" w:after="100" w:afterAutospacing="1"/>
    </w:pPr>
    <w:rPr>
      <w:lang w:val="uk-UA"/>
    </w:rPr>
  </w:style>
  <w:style w:type="character" w:customStyle="1" w:styleId="rvts0">
    <w:name w:val="rvts0"/>
    <w:uiPriority w:val="99"/>
    <w:rsid w:val="00A24D46"/>
  </w:style>
  <w:style w:type="character" w:customStyle="1" w:styleId="rvts9">
    <w:name w:val="rvts9"/>
    <w:basedOn w:val="a0"/>
    <w:uiPriority w:val="99"/>
    <w:rsid w:val="00A24D46"/>
    <w:rPr>
      <w:rFonts w:ascii="Times New Roman" w:hAnsi="Times New Roman" w:cs="Times New Roman" w:hint="default"/>
    </w:rPr>
  </w:style>
  <w:style w:type="paragraph" w:customStyle="1" w:styleId="login-buttonuser">
    <w:name w:val="login-button__user"/>
    <w:basedOn w:val="a"/>
    <w:rsid w:val="00574E6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29196">
      <w:bodyDiv w:val="1"/>
      <w:marLeft w:val="0"/>
      <w:marRight w:val="0"/>
      <w:marTop w:val="0"/>
      <w:marBottom w:val="0"/>
      <w:divBdr>
        <w:top w:val="none" w:sz="0" w:space="0" w:color="auto"/>
        <w:left w:val="none" w:sz="0" w:space="0" w:color="auto"/>
        <w:bottom w:val="none" w:sz="0" w:space="0" w:color="auto"/>
        <w:right w:val="none" w:sz="0" w:space="0" w:color="auto"/>
      </w:divBdr>
    </w:div>
    <w:div w:id="1165782040">
      <w:bodyDiv w:val="1"/>
      <w:marLeft w:val="0"/>
      <w:marRight w:val="0"/>
      <w:marTop w:val="0"/>
      <w:marBottom w:val="0"/>
      <w:divBdr>
        <w:top w:val="none" w:sz="0" w:space="0" w:color="auto"/>
        <w:left w:val="none" w:sz="0" w:space="0" w:color="auto"/>
        <w:bottom w:val="none" w:sz="0" w:space="0" w:color="auto"/>
        <w:right w:val="none" w:sz="0" w:space="0" w:color="auto"/>
      </w:divBdr>
    </w:div>
    <w:div w:id="1369840356">
      <w:bodyDiv w:val="1"/>
      <w:marLeft w:val="0"/>
      <w:marRight w:val="0"/>
      <w:marTop w:val="0"/>
      <w:marBottom w:val="0"/>
      <w:divBdr>
        <w:top w:val="none" w:sz="0" w:space="0" w:color="auto"/>
        <w:left w:val="none" w:sz="0" w:space="0" w:color="auto"/>
        <w:bottom w:val="none" w:sz="0" w:space="0" w:color="auto"/>
        <w:right w:val="none" w:sz="0" w:space="0" w:color="auto"/>
      </w:divBdr>
    </w:div>
    <w:div w:id="14591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33493</Words>
  <Characters>19092</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2023-01-11T08:57:00Z</dcterms:created>
  <dcterms:modified xsi:type="dcterms:W3CDTF">2023-01-11T10:31:00Z</dcterms:modified>
</cp:coreProperties>
</file>