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9C55C5">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9C55C5">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9C55C5">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9C55C5">
      <w:pPr>
        <w:pStyle w:val="ad"/>
        <w:ind w:left="4536"/>
      </w:pPr>
      <w:r>
        <w:t>ЗАТВЕРДЖЕНО</w:t>
      </w:r>
    </w:p>
    <w:p w14:paraId="73AD5FAB" w14:textId="77777777" w:rsidR="00110EF2" w:rsidRDefault="009C55C5">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41FE7CE4" w:rsidR="00110EF2" w:rsidRDefault="009C55C5">
      <w:pPr>
        <w:pStyle w:val="ad"/>
        <w:ind w:left="4536"/>
      </w:pPr>
      <w:r>
        <w:t xml:space="preserve">від </w:t>
      </w:r>
      <w:r w:rsidR="002100FF">
        <w:t>«13»</w:t>
      </w:r>
      <w:r w:rsidR="002100FF">
        <w:rPr>
          <w:spacing w:val="-3"/>
        </w:rPr>
        <w:t xml:space="preserve"> </w:t>
      </w:r>
      <w:r w:rsidR="002100FF">
        <w:t>грудня</w:t>
      </w:r>
      <w:r w:rsidR="002100FF">
        <w:rPr>
          <w:spacing w:val="-1"/>
        </w:rPr>
        <w:t xml:space="preserve"> </w:t>
      </w:r>
      <w:r>
        <w:t>2023</w:t>
      </w:r>
      <w:r>
        <w:rPr>
          <w:spacing w:val="2"/>
        </w:rPr>
        <w:t xml:space="preserve"> </w:t>
      </w:r>
      <w:r>
        <w:t>року</w:t>
      </w:r>
      <w:r>
        <w:rPr>
          <w:spacing w:val="-8"/>
        </w:rPr>
        <w:t xml:space="preserve"> </w:t>
      </w:r>
      <w:r>
        <w:t>№</w:t>
      </w:r>
      <w:r>
        <w:rPr>
          <w:spacing w:val="4"/>
        </w:rPr>
        <w:t xml:space="preserve"> </w:t>
      </w:r>
      <w:r w:rsidR="002100FF">
        <w:t>1312/3</w:t>
      </w:r>
    </w:p>
    <w:p w14:paraId="6820ED84" w14:textId="73AB1328" w:rsidR="00110EF2" w:rsidRDefault="00FF78ED">
      <w:pPr>
        <w:pStyle w:val="ad"/>
        <w:spacing w:before="2"/>
        <w:ind w:left="4536"/>
      </w:pPr>
      <w:r>
        <w:t>зі змінами від «01» січня 202</w:t>
      </w:r>
      <w:r w:rsidR="002963E9">
        <w:t>4</w:t>
      </w:r>
      <w:r>
        <w:t xml:space="preserve"> року №0101/</w:t>
      </w:r>
      <w:r w:rsidR="009C55C5">
        <w:t>3</w:t>
      </w:r>
    </w:p>
    <w:p w14:paraId="22932EDB" w14:textId="5478419C" w:rsidR="008B26FD" w:rsidRDefault="008B26FD">
      <w:pPr>
        <w:pStyle w:val="ad"/>
        <w:spacing w:before="2"/>
        <w:ind w:left="4536"/>
      </w:pPr>
      <w:r>
        <w:t>зі змінами від «05» січня 2024 року №0501/1</w:t>
      </w:r>
    </w:p>
    <w:p w14:paraId="5244D64A" w14:textId="77777777" w:rsidR="00110EF2" w:rsidRDefault="009C55C5">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9C55C5">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9C55C5">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77777777" w:rsidR="00110EF2" w:rsidRDefault="009C55C5">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0" w:name="_Hlk153358186"/>
      <w:r>
        <w:rPr>
          <w:b/>
          <w:spacing w:val="13"/>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bookmarkEnd w:id="0"/>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77777777" w:rsidR="00110EF2" w:rsidRDefault="009C55C5">
      <w:pPr>
        <w:pStyle w:val="1"/>
        <w:spacing w:before="206"/>
        <w:ind w:left="883" w:right="562"/>
        <w:jc w:val="center"/>
        <w:rPr>
          <w:lang w:val="ru-RU"/>
        </w:rPr>
      </w:pPr>
      <w:r>
        <w:t>Київ</w:t>
      </w:r>
      <w:r>
        <w:rPr>
          <w:spacing w:val="1"/>
        </w:rPr>
        <w:t xml:space="preserve"> </w:t>
      </w:r>
      <w:r>
        <w:t>202</w:t>
      </w:r>
      <w:r>
        <w:rPr>
          <w:lang w:val="ru-RU"/>
        </w:rPr>
        <w:t>3</w:t>
      </w:r>
    </w:p>
    <w:p w14:paraId="7A0424EA" w14:textId="77777777" w:rsidR="00110EF2" w:rsidRDefault="00110EF2">
      <w:pPr>
        <w:jc w:val="center"/>
        <w:rPr>
          <w:sz w:val="24"/>
          <w:szCs w:val="24"/>
        </w:rPr>
        <w:sectPr w:rsidR="00110EF2">
          <w:pgSz w:w="11910" w:h="16840"/>
          <w:pgMar w:top="1134" w:right="850" w:bottom="1134" w:left="1701" w:header="708" w:footer="708" w:gutter="0"/>
          <w:cols w:space="720"/>
          <w:docGrid w:linePitch="299"/>
        </w:sectPr>
      </w:pPr>
    </w:p>
    <w:p w14:paraId="0C092417" w14:textId="77777777" w:rsidR="00110EF2" w:rsidRDefault="009C55C5">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9C55C5">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9C55C5">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9C55C5">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9C55C5">
      <w:pPr>
        <w:tabs>
          <w:tab w:val="left" w:pos="284"/>
        </w:tabs>
        <w:ind w:left="284" w:right="142"/>
        <w:jc w:val="both"/>
        <w:rPr>
          <w:sz w:val="24"/>
          <w:szCs w:val="24"/>
        </w:rPr>
      </w:pPr>
      <w:r>
        <w:rPr>
          <w:sz w:val="24"/>
          <w:szCs w:val="24"/>
        </w:rPr>
        <w:t>2.1.Повне найменування.</w:t>
      </w:r>
    </w:p>
    <w:p w14:paraId="6DCA4833" w14:textId="77777777" w:rsidR="00110EF2" w:rsidRDefault="009C55C5">
      <w:pPr>
        <w:tabs>
          <w:tab w:val="left" w:pos="284"/>
        </w:tabs>
        <w:ind w:left="284" w:right="142"/>
        <w:jc w:val="both"/>
        <w:rPr>
          <w:sz w:val="24"/>
          <w:szCs w:val="24"/>
        </w:rPr>
      </w:pPr>
      <w:r>
        <w:rPr>
          <w:sz w:val="24"/>
          <w:szCs w:val="24"/>
        </w:rPr>
        <w:t>2.2.Місцезнаходження.</w:t>
      </w:r>
    </w:p>
    <w:p w14:paraId="0440C325" w14:textId="77777777" w:rsidR="00110EF2" w:rsidRDefault="009C55C5">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9C55C5">
      <w:pPr>
        <w:tabs>
          <w:tab w:val="left" w:pos="284"/>
        </w:tabs>
        <w:ind w:left="284" w:right="142"/>
        <w:jc w:val="both"/>
        <w:rPr>
          <w:sz w:val="24"/>
          <w:szCs w:val="24"/>
        </w:rPr>
      </w:pPr>
      <w:r>
        <w:rPr>
          <w:sz w:val="24"/>
          <w:szCs w:val="24"/>
        </w:rPr>
        <w:t>3. Процедура закупівлі.</w:t>
      </w:r>
    </w:p>
    <w:p w14:paraId="472E4890" w14:textId="77777777" w:rsidR="00110EF2" w:rsidRDefault="009C55C5">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9C55C5">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9C55C5">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9C55C5">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9C55C5">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9C55C5">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9C55C5">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9C55C5">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9C55C5">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9C55C5">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9C55C5">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9C55C5">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9C55C5">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9C55C5">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9C55C5">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9C55C5">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9C55C5">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9C55C5">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9C55C5">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9C55C5">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9C55C5">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9C55C5">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9C55C5">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9C55C5">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9C55C5">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9C55C5">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9C55C5">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9C55C5">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9C55C5">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9C55C5">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9C55C5">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9C55C5">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9C55C5">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9C55C5">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9C55C5">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9C55C5">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9C55C5">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9C55C5">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9C55C5">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9C55C5">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9C55C5">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9C55C5">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9C55C5">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9C55C5">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tc>
          <w:tcPr>
            <w:tcW w:w="377" w:type="pct"/>
          </w:tcPr>
          <w:p w14:paraId="52CDF580" w14:textId="77777777" w:rsidR="00110EF2" w:rsidRDefault="009C55C5">
            <w:pPr>
              <w:pStyle w:val="ad"/>
              <w:spacing w:line="242" w:lineRule="auto"/>
              <w:ind w:left="0"/>
            </w:pPr>
            <w:r>
              <w:rPr>
                <w:b/>
              </w:rPr>
              <w:t>1</w:t>
            </w:r>
          </w:p>
        </w:tc>
        <w:tc>
          <w:tcPr>
            <w:tcW w:w="1213" w:type="pct"/>
          </w:tcPr>
          <w:p w14:paraId="424FFE79" w14:textId="77777777" w:rsidR="00110EF2" w:rsidRDefault="009C55C5">
            <w:pPr>
              <w:pStyle w:val="ad"/>
              <w:spacing w:line="242" w:lineRule="auto"/>
              <w:ind w:left="0"/>
            </w:pPr>
            <w:r>
              <w:rPr>
                <w:b/>
              </w:rPr>
              <w:t>2</w:t>
            </w:r>
          </w:p>
        </w:tc>
        <w:tc>
          <w:tcPr>
            <w:tcW w:w="3409" w:type="pct"/>
          </w:tcPr>
          <w:p w14:paraId="11E25308" w14:textId="77777777" w:rsidR="00110EF2" w:rsidRDefault="009C55C5">
            <w:pPr>
              <w:pStyle w:val="ad"/>
              <w:spacing w:line="242" w:lineRule="auto"/>
              <w:ind w:left="0"/>
            </w:pPr>
            <w:r>
              <w:rPr>
                <w:b/>
              </w:rPr>
              <w:t>3</w:t>
            </w:r>
          </w:p>
        </w:tc>
      </w:tr>
      <w:tr w:rsidR="00110EF2" w14:paraId="6A819D87" w14:textId="77777777">
        <w:tc>
          <w:tcPr>
            <w:tcW w:w="377" w:type="pct"/>
          </w:tcPr>
          <w:p w14:paraId="1184F4E7" w14:textId="77777777" w:rsidR="00110EF2" w:rsidRDefault="009C55C5">
            <w:pPr>
              <w:pStyle w:val="ad"/>
              <w:spacing w:line="242" w:lineRule="auto"/>
              <w:ind w:left="0"/>
              <w:rPr>
                <w:b/>
              </w:rPr>
            </w:pPr>
            <w:r>
              <w:rPr>
                <w:b/>
              </w:rPr>
              <w:t>1</w:t>
            </w:r>
          </w:p>
        </w:tc>
        <w:tc>
          <w:tcPr>
            <w:tcW w:w="1213" w:type="pct"/>
          </w:tcPr>
          <w:p w14:paraId="34B3F339" w14:textId="77777777" w:rsidR="00110EF2" w:rsidRDefault="009C55C5">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7686991C" w14:textId="77777777" w:rsidR="00110EF2" w:rsidRDefault="009C55C5">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9C55C5">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9C55C5">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9C55C5">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9C55C5">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9C55C5">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9C55C5">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9C55C5">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9C55C5">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9C55C5">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9C55C5">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9C55C5">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9C55C5">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tc>
          <w:tcPr>
            <w:tcW w:w="377" w:type="pct"/>
          </w:tcPr>
          <w:p w14:paraId="09853377" w14:textId="77777777" w:rsidR="00110EF2" w:rsidRDefault="009C55C5">
            <w:pPr>
              <w:pStyle w:val="ad"/>
              <w:spacing w:line="242" w:lineRule="auto"/>
              <w:ind w:left="0"/>
              <w:rPr>
                <w:b/>
              </w:rPr>
            </w:pPr>
            <w:r>
              <w:rPr>
                <w:b/>
              </w:rPr>
              <w:lastRenderedPageBreak/>
              <w:t>2</w:t>
            </w:r>
          </w:p>
        </w:tc>
        <w:tc>
          <w:tcPr>
            <w:tcW w:w="1213" w:type="pct"/>
          </w:tcPr>
          <w:p w14:paraId="56141387" w14:textId="77777777" w:rsidR="00110EF2" w:rsidRDefault="009C55C5">
            <w:pPr>
              <w:pStyle w:val="ad"/>
              <w:spacing w:line="242" w:lineRule="auto"/>
              <w:ind w:left="0"/>
              <w:rPr>
                <w:b/>
              </w:rPr>
            </w:pPr>
            <w:r>
              <w:rPr>
                <w:b/>
              </w:rPr>
              <w:t>Інформація про замовника торгів</w:t>
            </w:r>
          </w:p>
        </w:tc>
        <w:tc>
          <w:tcPr>
            <w:tcW w:w="3409" w:type="pct"/>
          </w:tcPr>
          <w:p w14:paraId="5B3DFDD4" w14:textId="77777777" w:rsidR="00110EF2" w:rsidRDefault="00110EF2">
            <w:pPr>
              <w:pStyle w:val="ad"/>
              <w:spacing w:line="242" w:lineRule="auto"/>
              <w:ind w:left="0"/>
              <w:rPr>
                <w:b/>
              </w:rPr>
            </w:pPr>
          </w:p>
        </w:tc>
      </w:tr>
      <w:tr w:rsidR="00110EF2" w14:paraId="38FD52B1" w14:textId="77777777">
        <w:tc>
          <w:tcPr>
            <w:tcW w:w="377" w:type="pct"/>
          </w:tcPr>
          <w:p w14:paraId="4739EC7A" w14:textId="77777777" w:rsidR="00110EF2" w:rsidRDefault="009C55C5">
            <w:pPr>
              <w:pStyle w:val="ad"/>
              <w:spacing w:line="242" w:lineRule="auto"/>
              <w:ind w:left="0"/>
              <w:rPr>
                <w:b/>
              </w:rPr>
            </w:pPr>
            <w:r>
              <w:rPr>
                <w:b/>
              </w:rPr>
              <w:t>2.1</w:t>
            </w:r>
          </w:p>
        </w:tc>
        <w:tc>
          <w:tcPr>
            <w:tcW w:w="1213" w:type="pct"/>
          </w:tcPr>
          <w:p w14:paraId="1431DC5D" w14:textId="77777777" w:rsidR="00110EF2" w:rsidRDefault="009C55C5">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57DF9FAB" w14:textId="77777777" w:rsidR="00110EF2" w:rsidRDefault="009C55C5">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tc>
          <w:tcPr>
            <w:tcW w:w="377" w:type="pct"/>
          </w:tcPr>
          <w:p w14:paraId="695A1588" w14:textId="77777777" w:rsidR="00110EF2" w:rsidRDefault="009C55C5">
            <w:pPr>
              <w:pStyle w:val="ad"/>
              <w:spacing w:line="242" w:lineRule="auto"/>
              <w:ind w:left="0"/>
              <w:rPr>
                <w:b/>
              </w:rPr>
            </w:pPr>
            <w:r>
              <w:rPr>
                <w:b/>
              </w:rPr>
              <w:t>2.2</w:t>
            </w:r>
          </w:p>
        </w:tc>
        <w:tc>
          <w:tcPr>
            <w:tcW w:w="1213" w:type="pct"/>
          </w:tcPr>
          <w:p w14:paraId="3FF8FC51" w14:textId="77777777" w:rsidR="00110EF2" w:rsidRDefault="009C55C5">
            <w:pPr>
              <w:pStyle w:val="ad"/>
              <w:spacing w:line="242" w:lineRule="auto"/>
              <w:ind w:left="0"/>
              <w:rPr>
                <w:b/>
              </w:rPr>
            </w:pPr>
            <w:r>
              <w:rPr>
                <w:b/>
              </w:rPr>
              <w:t>місцезнаходження</w:t>
            </w:r>
          </w:p>
        </w:tc>
        <w:tc>
          <w:tcPr>
            <w:tcW w:w="3409" w:type="pct"/>
          </w:tcPr>
          <w:p w14:paraId="4DF47735" w14:textId="77777777" w:rsidR="00110EF2" w:rsidRDefault="009C55C5">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tc>
          <w:tcPr>
            <w:tcW w:w="377" w:type="pct"/>
          </w:tcPr>
          <w:p w14:paraId="019DD79E" w14:textId="77777777" w:rsidR="00110EF2" w:rsidRDefault="009C55C5">
            <w:pPr>
              <w:pStyle w:val="ad"/>
              <w:spacing w:line="242" w:lineRule="auto"/>
              <w:ind w:left="0"/>
              <w:rPr>
                <w:b/>
              </w:rPr>
            </w:pPr>
            <w:r>
              <w:rPr>
                <w:b/>
              </w:rPr>
              <w:t>2.3</w:t>
            </w:r>
          </w:p>
        </w:tc>
        <w:tc>
          <w:tcPr>
            <w:tcW w:w="1213" w:type="pct"/>
          </w:tcPr>
          <w:p w14:paraId="1F658910" w14:textId="77777777" w:rsidR="00110EF2" w:rsidRDefault="009C55C5">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1547FB4A"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9C55C5">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tc>
          <w:tcPr>
            <w:tcW w:w="377" w:type="pct"/>
          </w:tcPr>
          <w:p w14:paraId="30D21FBC" w14:textId="77777777" w:rsidR="00110EF2" w:rsidRDefault="009C55C5">
            <w:pPr>
              <w:pStyle w:val="ad"/>
              <w:spacing w:line="242" w:lineRule="auto"/>
              <w:ind w:left="0"/>
              <w:rPr>
                <w:b/>
              </w:rPr>
            </w:pPr>
            <w:r>
              <w:rPr>
                <w:b/>
              </w:rPr>
              <w:t>3</w:t>
            </w:r>
          </w:p>
        </w:tc>
        <w:tc>
          <w:tcPr>
            <w:tcW w:w="1213" w:type="pct"/>
          </w:tcPr>
          <w:p w14:paraId="08183A0B" w14:textId="77777777" w:rsidR="00110EF2" w:rsidRDefault="009C55C5">
            <w:pPr>
              <w:pStyle w:val="ad"/>
              <w:spacing w:line="242" w:lineRule="auto"/>
              <w:ind w:left="0"/>
              <w:rPr>
                <w:b/>
              </w:rPr>
            </w:pPr>
            <w:r>
              <w:rPr>
                <w:b/>
              </w:rPr>
              <w:t>Процедура закупівлі</w:t>
            </w:r>
          </w:p>
        </w:tc>
        <w:tc>
          <w:tcPr>
            <w:tcW w:w="3409" w:type="pct"/>
          </w:tcPr>
          <w:p w14:paraId="24775F73" w14:textId="77777777" w:rsidR="00110EF2" w:rsidRDefault="009C55C5">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tc>
          <w:tcPr>
            <w:tcW w:w="377" w:type="pct"/>
          </w:tcPr>
          <w:p w14:paraId="0B11E06E" w14:textId="77777777" w:rsidR="00110EF2" w:rsidRDefault="009C55C5">
            <w:pPr>
              <w:pStyle w:val="ad"/>
              <w:spacing w:line="242" w:lineRule="auto"/>
              <w:ind w:left="0"/>
              <w:rPr>
                <w:b/>
              </w:rPr>
            </w:pPr>
            <w:r>
              <w:rPr>
                <w:b/>
              </w:rPr>
              <w:t>4</w:t>
            </w:r>
          </w:p>
        </w:tc>
        <w:tc>
          <w:tcPr>
            <w:tcW w:w="1213" w:type="pct"/>
          </w:tcPr>
          <w:p w14:paraId="47DB946B" w14:textId="77777777" w:rsidR="00110EF2" w:rsidRDefault="009C55C5">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tc>
          <w:tcPr>
            <w:tcW w:w="377" w:type="pct"/>
          </w:tcPr>
          <w:p w14:paraId="5A2ACE35" w14:textId="77777777" w:rsidR="00110EF2" w:rsidRDefault="009C55C5">
            <w:pPr>
              <w:pStyle w:val="ad"/>
              <w:spacing w:line="242" w:lineRule="auto"/>
              <w:ind w:left="0"/>
              <w:rPr>
                <w:b/>
              </w:rPr>
            </w:pPr>
            <w:r>
              <w:rPr>
                <w:b/>
              </w:rPr>
              <w:t>4.1</w:t>
            </w:r>
          </w:p>
        </w:tc>
        <w:tc>
          <w:tcPr>
            <w:tcW w:w="1213" w:type="pct"/>
          </w:tcPr>
          <w:p w14:paraId="3735A01F" w14:textId="77777777" w:rsidR="00110EF2" w:rsidRDefault="009C55C5">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F4C8913"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tc>
      </w:tr>
      <w:tr w:rsidR="00110EF2" w14:paraId="345D8195" w14:textId="77777777">
        <w:tc>
          <w:tcPr>
            <w:tcW w:w="377" w:type="pct"/>
          </w:tcPr>
          <w:p w14:paraId="0BFC0E70" w14:textId="77777777" w:rsidR="00110EF2" w:rsidRDefault="009C55C5">
            <w:pPr>
              <w:pStyle w:val="ad"/>
              <w:spacing w:line="242" w:lineRule="auto"/>
              <w:ind w:left="0"/>
              <w:rPr>
                <w:b/>
              </w:rPr>
            </w:pPr>
            <w:r>
              <w:rPr>
                <w:b/>
              </w:rPr>
              <w:t>4.2</w:t>
            </w:r>
          </w:p>
        </w:tc>
        <w:tc>
          <w:tcPr>
            <w:tcW w:w="1213" w:type="pct"/>
          </w:tcPr>
          <w:p w14:paraId="5FC28B7E" w14:textId="77777777" w:rsidR="00110EF2" w:rsidRDefault="009C55C5">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456E5271"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tc>
          <w:tcPr>
            <w:tcW w:w="377" w:type="pct"/>
          </w:tcPr>
          <w:p w14:paraId="02410461" w14:textId="77777777" w:rsidR="00110EF2" w:rsidRDefault="009C55C5">
            <w:pPr>
              <w:pStyle w:val="ad"/>
              <w:spacing w:line="242" w:lineRule="auto"/>
              <w:ind w:left="0"/>
              <w:rPr>
                <w:b/>
              </w:rPr>
            </w:pPr>
            <w:r>
              <w:rPr>
                <w:b/>
              </w:rPr>
              <w:t>4.3</w:t>
            </w:r>
          </w:p>
        </w:tc>
        <w:tc>
          <w:tcPr>
            <w:tcW w:w="1213" w:type="pct"/>
          </w:tcPr>
          <w:p w14:paraId="1351A926" w14:textId="77777777" w:rsidR="00110EF2" w:rsidRDefault="009C55C5">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3ED2DB38" w14:textId="5B0A0B32"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ремонту та встановлення систем диспетчеризації бюветних комплексів включають наступні складові: </w:t>
            </w:r>
          </w:p>
          <w:p w14:paraId="7A007AFD" w14:textId="2B5C6B3C" w:rsidR="00110EF2" w:rsidRDefault="009C55C5">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диспетчеризації бюветних комплексів - 1836 послуг (обслуговування 153 об’єктів протягом 12 місяців);</w:t>
            </w:r>
          </w:p>
          <w:p w14:paraId="7F7B3943" w14:textId="77777777" w:rsidR="00110EF2" w:rsidRDefault="009C55C5">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Pr>
                <w:rFonts w:ascii="Times New Roman" w:hAnsi="Times New Roman"/>
                <w:bCs/>
                <w:sz w:val="24"/>
                <w:szCs w:val="24"/>
              </w:rPr>
              <w:t>;</w:t>
            </w:r>
          </w:p>
          <w:p w14:paraId="3550BB33" w14:textId="77777777" w:rsidR="00110EF2" w:rsidRDefault="009C55C5">
            <w:pPr>
              <w:pStyle w:val="af7"/>
              <w:numPr>
                <w:ilvl w:val="0"/>
                <w:numId w:val="2"/>
              </w:numPr>
              <w:ind w:firstLine="709"/>
              <w:jc w:val="both"/>
              <w:rPr>
                <w:sz w:val="24"/>
                <w:szCs w:val="24"/>
              </w:rPr>
            </w:pPr>
            <w:r>
              <w:rPr>
                <w:rFonts w:ascii="Times New Roman" w:hAnsi="Times New Roman"/>
                <w:bCs/>
                <w:sz w:val="24"/>
                <w:szCs w:val="24"/>
              </w:rPr>
              <w:lastRenderedPageBreak/>
              <w:t xml:space="preserve"> послуги з ремонту систем </w:t>
            </w:r>
            <w:r>
              <w:rPr>
                <w:rFonts w:ascii="Times New Roman" w:hAnsi="Times New Roman"/>
                <w:sz w:val="24"/>
                <w:szCs w:val="24"/>
              </w:rPr>
              <w:t>диспетчеризації бюветних комплексів - 6 послуг</w:t>
            </w:r>
            <w:r>
              <w:rPr>
                <w:rFonts w:ascii="Times New Roman" w:hAnsi="Times New Roman"/>
                <w:bCs/>
                <w:sz w:val="24"/>
                <w:szCs w:val="24"/>
              </w:rPr>
              <w:t>.</w:t>
            </w:r>
          </w:p>
        </w:tc>
      </w:tr>
      <w:tr w:rsidR="00110EF2" w14:paraId="5067F6DC" w14:textId="77777777">
        <w:tc>
          <w:tcPr>
            <w:tcW w:w="377" w:type="pct"/>
          </w:tcPr>
          <w:p w14:paraId="73687238" w14:textId="77777777" w:rsidR="00110EF2" w:rsidRDefault="009C55C5">
            <w:pPr>
              <w:pStyle w:val="ad"/>
              <w:spacing w:line="242" w:lineRule="auto"/>
              <w:ind w:left="0"/>
              <w:rPr>
                <w:b/>
              </w:rPr>
            </w:pPr>
            <w:r>
              <w:rPr>
                <w:b/>
              </w:rPr>
              <w:lastRenderedPageBreak/>
              <w:t>4.4</w:t>
            </w:r>
          </w:p>
        </w:tc>
        <w:tc>
          <w:tcPr>
            <w:tcW w:w="1213" w:type="pct"/>
          </w:tcPr>
          <w:p w14:paraId="08F2CF73" w14:textId="77777777" w:rsidR="00110EF2" w:rsidRDefault="009C55C5">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660D210D" w14:textId="77777777" w:rsidR="00110EF2" w:rsidRDefault="009C55C5">
            <w:pPr>
              <w:tabs>
                <w:tab w:val="left" w:pos="426"/>
              </w:tabs>
              <w:ind w:hanging="2"/>
              <w:jc w:val="both"/>
              <w:rPr>
                <w:sz w:val="24"/>
                <w:szCs w:val="24"/>
              </w:rPr>
            </w:pPr>
            <w:r>
              <w:rPr>
                <w:sz w:val="24"/>
                <w:szCs w:val="24"/>
              </w:rPr>
              <w:t>Надання послуг з обслуговування систем диспетчеризації бюветних комплексів здійснюється Виконавцем щоденно 7 (сім) днів на тиждень з 08:00 до 20:00, з дати укладання договору, але не раніше 01.01.2024 року до 31.12.2024 року.</w:t>
            </w:r>
          </w:p>
          <w:p w14:paraId="20B9EB5B" w14:textId="77777777" w:rsidR="00110EF2" w:rsidRDefault="009C55C5">
            <w:pPr>
              <w:tabs>
                <w:tab w:val="left" w:pos="426"/>
              </w:tabs>
              <w:ind w:hanging="2"/>
              <w:jc w:val="both"/>
              <w:rPr>
                <w:sz w:val="24"/>
                <w:szCs w:val="24"/>
              </w:rPr>
            </w:pPr>
            <w:r>
              <w:rPr>
                <w:sz w:val="24"/>
                <w:szCs w:val="24"/>
              </w:rPr>
              <w:t xml:space="preserve">Строк надання послуг з ремонту та адреси бюветних </w:t>
            </w:r>
            <w:proofErr w:type="spellStart"/>
            <w:r>
              <w:rPr>
                <w:sz w:val="24"/>
                <w:szCs w:val="24"/>
              </w:rPr>
              <w:t>комлексів</w:t>
            </w:r>
            <w:proofErr w:type="spellEnd"/>
            <w:r>
              <w:rPr>
                <w:sz w:val="24"/>
                <w:szCs w:val="24"/>
              </w:rPr>
              <w:t>, які потребують ремонту системи диспетчеризації, вказується в заявці Замовника.</w:t>
            </w:r>
          </w:p>
          <w:p w14:paraId="1786D0A9" w14:textId="77777777" w:rsidR="00110EF2" w:rsidRDefault="009C55C5">
            <w:pPr>
              <w:tabs>
                <w:tab w:val="left" w:pos="426"/>
              </w:tabs>
              <w:ind w:hanging="2"/>
              <w:jc w:val="both"/>
              <w:rPr>
                <w:sz w:val="24"/>
                <w:szCs w:val="24"/>
              </w:rPr>
            </w:pPr>
            <w:r>
              <w:rPr>
                <w:sz w:val="24"/>
                <w:szCs w:val="24"/>
              </w:rPr>
              <w:t>Строк надання послуг зі встановлення систем диспетчеризації вказується в заявці Замовника.</w:t>
            </w:r>
          </w:p>
          <w:p w14:paraId="29FFABA1" w14:textId="138AB01F" w:rsidR="00110EF2" w:rsidRDefault="009C55C5" w:rsidP="002100FF">
            <w:pPr>
              <w:tabs>
                <w:tab w:val="left" w:pos="426"/>
              </w:tabs>
              <w:ind w:hanging="2"/>
              <w:jc w:val="both"/>
              <w:rPr>
                <w:sz w:val="24"/>
                <w:szCs w:val="24"/>
              </w:rPr>
            </w:pPr>
            <w:r>
              <w:rPr>
                <w:sz w:val="24"/>
                <w:szCs w:val="24"/>
              </w:rPr>
              <w:t>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дати укладання договору, але не раніше 01.01.2024 року до 31.12.2024 року.</w:t>
            </w:r>
          </w:p>
        </w:tc>
      </w:tr>
      <w:tr w:rsidR="00110EF2" w14:paraId="72FECA89" w14:textId="77777777">
        <w:tc>
          <w:tcPr>
            <w:tcW w:w="377" w:type="pct"/>
          </w:tcPr>
          <w:p w14:paraId="3F7638AD" w14:textId="77777777" w:rsidR="00110EF2" w:rsidRDefault="009C55C5">
            <w:pPr>
              <w:pStyle w:val="ad"/>
              <w:spacing w:line="242" w:lineRule="auto"/>
              <w:ind w:left="0"/>
              <w:rPr>
                <w:b/>
              </w:rPr>
            </w:pPr>
            <w:r>
              <w:rPr>
                <w:b/>
              </w:rPr>
              <w:t>5</w:t>
            </w:r>
          </w:p>
        </w:tc>
        <w:tc>
          <w:tcPr>
            <w:tcW w:w="1213" w:type="pct"/>
          </w:tcPr>
          <w:p w14:paraId="35692E1F" w14:textId="77777777" w:rsidR="00110EF2" w:rsidRDefault="009C55C5">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1F1B3CF8"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tc>
          <w:tcPr>
            <w:tcW w:w="377" w:type="pct"/>
          </w:tcPr>
          <w:p w14:paraId="33ACDECF" w14:textId="77777777" w:rsidR="00110EF2" w:rsidRDefault="009C55C5">
            <w:pPr>
              <w:pStyle w:val="ad"/>
              <w:spacing w:line="242" w:lineRule="auto"/>
              <w:ind w:left="0"/>
              <w:rPr>
                <w:b/>
              </w:rPr>
            </w:pPr>
            <w:r>
              <w:rPr>
                <w:b/>
              </w:rPr>
              <w:t>6</w:t>
            </w:r>
          </w:p>
        </w:tc>
        <w:tc>
          <w:tcPr>
            <w:tcW w:w="1213" w:type="pct"/>
          </w:tcPr>
          <w:p w14:paraId="09EC7A8D" w14:textId="77777777" w:rsidR="00110EF2" w:rsidRDefault="009C55C5">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0263469" w14:textId="77777777" w:rsidR="00110EF2" w:rsidRDefault="009C55C5">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9C55C5">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tc>
          <w:tcPr>
            <w:tcW w:w="377" w:type="pct"/>
          </w:tcPr>
          <w:p w14:paraId="1DE5E05D" w14:textId="77777777" w:rsidR="00110EF2" w:rsidRDefault="009C55C5">
            <w:pPr>
              <w:pStyle w:val="ad"/>
              <w:spacing w:line="242" w:lineRule="auto"/>
              <w:ind w:left="0"/>
              <w:rPr>
                <w:b/>
              </w:rPr>
            </w:pPr>
            <w:r>
              <w:rPr>
                <w:b/>
              </w:rPr>
              <w:t>7</w:t>
            </w:r>
          </w:p>
        </w:tc>
        <w:tc>
          <w:tcPr>
            <w:tcW w:w="1213" w:type="pct"/>
          </w:tcPr>
          <w:p w14:paraId="16DD109A" w14:textId="77777777" w:rsidR="00110EF2" w:rsidRDefault="009C55C5">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39D29BFE" w14:textId="77777777" w:rsidR="00110EF2" w:rsidRDefault="009C55C5">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9C55C5">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tc>
          <w:tcPr>
            <w:tcW w:w="377" w:type="pct"/>
          </w:tcPr>
          <w:p w14:paraId="244B6549" w14:textId="77777777" w:rsidR="00110EF2" w:rsidRDefault="009C55C5">
            <w:pPr>
              <w:pStyle w:val="ad"/>
              <w:spacing w:line="242" w:lineRule="auto"/>
              <w:ind w:left="0"/>
              <w:rPr>
                <w:b/>
              </w:rPr>
            </w:pPr>
            <w:r>
              <w:rPr>
                <w:b/>
              </w:rPr>
              <w:t>1</w:t>
            </w:r>
          </w:p>
        </w:tc>
        <w:tc>
          <w:tcPr>
            <w:tcW w:w="1213" w:type="pct"/>
          </w:tcPr>
          <w:p w14:paraId="7B795B36" w14:textId="77777777" w:rsidR="00110EF2" w:rsidRDefault="009C55C5">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79AD2192" w14:textId="77777777" w:rsidR="00110EF2" w:rsidRDefault="009C55C5">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9C55C5">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w:t>
            </w:r>
            <w:r>
              <w:rPr>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tc>
          <w:tcPr>
            <w:tcW w:w="377" w:type="pct"/>
          </w:tcPr>
          <w:p w14:paraId="36276B69" w14:textId="77777777" w:rsidR="00110EF2" w:rsidRDefault="009C55C5">
            <w:pPr>
              <w:pStyle w:val="ad"/>
              <w:spacing w:line="242" w:lineRule="auto"/>
              <w:ind w:left="0"/>
              <w:rPr>
                <w:b/>
              </w:rPr>
            </w:pPr>
            <w:r>
              <w:rPr>
                <w:b/>
              </w:rPr>
              <w:lastRenderedPageBreak/>
              <w:t>2</w:t>
            </w:r>
          </w:p>
        </w:tc>
        <w:tc>
          <w:tcPr>
            <w:tcW w:w="1213" w:type="pct"/>
          </w:tcPr>
          <w:p w14:paraId="215071D7" w14:textId="77777777" w:rsidR="00110EF2" w:rsidRDefault="009C55C5">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62BFEA7" w14:textId="77777777" w:rsidR="00110EF2" w:rsidRDefault="009C55C5">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tc>
          <w:tcPr>
            <w:tcW w:w="377" w:type="pct"/>
          </w:tcPr>
          <w:p w14:paraId="32F8EA7B" w14:textId="77777777" w:rsidR="00110EF2" w:rsidRDefault="009C55C5">
            <w:pPr>
              <w:pStyle w:val="ad"/>
              <w:spacing w:line="242" w:lineRule="auto"/>
              <w:ind w:left="0"/>
              <w:rPr>
                <w:b/>
              </w:rPr>
            </w:pPr>
            <w:r>
              <w:rPr>
                <w:b/>
              </w:rPr>
              <w:t>1</w:t>
            </w:r>
          </w:p>
        </w:tc>
        <w:tc>
          <w:tcPr>
            <w:tcW w:w="1213" w:type="pct"/>
          </w:tcPr>
          <w:p w14:paraId="12483998" w14:textId="77777777" w:rsidR="00110EF2" w:rsidRDefault="009C55C5">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77D62593" w14:textId="77777777" w:rsidR="00110EF2" w:rsidRDefault="009C55C5">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9C55C5">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9C55C5">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9C55C5">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7777777" w:rsidR="00110EF2" w:rsidRDefault="009C55C5">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 xml:space="preserve">послуг, що є додатком 5 до </w:t>
            </w:r>
            <w:r>
              <w:rPr>
                <w:sz w:val="24"/>
                <w:szCs w:val="24"/>
              </w:rPr>
              <w:lastRenderedPageBreak/>
              <w:t>тендерної документації;</w:t>
            </w:r>
          </w:p>
          <w:p w14:paraId="7A512676" w14:textId="77777777" w:rsidR="00110EF2" w:rsidRDefault="009C55C5">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9C55C5">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9C55C5">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9C55C5">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9C55C5">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9C55C5">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9C55C5">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10EF2" w14:paraId="1401D56A" w14:textId="77777777">
        <w:tc>
          <w:tcPr>
            <w:tcW w:w="377" w:type="pct"/>
          </w:tcPr>
          <w:p w14:paraId="4653CF1E" w14:textId="77777777" w:rsidR="00110EF2" w:rsidRDefault="009C55C5">
            <w:pPr>
              <w:pStyle w:val="ad"/>
              <w:spacing w:line="242" w:lineRule="auto"/>
              <w:ind w:left="0"/>
              <w:rPr>
                <w:b/>
              </w:rPr>
            </w:pPr>
            <w:r>
              <w:rPr>
                <w:b/>
              </w:rPr>
              <w:lastRenderedPageBreak/>
              <w:t>2</w:t>
            </w:r>
          </w:p>
        </w:tc>
        <w:tc>
          <w:tcPr>
            <w:tcW w:w="1213" w:type="pct"/>
          </w:tcPr>
          <w:p w14:paraId="183D8D04" w14:textId="77777777" w:rsidR="00110EF2" w:rsidRDefault="009C55C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C578123"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74A6729A" w14:textId="77777777">
        <w:tc>
          <w:tcPr>
            <w:tcW w:w="377" w:type="pct"/>
          </w:tcPr>
          <w:p w14:paraId="2564F1BE" w14:textId="77777777" w:rsidR="00110EF2" w:rsidRDefault="009C55C5">
            <w:pPr>
              <w:pStyle w:val="ad"/>
              <w:spacing w:line="242" w:lineRule="auto"/>
              <w:ind w:left="0"/>
              <w:rPr>
                <w:b/>
              </w:rPr>
            </w:pPr>
            <w:r>
              <w:rPr>
                <w:b/>
              </w:rPr>
              <w:t>3</w:t>
            </w:r>
          </w:p>
        </w:tc>
        <w:tc>
          <w:tcPr>
            <w:tcW w:w="1213" w:type="pct"/>
          </w:tcPr>
          <w:p w14:paraId="2C9ABC46" w14:textId="77777777" w:rsidR="00110EF2" w:rsidRDefault="009C55C5">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110EF2" w:rsidRDefault="009C55C5">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6CF10053" w14:textId="77777777" w:rsidR="00110EF2" w:rsidRDefault="009C55C5">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6F2E90AA" w14:textId="77777777">
        <w:tc>
          <w:tcPr>
            <w:tcW w:w="377" w:type="pct"/>
            <w:vAlign w:val="center"/>
          </w:tcPr>
          <w:p w14:paraId="308760ED" w14:textId="77777777" w:rsidR="00110EF2" w:rsidRDefault="009C55C5">
            <w:pPr>
              <w:pStyle w:val="ad"/>
              <w:spacing w:line="242" w:lineRule="auto"/>
              <w:ind w:left="0"/>
              <w:rPr>
                <w:b/>
              </w:rPr>
            </w:pPr>
            <w:r>
              <w:rPr>
                <w:b/>
                <w:iCs/>
              </w:rPr>
              <w:lastRenderedPageBreak/>
              <w:t>4</w:t>
            </w:r>
          </w:p>
        </w:tc>
        <w:tc>
          <w:tcPr>
            <w:tcW w:w="1213" w:type="pct"/>
            <w:vAlign w:val="center"/>
          </w:tcPr>
          <w:p w14:paraId="549E3BFD" w14:textId="77777777" w:rsidR="00110EF2" w:rsidRDefault="009C55C5">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5703539" w14:textId="77777777" w:rsidR="00110EF2" w:rsidRDefault="009C55C5">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110EF2" w:rsidRDefault="009C55C5">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110EF2" w:rsidRDefault="009C55C5">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110EF2" w:rsidRDefault="009C55C5">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110EF2" w:rsidRDefault="009C55C5">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F2" w14:paraId="58FF9082" w14:textId="77777777">
        <w:tc>
          <w:tcPr>
            <w:tcW w:w="377" w:type="pct"/>
            <w:vAlign w:val="center"/>
          </w:tcPr>
          <w:p w14:paraId="6870C217" w14:textId="77777777" w:rsidR="00110EF2" w:rsidRDefault="009C55C5">
            <w:pPr>
              <w:pStyle w:val="ad"/>
              <w:spacing w:line="242" w:lineRule="auto"/>
              <w:ind w:left="0"/>
              <w:rPr>
                <w:b/>
              </w:rPr>
            </w:pPr>
            <w:r>
              <w:rPr>
                <w:b/>
                <w:iCs/>
              </w:rPr>
              <w:t>5</w:t>
            </w:r>
          </w:p>
        </w:tc>
        <w:tc>
          <w:tcPr>
            <w:tcW w:w="1213" w:type="pct"/>
            <w:vAlign w:val="center"/>
          </w:tcPr>
          <w:p w14:paraId="48D2E1C5" w14:textId="77777777" w:rsidR="00110EF2" w:rsidRDefault="009C55C5">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09" w:type="pct"/>
            <w:vAlign w:val="center"/>
          </w:tcPr>
          <w:p w14:paraId="5D2C0E3E" w14:textId="77777777" w:rsidR="00110EF2" w:rsidRDefault="009C55C5">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77777777" w:rsidR="00110EF2" w:rsidRDefault="009C55C5">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14:paraId="5E0B7531" w14:textId="77777777" w:rsidR="00110EF2" w:rsidRDefault="009C55C5">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110EF2" w:rsidRDefault="009C55C5">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110EF2" w:rsidRDefault="009C55C5">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110EF2" w:rsidRDefault="009C55C5">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110EF2" w:rsidRDefault="009C55C5">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110EF2" w:rsidRDefault="009C55C5">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110EF2" w:rsidRDefault="009C55C5">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110EF2" w:rsidRDefault="009C55C5">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w:t>
            </w:r>
            <w:r>
              <w:rPr>
                <w:color w:val="000000"/>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110EF2" w:rsidRDefault="009C55C5">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110EF2" w:rsidRDefault="009C55C5">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110EF2" w:rsidRDefault="009C55C5">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110EF2" w:rsidRDefault="009C55C5">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110EF2" w:rsidRDefault="009C55C5">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110EF2" w:rsidRDefault="009C55C5">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110EF2" w:rsidRDefault="009C55C5">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110EF2" w:rsidRDefault="009C55C5">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110EF2" w:rsidRDefault="009C55C5">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110EF2" w:rsidRDefault="009C55C5">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110EF2" w:rsidRDefault="009C55C5">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110EF2" w:rsidRDefault="009C55C5">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110EF2" w:rsidRDefault="009C55C5">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Pr>
                <w:color w:val="000000"/>
                <w:sz w:val="24"/>
                <w:szCs w:val="24"/>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110EF2" w:rsidRDefault="009C55C5">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10EF2" w14:paraId="17933B13" w14:textId="77777777">
        <w:tc>
          <w:tcPr>
            <w:tcW w:w="377" w:type="pct"/>
            <w:vAlign w:val="center"/>
          </w:tcPr>
          <w:p w14:paraId="5F57BC84" w14:textId="77777777" w:rsidR="00110EF2" w:rsidRDefault="009C55C5">
            <w:pPr>
              <w:pStyle w:val="ad"/>
              <w:spacing w:line="242" w:lineRule="auto"/>
              <w:ind w:left="0"/>
              <w:rPr>
                <w:b/>
              </w:rPr>
            </w:pPr>
            <w:r>
              <w:rPr>
                <w:b/>
                <w:iCs/>
              </w:rPr>
              <w:lastRenderedPageBreak/>
              <w:t>6</w:t>
            </w:r>
          </w:p>
        </w:tc>
        <w:tc>
          <w:tcPr>
            <w:tcW w:w="1213" w:type="pct"/>
            <w:vAlign w:val="center"/>
          </w:tcPr>
          <w:p w14:paraId="43E8065E" w14:textId="77777777" w:rsidR="00110EF2" w:rsidRDefault="009C55C5">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7492C00" w14:textId="77777777" w:rsidR="00110EF2" w:rsidRDefault="009C55C5">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110EF2" w:rsidRDefault="009C55C5">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10EF2" w14:paraId="4B26E6A6" w14:textId="77777777">
        <w:tc>
          <w:tcPr>
            <w:tcW w:w="377" w:type="pct"/>
            <w:vAlign w:val="center"/>
          </w:tcPr>
          <w:p w14:paraId="064E0F76" w14:textId="77777777" w:rsidR="00110EF2" w:rsidRDefault="009C55C5">
            <w:pPr>
              <w:pStyle w:val="ad"/>
              <w:spacing w:line="242" w:lineRule="auto"/>
              <w:ind w:left="0"/>
              <w:rPr>
                <w:b/>
              </w:rPr>
            </w:pPr>
            <w:r>
              <w:rPr>
                <w:b/>
                <w:iCs/>
              </w:rPr>
              <w:t>7</w:t>
            </w:r>
          </w:p>
        </w:tc>
        <w:tc>
          <w:tcPr>
            <w:tcW w:w="1213" w:type="pct"/>
            <w:vAlign w:val="center"/>
          </w:tcPr>
          <w:p w14:paraId="7BB3E73F" w14:textId="77777777" w:rsidR="00110EF2" w:rsidRDefault="009C55C5">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FBB63BB" w14:textId="77777777" w:rsidR="00110EF2" w:rsidRDefault="009C55C5">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10EF2" w14:paraId="1E8F8928" w14:textId="77777777">
        <w:tc>
          <w:tcPr>
            <w:tcW w:w="377" w:type="pct"/>
            <w:vAlign w:val="center"/>
          </w:tcPr>
          <w:p w14:paraId="2E6B5EA0" w14:textId="77777777" w:rsidR="00110EF2" w:rsidRDefault="009C55C5">
            <w:pPr>
              <w:pStyle w:val="ad"/>
              <w:spacing w:line="242" w:lineRule="auto"/>
              <w:ind w:left="0"/>
              <w:rPr>
                <w:b/>
              </w:rPr>
            </w:pPr>
            <w:r>
              <w:rPr>
                <w:b/>
                <w:iCs/>
              </w:rPr>
              <w:t>8</w:t>
            </w:r>
          </w:p>
        </w:tc>
        <w:tc>
          <w:tcPr>
            <w:tcW w:w="1213" w:type="pct"/>
            <w:vAlign w:val="center"/>
          </w:tcPr>
          <w:p w14:paraId="6819DE50" w14:textId="77777777" w:rsidR="00110EF2" w:rsidRDefault="009C55C5">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43729A20"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w:t>
            </w:r>
            <w:r>
              <w:rPr>
                <w:sz w:val="24"/>
                <w:szCs w:val="24"/>
              </w:rPr>
              <w:lastRenderedPageBreak/>
              <w:t>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10EF2" w14:paraId="39DF285F" w14:textId="77777777">
        <w:tc>
          <w:tcPr>
            <w:tcW w:w="377" w:type="pct"/>
            <w:vAlign w:val="center"/>
          </w:tcPr>
          <w:p w14:paraId="038D7A9C" w14:textId="77777777" w:rsidR="00110EF2" w:rsidRDefault="009C55C5">
            <w:pPr>
              <w:pStyle w:val="ad"/>
              <w:spacing w:line="242" w:lineRule="auto"/>
              <w:ind w:left="0"/>
              <w:rPr>
                <w:b/>
              </w:rPr>
            </w:pPr>
            <w:r>
              <w:rPr>
                <w:b/>
                <w:iCs/>
              </w:rPr>
              <w:lastRenderedPageBreak/>
              <w:t>9</w:t>
            </w:r>
          </w:p>
        </w:tc>
        <w:tc>
          <w:tcPr>
            <w:tcW w:w="1213" w:type="pct"/>
            <w:vAlign w:val="center"/>
          </w:tcPr>
          <w:p w14:paraId="65A55330" w14:textId="77777777" w:rsidR="00110EF2" w:rsidRDefault="009C55C5">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2755233"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10EF2" w14:paraId="0341255F" w14:textId="77777777">
        <w:tc>
          <w:tcPr>
            <w:tcW w:w="5000" w:type="pct"/>
            <w:gridSpan w:val="3"/>
            <w:vAlign w:val="center"/>
          </w:tcPr>
          <w:p w14:paraId="411CA70B"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10EF2" w14:paraId="7D8E6918" w14:textId="77777777">
        <w:tc>
          <w:tcPr>
            <w:tcW w:w="377" w:type="pct"/>
            <w:vAlign w:val="center"/>
          </w:tcPr>
          <w:p w14:paraId="75434EDA" w14:textId="77777777" w:rsidR="00110EF2" w:rsidRDefault="009C55C5">
            <w:pPr>
              <w:pStyle w:val="ad"/>
              <w:spacing w:line="242" w:lineRule="auto"/>
              <w:ind w:left="0"/>
              <w:rPr>
                <w:b/>
              </w:rPr>
            </w:pPr>
            <w:r>
              <w:rPr>
                <w:b/>
                <w:iCs/>
              </w:rPr>
              <w:t>1</w:t>
            </w:r>
          </w:p>
        </w:tc>
        <w:tc>
          <w:tcPr>
            <w:tcW w:w="1213" w:type="pct"/>
            <w:vAlign w:val="center"/>
          </w:tcPr>
          <w:p w14:paraId="3234FAE2" w14:textId="77777777" w:rsidR="00110EF2" w:rsidRDefault="009C55C5">
            <w:pPr>
              <w:pStyle w:val="ad"/>
              <w:spacing w:line="242" w:lineRule="auto"/>
              <w:ind w:left="0"/>
              <w:rPr>
                <w:b/>
              </w:rPr>
            </w:pPr>
            <w:r>
              <w:rPr>
                <w:b/>
                <w:iCs/>
              </w:rPr>
              <w:t>Кінцевий строк подання тендерної пропозиції</w:t>
            </w:r>
          </w:p>
        </w:tc>
        <w:tc>
          <w:tcPr>
            <w:tcW w:w="3409" w:type="pct"/>
            <w:vAlign w:val="center"/>
          </w:tcPr>
          <w:p w14:paraId="35897A0F" w14:textId="2240B348" w:rsidR="00110EF2" w:rsidRDefault="009C55C5">
            <w:pPr>
              <w:ind w:left="35"/>
              <w:jc w:val="both"/>
              <w:rPr>
                <w:bCs/>
                <w:iCs/>
                <w:sz w:val="24"/>
                <w:szCs w:val="24"/>
              </w:rPr>
            </w:pPr>
            <w:r>
              <w:rPr>
                <w:bCs/>
                <w:iCs/>
                <w:sz w:val="24"/>
                <w:szCs w:val="24"/>
              </w:rPr>
              <w:t xml:space="preserve">Кінцевий строк подання тендерних пропозицій </w:t>
            </w:r>
            <w:r w:rsidR="008B26FD">
              <w:rPr>
                <w:bCs/>
                <w:iCs/>
                <w:sz w:val="24"/>
                <w:szCs w:val="24"/>
              </w:rPr>
              <w:t>13</w:t>
            </w:r>
            <w:r>
              <w:rPr>
                <w:bCs/>
                <w:iCs/>
                <w:sz w:val="24"/>
                <w:szCs w:val="24"/>
              </w:rPr>
              <w:t>.</w:t>
            </w:r>
            <w:r w:rsidR="003020A3">
              <w:rPr>
                <w:bCs/>
                <w:iCs/>
                <w:sz w:val="24"/>
                <w:szCs w:val="24"/>
              </w:rPr>
              <w:t>01</w:t>
            </w:r>
            <w:r>
              <w:rPr>
                <w:bCs/>
                <w:iCs/>
                <w:sz w:val="24"/>
                <w:szCs w:val="24"/>
              </w:rPr>
              <w:t>.202</w:t>
            </w:r>
            <w:r w:rsidR="003020A3">
              <w:rPr>
                <w:bCs/>
                <w:iCs/>
                <w:sz w:val="24"/>
                <w:szCs w:val="24"/>
              </w:rPr>
              <w:t>4</w:t>
            </w:r>
            <w:r>
              <w:rPr>
                <w:bCs/>
                <w:iCs/>
                <w:sz w:val="24"/>
                <w:szCs w:val="24"/>
              </w:rPr>
              <w:t xml:space="preserve"> року.</w:t>
            </w:r>
          </w:p>
          <w:p w14:paraId="761C4FA3" w14:textId="77777777" w:rsidR="00110EF2" w:rsidRDefault="009C55C5">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110EF2" w:rsidRDefault="009C55C5">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110EF2" w:rsidRDefault="009C55C5">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EF2" w14:paraId="486B0808" w14:textId="77777777">
        <w:tc>
          <w:tcPr>
            <w:tcW w:w="377" w:type="pct"/>
          </w:tcPr>
          <w:p w14:paraId="5B62A6D8" w14:textId="77777777" w:rsidR="00110EF2" w:rsidRDefault="009C55C5">
            <w:pPr>
              <w:pStyle w:val="ad"/>
              <w:spacing w:line="242" w:lineRule="auto"/>
              <w:ind w:left="0"/>
              <w:rPr>
                <w:b/>
              </w:rPr>
            </w:pPr>
            <w:r>
              <w:rPr>
                <w:b/>
              </w:rPr>
              <w:t>2</w:t>
            </w:r>
          </w:p>
        </w:tc>
        <w:tc>
          <w:tcPr>
            <w:tcW w:w="1213" w:type="pct"/>
          </w:tcPr>
          <w:p w14:paraId="72A78050" w14:textId="77777777" w:rsidR="00110EF2" w:rsidRDefault="009C55C5">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1EF260B8" w14:textId="77777777" w:rsidR="00110EF2" w:rsidRDefault="009C55C5">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110EF2" w:rsidRDefault="009C55C5">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110EF2" w:rsidRDefault="009C55C5">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110EF2" w:rsidRDefault="009C55C5">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lastRenderedPageBreak/>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10EF2" w14:paraId="5E870ED9" w14:textId="77777777">
        <w:trPr>
          <w:trHeight w:val="330"/>
        </w:trPr>
        <w:tc>
          <w:tcPr>
            <w:tcW w:w="5000" w:type="pct"/>
            <w:gridSpan w:val="3"/>
          </w:tcPr>
          <w:p w14:paraId="4D1FF857"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10EF2" w14:paraId="46F7C202" w14:textId="77777777">
        <w:trPr>
          <w:trHeight w:val="2150"/>
        </w:trPr>
        <w:tc>
          <w:tcPr>
            <w:tcW w:w="377" w:type="pct"/>
          </w:tcPr>
          <w:p w14:paraId="7E519496" w14:textId="77777777" w:rsidR="00110EF2" w:rsidRDefault="009C55C5">
            <w:pPr>
              <w:pStyle w:val="ad"/>
              <w:spacing w:line="242" w:lineRule="auto"/>
              <w:ind w:left="0"/>
              <w:rPr>
                <w:b/>
              </w:rPr>
            </w:pPr>
            <w:r>
              <w:rPr>
                <w:b/>
              </w:rPr>
              <w:t>1</w:t>
            </w:r>
          </w:p>
        </w:tc>
        <w:tc>
          <w:tcPr>
            <w:tcW w:w="1213" w:type="pct"/>
          </w:tcPr>
          <w:p w14:paraId="1ABE4511" w14:textId="77777777" w:rsidR="00110EF2" w:rsidRDefault="009C55C5">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110EF2" w:rsidRDefault="009C55C5">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110EF2" w:rsidRDefault="009C55C5">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19EC2651" w14:textId="77777777" w:rsidR="00110EF2" w:rsidRDefault="009C55C5">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Pr>
                <w:sz w:val="24"/>
                <w:szCs w:val="24"/>
                <w:shd w:val="clear" w:color="auto" w:fill="FFFFFF"/>
              </w:rPr>
              <w:t xml:space="preserve">2 106 179,00 </w:t>
            </w:r>
            <w:bookmarkEnd w:id="1"/>
            <w:r>
              <w:rPr>
                <w:sz w:val="24"/>
                <w:szCs w:val="24"/>
                <w:shd w:val="clear" w:color="auto" w:fill="FFFFFF"/>
              </w:rPr>
              <w:t>грн.  (два мільйони сто шість тисяч сто сімдесят дев’ять гривень 0 коп.)</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110EF2" w:rsidRDefault="009C55C5">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110EF2" w:rsidRDefault="009C55C5">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110EF2" w:rsidRDefault="009C55C5">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110EF2" w:rsidRDefault="009C55C5">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110EF2" w:rsidRDefault="009C55C5">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110EF2" w:rsidRDefault="009C55C5">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110EF2" w:rsidRDefault="009C55C5">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110EF2" w:rsidRDefault="009C55C5">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110EF2" w:rsidRDefault="009C55C5">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z w:val="24"/>
                <w:szCs w:val="24"/>
                <w:shd w:val="clear" w:color="auto" w:fill="FFFFFF"/>
              </w:rPr>
              <w:lastRenderedPageBreak/>
              <w:t>пропозиції.</w:t>
            </w:r>
          </w:p>
          <w:p w14:paraId="07CD580B" w14:textId="77777777" w:rsidR="00110EF2" w:rsidRDefault="009C55C5">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110EF2" w:rsidRDefault="009C55C5">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110EF2" w:rsidRDefault="009C55C5">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110EF2" w:rsidRDefault="009C55C5">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110EF2" w:rsidRDefault="009C55C5">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110EF2" w:rsidRDefault="009C55C5">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110EF2" w:rsidRDefault="009C55C5">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110EF2" w:rsidRDefault="009C55C5">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110EF2" w:rsidRDefault="009C55C5">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0EF2" w14:paraId="79CD9F26" w14:textId="77777777">
        <w:tc>
          <w:tcPr>
            <w:tcW w:w="377" w:type="pct"/>
          </w:tcPr>
          <w:p w14:paraId="29DAA0B8" w14:textId="77777777" w:rsidR="00110EF2" w:rsidRDefault="009C55C5">
            <w:pPr>
              <w:pStyle w:val="ad"/>
              <w:spacing w:line="242" w:lineRule="auto"/>
              <w:ind w:left="0"/>
              <w:rPr>
                <w:b/>
              </w:rPr>
            </w:pPr>
            <w:r>
              <w:rPr>
                <w:b/>
              </w:rPr>
              <w:lastRenderedPageBreak/>
              <w:t>2</w:t>
            </w:r>
          </w:p>
        </w:tc>
        <w:tc>
          <w:tcPr>
            <w:tcW w:w="1213" w:type="pct"/>
          </w:tcPr>
          <w:p w14:paraId="43546C17" w14:textId="77777777" w:rsidR="00110EF2" w:rsidRDefault="009C55C5">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8C37F81" w14:textId="77777777" w:rsidR="00110EF2" w:rsidRDefault="009C55C5">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110EF2" w:rsidRDefault="009C55C5">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424D6AD1" w14:textId="77777777" w:rsidR="00110EF2" w:rsidRDefault="009C55C5">
            <w:pPr>
              <w:pStyle w:val="TableParagraph"/>
              <w:numPr>
                <w:ilvl w:val="0"/>
                <w:numId w:val="7"/>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2F079D0F" w14:textId="77777777" w:rsidR="00110EF2" w:rsidRDefault="009C55C5">
            <w:pPr>
              <w:pStyle w:val="TableParagraph"/>
              <w:numPr>
                <w:ilvl w:val="0"/>
                <w:numId w:val="7"/>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522106B7" w14:textId="77777777" w:rsidR="00110EF2" w:rsidRDefault="009C55C5">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580B7225" w14:textId="77777777" w:rsidR="00110EF2" w:rsidRDefault="009C55C5">
            <w:pPr>
              <w:pStyle w:val="TableParagraph"/>
              <w:numPr>
                <w:ilvl w:val="0"/>
                <w:numId w:val="7"/>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lastRenderedPageBreak/>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A26E336" w14:textId="77777777" w:rsidR="00110EF2" w:rsidRDefault="009C55C5">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50E76C6D" w14:textId="77777777" w:rsidR="00110EF2" w:rsidRDefault="009C55C5">
            <w:pPr>
              <w:pStyle w:val="TableParagraph"/>
              <w:numPr>
                <w:ilvl w:val="0"/>
                <w:numId w:val="7"/>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59377B52" w14:textId="77777777" w:rsidR="00110EF2" w:rsidRDefault="009C55C5">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082DDF1" w14:textId="77777777" w:rsidR="00110EF2" w:rsidRDefault="009C55C5">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778948A1" w14:textId="77777777" w:rsidR="00110EF2" w:rsidRDefault="009C55C5">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8B43FC6" w14:textId="77777777" w:rsidR="00110EF2" w:rsidRDefault="009C55C5">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110EF2" w:rsidRDefault="009C55C5">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110EF2" w:rsidRDefault="009C55C5">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lastRenderedPageBreak/>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110EF2" w:rsidRDefault="009C55C5">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110EF2" w:rsidRDefault="009C55C5">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110EF2" w:rsidRDefault="009C55C5">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10EF2" w14:paraId="679DE195" w14:textId="77777777">
        <w:tc>
          <w:tcPr>
            <w:tcW w:w="377" w:type="pct"/>
          </w:tcPr>
          <w:p w14:paraId="605F6113" w14:textId="77777777" w:rsidR="00110EF2" w:rsidRDefault="009C55C5">
            <w:pPr>
              <w:pStyle w:val="ad"/>
              <w:spacing w:line="242" w:lineRule="auto"/>
              <w:ind w:left="0"/>
              <w:rPr>
                <w:b/>
              </w:rPr>
            </w:pPr>
            <w:r>
              <w:rPr>
                <w:b/>
              </w:rPr>
              <w:lastRenderedPageBreak/>
              <w:t>3</w:t>
            </w:r>
          </w:p>
        </w:tc>
        <w:tc>
          <w:tcPr>
            <w:tcW w:w="1213" w:type="pct"/>
          </w:tcPr>
          <w:p w14:paraId="461C01E0" w14:textId="77777777" w:rsidR="00110EF2" w:rsidRDefault="009C55C5">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B80BE66" w14:textId="77777777" w:rsidR="00110EF2" w:rsidRDefault="009C55C5">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110EF2" w:rsidRDefault="009C55C5">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110EF2" w:rsidRDefault="009C55C5">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110EF2" w:rsidRDefault="009C55C5">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110EF2" w:rsidRDefault="009C55C5">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110EF2" w:rsidRDefault="009C55C5">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110EF2" w:rsidRDefault="009C55C5">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7AC6F5DC" w14:textId="77777777" w:rsidR="00110EF2" w:rsidRDefault="009C55C5">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110EF2" w:rsidRDefault="009C55C5">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110EF2" w:rsidRDefault="009C55C5">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110EF2" w:rsidRDefault="009C55C5">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110EF2" w:rsidRDefault="009C55C5">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110EF2" w:rsidRDefault="009C55C5">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w:t>
            </w:r>
            <w:r>
              <w:rPr>
                <w:sz w:val="24"/>
                <w:szCs w:val="24"/>
              </w:rPr>
              <w:lastRenderedPageBreak/>
              <w:t xml:space="preserve">пов’язані із укладанням  договору, у тому числі і ті, що пов’язані із його нотаріальним посвідченням. </w:t>
            </w:r>
          </w:p>
          <w:p w14:paraId="2FEA9276" w14:textId="77777777" w:rsidR="00110EF2" w:rsidRDefault="009C55C5">
            <w:pPr>
              <w:jc w:val="center"/>
              <w:rPr>
                <w:b/>
                <w:sz w:val="24"/>
                <w:szCs w:val="24"/>
              </w:rPr>
            </w:pPr>
            <w:r>
              <w:rPr>
                <w:b/>
                <w:sz w:val="24"/>
                <w:szCs w:val="24"/>
              </w:rPr>
              <w:t>Електронний аукціон</w:t>
            </w:r>
          </w:p>
          <w:p w14:paraId="55017F26" w14:textId="77777777" w:rsidR="00110EF2" w:rsidRDefault="009C55C5">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110EF2" w:rsidRDefault="009C55C5">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110EF2" w:rsidRDefault="009C55C5">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110EF2" w:rsidRDefault="009C55C5">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110EF2" w:rsidRDefault="009C55C5">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110EF2" w:rsidRDefault="009C55C5">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110EF2" w:rsidRDefault="009C55C5">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110EF2" w:rsidRDefault="009C55C5">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110EF2" w:rsidRDefault="009C55C5">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w:t>
            </w:r>
            <w:r>
              <w:rPr>
                <w:sz w:val="24"/>
                <w:szCs w:val="24"/>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110EF2" w:rsidRDefault="009C55C5">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110EF2" w:rsidRDefault="009C55C5">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110EF2" w:rsidRDefault="009C55C5">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110EF2" w:rsidRDefault="009C55C5">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110EF2" w:rsidRDefault="009C55C5">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110EF2" w:rsidRDefault="009C55C5">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10EF2" w14:paraId="3C676315" w14:textId="77777777">
        <w:tc>
          <w:tcPr>
            <w:tcW w:w="377" w:type="pct"/>
          </w:tcPr>
          <w:p w14:paraId="2EE3ED71" w14:textId="77777777" w:rsidR="00110EF2" w:rsidRDefault="009C55C5">
            <w:pPr>
              <w:pStyle w:val="ad"/>
              <w:spacing w:line="242" w:lineRule="auto"/>
              <w:ind w:left="0"/>
              <w:rPr>
                <w:b/>
              </w:rPr>
            </w:pPr>
            <w:r>
              <w:rPr>
                <w:b/>
              </w:rPr>
              <w:lastRenderedPageBreak/>
              <w:t>4</w:t>
            </w:r>
          </w:p>
        </w:tc>
        <w:tc>
          <w:tcPr>
            <w:tcW w:w="1213" w:type="pct"/>
          </w:tcPr>
          <w:p w14:paraId="7918D97F" w14:textId="77777777" w:rsidR="00110EF2" w:rsidRDefault="009C55C5">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95CC7FC" w14:textId="77777777" w:rsidR="00110EF2" w:rsidRDefault="009C55C5">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110EF2" w:rsidRDefault="009C55C5">
            <w:pPr>
              <w:tabs>
                <w:tab w:val="left" w:pos="6653"/>
                <w:tab w:val="left" w:pos="6794"/>
              </w:tabs>
              <w:jc w:val="both"/>
              <w:rPr>
                <w:sz w:val="24"/>
                <w:szCs w:val="24"/>
              </w:rPr>
            </w:pPr>
            <w:r>
              <w:rPr>
                <w:sz w:val="24"/>
                <w:szCs w:val="24"/>
              </w:rPr>
              <w:t>1) учасник процедури закупівлі:</w:t>
            </w:r>
          </w:p>
          <w:p w14:paraId="11B26E17" w14:textId="77777777" w:rsidR="00110EF2" w:rsidRDefault="009C55C5">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8" w:name="n596"/>
            <w:bookmarkEnd w:id="8"/>
            <w: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7777777" w:rsidR="00110EF2" w:rsidRDefault="009C55C5">
            <w:pPr>
              <w:pStyle w:val="rvps2"/>
              <w:numPr>
                <w:ilvl w:val="0"/>
                <w:numId w:val="8"/>
              </w:numPr>
              <w:shd w:val="clear" w:color="auto" w:fill="FFFFFF"/>
              <w:spacing w:before="0" w:beforeAutospacing="0" w:after="0" w:afterAutospacing="0"/>
              <w:ind w:left="0" w:firstLine="71"/>
              <w:jc w:val="both"/>
            </w:pPr>
            <w:bookmarkStart w:id="11" w:name="n599"/>
            <w:bookmarkEnd w:id="1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730C0B" w14:textId="77777777" w:rsidR="00110EF2" w:rsidRDefault="009C55C5">
            <w:pPr>
              <w:tabs>
                <w:tab w:val="left" w:pos="6653"/>
                <w:tab w:val="left" w:pos="6794"/>
              </w:tabs>
              <w:jc w:val="both"/>
              <w:rPr>
                <w:sz w:val="24"/>
                <w:szCs w:val="24"/>
              </w:rPr>
            </w:pPr>
            <w:r>
              <w:rPr>
                <w:sz w:val="24"/>
                <w:szCs w:val="24"/>
              </w:rPr>
              <w:t>2) тендерна пропозиція:</w:t>
            </w:r>
          </w:p>
          <w:p w14:paraId="60A1CB20"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110EF2" w:rsidRDefault="009C55C5">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110EF2" w:rsidRDefault="009C55C5">
            <w:pPr>
              <w:tabs>
                <w:tab w:val="left" w:pos="6653"/>
                <w:tab w:val="left" w:pos="6794"/>
              </w:tabs>
              <w:jc w:val="both"/>
              <w:rPr>
                <w:sz w:val="24"/>
                <w:szCs w:val="24"/>
              </w:rPr>
            </w:pPr>
            <w:r>
              <w:rPr>
                <w:sz w:val="24"/>
                <w:szCs w:val="24"/>
              </w:rPr>
              <w:t>3) переможець процедури закупівлі:</w:t>
            </w:r>
          </w:p>
          <w:p w14:paraId="610559FC"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110EF2" w:rsidRDefault="009C55C5">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110EF2" w:rsidRDefault="009C55C5">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110EF2" w:rsidRDefault="009C55C5">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110EF2" w:rsidRDefault="009C55C5">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110EF2" w:rsidRDefault="009C55C5">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w:t>
            </w:r>
            <w:r>
              <w:rPr>
                <w:sz w:val="24"/>
                <w:szCs w:val="24"/>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110EF2" w:rsidRDefault="009C55C5">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10EF2" w14:paraId="6B85685D" w14:textId="77777777">
        <w:tc>
          <w:tcPr>
            <w:tcW w:w="5000" w:type="pct"/>
            <w:gridSpan w:val="3"/>
          </w:tcPr>
          <w:p w14:paraId="6550E59B" w14:textId="77777777" w:rsidR="00110EF2" w:rsidRDefault="009C55C5">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10EF2" w14:paraId="79917570" w14:textId="77777777">
        <w:tc>
          <w:tcPr>
            <w:tcW w:w="377" w:type="pct"/>
          </w:tcPr>
          <w:p w14:paraId="780197B1" w14:textId="77777777" w:rsidR="00110EF2" w:rsidRDefault="009C55C5">
            <w:pPr>
              <w:pStyle w:val="ad"/>
              <w:spacing w:line="242" w:lineRule="auto"/>
              <w:ind w:left="0"/>
              <w:rPr>
                <w:b/>
              </w:rPr>
            </w:pPr>
            <w:r>
              <w:rPr>
                <w:b/>
              </w:rPr>
              <w:t>1</w:t>
            </w:r>
          </w:p>
        </w:tc>
        <w:tc>
          <w:tcPr>
            <w:tcW w:w="1213" w:type="pct"/>
          </w:tcPr>
          <w:p w14:paraId="70254E52" w14:textId="77777777" w:rsidR="00110EF2" w:rsidRDefault="009C55C5">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623A84B7" w14:textId="77777777" w:rsidR="00110EF2" w:rsidRDefault="009C55C5">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110EF2" w:rsidRDefault="009C55C5">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110EF2" w:rsidRDefault="009C55C5">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110EF2" w:rsidRDefault="009C55C5">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110EF2" w:rsidRDefault="009C55C5">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110EF2" w:rsidRDefault="009C55C5">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110EF2" w:rsidRDefault="009C55C5">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110EF2" w:rsidRDefault="009C55C5">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110EF2" w:rsidRDefault="009C55C5">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110EF2" w:rsidRDefault="009C55C5">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110EF2" w:rsidRDefault="009C55C5">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110EF2" w:rsidRDefault="009C55C5">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F2" w14:paraId="3FDE36EF" w14:textId="77777777">
        <w:tc>
          <w:tcPr>
            <w:tcW w:w="377" w:type="pct"/>
          </w:tcPr>
          <w:p w14:paraId="5C533ECD" w14:textId="77777777" w:rsidR="00110EF2" w:rsidRDefault="009C55C5">
            <w:pPr>
              <w:pStyle w:val="ad"/>
              <w:spacing w:line="242" w:lineRule="auto"/>
              <w:ind w:left="0"/>
              <w:jc w:val="both"/>
              <w:rPr>
                <w:b/>
              </w:rPr>
            </w:pPr>
            <w:r>
              <w:rPr>
                <w:b/>
              </w:rPr>
              <w:t>2</w:t>
            </w:r>
          </w:p>
        </w:tc>
        <w:tc>
          <w:tcPr>
            <w:tcW w:w="1213" w:type="pct"/>
          </w:tcPr>
          <w:p w14:paraId="009D14B8" w14:textId="77777777" w:rsidR="00110EF2" w:rsidRDefault="009C55C5">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25308CF2" w14:textId="77777777" w:rsidR="00110EF2" w:rsidRDefault="009C55C5">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110EF2" w:rsidRDefault="009C55C5">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EF2" w14:paraId="056712B8" w14:textId="77777777">
        <w:tc>
          <w:tcPr>
            <w:tcW w:w="377" w:type="pct"/>
          </w:tcPr>
          <w:p w14:paraId="4AEE3269" w14:textId="77777777" w:rsidR="00110EF2" w:rsidRDefault="009C55C5">
            <w:pPr>
              <w:pStyle w:val="ad"/>
              <w:spacing w:line="242" w:lineRule="auto"/>
              <w:ind w:left="0"/>
              <w:rPr>
                <w:b/>
              </w:rPr>
            </w:pPr>
            <w:r>
              <w:rPr>
                <w:b/>
              </w:rPr>
              <w:lastRenderedPageBreak/>
              <w:t>3</w:t>
            </w:r>
          </w:p>
        </w:tc>
        <w:tc>
          <w:tcPr>
            <w:tcW w:w="1213" w:type="pct"/>
          </w:tcPr>
          <w:p w14:paraId="2F10B9D7" w14:textId="77777777" w:rsidR="00110EF2" w:rsidRDefault="009C55C5">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2FB642D3" w14:textId="77777777" w:rsidR="00110EF2" w:rsidRDefault="009C55C5">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E2E6AB2" w14:textId="77777777" w:rsidR="00110EF2" w:rsidRDefault="009C55C5">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5C02AE5" w14:textId="77777777" w:rsidR="00110EF2" w:rsidRDefault="009C55C5">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3A7353" w14:textId="77777777" w:rsidR="00110EF2" w:rsidRDefault="009C55C5">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10EF2" w14:paraId="4D37FD46" w14:textId="77777777">
        <w:tc>
          <w:tcPr>
            <w:tcW w:w="377" w:type="pct"/>
          </w:tcPr>
          <w:p w14:paraId="5E45CEF8" w14:textId="77777777" w:rsidR="00110EF2" w:rsidRDefault="009C55C5">
            <w:pPr>
              <w:pStyle w:val="ad"/>
              <w:spacing w:line="242" w:lineRule="auto"/>
              <w:ind w:left="0"/>
              <w:rPr>
                <w:b/>
              </w:rPr>
            </w:pPr>
            <w:r>
              <w:rPr>
                <w:b/>
              </w:rPr>
              <w:t>4</w:t>
            </w:r>
          </w:p>
        </w:tc>
        <w:tc>
          <w:tcPr>
            <w:tcW w:w="1213" w:type="pct"/>
          </w:tcPr>
          <w:p w14:paraId="3721EDCA" w14:textId="77777777" w:rsidR="00110EF2" w:rsidRDefault="009C55C5">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2BAC353A" w14:textId="77777777" w:rsidR="00110EF2" w:rsidRDefault="009C55C5">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110EF2" w:rsidRDefault="009C55C5">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110EF2" w:rsidRDefault="009C55C5">
            <w:pPr>
              <w:pStyle w:val="af5"/>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110EF2" w:rsidRDefault="009C55C5">
            <w:pPr>
              <w:pStyle w:val="af5"/>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110EF2" w:rsidRDefault="009C55C5">
            <w:pPr>
              <w:pStyle w:val="af5"/>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110EF2" w:rsidRDefault="009C55C5">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B1CFA2" w14:textId="77777777" w:rsidR="00110EF2" w:rsidRDefault="009C55C5">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17775C29" w14:textId="77777777" w:rsidR="00110EF2" w:rsidRDefault="009C55C5">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917505C" w14:textId="77777777" w:rsidR="00110EF2" w:rsidRDefault="009C55C5">
            <w:pPr>
              <w:jc w:val="both"/>
              <w:rPr>
                <w:sz w:val="24"/>
                <w:szCs w:val="24"/>
              </w:rPr>
            </w:pPr>
            <w:r>
              <w:rPr>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sz w:val="24"/>
                <w:szCs w:val="24"/>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72AD7D" w14:textId="77777777" w:rsidR="00110EF2" w:rsidRDefault="009C55C5">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0768CF8" w14:textId="77777777" w:rsidR="00110EF2" w:rsidRDefault="009C55C5">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1F0AE9FA" w14:textId="77777777" w:rsidR="00110EF2" w:rsidRDefault="009C55C5">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BED42C" w14:textId="77777777" w:rsidR="00110EF2" w:rsidRDefault="009C55C5">
            <w:pPr>
              <w:jc w:val="both"/>
              <w:rPr>
                <w:sz w:val="24"/>
                <w:szCs w:val="24"/>
              </w:rPr>
            </w:pPr>
            <w:r>
              <w:rPr>
                <w:sz w:val="24"/>
                <w:szCs w:val="24"/>
              </w:rPr>
              <w:t>7) зміни умов у зв’язку із застосуванням положень частини шостої статті 41 Закону.</w:t>
            </w:r>
          </w:p>
          <w:p w14:paraId="33DE3FE0" w14:textId="77777777" w:rsidR="00110EF2" w:rsidRDefault="009C55C5">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110EF2" w:rsidRDefault="009C55C5">
            <w:pPr>
              <w:jc w:val="both"/>
              <w:rPr>
                <w:sz w:val="24"/>
                <w:szCs w:val="24"/>
              </w:rPr>
            </w:pPr>
            <w:r>
              <w:rPr>
                <w:sz w:val="24"/>
                <w:szCs w:val="24"/>
              </w:rPr>
              <w:t>Договір про закупівлю є нікчемним у разі:</w:t>
            </w:r>
          </w:p>
          <w:p w14:paraId="2DDF10C4" w14:textId="77777777" w:rsidR="00110EF2" w:rsidRDefault="009C55C5">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110EF2" w:rsidRDefault="009C55C5">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110EF2" w:rsidRDefault="009C55C5">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110EF2" w:rsidRDefault="009C55C5">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110EF2" w:rsidRDefault="009C55C5">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EF2" w14:paraId="69F4E2C6" w14:textId="77777777">
        <w:tc>
          <w:tcPr>
            <w:tcW w:w="377" w:type="pct"/>
          </w:tcPr>
          <w:p w14:paraId="77FC33D4" w14:textId="77777777" w:rsidR="00110EF2" w:rsidRDefault="009C55C5">
            <w:pPr>
              <w:pStyle w:val="ad"/>
              <w:spacing w:line="242" w:lineRule="auto"/>
              <w:ind w:left="0"/>
              <w:rPr>
                <w:b/>
              </w:rPr>
            </w:pPr>
            <w:r>
              <w:rPr>
                <w:b/>
              </w:rPr>
              <w:lastRenderedPageBreak/>
              <w:t>5</w:t>
            </w:r>
          </w:p>
        </w:tc>
        <w:tc>
          <w:tcPr>
            <w:tcW w:w="1213" w:type="pct"/>
          </w:tcPr>
          <w:p w14:paraId="215D3E35" w14:textId="77777777" w:rsidR="00110EF2" w:rsidRDefault="009C55C5">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1284A34" w14:textId="77777777" w:rsidR="00110EF2" w:rsidRDefault="009C55C5">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110EF2" w:rsidRDefault="009C55C5">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10EF2" w14:paraId="20AC4541" w14:textId="77777777">
        <w:tc>
          <w:tcPr>
            <w:tcW w:w="377" w:type="pct"/>
          </w:tcPr>
          <w:p w14:paraId="72ACBE69" w14:textId="77777777" w:rsidR="00110EF2" w:rsidRDefault="009C55C5">
            <w:pPr>
              <w:pStyle w:val="ad"/>
              <w:spacing w:line="242" w:lineRule="auto"/>
              <w:ind w:left="0"/>
              <w:rPr>
                <w:b/>
              </w:rPr>
            </w:pPr>
            <w:r>
              <w:rPr>
                <w:b/>
              </w:rPr>
              <w:lastRenderedPageBreak/>
              <w:t>6</w:t>
            </w:r>
          </w:p>
        </w:tc>
        <w:tc>
          <w:tcPr>
            <w:tcW w:w="1213" w:type="pct"/>
          </w:tcPr>
          <w:p w14:paraId="6811C558" w14:textId="77777777" w:rsidR="00110EF2" w:rsidRDefault="009C55C5">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0CCC9CE9" w14:textId="77777777" w:rsidR="00110EF2" w:rsidRDefault="009C55C5">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9C55C5">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9C55C5">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9C55C5">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7777777" w:rsidR="00110EF2" w:rsidRDefault="009C55C5">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p w14:paraId="2F203C87" w14:textId="77777777" w:rsidR="00110EF2" w:rsidRDefault="009C55C5">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9C55C5">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9C55C5">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9C55C5">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9C55C5">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9C55C5">
      <w:pPr>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9C55C5">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9C55C5">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9C55C5">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9C55C5">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9C55C5">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9C55C5">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7777777" w:rsidR="00110EF2" w:rsidRDefault="009C55C5">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9C55C5">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9C55C5">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9C55C5">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9C55C5">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9C55C5">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9C55C5">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9C55C5">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9C55C5">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9C55C5">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9C55C5">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9C55C5">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9C55C5">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lastRenderedPageBreak/>
        <w:t>для</w:t>
      </w:r>
      <w:r>
        <w:rPr>
          <w:spacing w:val="1"/>
        </w:rPr>
        <w:t xml:space="preserve"> </w:t>
      </w:r>
      <w:r>
        <w:t>контактів,</w:t>
      </w:r>
      <w:r>
        <w:rPr>
          <w:spacing w:val="3"/>
        </w:rPr>
        <w:t xml:space="preserve"> </w:t>
      </w:r>
      <w:r>
        <w:t>факс);</w:t>
      </w:r>
    </w:p>
    <w:p w14:paraId="7804C5C6" w14:textId="77777777" w:rsidR="00110EF2" w:rsidRDefault="009C55C5">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9C55C5">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9C55C5">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9C55C5">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9C55C5">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24BEB897" w14:textId="77777777" w:rsidR="00110EF2" w:rsidRDefault="009C55C5">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43BC4881" w14:textId="77777777" w:rsidR="00110EF2" w:rsidRDefault="009C55C5">
      <w:pPr>
        <w:pStyle w:val="ad"/>
        <w:ind w:left="0" w:firstLine="709"/>
        <w:jc w:val="both"/>
        <w:rPr>
          <w:spacing w:val="-1"/>
          <w:lang w:eastAsia="uk-UA"/>
        </w:rPr>
      </w:pPr>
      <w:r>
        <w:rPr>
          <w:spacing w:val="-1"/>
          <w:lang w:eastAsia="uk-UA"/>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p w14:paraId="293659ED" w14:textId="77777777" w:rsidR="00110EF2" w:rsidRDefault="00110EF2">
      <w:pPr>
        <w:pStyle w:val="ad"/>
        <w:ind w:left="0" w:firstLine="709"/>
        <w:jc w:val="both"/>
        <w:rPr>
          <w:spacing w:val="-1"/>
          <w:lang w:eastAsia="uk-UA"/>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2"/>
        <w:gridCol w:w="2162"/>
        <w:gridCol w:w="5066"/>
      </w:tblGrid>
      <w:tr w:rsidR="00110EF2" w14:paraId="49C8E1DD" w14:textId="77777777">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2524A381" w14:textId="77777777" w:rsidR="00110EF2" w:rsidRDefault="009C55C5">
            <w:pPr>
              <w:pStyle w:val="ad"/>
              <w:ind w:left="0"/>
              <w:jc w:val="both"/>
              <w:rPr>
                <w:spacing w:val="-1"/>
                <w:lang w:eastAsia="ru-RU"/>
              </w:rPr>
            </w:pPr>
            <w:r>
              <w:rPr>
                <w:spacing w:val="-1"/>
                <w:lang w:eastAsia="ru-RU"/>
              </w:rPr>
              <w:t>№</w:t>
            </w:r>
          </w:p>
          <w:p w14:paraId="09A14D81" w14:textId="77777777" w:rsidR="00110EF2" w:rsidRDefault="009C55C5">
            <w:pPr>
              <w:pStyle w:val="ad"/>
              <w:ind w:left="0"/>
              <w:jc w:val="both"/>
              <w:rPr>
                <w:spacing w:val="-1"/>
                <w:lang w:eastAsia="ru-RU"/>
              </w:rPr>
            </w:pPr>
            <w:r>
              <w:rPr>
                <w:spacing w:val="-1"/>
                <w:lang w:eastAsia="ru-RU"/>
              </w:rPr>
              <w:t>з/п</w:t>
            </w:r>
          </w:p>
        </w:tc>
        <w:tc>
          <w:tcPr>
            <w:tcW w:w="1981" w:type="dxa"/>
            <w:tcBorders>
              <w:top w:val="single" w:sz="4" w:space="0" w:color="auto"/>
              <w:left w:val="single" w:sz="4" w:space="0" w:color="auto"/>
              <w:bottom w:val="single" w:sz="4" w:space="0" w:color="auto"/>
              <w:right w:val="single" w:sz="4" w:space="0" w:color="auto"/>
            </w:tcBorders>
            <w:vAlign w:val="center"/>
          </w:tcPr>
          <w:p w14:paraId="0C2705D7" w14:textId="77777777" w:rsidR="00110EF2" w:rsidRDefault="009C55C5">
            <w:pPr>
              <w:pStyle w:val="ad"/>
              <w:ind w:left="0"/>
              <w:jc w:val="both"/>
              <w:rPr>
                <w:spacing w:val="-1"/>
                <w:lang w:eastAsia="ru-RU"/>
              </w:rPr>
            </w:pPr>
            <w:r>
              <w:rPr>
                <w:spacing w:val="-1"/>
                <w:lang w:eastAsia="ru-RU"/>
              </w:rPr>
              <w:t xml:space="preserve">Тип обладнання </w:t>
            </w:r>
          </w:p>
        </w:tc>
        <w:tc>
          <w:tcPr>
            <w:tcW w:w="2161" w:type="dxa"/>
            <w:tcBorders>
              <w:top w:val="single" w:sz="4" w:space="0" w:color="auto"/>
              <w:left w:val="single" w:sz="4" w:space="0" w:color="auto"/>
              <w:bottom w:val="single" w:sz="4" w:space="0" w:color="auto"/>
              <w:right w:val="single" w:sz="4" w:space="0" w:color="auto"/>
            </w:tcBorders>
            <w:vAlign w:val="center"/>
          </w:tcPr>
          <w:p w14:paraId="5017B084" w14:textId="77777777" w:rsidR="00110EF2" w:rsidRDefault="009C55C5">
            <w:pPr>
              <w:pStyle w:val="ad"/>
              <w:ind w:left="0"/>
              <w:jc w:val="both"/>
              <w:rPr>
                <w:spacing w:val="-1"/>
                <w:lang w:eastAsia="ru-RU"/>
              </w:rPr>
            </w:pPr>
            <w:r>
              <w:rPr>
                <w:spacing w:val="-1"/>
                <w:lang w:eastAsia="ru-RU"/>
              </w:rPr>
              <w:t xml:space="preserve">Модель </w:t>
            </w:r>
          </w:p>
        </w:tc>
        <w:tc>
          <w:tcPr>
            <w:tcW w:w="5064" w:type="dxa"/>
            <w:tcBorders>
              <w:top w:val="single" w:sz="4" w:space="0" w:color="auto"/>
              <w:left w:val="single" w:sz="4" w:space="0" w:color="auto"/>
              <w:bottom w:val="single" w:sz="4" w:space="0" w:color="auto"/>
              <w:right w:val="single" w:sz="4" w:space="0" w:color="auto"/>
            </w:tcBorders>
            <w:vAlign w:val="center"/>
          </w:tcPr>
          <w:p w14:paraId="37DBA69F" w14:textId="77777777" w:rsidR="00110EF2" w:rsidRDefault="009C55C5">
            <w:pPr>
              <w:pStyle w:val="ad"/>
              <w:ind w:left="0"/>
              <w:jc w:val="both"/>
              <w:rPr>
                <w:spacing w:val="-1"/>
                <w:lang w:eastAsia="ru-RU"/>
              </w:rPr>
            </w:pPr>
            <w:r>
              <w:rPr>
                <w:spacing w:val="-1"/>
                <w:lang w:eastAsia="ru-RU"/>
              </w:rPr>
              <w:t xml:space="preserve">Стан (в робочому стані, потребує ремонту, </w:t>
            </w:r>
            <w:proofErr w:type="spellStart"/>
            <w:r>
              <w:rPr>
                <w:spacing w:val="-1"/>
                <w:lang w:eastAsia="ru-RU"/>
              </w:rPr>
              <w:t>інш</w:t>
            </w:r>
            <w:proofErr w:type="spellEnd"/>
            <w:r>
              <w:rPr>
                <w:spacing w:val="-1"/>
                <w:lang w:eastAsia="ru-RU"/>
              </w:rPr>
              <w:t xml:space="preserve">.), кількість наявних одиниць </w:t>
            </w:r>
          </w:p>
          <w:p w14:paraId="00940678" w14:textId="77777777" w:rsidR="00110EF2" w:rsidRDefault="009C55C5">
            <w:pPr>
              <w:pStyle w:val="ad"/>
              <w:ind w:left="0"/>
              <w:jc w:val="both"/>
              <w:rPr>
                <w:spacing w:val="-1"/>
                <w:lang w:eastAsia="ru-RU"/>
              </w:rPr>
            </w:pPr>
            <w:r>
              <w:rPr>
                <w:spacing w:val="-1"/>
                <w:lang w:eastAsia="ru-RU"/>
              </w:rPr>
              <w:t xml:space="preserve"> (шт.)</w:t>
            </w:r>
          </w:p>
        </w:tc>
      </w:tr>
    </w:tbl>
    <w:p w14:paraId="3A8DC4F0" w14:textId="77777777" w:rsidR="00110EF2" w:rsidRDefault="00110EF2">
      <w:pPr>
        <w:pStyle w:val="ad"/>
        <w:ind w:left="0" w:firstLine="709"/>
        <w:jc w:val="both"/>
        <w:rPr>
          <w:spacing w:val="-1"/>
          <w:lang w:eastAsia="uk-UA"/>
        </w:rPr>
      </w:pPr>
    </w:p>
    <w:p w14:paraId="6BC8EE79" w14:textId="6EBDE246" w:rsidR="00110EF2" w:rsidRDefault="009C55C5">
      <w:pPr>
        <w:pStyle w:val="ad"/>
        <w:ind w:left="0" w:firstLine="709"/>
        <w:jc w:val="both"/>
        <w:rPr>
          <w:spacing w:val="-1"/>
          <w:lang w:eastAsia="uk-UA"/>
        </w:rPr>
      </w:pPr>
      <w:r>
        <w:rPr>
          <w:spacing w:val="-1"/>
          <w:lang w:eastAsia="uk-UA"/>
        </w:rPr>
        <w:t xml:space="preserve">6. Документи, які повинен подати Учасник для підтвердження того, що він має </w:t>
      </w:r>
      <w:r w:rsidR="0006454C" w:rsidRPr="0006454C">
        <w:rPr>
          <w:spacing w:val="-1"/>
          <w:lang w:eastAsia="uk-UA"/>
        </w:rPr>
        <w:t>досвід виконання аналогічного (аналогічних) за предметом закупівлі договору (договорів)</w:t>
      </w:r>
      <w:r>
        <w:rPr>
          <w:spacing w:val="-1"/>
          <w:lang w:eastAsia="uk-UA"/>
        </w:rPr>
        <w:t>:</w:t>
      </w:r>
    </w:p>
    <w:p w14:paraId="16717625" w14:textId="58013C2B" w:rsidR="00110EF2" w:rsidRDefault="009C55C5">
      <w:pPr>
        <w:pStyle w:val="ad"/>
        <w:ind w:left="0" w:firstLine="709"/>
        <w:jc w:val="both"/>
        <w:rPr>
          <w:spacing w:val="-1"/>
          <w:lang w:eastAsia="uk-UA"/>
        </w:rPr>
      </w:pPr>
      <w:r>
        <w:rPr>
          <w:spacing w:val="-1"/>
          <w:lang w:eastAsia="uk-UA"/>
        </w:rPr>
        <w:t>6.1 Довідка у довільній формі або у вигляді таблиці, що містить інформацію про наявність досвіду роботи на ринку у вигляді наявності аналогічного</w:t>
      </w:r>
      <w:r w:rsidR="00FF78ED">
        <w:rPr>
          <w:spacing w:val="-1"/>
          <w:lang w:eastAsia="uk-UA"/>
        </w:rPr>
        <w:t>(</w:t>
      </w:r>
      <w:proofErr w:type="spellStart"/>
      <w:r w:rsidR="00FF78ED">
        <w:rPr>
          <w:spacing w:val="-1"/>
          <w:lang w:eastAsia="uk-UA"/>
        </w:rPr>
        <w:t>их</w:t>
      </w:r>
      <w:proofErr w:type="spellEnd"/>
      <w:r w:rsidR="00FF78ED">
        <w:rPr>
          <w:spacing w:val="-1"/>
          <w:lang w:eastAsia="uk-UA"/>
        </w:rPr>
        <w:t>)</w:t>
      </w:r>
      <w:r>
        <w:rPr>
          <w:spacing w:val="-1"/>
          <w:lang w:eastAsia="uk-UA"/>
        </w:rPr>
        <w:t xml:space="preserve"> *господарського</w:t>
      </w:r>
      <w:r w:rsidR="00FF78ED">
        <w:rPr>
          <w:spacing w:val="-1"/>
          <w:lang w:eastAsia="uk-UA"/>
        </w:rPr>
        <w:t>(</w:t>
      </w:r>
      <w:proofErr w:type="spellStart"/>
      <w:r w:rsidR="00FF78ED">
        <w:rPr>
          <w:spacing w:val="-1"/>
          <w:lang w:eastAsia="uk-UA"/>
        </w:rPr>
        <w:t>их</w:t>
      </w:r>
      <w:proofErr w:type="spellEnd"/>
      <w:r w:rsidR="00FF78ED">
        <w:rPr>
          <w:spacing w:val="-1"/>
          <w:lang w:eastAsia="uk-UA"/>
        </w:rPr>
        <w:t>)</w:t>
      </w:r>
      <w:r>
        <w:rPr>
          <w:spacing w:val="-1"/>
          <w:lang w:eastAsia="uk-UA"/>
        </w:rPr>
        <w:t xml:space="preserve"> договору</w:t>
      </w:r>
      <w:r w:rsidR="00FF78ED">
        <w:rPr>
          <w:spacing w:val="-1"/>
          <w:lang w:eastAsia="uk-UA"/>
        </w:rPr>
        <w:t>(</w:t>
      </w:r>
      <w:proofErr w:type="spellStart"/>
      <w:r w:rsidR="00FF78ED">
        <w:rPr>
          <w:spacing w:val="-1"/>
          <w:lang w:eastAsia="uk-UA"/>
        </w:rPr>
        <w:t>ів</w:t>
      </w:r>
      <w:proofErr w:type="spellEnd"/>
      <w:r w:rsidR="00FF78ED">
        <w:rPr>
          <w:spacing w:val="-1"/>
          <w:lang w:eastAsia="uk-UA"/>
        </w:rPr>
        <w:t xml:space="preserve">), що підтверджують в сукупності надання послуг </w:t>
      </w:r>
      <w:r w:rsidR="00FF78ED" w:rsidRPr="002100FF">
        <w:t xml:space="preserve">з обслуговування </w:t>
      </w:r>
      <w:r w:rsidR="00FF78ED">
        <w:rPr>
          <w:spacing w:val="-1"/>
          <w:lang w:eastAsia="uk-UA"/>
        </w:rPr>
        <w:t>не менше 75 бюветних комплексів одночасно.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74"/>
        <w:gridCol w:w="3444"/>
        <w:gridCol w:w="1696"/>
        <w:gridCol w:w="1698"/>
      </w:tblGrid>
      <w:tr w:rsidR="00FF78ED" w14:paraId="1E8B389E" w14:textId="77777777" w:rsidTr="009C55C5">
        <w:trPr>
          <w:trHeight w:val="494"/>
        </w:trPr>
        <w:tc>
          <w:tcPr>
            <w:tcW w:w="287" w:type="pct"/>
            <w:tcBorders>
              <w:top w:val="single" w:sz="4" w:space="0" w:color="auto"/>
              <w:left w:val="single" w:sz="4" w:space="0" w:color="auto"/>
              <w:bottom w:val="single" w:sz="4" w:space="0" w:color="auto"/>
              <w:right w:val="single" w:sz="4" w:space="0" w:color="auto"/>
            </w:tcBorders>
            <w:vAlign w:val="center"/>
          </w:tcPr>
          <w:p w14:paraId="19CE295C" w14:textId="77777777" w:rsidR="00FF78ED" w:rsidRDefault="00FF78ED">
            <w:pPr>
              <w:pStyle w:val="ad"/>
              <w:ind w:left="0"/>
              <w:jc w:val="both"/>
              <w:rPr>
                <w:spacing w:val="-1"/>
                <w:lang w:eastAsia="uk-UA"/>
              </w:rPr>
            </w:pPr>
            <w:r>
              <w:rPr>
                <w:spacing w:val="-1"/>
                <w:lang w:eastAsia="uk-UA"/>
              </w:rPr>
              <w:t>№</w:t>
            </w:r>
          </w:p>
          <w:p w14:paraId="15155F94" w14:textId="77777777" w:rsidR="00FF78ED" w:rsidRDefault="00FF78ED">
            <w:pPr>
              <w:pStyle w:val="ad"/>
              <w:ind w:left="0"/>
              <w:jc w:val="both"/>
              <w:rPr>
                <w:spacing w:val="-1"/>
                <w:lang w:eastAsia="uk-UA"/>
              </w:rPr>
            </w:pPr>
            <w:r>
              <w:rPr>
                <w:spacing w:val="-1"/>
                <w:lang w:eastAsia="uk-UA"/>
              </w:rPr>
              <w:t>п/п</w:t>
            </w:r>
          </w:p>
        </w:tc>
        <w:tc>
          <w:tcPr>
            <w:tcW w:w="1056" w:type="pct"/>
            <w:tcBorders>
              <w:top w:val="single" w:sz="4" w:space="0" w:color="auto"/>
              <w:left w:val="single" w:sz="4" w:space="0" w:color="auto"/>
              <w:bottom w:val="single" w:sz="4" w:space="0" w:color="auto"/>
              <w:right w:val="single" w:sz="4" w:space="0" w:color="auto"/>
            </w:tcBorders>
            <w:vAlign w:val="center"/>
          </w:tcPr>
          <w:p w14:paraId="70006A3C" w14:textId="77777777" w:rsidR="00FF78ED" w:rsidRDefault="00FF78ED">
            <w:pPr>
              <w:pStyle w:val="ad"/>
              <w:ind w:left="0"/>
              <w:jc w:val="both"/>
              <w:rPr>
                <w:spacing w:val="-1"/>
                <w:lang w:eastAsia="uk-UA"/>
              </w:rPr>
            </w:pPr>
            <w:r>
              <w:rPr>
                <w:spacing w:val="-1"/>
                <w:lang w:eastAsia="uk-UA"/>
              </w:rPr>
              <w:t>Найменування об’єкту і його місце знаходження</w:t>
            </w:r>
          </w:p>
        </w:tc>
        <w:tc>
          <w:tcPr>
            <w:tcW w:w="1842" w:type="pct"/>
            <w:tcBorders>
              <w:top w:val="single" w:sz="4" w:space="0" w:color="auto"/>
              <w:left w:val="single" w:sz="4" w:space="0" w:color="auto"/>
              <w:bottom w:val="single" w:sz="4" w:space="0" w:color="auto"/>
              <w:right w:val="single" w:sz="4" w:space="0" w:color="auto"/>
            </w:tcBorders>
          </w:tcPr>
          <w:p w14:paraId="5AF865D9" w14:textId="77777777" w:rsidR="00FF78ED" w:rsidRDefault="00FF78ED">
            <w:pPr>
              <w:pStyle w:val="ad"/>
              <w:ind w:left="0"/>
              <w:jc w:val="both"/>
              <w:rPr>
                <w:spacing w:val="-1"/>
                <w:lang w:eastAsia="uk-UA"/>
              </w:rPr>
            </w:pPr>
            <w:r>
              <w:rPr>
                <w:spacing w:val="-1"/>
                <w:lang w:eastAsia="uk-UA"/>
              </w:rPr>
              <w:t>Терміни надання послуг</w:t>
            </w:r>
          </w:p>
        </w:tc>
        <w:tc>
          <w:tcPr>
            <w:tcW w:w="907" w:type="pct"/>
            <w:tcBorders>
              <w:top w:val="single" w:sz="4" w:space="0" w:color="auto"/>
              <w:left w:val="single" w:sz="4" w:space="0" w:color="auto"/>
              <w:bottom w:val="single" w:sz="4" w:space="0" w:color="auto"/>
              <w:right w:val="single" w:sz="4" w:space="0" w:color="auto"/>
            </w:tcBorders>
          </w:tcPr>
          <w:p w14:paraId="554753E5"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vAlign w:val="center"/>
          </w:tcPr>
          <w:p w14:paraId="06681EF6" w14:textId="231AC6BF" w:rsidR="00FF78ED" w:rsidRDefault="00FF78ED">
            <w:pPr>
              <w:pStyle w:val="ad"/>
              <w:ind w:left="0"/>
              <w:jc w:val="both"/>
              <w:rPr>
                <w:spacing w:val="-1"/>
                <w:lang w:eastAsia="uk-UA"/>
              </w:rPr>
            </w:pPr>
            <w:r>
              <w:rPr>
                <w:spacing w:val="-1"/>
                <w:lang w:eastAsia="uk-UA"/>
              </w:rPr>
              <w:t xml:space="preserve">Замовник, </w:t>
            </w:r>
          </w:p>
          <w:p w14:paraId="637870C6" w14:textId="77777777" w:rsidR="00FF78ED" w:rsidRDefault="00FF78ED">
            <w:pPr>
              <w:pStyle w:val="ad"/>
              <w:ind w:left="0"/>
              <w:jc w:val="both"/>
              <w:rPr>
                <w:spacing w:val="-1"/>
                <w:lang w:eastAsia="uk-UA"/>
              </w:rPr>
            </w:pPr>
            <w:r>
              <w:rPr>
                <w:spacing w:val="-1"/>
                <w:lang w:eastAsia="uk-UA"/>
              </w:rPr>
              <w:t xml:space="preserve">поштова адреса,   № </w:t>
            </w:r>
            <w:proofErr w:type="spellStart"/>
            <w:r>
              <w:rPr>
                <w:spacing w:val="-1"/>
                <w:lang w:eastAsia="uk-UA"/>
              </w:rPr>
              <w:t>тел</w:t>
            </w:r>
            <w:proofErr w:type="spellEnd"/>
            <w:r>
              <w:rPr>
                <w:spacing w:val="-1"/>
                <w:lang w:eastAsia="uk-UA"/>
              </w:rPr>
              <w:t>.</w:t>
            </w:r>
          </w:p>
        </w:tc>
      </w:tr>
      <w:tr w:rsidR="00FF78ED" w14:paraId="2FD31692" w14:textId="77777777" w:rsidTr="009C55C5">
        <w:tc>
          <w:tcPr>
            <w:tcW w:w="287" w:type="pct"/>
            <w:tcBorders>
              <w:top w:val="single" w:sz="4" w:space="0" w:color="auto"/>
              <w:left w:val="single" w:sz="4" w:space="0" w:color="auto"/>
              <w:bottom w:val="single" w:sz="4" w:space="0" w:color="auto"/>
              <w:right w:val="single" w:sz="4" w:space="0" w:color="auto"/>
            </w:tcBorders>
          </w:tcPr>
          <w:p w14:paraId="5E07D353" w14:textId="77777777" w:rsidR="00FF78ED" w:rsidRDefault="00FF78ED">
            <w:pPr>
              <w:pStyle w:val="ad"/>
              <w:ind w:left="0"/>
              <w:jc w:val="both"/>
              <w:rPr>
                <w:spacing w:val="-1"/>
                <w:lang w:eastAsia="uk-UA"/>
              </w:rPr>
            </w:pPr>
          </w:p>
        </w:tc>
        <w:tc>
          <w:tcPr>
            <w:tcW w:w="1056" w:type="pct"/>
            <w:tcBorders>
              <w:top w:val="single" w:sz="4" w:space="0" w:color="auto"/>
              <w:left w:val="single" w:sz="4" w:space="0" w:color="auto"/>
              <w:bottom w:val="single" w:sz="4" w:space="0" w:color="auto"/>
              <w:right w:val="single" w:sz="4" w:space="0" w:color="auto"/>
            </w:tcBorders>
          </w:tcPr>
          <w:p w14:paraId="6D42ED64" w14:textId="77777777" w:rsidR="00FF78ED" w:rsidRDefault="00FF78ED">
            <w:pPr>
              <w:pStyle w:val="ad"/>
              <w:ind w:left="0"/>
              <w:jc w:val="both"/>
              <w:rPr>
                <w:spacing w:val="-1"/>
                <w:lang w:eastAsia="uk-UA"/>
              </w:rPr>
            </w:pPr>
          </w:p>
        </w:tc>
        <w:tc>
          <w:tcPr>
            <w:tcW w:w="1842" w:type="pct"/>
            <w:tcBorders>
              <w:top w:val="single" w:sz="4" w:space="0" w:color="auto"/>
              <w:left w:val="single" w:sz="4" w:space="0" w:color="auto"/>
              <w:bottom w:val="single" w:sz="4" w:space="0" w:color="auto"/>
              <w:right w:val="single" w:sz="4" w:space="0" w:color="auto"/>
            </w:tcBorders>
          </w:tcPr>
          <w:p w14:paraId="3B9A1827" w14:textId="77777777" w:rsidR="00FF78ED" w:rsidRDefault="00FF78ED">
            <w:pPr>
              <w:pStyle w:val="ad"/>
              <w:ind w:left="0"/>
              <w:jc w:val="both"/>
              <w:rPr>
                <w:spacing w:val="-1"/>
                <w:lang w:eastAsia="uk-UA"/>
              </w:rPr>
            </w:pPr>
          </w:p>
        </w:tc>
        <w:tc>
          <w:tcPr>
            <w:tcW w:w="907" w:type="pct"/>
            <w:tcBorders>
              <w:top w:val="single" w:sz="4" w:space="0" w:color="auto"/>
              <w:left w:val="single" w:sz="4" w:space="0" w:color="auto"/>
              <w:bottom w:val="single" w:sz="4" w:space="0" w:color="auto"/>
              <w:right w:val="single" w:sz="4" w:space="0" w:color="auto"/>
            </w:tcBorders>
          </w:tcPr>
          <w:p w14:paraId="0569B3A0"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tcPr>
          <w:p w14:paraId="219D6FB4" w14:textId="2C6A4F1C" w:rsidR="00FF78ED" w:rsidRDefault="00FF78ED">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77777777" w:rsidR="00110EF2" w:rsidRDefault="009C55C5">
      <w:pPr>
        <w:pStyle w:val="ad"/>
        <w:ind w:left="0" w:firstLine="709"/>
        <w:jc w:val="both"/>
        <w:rPr>
          <w:bCs/>
        </w:rPr>
      </w:pPr>
      <w:r>
        <w:rPr>
          <w:spacing w:val="-1"/>
          <w:lang w:eastAsia="uk-UA"/>
        </w:rPr>
        <w:t xml:space="preserve">6.2.  </w:t>
      </w:r>
      <w:r>
        <w:rPr>
          <w:bCs/>
        </w:rPr>
        <w:t>Копія(ї) аналогічного(</w:t>
      </w:r>
      <w:proofErr w:type="spellStart"/>
      <w:r>
        <w:rPr>
          <w:bCs/>
        </w:rPr>
        <w:t>их</w:t>
      </w:r>
      <w:proofErr w:type="spellEnd"/>
      <w:r>
        <w:rPr>
          <w:bCs/>
        </w:rPr>
        <w:t>) договору*(договорів) в повному обсязі та докази його(їх) виконання у повному обсязі (акти наданих послуг тощо).</w:t>
      </w:r>
    </w:p>
    <w:p w14:paraId="23A86DD3" w14:textId="0F434D5F" w:rsidR="00110EF2" w:rsidRDefault="002100FF">
      <w:pPr>
        <w:pStyle w:val="ad"/>
        <w:ind w:left="0" w:firstLine="709"/>
        <w:jc w:val="both"/>
        <w:rPr>
          <w:spacing w:val="-1"/>
          <w:lang w:eastAsia="ru-RU"/>
        </w:rPr>
      </w:pPr>
      <w:r>
        <w:rPr>
          <w:spacing w:val="-1"/>
          <w:lang w:val="ru-RU" w:eastAsia="uk-UA"/>
        </w:rPr>
        <w:t>7</w:t>
      </w:r>
      <w:r>
        <w:rPr>
          <w:spacing w:val="-1"/>
          <w:lang w:eastAsia="ru-RU"/>
        </w:rPr>
        <w:t>.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0F89EE0E" w14:textId="23FBE325" w:rsidR="00110EF2" w:rsidRDefault="002100FF">
      <w:pPr>
        <w:pStyle w:val="ad"/>
        <w:ind w:left="0" w:firstLine="709"/>
        <w:jc w:val="both"/>
        <w:rPr>
          <w:spacing w:val="-1"/>
          <w:lang w:eastAsia="ru-RU"/>
        </w:rPr>
      </w:pPr>
      <w:r>
        <w:rPr>
          <w:spacing w:val="-1"/>
          <w:lang w:eastAsia="ru-RU"/>
        </w:rPr>
        <w:t>8.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97E3D9E" w14:textId="426E15BD" w:rsidR="00110EF2" w:rsidRPr="002100FF" w:rsidRDefault="009C55C5">
      <w:pPr>
        <w:ind w:firstLine="709"/>
        <w:jc w:val="both"/>
        <w:rPr>
          <w:color w:val="000000"/>
          <w:sz w:val="24"/>
          <w:szCs w:val="24"/>
        </w:rPr>
      </w:pPr>
      <w:r w:rsidRPr="002100FF">
        <w:rPr>
          <w:color w:val="000000"/>
          <w:sz w:val="24"/>
          <w:szCs w:val="24"/>
        </w:rPr>
        <w:t>*Аналогічним договором є договір, укладений Учасником із суб’єктом господарювання за аналогічним предметом закупівлі -  надання</w:t>
      </w:r>
      <w:r w:rsidR="00FF78ED">
        <w:rPr>
          <w:color w:val="000000"/>
          <w:sz w:val="24"/>
          <w:szCs w:val="24"/>
        </w:rPr>
        <w:t>/закупівлю</w:t>
      </w:r>
      <w:r w:rsidRPr="002100FF">
        <w:rPr>
          <w:color w:val="000000"/>
          <w:sz w:val="24"/>
          <w:szCs w:val="24"/>
        </w:rPr>
        <w:t xml:space="preserve"> </w:t>
      </w:r>
      <w:r w:rsidRPr="002100FF">
        <w:rPr>
          <w:sz w:val="24"/>
          <w:szCs w:val="24"/>
        </w:rPr>
        <w:t>послуг з обслуговування систем диспетчеризації бюветних комплексів</w:t>
      </w:r>
      <w:r w:rsidR="00FF78ED">
        <w:rPr>
          <w:sz w:val="24"/>
          <w:szCs w:val="24"/>
        </w:rPr>
        <w:t>.</w:t>
      </w:r>
    </w:p>
    <w:p w14:paraId="3B0EA885" w14:textId="77777777" w:rsidR="00110EF2" w:rsidRDefault="00110EF2">
      <w:pPr>
        <w:pStyle w:val="ad"/>
        <w:ind w:left="0" w:firstLine="709"/>
        <w:jc w:val="both"/>
        <w:rPr>
          <w:spacing w:val="-1"/>
        </w:rPr>
      </w:pPr>
    </w:p>
    <w:p w14:paraId="3C63D327" w14:textId="77777777" w:rsidR="00110EF2" w:rsidRDefault="00110EF2">
      <w:pPr>
        <w:pStyle w:val="ad"/>
        <w:ind w:left="0" w:firstLine="709"/>
        <w:rPr>
          <w:b/>
          <w:i/>
        </w:rPr>
      </w:pPr>
    </w:p>
    <w:p w14:paraId="5CA85B07" w14:textId="77777777" w:rsidR="00110EF2" w:rsidRDefault="009C55C5">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9C55C5">
      <w:pPr>
        <w:autoSpaceDE/>
        <w:autoSpaceDN/>
        <w:ind w:firstLine="708"/>
        <w:jc w:val="both"/>
        <w:rPr>
          <w:sz w:val="24"/>
          <w:szCs w:val="24"/>
          <w:lang w:eastAsia="ru-RU"/>
        </w:rPr>
      </w:pPr>
      <w:r>
        <w:rPr>
          <w:sz w:val="24"/>
          <w:szCs w:val="24"/>
          <w:lang w:eastAsia="ru-RU"/>
        </w:rPr>
        <w:lastRenderedPageBreak/>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9C55C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9C55C5">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9C55C5">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77777777" w:rsidR="00110EF2" w:rsidRDefault="009C55C5">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77777777" w:rsidR="00110EF2" w:rsidRDefault="009C55C5">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9C55C5">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9C55C5">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9C55C5">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9C55C5">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9C55C5">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w:t>
      </w:r>
      <w:r>
        <w:rPr>
          <w:color w:val="000000"/>
          <w:sz w:val="24"/>
          <w:szCs w:val="24"/>
          <w:lang w:eastAsia="uk-UA"/>
        </w:rPr>
        <w:lastRenderedPageBreak/>
        <w:t>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9C55C5">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9C55C5">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9C55C5">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9C55C5">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9C55C5">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9C55C5">
      <w:pPr>
        <w:jc w:val="both"/>
        <w:rPr>
          <w:sz w:val="24"/>
          <w:szCs w:val="24"/>
        </w:rPr>
      </w:pPr>
      <w:r>
        <w:t xml:space="preserve"> </w:t>
      </w:r>
      <w:r>
        <w:rPr>
          <w:sz w:val="24"/>
          <w:szCs w:val="24"/>
        </w:rPr>
        <w:t xml:space="preserve">    1.Повне найменування учасника </w:t>
      </w:r>
    </w:p>
    <w:p w14:paraId="6AC738FE" w14:textId="77777777" w:rsidR="00110EF2" w:rsidRDefault="009C55C5">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9C55C5">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9C55C5">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9C55C5">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9C55C5">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9C55C5">
      <w:pPr>
        <w:jc w:val="both"/>
        <w:rPr>
          <w:sz w:val="24"/>
          <w:szCs w:val="24"/>
        </w:rPr>
      </w:pPr>
      <w:r>
        <w:rPr>
          <w:sz w:val="24"/>
          <w:szCs w:val="24"/>
        </w:rPr>
        <w:t>6. Код ЄДРПОУ__________________________________________________________</w:t>
      </w:r>
    </w:p>
    <w:p w14:paraId="4B79F12F" w14:textId="77777777" w:rsidR="00110EF2" w:rsidRDefault="009C55C5">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9C55C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9C55C5">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9C55C5">
      <w:pPr>
        <w:jc w:val="both"/>
        <w:rPr>
          <w:sz w:val="24"/>
          <w:szCs w:val="24"/>
        </w:rPr>
      </w:pPr>
      <w:r>
        <w:rPr>
          <w:sz w:val="24"/>
          <w:szCs w:val="24"/>
        </w:rPr>
        <w:t>____________________________________________________________________________</w:t>
      </w:r>
    </w:p>
    <w:p w14:paraId="30E8F36C" w14:textId="77777777" w:rsidR="00110EF2" w:rsidRDefault="009C55C5">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9C55C5">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9C55C5">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7D76FA2" w14:textId="77777777" w:rsidR="00110EF2" w:rsidRDefault="009C55C5">
      <w:pPr>
        <w:numPr>
          <w:ilvl w:val="0"/>
          <w:numId w:val="16"/>
        </w:numPr>
        <w:tabs>
          <w:tab w:val="left" w:pos="284"/>
          <w:tab w:val="left" w:pos="426"/>
          <w:tab w:val="left" w:pos="851"/>
          <w:tab w:val="left" w:pos="993"/>
        </w:tabs>
        <w:spacing w:line="274" w:lineRule="exact"/>
        <w:ind w:firstLine="567"/>
        <w:jc w:val="both"/>
        <w:rPr>
          <w:b/>
          <w:bCs/>
          <w:sz w:val="24"/>
          <w:szCs w:val="24"/>
          <w:lang w:eastAsia="uk-UA"/>
        </w:rPr>
      </w:pPr>
      <w:bookmarkStart w:id="17" w:name="Параметри_якості_електричної_енергії_в_т"/>
      <w:bookmarkEnd w:id="17"/>
      <w:r>
        <w:rPr>
          <w:b/>
          <w:bCs/>
          <w:sz w:val="24"/>
          <w:szCs w:val="24"/>
          <w:lang w:eastAsia="uk-UA"/>
        </w:rPr>
        <w:t>До послуг з обслуговування систем GSM комплексів контролю (систем диспетчеризації) бюветних комплексів включаються наступні складові:</w:t>
      </w:r>
    </w:p>
    <w:p w14:paraId="0EE26C6D" w14:textId="77777777" w:rsidR="00110EF2" w:rsidRDefault="009C55C5">
      <w:pPr>
        <w:numPr>
          <w:ilvl w:val="1"/>
          <w:numId w:val="16"/>
        </w:numPr>
        <w:ind w:right="-191"/>
        <w:jc w:val="both"/>
        <w:rPr>
          <w:sz w:val="24"/>
          <w:szCs w:val="24"/>
          <w:lang w:eastAsia="uk-UA"/>
        </w:rPr>
      </w:pPr>
      <w:r>
        <w:rPr>
          <w:sz w:val="24"/>
          <w:szCs w:val="24"/>
          <w:lang w:eastAsia="uk-UA"/>
        </w:rPr>
        <w:t>Контроль стану рахунку систем GSM комплексів контролю та їх поповнення.</w:t>
      </w:r>
    </w:p>
    <w:p w14:paraId="1F664B85" w14:textId="77777777" w:rsidR="00110EF2" w:rsidRDefault="009C55C5">
      <w:pPr>
        <w:numPr>
          <w:ilvl w:val="1"/>
          <w:numId w:val="16"/>
        </w:numPr>
        <w:ind w:right="-191"/>
        <w:jc w:val="both"/>
        <w:rPr>
          <w:sz w:val="24"/>
          <w:szCs w:val="24"/>
          <w:lang w:eastAsia="uk-UA"/>
        </w:rPr>
      </w:pPr>
      <w:r>
        <w:rPr>
          <w:sz w:val="24"/>
          <w:szCs w:val="24"/>
          <w:lang w:eastAsia="uk-UA"/>
        </w:rPr>
        <w:t>Самостійна діагностика роботи систем GSM комплексів контролю (з виїздами на об’єкти), в тому числі за заявками замовника.</w:t>
      </w:r>
    </w:p>
    <w:p w14:paraId="326BF074" w14:textId="77777777" w:rsidR="00110EF2" w:rsidRDefault="009C55C5">
      <w:pPr>
        <w:numPr>
          <w:ilvl w:val="1"/>
          <w:numId w:val="16"/>
        </w:numPr>
        <w:ind w:right="-191"/>
        <w:jc w:val="both"/>
        <w:rPr>
          <w:sz w:val="24"/>
          <w:szCs w:val="24"/>
          <w:lang w:eastAsia="uk-UA"/>
        </w:rPr>
      </w:pPr>
      <w:r>
        <w:rPr>
          <w:sz w:val="24"/>
          <w:szCs w:val="24"/>
          <w:lang w:eastAsia="uk-UA"/>
        </w:rPr>
        <w:t xml:space="preserve">Усунення всіх </w:t>
      </w:r>
      <w:proofErr w:type="spellStart"/>
      <w:r>
        <w:rPr>
          <w:sz w:val="24"/>
          <w:szCs w:val="24"/>
          <w:lang w:eastAsia="uk-UA"/>
        </w:rPr>
        <w:t>несправностей</w:t>
      </w:r>
      <w:proofErr w:type="spellEnd"/>
      <w:r>
        <w:rPr>
          <w:sz w:val="24"/>
          <w:szCs w:val="24"/>
          <w:lang w:eastAsia="uk-UA"/>
        </w:rPr>
        <w:t xml:space="preserve"> систем GSM комплексів контролю, які виниклі в результаті механічного та не механічного пошкодження (заміна </w:t>
      </w:r>
      <w:proofErr w:type="spellStart"/>
      <w:r>
        <w:rPr>
          <w:sz w:val="24"/>
          <w:szCs w:val="24"/>
          <w:lang w:eastAsia="uk-UA"/>
        </w:rPr>
        <w:t>кінцевика</w:t>
      </w:r>
      <w:proofErr w:type="spellEnd"/>
      <w:r>
        <w:rPr>
          <w:sz w:val="24"/>
          <w:szCs w:val="24"/>
          <w:lang w:eastAsia="uk-UA"/>
        </w:rPr>
        <w:t xml:space="preserve"> та акумулятора).</w:t>
      </w:r>
    </w:p>
    <w:p w14:paraId="71F46263" w14:textId="77777777" w:rsidR="00110EF2" w:rsidRDefault="009C55C5">
      <w:pPr>
        <w:numPr>
          <w:ilvl w:val="1"/>
          <w:numId w:val="16"/>
        </w:numPr>
        <w:ind w:right="-191"/>
        <w:jc w:val="both"/>
        <w:rPr>
          <w:sz w:val="24"/>
          <w:szCs w:val="24"/>
          <w:lang w:eastAsia="uk-UA"/>
        </w:rPr>
      </w:pPr>
      <w:r>
        <w:rPr>
          <w:sz w:val="24"/>
          <w:szCs w:val="24"/>
          <w:lang w:eastAsia="uk-UA"/>
        </w:rPr>
        <w:t>Зміна параметрів програмного забезпечення GSM системи в залежності від роботи насосної станції.</w:t>
      </w:r>
    </w:p>
    <w:p w14:paraId="476F5E69" w14:textId="77777777" w:rsidR="00110EF2" w:rsidRDefault="009C55C5">
      <w:pPr>
        <w:pStyle w:val="1"/>
        <w:numPr>
          <w:ilvl w:val="1"/>
          <w:numId w:val="16"/>
        </w:numPr>
        <w:ind w:left="93" w:right="-191" w:hanging="93"/>
        <w:jc w:val="both"/>
        <w:rPr>
          <w:b w:val="0"/>
          <w:bCs w:val="0"/>
        </w:rPr>
      </w:pPr>
      <w:r>
        <w:rPr>
          <w:b w:val="0"/>
          <w:bCs w:val="0"/>
        </w:rPr>
        <w:t>Консультування аварійної бригади по роботі з GSM системою.</w:t>
      </w:r>
    </w:p>
    <w:p w14:paraId="1685B219" w14:textId="77777777" w:rsidR="00110EF2" w:rsidRDefault="009C55C5">
      <w:pPr>
        <w:numPr>
          <w:ilvl w:val="1"/>
          <w:numId w:val="16"/>
        </w:numPr>
        <w:ind w:right="-191"/>
        <w:jc w:val="both"/>
        <w:rPr>
          <w:sz w:val="24"/>
          <w:szCs w:val="24"/>
          <w:lang w:eastAsia="uk-UA"/>
        </w:rPr>
      </w:pPr>
      <w:r>
        <w:rPr>
          <w:sz w:val="24"/>
          <w:szCs w:val="24"/>
          <w:lang w:eastAsia="uk-UA"/>
        </w:rPr>
        <w:t>Підключення і відключення GSM системи від пристрою управління насосним обладнанням  якщо це необхідно для робіт.</w:t>
      </w:r>
    </w:p>
    <w:p w14:paraId="220E154B" w14:textId="77777777" w:rsidR="00110EF2" w:rsidRDefault="009C55C5">
      <w:pPr>
        <w:numPr>
          <w:ilvl w:val="1"/>
          <w:numId w:val="16"/>
        </w:numPr>
        <w:ind w:right="-191"/>
        <w:jc w:val="both"/>
        <w:rPr>
          <w:sz w:val="24"/>
          <w:szCs w:val="24"/>
          <w:lang w:eastAsia="uk-UA"/>
        </w:rPr>
      </w:pPr>
      <w:r>
        <w:rPr>
          <w:sz w:val="24"/>
          <w:szCs w:val="24"/>
          <w:lang w:eastAsia="uk-UA"/>
        </w:rPr>
        <w:t>Повторне підключення GSM системи після заміни обладнання на об'єкті.</w:t>
      </w:r>
    </w:p>
    <w:p w14:paraId="1153982B" w14:textId="77777777" w:rsidR="00110EF2" w:rsidRDefault="009C55C5">
      <w:pPr>
        <w:numPr>
          <w:ilvl w:val="1"/>
          <w:numId w:val="16"/>
        </w:numPr>
        <w:ind w:right="-191"/>
        <w:jc w:val="both"/>
        <w:rPr>
          <w:sz w:val="24"/>
          <w:szCs w:val="24"/>
          <w:lang w:eastAsia="uk-UA"/>
        </w:rPr>
      </w:pPr>
      <w:r>
        <w:rPr>
          <w:sz w:val="24"/>
          <w:szCs w:val="24"/>
          <w:lang w:eastAsia="uk-UA"/>
        </w:rPr>
        <w:t>Заміна магнітних датчиків проникнення на інфрачервоні, на об'єктах обслуговування.</w:t>
      </w:r>
    </w:p>
    <w:p w14:paraId="4F016CC2" w14:textId="77777777" w:rsidR="00110EF2" w:rsidRDefault="009C55C5">
      <w:pPr>
        <w:numPr>
          <w:ilvl w:val="1"/>
          <w:numId w:val="16"/>
        </w:numPr>
        <w:ind w:right="-191"/>
        <w:jc w:val="both"/>
        <w:rPr>
          <w:sz w:val="24"/>
          <w:szCs w:val="24"/>
          <w:lang w:eastAsia="uk-UA"/>
        </w:rPr>
      </w:pPr>
      <w:r>
        <w:rPr>
          <w:sz w:val="24"/>
          <w:szCs w:val="24"/>
          <w:lang w:eastAsia="uk-UA"/>
        </w:rPr>
        <w:t xml:space="preserve">Налаштування інфрачервоного датчиків проникнення. </w:t>
      </w:r>
    </w:p>
    <w:p w14:paraId="04B61EBB" w14:textId="77777777" w:rsidR="00110EF2" w:rsidRDefault="009C55C5">
      <w:pPr>
        <w:numPr>
          <w:ilvl w:val="1"/>
          <w:numId w:val="16"/>
        </w:numPr>
        <w:ind w:right="-191"/>
        <w:jc w:val="both"/>
        <w:rPr>
          <w:sz w:val="24"/>
          <w:szCs w:val="24"/>
          <w:lang w:eastAsia="uk-UA"/>
        </w:rPr>
      </w:pPr>
      <w:r>
        <w:rPr>
          <w:sz w:val="24"/>
          <w:szCs w:val="24"/>
          <w:lang w:eastAsia="uk-UA"/>
        </w:rPr>
        <w:t>Інтеграція інфрачервоних датчиків проникнення з системою GSM комплексів.</w:t>
      </w:r>
    </w:p>
    <w:p w14:paraId="59C58DA6" w14:textId="77777777" w:rsidR="00110EF2" w:rsidRDefault="009C55C5">
      <w:pPr>
        <w:numPr>
          <w:ilvl w:val="1"/>
          <w:numId w:val="16"/>
        </w:numPr>
        <w:ind w:right="-191"/>
        <w:jc w:val="both"/>
        <w:rPr>
          <w:sz w:val="24"/>
          <w:szCs w:val="24"/>
          <w:lang w:eastAsia="uk-UA"/>
        </w:rPr>
      </w:pPr>
      <w:r>
        <w:rPr>
          <w:sz w:val="24"/>
          <w:szCs w:val="24"/>
          <w:lang w:eastAsia="uk-UA"/>
        </w:rPr>
        <w:t>Налаштування GSM контролера під датчик проникнення.</w:t>
      </w:r>
    </w:p>
    <w:p w14:paraId="0AD80F78" w14:textId="77777777" w:rsidR="00110EF2" w:rsidRDefault="009C55C5">
      <w:pPr>
        <w:numPr>
          <w:ilvl w:val="1"/>
          <w:numId w:val="16"/>
        </w:numPr>
        <w:ind w:right="-191"/>
        <w:jc w:val="both"/>
        <w:rPr>
          <w:sz w:val="24"/>
          <w:szCs w:val="24"/>
          <w:lang w:eastAsia="uk-UA"/>
        </w:rPr>
      </w:pPr>
      <w:r>
        <w:rPr>
          <w:sz w:val="24"/>
          <w:szCs w:val="24"/>
          <w:lang w:eastAsia="uk-UA"/>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1DD6333B" w14:textId="77777777" w:rsidR="00110EF2" w:rsidRDefault="009C55C5">
      <w:pPr>
        <w:numPr>
          <w:ilvl w:val="1"/>
          <w:numId w:val="16"/>
        </w:numPr>
        <w:ind w:right="-191"/>
        <w:jc w:val="both"/>
        <w:rPr>
          <w:sz w:val="24"/>
          <w:szCs w:val="24"/>
          <w:lang w:eastAsia="uk-UA"/>
        </w:rPr>
      </w:pPr>
      <w:r>
        <w:rPr>
          <w:sz w:val="24"/>
          <w:szCs w:val="24"/>
          <w:lang w:eastAsia="uk-UA"/>
        </w:rPr>
        <w:t xml:space="preserve">Корекція налаштувань GSM пристроїв на зимовий і літній режим роботи </w:t>
      </w:r>
      <w:proofErr w:type="spellStart"/>
      <w:r>
        <w:rPr>
          <w:sz w:val="24"/>
          <w:szCs w:val="24"/>
          <w:lang w:eastAsia="uk-UA"/>
        </w:rPr>
        <w:t>бюветного</w:t>
      </w:r>
      <w:proofErr w:type="spellEnd"/>
      <w:r>
        <w:rPr>
          <w:sz w:val="24"/>
          <w:szCs w:val="24"/>
          <w:lang w:eastAsia="uk-UA"/>
        </w:rPr>
        <w:t xml:space="preserve"> комплексу.</w:t>
      </w:r>
    </w:p>
    <w:p w14:paraId="3D782099" w14:textId="77777777" w:rsidR="00110EF2" w:rsidRDefault="009C55C5">
      <w:pPr>
        <w:numPr>
          <w:ilvl w:val="1"/>
          <w:numId w:val="16"/>
        </w:numPr>
        <w:ind w:right="-191"/>
        <w:jc w:val="both"/>
        <w:rPr>
          <w:sz w:val="24"/>
          <w:szCs w:val="24"/>
          <w:lang w:eastAsia="uk-UA"/>
        </w:rPr>
      </w:pPr>
      <w:r>
        <w:rPr>
          <w:sz w:val="24"/>
          <w:szCs w:val="24"/>
          <w:lang w:eastAsia="uk-UA"/>
        </w:rPr>
        <w:t xml:space="preserve">Загальний контроль працездатності </w:t>
      </w:r>
      <w:r>
        <w:rPr>
          <w:color w:val="212121"/>
          <w:sz w:val="24"/>
          <w:szCs w:val="24"/>
          <w:lang w:eastAsia="uk-UA"/>
        </w:rPr>
        <w:t xml:space="preserve">програмного забезпечення </w:t>
      </w:r>
      <w:r>
        <w:rPr>
          <w:sz w:val="24"/>
          <w:szCs w:val="24"/>
          <w:lang w:eastAsia="uk-UA"/>
        </w:rPr>
        <w:t>автоматичного робочого місця диспетчера.</w:t>
      </w:r>
    </w:p>
    <w:p w14:paraId="44874FF8" w14:textId="77777777" w:rsidR="00110EF2" w:rsidRDefault="009C55C5">
      <w:pPr>
        <w:numPr>
          <w:ilvl w:val="1"/>
          <w:numId w:val="16"/>
        </w:numPr>
        <w:ind w:right="-191"/>
        <w:jc w:val="both"/>
        <w:rPr>
          <w:sz w:val="24"/>
          <w:szCs w:val="24"/>
          <w:lang w:eastAsia="uk-UA"/>
        </w:rPr>
      </w:pPr>
      <w:r>
        <w:rPr>
          <w:sz w:val="24"/>
          <w:szCs w:val="24"/>
          <w:lang w:eastAsia="uk-UA"/>
        </w:rPr>
        <w:t>Створення і доопрацювання нових розділів за запитом автоматичного робочого місця диспетчера.</w:t>
      </w:r>
    </w:p>
    <w:p w14:paraId="1613B463" w14:textId="77777777" w:rsidR="00110EF2" w:rsidRDefault="009C55C5">
      <w:pPr>
        <w:numPr>
          <w:ilvl w:val="1"/>
          <w:numId w:val="16"/>
        </w:numPr>
        <w:ind w:right="-191"/>
        <w:jc w:val="both"/>
        <w:rPr>
          <w:sz w:val="24"/>
          <w:szCs w:val="24"/>
          <w:lang w:eastAsia="uk-UA"/>
        </w:rPr>
      </w:pPr>
      <w:r>
        <w:rPr>
          <w:sz w:val="24"/>
          <w:szCs w:val="24"/>
          <w:lang w:eastAsia="uk-UA"/>
        </w:rPr>
        <w:t>Контроль збереження актуальної версії резервних копій автоматичного робочого місця диспетчера.</w:t>
      </w:r>
    </w:p>
    <w:p w14:paraId="0CFC04E6" w14:textId="77777777" w:rsidR="00110EF2" w:rsidRDefault="009C55C5">
      <w:pPr>
        <w:numPr>
          <w:ilvl w:val="1"/>
          <w:numId w:val="16"/>
        </w:numPr>
        <w:ind w:right="-191"/>
        <w:jc w:val="both"/>
        <w:rPr>
          <w:sz w:val="24"/>
          <w:szCs w:val="24"/>
          <w:lang w:eastAsia="uk-UA"/>
        </w:rPr>
      </w:pPr>
      <w:r>
        <w:rPr>
          <w:sz w:val="24"/>
          <w:szCs w:val="24"/>
          <w:lang w:eastAsia="uk-UA"/>
        </w:rPr>
        <w:t>Робота з оптимізації бази даних з метою забезпечення швидкодії роботи системи (зменшення розміру бази даних і архівування старої інформації) автоматичного робочого місця диспетчера.</w:t>
      </w:r>
    </w:p>
    <w:p w14:paraId="3B54913F" w14:textId="77777777" w:rsidR="00110EF2" w:rsidRDefault="009C55C5">
      <w:pPr>
        <w:numPr>
          <w:ilvl w:val="1"/>
          <w:numId w:val="16"/>
        </w:numPr>
        <w:ind w:right="-191"/>
        <w:jc w:val="both"/>
        <w:rPr>
          <w:sz w:val="24"/>
          <w:szCs w:val="24"/>
          <w:lang w:eastAsia="uk-UA"/>
        </w:rPr>
      </w:pPr>
      <w:r>
        <w:rPr>
          <w:sz w:val="24"/>
          <w:szCs w:val="24"/>
          <w:lang w:eastAsia="uk-UA"/>
        </w:rPr>
        <w:t>Наповнення та оновлення інформації в автоматичному робочому місці диспетчера в поточних і нових розділах.</w:t>
      </w:r>
    </w:p>
    <w:p w14:paraId="3654DF60" w14:textId="77777777" w:rsidR="00110EF2" w:rsidRDefault="009C55C5">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доменного ім'я для веб-інтерфейсу та його</w:t>
      </w:r>
      <w:r>
        <w:rPr>
          <w:sz w:val="24"/>
          <w:szCs w:val="24"/>
          <w:lang w:eastAsia="uk-UA"/>
        </w:rPr>
        <w:t xml:space="preserve"> поповнення.</w:t>
      </w:r>
    </w:p>
    <w:p w14:paraId="710A3645" w14:textId="77777777" w:rsidR="00110EF2" w:rsidRDefault="009C55C5">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хостингу та його</w:t>
      </w:r>
      <w:r>
        <w:rPr>
          <w:sz w:val="24"/>
          <w:szCs w:val="24"/>
          <w:lang w:eastAsia="uk-UA"/>
        </w:rPr>
        <w:t xml:space="preserve"> поповнення.</w:t>
      </w:r>
    </w:p>
    <w:p w14:paraId="2FD0F173" w14:textId="77777777" w:rsidR="00110EF2" w:rsidRDefault="009C55C5">
      <w:pPr>
        <w:numPr>
          <w:ilvl w:val="1"/>
          <w:numId w:val="16"/>
        </w:numPr>
        <w:ind w:right="-191"/>
        <w:jc w:val="both"/>
        <w:rPr>
          <w:sz w:val="24"/>
          <w:szCs w:val="24"/>
          <w:lang w:eastAsia="uk-UA"/>
        </w:rPr>
      </w:pPr>
      <w:r>
        <w:rPr>
          <w:sz w:val="24"/>
          <w:szCs w:val="24"/>
          <w:lang w:eastAsia="uk-UA"/>
        </w:rPr>
        <w:t>Моніторинг статистики підключень до автоматичного робочого місця диспетчера з правами і без прав доступу для своєчасного виявлення спроб несанкціонованих підключень.</w:t>
      </w:r>
    </w:p>
    <w:p w14:paraId="7DCB9055" w14:textId="77777777" w:rsidR="00110EF2" w:rsidRDefault="009C55C5">
      <w:pPr>
        <w:numPr>
          <w:ilvl w:val="1"/>
          <w:numId w:val="16"/>
        </w:numPr>
        <w:ind w:right="-191"/>
        <w:jc w:val="both"/>
        <w:rPr>
          <w:sz w:val="24"/>
          <w:szCs w:val="24"/>
          <w:lang w:eastAsia="uk-UA"/>
        </w:rPr>
      </w:pPr>
      <w:r>
        <w:rPr>
          <w:sz w:val="24"/>
          <w:szCs w:val="24"/>
          <w:lang w:eastAsia="uk-UA"/>
        </w:rPr>
        <w:t xml:space="preserve">Усунення всіх </w:t>
      </w:r>
      <w:proofErr w:type="spellStart"/>
      <w:r>
        <w:rPr>
          <w:sz w:val="24"/>
          <w:szCs w:val="24"/>
          <w:lang w:eastAsia="uk-UA"/>
        </w:rPr>
        <w:t>несправностей</w:t>
      </w:r>
      <w:proofErr w:type="spellEnd"/>
      <w:r>
        <w:rPr>
          <w:sz w:val="24"/>
          <w:szCs w:val="24"/>
          <w:lang w:eastAsia="uk-UA"/>
        </w:rPr>
        <w:t xml:space="preserve">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 механічного пошкодження.</w:t>
      </w:r>
    </w:p>
    <w:p w14:paraId="056CF8A1" w14:textId="77777777" w:rsidR="00110EF2" w:rsidRDefault="009C55C5">
      <w:pPr>
        <w:numPr>
          <w:ilvl w:val="1"/>
          <w:numId w:val="16"/>
        </w:numPr>
        <w:ind w:right="-191"/>
        <w:jc w:val="both"/>
        <w:rPr>
          <w:sz w:val="24"/>
          <w:szCs w:val="24"/>
          <w:lang w:eastAsia="uk-UA"/>
        </w:rPr>
      </w:pPr>
      <w:r>
        <w:rPr>
          <w:sz w:val="24"/>
          <w:szCs w:val="24"/>
          <w:lang w:eastAsia="uk-UA"/>
        </w:rPr>
        <w:t xml:space="preserve">Інтеграція електронного замкового пристрою дистанційного керування з системою </w:t>
      </w:r>
      <w:r>
        <w:rPr>
          <w:sz w:val="24"/>
          <w:szCs w:val="24"/>
          <w:lang w:eastAsia="uk-UA"/>
        </w:rPr>
        <w:lastRenderedPageBreak/>
        <w:t>GSM комплексів.</w:t>
      </w:r>
    </w:p>
    <w:p w14:paraId="408AF3C2" w14:textId="77777777" w:rsidR="00110EF2" w:rsidRDefault="009C55C5">
      <w:pPr>
        <w:numPr>
          <w:ilvl w:val="1"/>
          <w:numId w:val="16"/>
        </w:numPr>
        <w:ind w:right="-191"/>
        <w:jc w:val="both"/>
        <w:rPr>
          <w:sz w:val="24"/>
          <w:szCs w:val="24"/>
          <w:lang w:eastAsia="uk-UA"/>
        </w:rPr>
      </w:pPr>
      <w:r>
        <w:rPr>
          <w:sz w:val="24"/>
          <w:szCs w:val="24"/>
          <w:lang w:eastAsia="uk-UA"/>
        </w:rPr>
        <w:t>Налаштування електронного замкового пристрою дистанційного керування сумісного з системою GSM комплексів контролю під датчик проникнення.</w:t>
      </w:r>
    </w:p>
    <w:p w14:paraId="2DB626F4" w14:textId="77777777" w:rsidR="00110EF2" w:rsidRDefault="009C55C5">
      <w:pPr>
        <w:numPr>
          <w:ilvl w:val="1"/>
          <w:numId w:val="16"/>
        </w:numPr>
        <w:ind w:right="-191"/>
        <w:jc w:val="both"/>
        <w:rPr>
          <w:sz w:val="24"/>
          <w:szCs w:val="24"/>
          <w:lang w:eastAsia="uk-UA"/>
        </w:rPr>
      </w:pPr>
      <w:r>
        <w:rPr>
          <w:sz w:val="24"/>
          <w:szCs w:val="24"/>
          <w:lang w:eastAsia="uk-UA"/>
        </w:rPr>
        <w:t>Загальний контроль працездатності електронного замкового пристрою дистанційного керування сумісного з системою GSM комплексів контролю.</w:t>
      </w:r>
    </w:p>
    <w:p w14:paraId="40013170" w14:textId="77777777" w:rsidR="00110EF2" w:rsidRDefault="009C55C5">
      <w:pPr>
        <w:numPr>
          <w:ilvl w:val="1"/>
          <w:numId w:val="16"/>
        </w:numPr>
        <w:ind w:right="-191"/>
        <w:jc w:val="both"/>
        <w:rPr>
          <w:sz w:val="24"/>
          <w:szCs w:val="24"/>
          <w:lang w:eastAsia="uk-UA"/>
        </w:rPr>
      </w:pPr>
      <w:r>
        <w:rPr>
          <w:sz w:val="24"/>
          <w:szCs w:val="24"/>
          <w:lang w:eastAsia="uk-UA"/>
        </w:rPr>
        <w:t>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автоматичного робочого місця диспетчера.</w:t>
      </w:r>
    </w:p>
    <w:p w14:paraId="08D26484" w14:textId="3B6500BA" w:rsidR="00110EF2" w:rsidRDefault="009C55C5">
      <w:pPr>
        <w:numPr>
          <w:ilvl w:val="0"/>
          <w:numId w:val="16"/>
        </w:numPr>
        <w:ind w:firstLine="567"/>
        <w:jc w:val="both"/>
        <w:rPr>
          <w:b/>
          <w:bCs/>
          <w:sz w:val="24"/>
          <w:szCs w:val="24"/>
          <w:lang w:eastAsia="uk-UA"/>
        </w:rPr>
      </w:pPr>
      <w:r>
        <w:rPr>
          <w:b/>
          <w:bCs/>
          <w:sz w:val="24"/>
          <w:szCs w:val="24"/>
          <w:lang w:eastAsia="uk-UA"/>
        </w:rPr>
        <w:t>Послуги з  встановлення систем GSM (систем диспетчеризації бюветних комплексів) повинні включати:</w:t>
      </w:r>
    </w:p>
    <w:p w14:paraId="0A66D2BB" w14:textId="77777777" w:rsidR="00110EF2" w:rsidRDefault="009C55C5">
      <w:pPr>
        <w:ind w:right="-191" w:firstLine="567"/>
        <w:jc w:val="both"/>
        <w:rPr>
          <w:sz w:val="24"/>
          <w:szCs w:val="24"/>
          <w:lang w:eastAsia="uk-UA"/>
        </w:rPr>
      </w:pPr>
      <w:r w:rsidRPr="002100FF">
        <w:rPr>
          <w:sz w:val="24"/>
          <w:szCs w:val="24"/>
          <w:lang w:val="ru-RU" w:eastAsia="uk-UA"/>
        </w:rPr>
        <w:t>2.1.</w:t>
      </w:r>
      <w:r>
        <w:rPr>
          <w:sz w:val="24"/>
          <w:szCs w:val="24"/>
          <w:lang w:eastAsia="uk-UA"/>
        </w:rPr>
        <w:t xml:space="preserve"> Встановлення охоронної сигналізації (контролю приховування колодязя);</w:t>
      </w:r>
    </w:p>
    <w:p w14:paraId="25AEFAF2" w14:textId="77777777" w:rsidR="00110EF2" w:rsidRDefault="009C55C5">
      <w:pPr>
        <w:ind w:right="-191" w:firstLine="567"/>
        <w:jc w:val="both"/>
        <w:rPr>
          <w:sz w:val="24"/>
          <w:szCs w:val="24"/>
          <w:lang w:eastAsia="uk-UA"/>
        </w:rPr>
      </w:pPr>
      <w:r w:rsidRPr="002100FF">
        <w:rPr>
          <w:sz w:val="24"/>
          <w:szCs w:val="24"/>
          <w:lang w:val="ru-RU" w:eastAsia="uk-UA"/>
        </w:rPr>
        <w:t>2.2</w:t>
      </w:r>
      <w:r>
        <w:rPr>
          <w:sz w:val="24"/>
          <w:szCs w:val="24"/>
          <w:lang w:eastAsia="uk-UA"/>
        </w:rPr>
        <w:t xml:space="preserve"> Встановлення пристрою управління роботи насосної станції (в разі нештатної ситуації повідомляти диспетчеру);</w:t>
      </w:r>
    </w:p>
    <w:p w14:paraId="44DDD36E" w14:textId="77777777" w:rsidR="00110EF2" w:rsidRDefault="009C55C5">
      <w:pPr>
        <w:ind w:right="-191" w:firstLine="567"/>
        <w:jc w:val="both"/>
        <w:rPr>
          <w:sz w:val="24"/>
          <w:szCs w:val="24"/>
          <w:lang w:eastAsia="uk-UA"/>
        </w:rPr>
      </w:pPr>
      <w:r>
        <w:rPr>
          <w:sz w:val="24"/>
          <w:szCs w:val="24"/>
          <w:lang w:eastAsia="uk-UA"/>
        </w:rPr>
        <w:t>-</w:t>
      </w:r>
      <w:r w:rsidRPr="002100FF">
        <w:rPr>
          <w:sz w:val="24"/>
          <w:szCs w:val="24"/>
          <w:lang w:val="ru-RU" w:eastAsia="uk-UA"/>
        </w:rPr>
        <w:t>2.3.</w:t>
      </w:r>
      <w:r>
        <w:rPr>
          <w:sz w:val="24"/>
          <w:szCs w:val="24"/>
          <w:lang w:eastAsia="uk-UA"/>
        </w:rPr>
        <w:t xml:space="preserve"> Встановлення датчика підтоплення приміщень з можливістю відключення автоматики подачі води з подальшим повідомленням диспетчера;</w:t>
      </w:r>
    </w:p>
    <w:p w14:paraId="0D0501AC" w14:textId="77777777" w:rsidR="00110EF2" w:rsidRDefault="009C55C5">
      <w:pPr>
        <w:ind w:right="-191" w:firstLine="567"/>
        <w:jc w:val="both"/>
        <w:rPr>
          <w:sz w:val="24"/>
          <w:szCs w:val="24"/>
          <w:lang w:eastAsia="uk-UA"/>
        </w:rPr>
      </w:pPr>
      <w:r w:rsidRPr="002100FF">
        <w:rPr>
          <w:sz w:val="24"/>
          <w:szCs w:val="24"/>
          <w:lang w:val="ru-RU" w:eastAsia="uk-UA"/>
        </w:rPr>
        <w:t>2.4.</w:t>
      </w:r>
      <w:r>
        <w:rPr>
          <w:sz w:val="24"/>
          <w:szCs w:val="24"/>
          <w:lang w:eastAsia="uk-UA"/>
        </w:rPr>
        <w:t xml:space="preserve"> Встановлення датчика контролю напруги, стану акумулятора;</w:t>
      </w:r>
    </w:p>
    <w:p w14:paraId="141DEDBE" w14:textId="77777777" w:rsidR="00110EF2" w:rsidRDefault="009C55C5">
      <w:pPr>
        <w:ind w:right="-191" w:firstLine="567"/>
        <w:jc w:val="both"/>
        <w:rPr>
          <w:sz w:val="24"/>
          <w:szCs w:val="24"/>
          <w:lang w:eastAsia="uk-UA"/>
        </w:rPr>
      </w:pPr>
      <w:r w:rsidRPr="002100FF">
        <w:rPr>
          <w:sz w:val="24"/>
          <w:szCs w:val="24"/>
          <w:lang w:val="ru-RU" w:eastAsia="uk-UA"/>
        </w:rPr>
        <w:t>2.5</w:t>
      </w:r>
      <w:r>
        <w:rPr>
          <w:sz w:val="24"/>
          <w:szCs w:val="24"/>
          <w:lang w:eastAsia="uk-UA"/>
        </w:rPr>
        <w:t xml:space="preserve"> Встановлення замкового пристрою.</w:t>
      </w:r>
    </w:p>
    <w:p w14:paraId="5B3645B9" w14:textId="77777777" w:rsidR="00110EF2" w:rsidRDefault="00110EF2">
      <w:pPr>
        <w:ind w:right="-191" w:firstLine="567"/>
        <w:jc w:val="both"/>
        <w:rPr>
          <w:sz w:val="24"/>
          <w:szCs w:val="24"/>
          <w:lang w:eastAsia="uk-UA"/>
        </w:rPr>
      </w:pPr>
    </w:p>
    <w:p w14:paraId="4C1DB0C9" w14:textId="77777777" w:rsidR="00110EF2" w:rsidRPr="002100FF" w:rsidRDefault="009C55C5">
      <w:pPr>
        <w:ind w:right="-191" w:firstLine="567"/>
        <w:jc w:val="both"/>
        <w:rPr>
          <w:b/>
          <w:bCs/>
          <w:sz w:val="24"/>
          <w:szCs w:val="24"/>
          <w:lang w:eastAsia="uk-UA"/>
        </w:rPr>
      </w:pPr>
      <w:r w:rsidRPr="002100FF">
        <w:rPr>
          <w:b/>
          <w:bCs/>
          <w:sz w:val="24"/>
          <w:szCs w:val="24"/>
          <w:lang w:eastAsia="uk-UA"/>
        </w:rPr>
        <w:t>Графік надання послуг обслуговування систем GSM: щоденно 7 (сім) днів на тиждень з 08:00 до 20:00 на об’єктах.</w:t>
      </w:r>
    </w:p>
    <w:p w14:paraId="2A13DC0C" w14:textId="77777777" w:rsidR="00110EF2" w:rsidRDefault="00110EF2">
      <w:pPr>
        <w:ind w:right="-191" w:firstLine="567"/>
        <w:jc w:val="both"/>
        <w:rPr>
          <w:sz w:val="24"/>
          <w:szCs w:val="24"/>
          <w:lang w:eastAsia="uk-UA"/>
        </w:rPr>
      </w:pPr>
    </w:p>
    <w:p w14:paraId="56ED87B5" w14:textId="77777777" w:rsidR="00110EF2" w:rsidRDefault="009C55C5">
      <w:pPr>
        <w:jc w:val="center"/>
        <w:rPr>
          <w:b/>
          <w:bCs/>
          <w:sz w:val="24"/>
          <w:szCs w:val="24"/>
        </w:rPr>
      </w:pPr>
      <w:r>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9C55C5">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9C55C5">
            <w:pPr>
              <w:jc w:val="center"/>
              <w:rPr>
                <w:b/>
                <w:bCs/>
                <w:color w:val="000000"/>
                <w:sz w:val="24"/>
                <w:szCs w:val="24"/>
                <w:lang w:eastAsia="uk-UA"/>
              </w:rPr>
            </w:pPr>
            <w:r>
              <w:rPr>
                <w:b/>
                <w:bCs/>
                <w:color w:val="000000"/>
                <w:sz w:val="24"/>
                <w:szCs w:val="24"/>
                <w:lang w:eastAsia="uk-UA"/>
              </w:rPr>
              <w:t xml:space="preserve"> Адреса </w:t>
            </w:r>
            <w:proofErr w:type="spellStart"/>
            <w:r>
              <w:rPr>
                <w:b/>
                <w:bCs/>
                <w:color w:val="000000"/>
                <w:sz w:val="24"/>
                <w:szCs w:val="24"/>
                <w:lang w:eastAsia="uk-UA"/>
              </w:rPr>
              <w:t>бювету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9C55C5">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9C55C5">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9C55C5">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9C55C5">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9C55C5">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Новопирогівська</w:t>
            </w:r>
            <w:proofErr w:type="spellEnd"/>
            <w:r>
              <w:rPr>
                <w:sz w:val="24"/>
                <w:szCs w:val="24"/>
                <w:lang w:eastAsia="uk-UA"/>
              </w:rPr>
              <w:t>,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9C55C5">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9C55C5">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9C55C5">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Ліснича</w:t>
            </w:r>
            <w:proofErr w:type="spellEnd"/>
            <w:r>
              <w:rPr>
                <w:sz w:val="24"/>
                <w:szCs w:val="24"/>
                <w:lang w:eastAsia="uk-UA"/>
              </w:rPr>
              <w:t xml:space="preserve">, 3 (село </w:t>
            </w:r>
            <w:proofErr w:type="spellStart"/>
            <w:r>
              <w:rPr>
                <w:sz w:val="24"/>
                <w:szCs w:val="24"/>
                <w:lang w:eastAsia="uk-UA"/>
              </w:rPr>
              <w:t>Чапаївка</w:t>
            </w:r>
            <w:proofErr w:type="spellEnd"/>
            <w:r>
              <w:rPr>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9C55C5">
            <w:pPr>
              <w:jc w:val="center"/>
              <w:rPr>
                <w:color w:val="000000"/>
                <w:sz w:val="24"/>
                <w:szCs w:val="24"/>
                <w:lang w:eastAsia="uk-UA"/>
              </w:rPr>
            </w:pPr>
            <w:r>
              <w:rPr>
                <w:color w:val="000000"/>
                <w:sz w:val="24"/>
                <w:szCs w:val="24"/>
                <w:lang w:eastAsia="uk-UA"/>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9C55C5">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Теремківська</w:t>
            </w:r>
            <w:proofErr w:type="spellEnd"/>
            <w:r>
              <w:rPr>
                <w:sz w:val="24"/>
                <w:szCs w:val="24"/>
                <w:lang w:eastAsia="uk-UA"/>
              </w:rPr>
              <w:t>,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9C55C5">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9C55C5">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9C55C5">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9C55C5">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9C55C5">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9C55C5">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9C55C5">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9C55C5">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9C55C5">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9C55C5">
            <w:pPr>
              <w:rPr>
                <w:sz w:val="24"/>
                <w:szCs w:val="24"/>
                <w:lang w:eastAsia="uk-UA"/>
              </w:rPr>
            </w:pPr>
            <w:r>
              <w:rPr>
                <w:sz w:val="24"/>
                <w:szCs w:val="24"/>
                <w:lang w:eastAsia="uk-UA"/>
              </w:rPr>
              <w:t xml:space="preserve"> вул. </w:t>
            </w:r>
            <w:proofErr w:type="spellStart"/>
            <w:r>
              <w:rPr>
                <w:sz w:val="24"/>
                <w:szCs w:val="24"/>
                <w:lang w:eastAsia="uk-UA"/>
              </w:rPr>
              <w:t>Набережно</w:t>
            </w:r>
            <w:proofErr w:type="spellEnd"/>
            <w:r>
              <w:rPr>
                <w:sz w:val="24"/>
                <w:szCs w:val="24"/>
                <w:lang w:eastAsia="uk-UA"/>
              </w:rPr>
              <w:t xml:space="preserve"> - </w:t>
            </w:r>
            <w:proofErr w:type="spellStart"/>
            <w:r>
              <w:rPr>
                <w:sz w:val="24"/>
                <w:szCs w:val="24"/>
                <w:lang w:eastAsia="uk-UA"/>
              </w:rPr>
              <w:t>Корчуватська</w:t>
            </w:r>
            <w:proofErr w:type="spellEnd"/>
            <w:r>
              <w:rPr>
                <w:sz w:val="24"/>
                <w:szCs w:val="24"/>
                <w:lang w:eastAsia="uk-UA"/>
              </w:rPr>
              <w:t>,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9C55C5">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9C55C5">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9C55C5">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9C55C5">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9C55C5">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9C55C5">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9C55C5">
            <w:pPr>
              <w:jc w:val="center"/>
              <w:rPr>
                <w:color w:val="000000"/>
                <w:sz w:val="24"/>
                <w:szCs w:val="24"/>
                <w:lang w:eastAsia="uk-UA"/>
              </w:rPr>
            </w:pPr>
            <w:r>
              <w:rPr>
                <w:color w:val="000000"/>
                <w:sz w:val="24"/>
                <w:szCs w:val="24"/>
                <w:lang w:eastAsia="uk-UA"/>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9C55C5">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9C55C5">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9C55C5">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9C55C5">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9C55C5">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9C55C5">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9C55C5">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9C55C5">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9C55C5">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9C55C5">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9C55C5">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9C55C5">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Констянтина</w:t>
            </w:r>
            <w:proofErr w:type="spellEnd"/>
            <w:r>
              <w:rPr>
                <w:sz w:val="24"/>
                <w:szCs w:val="24"/>
                <w:lang w:eastAsia="uk-UA"/>
              </w:rPr>
              <w:t xml:space="preserve"> </w:t>
            </w:r>
            <w:proofErr w:type="spellStart"/>
            <w:r>
              <w:rPr>
                <w:sz w:val="24"/>
                <w:szCs w:val="24"/>
                <w:lang w:eastAsia="uk-UA"/>
              </w:rPr>
              <w:t>Заслонова</w:t>
            </w:r>
            <w:proofErr w:type="spellEnd"/>
            <w:r>
              <w:rPr>
                <w:sz w:val="24"/>
                <w:szCs w:val="24"/>
                <w:lang w:eastAsia="uk-UA"/>
              </w:rPr>
              <w:t>,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9C55C5">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9C55C5">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9C55C5">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9C55C5">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9C55C5">
            <w:pPr>
              <w:jc w:val="center"/>
              <w:rPr>
                <w:color w:val="000000"/>
                <w:sz w:val="24"/>
                <w:szCs w:val="24"/>
                <w:lang w:eastAsia="uk-UA"/>
              </w:rPr>
            </w:pPr>
            <w:r>
              <w:rPr>
                <w:color w:val="000000"/>
                <w:sz w:val="24"/>
                <w:szCs w:val="24"/>
                <w:lang w:eastAsia="uk-UA"/>
              </w:rPr>
              <w:lastRenderedPageBreak/>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9C55C5">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9C55C5">
            <w:pPr>
              <w:jc w:val="center"/>
              <w:rPr>
                <w:color w:val="000000"/>
                <w:sz w:val="24"/>
                <w:szCs w:val="24"/>
                <w:lang w:eastAsia="uk-UA"/>
              </w:rPr>
            </w:pPr>
            <w:r>
              <w:rPr>
                <w:color w:val="000000"/>
                <w:sz w:val="24"/>
                <w:szCs w:val="24"/>
                <w:lang w:eastAsia="uk-UA"/>
              </w:rPr>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9C55C5">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9C55C5">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9C55C5">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9C55C5">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9C55C5">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9C55C5">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9C55C5">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9C55C5">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9C55C5">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9C55C5">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9C55C5">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9C55C5">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9C55C5">
            <w:pPr>
              <w:rPr>
                <w:sz w:val="24"/>
                <w:szCs w:val="24"/>
                <w:lang w:eastAsia="uk-UA"/>
              </w:rPr>
            </w:pPr>
            <w:r>
              <w:rPr>
                <w:sz w:val="24"/>
                <w:szCs w:val="24"/>
                <w:lang w:eastAsia="uk-UA"/>
              </w:rPr>
              <w:t xml:space="preserve">вул. Юрія </w:t>
            </w:r>
            <w:proofErr w:type="spellStart"/>
            <w:r>
              <w:rPr>
                <w:sz w:val="24"/>
                <w:szCs w:val="24"/>
                <w:lang w:eastAsia="uk-UA"/>
              </w:rPr>
              <w:t>Пасхаліна</w:t>
            </w:r>
            <w:proofErr w:type="spellEnd"/>
            <w:r>
              <w:rPr>
                <w:sz w:val="24"/>
                <w:szCs w:val="24"/>
                <w:lang w:eastAsia="uk-UA"/>
              </w:rPr>
              <w:t>,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9C55C5">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9C55C5">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9C55C5">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9C55C5">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9C55C5">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Брацтва</w:t>
            </w:r>
            <w:proofErr w:type="spellEnd"/>
            <w:r>
              <w:rPr>
                <w:sz w:val="24"/>
                <w:szCs w:val="24"/>
                <w:lang w:eastAsia="uk-UA"/>
              </w:rPr>
              <w:t xml:space="preserve">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9C55C5">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Вишняківська</w:t>
            </w:r>
            <w:proofErr w:type="spellEnd"/>
            <w:r>
              <w:rPr>
                <w:sz w:val="24"/>
                <w:szCs w:val="24"/>
                <w:lang w:eastAsia="uk-UA"/>
              </w:rPr>
              <w:t>,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9C55C5">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9C55C5">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9C55C5">
            <w:pPr>
              <w:rPr>
                <w:sz w:val="24"/>
                <w:szCs w:val="24"/>
                <w:lang w:eastAsia="uk-UA"/>
              </w:rPr>
            </w:pPr>
            <w:proofErr w:type="spellStart"/>
            <w:r>
              <w:rPr>
                <w:sz w:val="24"/>
                <w:szCs w:val="24"/>
                <w:lang w:eastAsia="uk-UA"/>
              </w:rPr>
              <w:t>вул.Урлівська</w:t>
            </w:r>
            <w:proofErr w:type="spellEnd"/>
            <w:r>
              <w:rPr>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9C55C5">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9C55C5">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9C55C5">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Мілютенка</w:t>
            </w:r>
            <w:proofErr w:type="spellEnd"/>
            <w:r>
              <w:rPr>
                <w:color w:val="000000"/>
                <w:sz w:val="24"/>
                <w:szCs w:val="24"/>
                <w:lang w:eastAsia="uk-UA"/>
              </w:rPr>
              <w:t>,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9C55C5">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9C55C5">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9C55C5">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9C55C5">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9C55C5">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9C55C5">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9C55C5">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9C55C5">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9C55C5">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9C55C5">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Червоної Калини, 54/9 (</w:t>
            </w:r>
            <w:proofErr w:type="spellStart"/>
            <w:r>
              <w:rPr>
                <w:color w:val="000000"/>
                <w:sz w:val="24"/>
                <w:szCs w:val="24"/>
                <w:lang w:eastAsia="uk-UA"/>
              </w:rPr>
              <w:t>просп</w:t>
            </w:r>
            <w:proofErr w:type="spellEnd"/>
            <w:r>
              <w:rPr>
                <w:color w:val="000000"/>
                <w:sz w:val="24"/>
                <w:szCs w:val="24"/>
                <w:lang w:eastAsia="uk-UA"/>
              </w:rPr>
              <w:t>.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9C55C5">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9C55C5">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xml:space="preserve">. </w:t>
            </w:r>
            <w:proofErr w:type="spellStart"/>
            <w:r>
              <w:rPr>
                <w:color w:val="000000"/>
                <w:sz w:val="24"/>
                <w:szCs w:val="24"/>
                <w:lang w:eastAsia="uk-UA"/>
              </w:rPr>
              <w:t>Вигурівський</w:t>
            </w:r>
            <w:proofErr w:type="spellEnd"/>
            <w:r>
              <w:rPr>
                <w:color w:val="000000"/>
                <w:sz w:val="24"/>
                <w:szCs w:val="24"/>
                <w:lang w:eastAsia="uk-UA"/>
              </w:rPr>
              <w:t>,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9C55C5">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9C55C5">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9C55C5">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9C55C5">
            <w:pPr>
              <w:rPr>
                <w:color w:val="000000"/>
                <w:sz w:val="24"/>
                <w:szCs w:val="24"/>
                <w:lang w:eastAsia="uk-UA"/>
              </w:rPr>
            </w:pPr>
            <w:r>
              <w:rPr>
                <w:color w:val="000000"/>
                <w:sz w:val="24"/>
                <w:szCs w:val="24"/>
                <w:lang w:eastAsia="uk-UA"/>
              </w:rPr>
              <w:t xml:space="preserve">вул. Миколи </w:t>
            </w:r>
            <w:proofErr w:type="spellStart"/>
            <w:r>
              <w:rPr>
                <w:color w:val="000000"/>
                <w:sz w:val="24"/>
                <w:szCs w:val="24"/>
                <w:lang w:eastAsia="uk-UA"/>
              </w:rPr>
              <w:t>Лаврухіна</w:t>
            </w:r>
            <w:proofErr w:type="spellEnd"/>
            <w:r>
              <w:rPr>
                <w:color w:val="000000"/>
                <w:sz w:val="24"/>
                <w:szCs w:val="24"/>
                <w:lang w:eastAsia="uk-UA"/>
              </w:rPr>
              <w:t>,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9C55C5">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9C55C5">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9C55C5">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9C55C5">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9C55C5">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9C55C5">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9C55C5">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9C55C5">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9C55C5">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9C55C5">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Воскресенський, 40-а (</w:t>
            </w:r>
            <w:proofErr w:type="spellStart"/>
            <w:r>
              <w:rPr>
                <w:color w:val="000000"/>
                <w:sz w:val="24"/>
                <w:szCs w:val="24"/>
                <w:lang w:eastAsia="uk-UA"/>
              </w:rPr>
              <w:t>просп</w:t>
            </w:r>
            <w:proofErr w:type="spellEnd"/>
            <w:r>
              <w:rPr>
                <w:color w:val="000000"/>
                <w:sz w:val="24"/>
                <w:szCs w:val="24"/>
                <w:lang w:eastAsia="uk-UA"/>
              </w:rPr>
              <w:t>.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9C55C5">
            <w:pPr>
              <w:jc w:val="center"/>
              <w:rPr>
                <w:color w:val="000000"/>
                <w:sz w:val="24"/>
                <w:szCs w:val="24"/>
                <w:lang w:eastAsia="uk-UA"/>
              </w:rPr>
            </w:pPr>
            <w:r>
              <w:rPr>
                <w:color w:val="000000"/>
                <w:sz w:val="24"/>
                <w:szCs w:val="24"/>
                <w:lang w:eastAsia="uk-UA"/>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Леоніда Каденюка,7 (</w:t>
            </w:r>
            <w:proofErr w:type="spellStart"/>
            <w:r>
              <w:rPr>
                <w:color w:val="000000"/>
                <w:sz w:val="24"/>
                <w:szCs w:val="24"/>
                <w:lang w:eastAsia="uk-UA"/>
              </w:rPr>
              <w:t>просп</w:t>
            </w:r>
            <w:proofErr w:type="spellEnd"/>
            <w:r>
              <w:rPr>
                <w:color w:val="000000"/>
                <w:sz w:val="24"/>
                <w:szCs w:val="24"/>
                <w:lang w:eastAsia="uk-UA"/>
              </w:rPr>
              <w:t>.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9C55C5">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9C55C5">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9C55C5">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9C55C5">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9C55C5">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9C55C5">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9C55C5">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9C55C5">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9C55C5">
            <w:pPr>
              <w:rPr>
                <w:color w:val="000000"/>
                <w:sz w:val="24"/>
                <w:szCs w:val="24"/>
                <w:lang w:eastAsia="uk-UA"/>
              </w:rPr>
            </w:pPr>
            <w:r>
              <w:rPr>
                <w:color w:val="000000"/>
                <w:sz w:val="24"/>
                <w:szCs w:val="24"/>
                <w:lang w:eastAsia="uk-UA"/>
              </w:rPr>
              <w:t xml:space="preserve">вул. Анатолія </w:t>
            </w:r>
            <w:proofErr w:type="spellStart"/>
            <w:r>
              <w:rPr>
                <w:color w:val="000000"/>
                <w:sz w:val="24"/>
                <w:szCs w:val="24"/>
                <w:lang w:eastAsia="uk-UA"/>
              </w:rPr>
              <w:t>Соловяненка</w:t>
            </w:r>
            <w:proofErr w:type="spellEnd"/>
            <w:r>
              <w:rPr>
                <w:color w:val="000000"/>
                <w:sz w:val="24"/>
                <w:szCs w:val="24"/>
                <w:lang w:eastAsia="uk-UA"/>
              </w:rPr>
              <w:t>,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9C55C5">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9C55C5">
            <w:pPr>
              <w:rPr>
                <w:color w:val="000000"/>
                <w:sz w:val="24"/>
                <w:szCs w:val="24"/>
                <w:lang w:eastAsia="uk-UA"/>
              </w:rPr>
            </w:pPr>
            <w:r>
              <w:rPr>
                <w:color w:val="000000"/>
                <w:sz w:val="24"/>
                <w:szCs w:val="24"/>
                <w:lang w:eastAsia="uk-UA"/>
              </w:rPr>
              <w:t xml:space="preserve">вул. Генерала </w:t>
            </w:r>
            <w:proofErr w:type="spellStart"/>
            <w:r>
              <w:rPr>
                <w:color w:val="000000"/>
                <w:sz w:val="24"/>
                <w:szCs w:val="24"/>
                <w:lang w:eastAsia="uk-UA"/>
              </w:rPr>
              <w:t>Жмаченка</w:t>
            </w:r>
            <w:proofErr w:type="spellEnd"/>
            <w:r>
              <w:rPr>
                <w:color w:val="000000"/>
                <w:sz w:val="24"/>
                <w:szCs w:val="24"/>
                <w:lang w:eastAsia="uk-UA"/>
              </w:rPr>
              <w:t>,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9C55C5">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9C55C5">
            <w:pPr>
              <w:rPr>
                <w:color w:val="000000"/>
                <w:sz w:val="24"/>
                <w:szCs w:val="24"/>
                <w:lang w:eastAsia="uk-UA"/>
              </w:rPr>
            </w:pPr>
            <w:r>
              <w:rPr>
                <w:color w:val="000000"/>
                <w:sz w:val="24"/>
                <w:szCs w:val="24"/>
                <w:lang w:eastAsia="uk-UA"/>
              </w:rPr>
              <w:t xml:space="preserve">вул. Митрополита </w:t>
            </w:r>
            <w:proofErr w:type="spellStart"/>
            <w:r>
              <w:rPr>
                <w:color w:val="000000"/>
                <w:sz w:val="24"/>
                <w:szCs w:val="24"/>
                <w:lang w:eastAsia="uk-UA"/>
              </w:rPr>
              <w:t>Андрея</w:t>
            </w:r>
            <w:proofErr w:type="spellEnd"/>
            <w:r>
              <w:rPr>
                <w:color w:val="000000"/>
                <w:sz w:val="24"/>
                <w:szCs w:val="24"/>
                <w:lang w:eastAsia="uk-UA"/>
              </w:rPr>
              <w:t xml:space="preserve">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9C55C5">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Воскресенський, 10 (</w:t>
            </w:r>
            <w:proofErr w:type="spellStart"/>
            <w:r>
              <w:rPr>
                <w:color w:val="000000"/>
                <w:sz w:val="24"/>
                <w:szCs w:val="24"/>
                <w:lang w:eastAsia="uk-UA"/>
              </w:rPr>
              <w:t>бульв</w:t>
            </w:r>
            <w:proofErr w:type="spellEnd"/>
            <w:r>
              <w:rPr>
                <w:color w:val="000000"/>
                <w:sz w:val="24"/>
                <w:szCs w:val="24"/>
                <w:lang w:eastAsia="uk-UA"/>
              </w:rPr>
              <w:t>.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9C55C5">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Романа Шухевича, 2-Б (</w:t>
            </w:r>
            <w:proofErr w:type="spellStart"/>
            <w:r>
              <w:rPr>
                <w:sz w:val="24"/>
                <w:szCs w:val="24"/>
                <w:lang w:eastAsia="uk-UA"/>
              </w:rPr>
              <w:t>просп</w:t>
            </w:r>
            <w:proofErr w:type="spellEnd"/>
            <w:r>
              <w:rPr>
                <w:sz w:val="24"/>
                <w:szCs w:val="24"/>
                <w:lang w:eastAsia="uk-UA"/>
              </w:rPr>
              <w:t>.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9C55C5">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9C55C5">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9C55C5">
            <w:pPr>
              <w:jc w:val="center"/>
              <w:rPr>
                <w:color w:val="000000"/>
                <w:sz w:val="24"/>
                <w:szCs w:val="24"/>
                <w:lang w:eastAsia="uk-UA"/>
              </w:rPr>
            </w:pPr>
            <w:r>
              <w:rPr>
                <w:color w:val="000000"/>
                <w:sz w:val="24"/>
                <w:szCs w:val="24"/>
                <w:lang w:eastAsia="uk-UA"/>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9C55C5">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Старосільська</w:t>
            </w:r>
            <w:proofErr w:type="spellEnd"/>
            <w:r>
              <w:rPr>
                <w:color w:val="000000"/>
                <w:sz w:val="24"/>
                <w:szCs w:val="24"/>
                <w:lang w:eastAsia="uk-UA"/>
              </w:rPr>
              <w:t>,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9C55C5">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9C55C5">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9C55C5">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9C55C5">
            <w:pPr>
              <w:rPr>
                <w:sz w:val="24"/>
                <w:szCs w:val="24"/>
                <w:lang w:eastAsia="uk-UA"/>
              </w:rPr>
            </w:pPr>
            <w:r>
              <w:rPr>
                <w:sz w:val="24"/>
                <w:szCs w:val="24"/>
                <w:lang w:eastAsia="uk-UA"/>
              </w:rPr>
              <w:t xml:space="preserve">перетин  вулиць Едуарда Вільде і Ірини </w:t>
            </w:r>
            <w:proofErr w:type="spellStart"/>
            <w:r>
              <w:rPr>
                <w:sz w:val="24"/>
                <w:szCs w:val="24"/>
                <w:lang w:eastAsia="uk-UA"/>
              </w:rPr>
              <w:t>Бекешкіної</w:t>
            </w:r>
            <w:proofErr w:type="spellEnd"/>
            <w:r>
              <w:rPr>
                <w:sz w:val="24"/>
                <w:szCs w:val="24"/>
                <w:lang w:eastAsia="uk-UA"/>
              </w:rPr>
              <w:t xml:space="preserve">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9C55C5">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9C55C5">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9C55C5">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9C55C5">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9C55C5">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9C55C5">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9C55C5">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9C55C5">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9C55C5">
            <w:pPr>
              <w:jc w:val="center"/>
              <w:rPr>
                <w:color w:val="000000"/>
                <w:sz w:val="24"/>
                <w:szCs w:val="24"/>
                <w:lang w:eastAsia="uk-UA"/>
              </w:rPr>
            </w:pPr>
            <w:r>
              <w:rPr>
                <w:color w:val="000000"/>
                <w:sz w:val="24"/>
                <w:szCs w:val="24"/>
                <w:lang w:eastAsia="uk-UA"/>
              </w:rPr>
              <w:lastRenderedPageBreak/>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9C55C5">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9C55C5">
            <w:pPr>
              <w:jc w:val="center"/>
              <w:rPr>
                <w:color w:val="000000"/>
                <w:sz w:val="24"/>
                <w:szCs w:val="24"/>
                <w:lang w:eastAsia="uk-UA"/>
              </w:rPr>
            </w:pPr>
            <w:r>
              <w:rPr>
                <w:color w:val="000000"/>
                <w:sz w:val="24"/>
                <w:szCs w:val="24"/>
                <w:lang w:eastAsia="uk-UA"/>
              </w:rPr>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9C55C5">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9C55C5">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9C55C5">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9C55C5">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9C55C5">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9C55C5">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9C55C5">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9C55C5">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9C55C5">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9C55C5">
            <w:pPr>
              <w:rPr>
                <w:color w:val="000000"/>
                <w:sz w:val="24"/>
                <w:szCs w:val="24"/>
                <w:lang w:eastAsia="uk-UA"/>
              </w:rPr>
            </w:pPr>
            <w:r>
              <w:rPr>
                <w:color w:val="000000"/>
                <w:sz w:val="24"/>
                <w:szCs w:val="24"/>
                <w:lang w:eastAsia="uk-UA"/>
              </w:rPr>
              <w:t xml:space="preserve">бульвар Ігоря </w:t>
            </w:r>
            <w:proofErr w:type="spellStart"/>
            <w:r>
              <w:rPr>
                <w:color w:val="000000"/>
                <w:sz w:val="24"/>
                <w:szCs w:val="24"/>
                <w:lang w:eastAsia="uk-UA"/>
              </w:rPr>
              <w:t>Шамо</w:t>
            </w:r>
            <w:proofErr w:type="spellEnd"/>
            <w:r>
              <w:rPr>
                <w:color w:val="000000"/>
                <w:sz w:val="24"/>
                <w:szCs w:val="24"/>
                <w:lang w:eastAsia="uk-UA"/>
              </w:rPr>
              <w:t>,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9C55C5">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9C55C5">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9C55C5">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9C55C5">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9C55C5">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9C55C5">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9C55C5">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9C55C5">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9C55C5">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9C55C5">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9C55C5">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9C55C5">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9C55C5">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9C55C5">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9C55C5">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9C55C5">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Прирічна</w:t>
            </w:r>
            <w:proofErr w:type="spellEnd"/>
            <w:r>
              <w:rPr>
                <w:color w:val="000000"/>
                <w:sz w:val="24"/>
                <w:szCs w:val="24"/>
                <w:lang w:eastAsia="uk-UA"/>
              </w:rPr>
              <w:t>,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9C55C5">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9C55C5">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9C55C5">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9C55C5">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9C55C5">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9C55C5">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9C55C5">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9C55C5">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9C55C5">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9C55C5">
            <w:pPr>
              <w:rPr>
                <w:color w:val="000000"/>
                <w:sz w:val="24"/>
                <w:szCs w:val="24"/>
                <w:lang w:eastAsia="uk-UA"/>
              </w:rPr>
            </w:pPr>
            <w:r>
              <w:rPr>
                <w:color w:val="000000"/>
                <w:sz w:val="24"/>
                <w:szCs w:val="24"/>
                <w:lang w:eastAsia="uk-UA"/>
              </w:rPr>
              <w:t xml:space="preserve">бульвар </w:t>
            </w:r>
            <w:proofErr w:type="spellStart"/>
            <w:r>
              <w:rPr>
                <w:color w:val="000000"/>
                <w:sz w:val="24"/>
                <w:szCs w:val="24"/>
                <w:lang w:eastAsia="uk-UA"/>
              </w:rPr>
              <w:t>Л.Українки</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9C55C5">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9C55C5">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9C55C5">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9C55C5">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9C55C5">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9C55C5">
            <w:pPr>
              <w:rPr>
                <w:color w:val="000000"/>
                <w:sz w:val="24"/>
                <w:szCs w:val="24"/>
                <w:lang w:eastAsia="uk-UA"/>
              </w:rPr>
            </w:pPr>
            <w:proofErr w:type="spellStart"/>
            <w:r>
              <w:rPr>
                <w:color w:val="000000"/>
                <w:sz w:val="24"/>
                <w:szCs w:val="24"/>
                <w:lang w:eastAsia="uk-UA"/>
              </w:rPr>
              <w:t>вул.Джона</w:t>
            </w:r>
            <w:proofErr w:type="spellEnd"/>
            <w:r>
              <w:rPr>
                <w:color w:val="000000"/>
                <w:sz w:val="24"/>
                <w:szCs w:val="24"/>
                <w:lang w:eastAsia="uk-UA"/>
              </w:rPr>
              <w:t xml:space="preserve">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9C55C5">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9C55C5">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9C55C5">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9C55C5">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9C55C5">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9C55C5">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9C55C5">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9C55C5">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9C55C5">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9C55C5">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9C55C5">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9C55C5">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9C55C5">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9C55C5">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9C55C5">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9C55C5">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9C55C5">
            <w:pPr>
              <w:jc w:val="center"/>
              <w:rPr>
                <w:color w:val="000000"/>
                <w:sz w:val="24"/>
                <w:szCs w:val="24"/>
                <w:lang w:eastAsia="uk-UA"/>
              </w:rPr>
            </w:pPr>
            <w:r>
              <w:rPr>
                <w:color w:val="000000"/>
                <w:sz w:val="24"/>
                <w:szCs w:val="24"/>
                <w:lang w:eastAsia="uk-UA"/>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9C55C5">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xml:space="preserve">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9C55C5">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Білицька</w:t>
            </w:r>
            <w:proofErr w:type="spellEnd"/>
            <w:r>
              <w:rPr>
                <w:sz w:val="24"/>
                <w:szCs w:val="24"/>
                <w:lang w:eastAsia="uk-UA"/>
              </w:rPr>
              <w:t>,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9C55C5">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9C55C5">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9C55C5">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9C55C5">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9C55C5">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9C55C5">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9C55C5">
            <w:pPr>
              <w:rPr>
                <w:sz w:val="24"/>
                <w:szCs w:val="24"/>
                <w:lang w:eastAsia="uk-UA"/>
              </w:rPr>
            </w:pPr>
            <w:r>
              <w:rPr>
                <w:sz w:val="24"/>
                <w:szCs w:val="24"/>
                <w:lang w:eastAsia="uk-UA"/>
              </w:rPr>
              <w:t xml:space="preserve">вул. Байди </w:t>
            </w:r>
            <w:proofErr w:type="spellStart"/>
            <w:r>
              <w:rPr>
                <w:sz w:val="24"/>
                <w:szCs w:val="24"/>
                <w:lang w:eastAsia="uk-UA"/>
              </w:rPr>
              <w:t>Вишнивецького</w:t>
            </w:r>
            <w:proofErr w:type="spellEnd"/>
            <w:r>
              <w:rPr>
                <w:sz w:val="24"/>
                <w:szCs w:val="24"/>
                <w:lang w:eastAsia="uk-UA"/>
              </w:rPr>
              <w:t xml:space="preserve">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9C55C5">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9C55C5">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9C55C5">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9C55C5">
            <w:pPr>
              <w:rPr>
                <w:sz w:val="24"/>
                <w:szCs w:val="24"/>
                <w:lang w:eastAsia="uk-UA"/>
              </w:rPr>
            </w:pPr>
            <w:r>
              <w:rPr>
                <w:sz w:val="24"/>
                <w:szCs w:val="24"/>
                <w:lang w:eastAsia="uk-UA"/>
              </w:rPr>
              <w:t xml:space="preserve">вул. </w:t>
            </w:r>
            <w:proofErr w:type="spellStart"/>
            <w:r>
              <w:rPr>
                <w:sz w:val="24"/>
                <w:szCs w:val="24"/>
                <w:lang w:eastAsia="uk-UA"/>
              </w:rPr>
              <w:t>Мостицька</w:t>
            </w:r>
            <w:proofErr w:type="spellEnd"/>
            <w:r>
              <w:rPr>
                <w:sz w:val="24"/>
                <w:szCs w:val="24"/>
                <w:lang w:eastAsia="uk-UA"/>
              </w:rPr>
              <w:t xml:space="preserve">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9C55C5">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9C55C5">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9C55C5">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9C55C5">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9C55C5">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9C55C5">
            <w:pPr>
              <w:jc w:val="center"/>
              <w:rPr>
                <w:color w:val="000000"/>
                <w:sz w:val="24"/>
                <w:szCs w:val="24"/>
                <w:lang w:eastAsia="uk-UA"/>
              </w:rPr>
            </w:pPr>
            <w:r>
              <w:rPr>
                <w:color w:val="000000"/>
                <w:sz w:val="24"/>
                <w:szCs w:val="24"/>
                <w:lang w:eastAsia="uk-UA"/>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9C55C5">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9C55C5">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9C55C5">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9C55C5">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9C55C5">
            <w:pPr>
              <w:rPr>
                <w:sz w:val="24"/>
                <w:szCs w:val="24"/>
                <w:lang w:eastAsia="uk-UA"/>
              </w:rPr>
            </w:pPr>
            <w:proofErr w:type="spellStart"/>
            <w:r>
              <w:rPr>
                <w:sz w:val="24"/>
                <w:szCs w:val="24"/>
                <w:lang w:eastAsia="uk-UA"/>
              </w:rPr>
              <w:t>бульв</w:t>
            </w:r>
            <w:proofErr w:type="spellEnd"/>
            <w:r>
              <w:rPr>
                <w:sz w:val="24"/>
                <w:szCs w:val="24"/>
                <w:lang w:eastAsia="uk-UA"/>
              </w:rPr>
              <w:t>.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9C55C5">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9C55C5">
            <w:pPr>
              <w:rPr>
                <w:color w:val="000000"/>
                <w:sz w:val="24"/>
                <w:szCs w:val="24"/>
                <w:lang w:eastAsia="uk-UA"/>
              </w:rPr>
            </w:pPr>
            <w:r>
              <w:rPr>
                <w:color w:val="000000"/>
                <w:sz w:val="24"/>
                <w:szCs w:val="24"/>
                <w:lang w:eastAsia="uk-UA"/>
              </w:rPr>
              <w:t xml:space="preserve">вул. Якуба </w:t>
            </w:r>
            <w:proofErr w:type="spellStart"/>
            <w:r>
              <w:rPr>
                <w:color w:val="000000"/>
                <w:sz w:val="24"/>
                <w:szCs w:val="24"/>
                <w:lang w:eastAsia="uk-UA"/>
              </w:rPr>
              <w:t>Коласа</w:t>
            </w:r>
            <w:proofErr w:type="spellEnd"/>
            <w:r>
              <w:rPr>
                <w:color w:val="000000"/>
                <w:sz w:val="24"/>
                <w:szCs w:val="24"/>
                <w:lang w:eastAsia="uk-UA"/>
              </w:rPr>
              <w:t>,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9C55C5">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9C55C5">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9C55C5">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9C55C5">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9C55C5">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9C55C5">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9C55C5">
            <w:pPr>
              <w:jc w:val="center"/>
              <w:rPr>
                <w:color w:val="000000"/>
                <w:sz w:val="24"/>
                <w:szCs w:val="24"/>
                <w:lang w:eastAsia="uk-UA"/>
              </w:rPr>
            </w:pPr>
            <w:r>
              <w:rPr>
                <w:color w:val="000000"/>
                <w:sz w:val="24"/>
                <w:szCs w:val="24"/>
                <w:lang w:eastAsia="uk-UA"/>
              </w:rPr>
              <w:lastRenderedPageBreak/>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9C55C5">
            <w:pPr>
              <w:rPr>
                <w:color w:val="000000"/>
                <w:sz w:val="24"/>
                <w:szCs w:val="24"/>
                <w:lang w:eastAsia="uk-UA"/>
              </w:rPr>
            </w:pPr>
            <w:r>
              <w:rPr>
                <w:color w:val="000000"/>
                <w:sz w:val="24"/>
                <w:szCs w:val="24"/>
                <w:lang w:eastAsia="uk-UA"/>
              </w:rPr>
              <w:t xml:space="preserve">перетин вулиць Ореста </w:t>
            </w:r>
            <w:proofErr w:type="spellStart"/>
            <w:r>
              <w:rPr>
                <w:color w:val="000000"/>
                <w:sz w:val="24"/>
                <w:szCs w:val="24"/>
                <w:lang w:eastAsia="uk-UA"/>
              </w:rPr>
              <w:t>Васкула</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xml:space="preserve">, 3( перетин вулиць Феодори </w:t>
            </w:r>
            <w:proofErr w:type="spellStart"/>
            <w:r>
              <w:rPr>
                <w:color w:val="000000"/>
                <w:sz w:val="24"/>
                <w:szCs w:val="24"/>
                <w:lang w:eastAsia="uk-UA"/>
              </w:rPr>
              <w:t>Пушиної</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9C55C5">
            <w:pPr>
              <w:jc w:val="center"/>
              <w:rPr>
                <w:color w:val="000000"/>
                <w:sz w:val="24"/>
                <w:szCs w:val="24"/>
                <w:lang w:eastAsia="uk-UA"/>
              </w:rPr>
            </w:pPr>
            <w:r>
              <w:rPr>
                <w:color w:val="000000"/>
                <w:sz w:val="24"/>
                <w:szCs w:val="24"/>
                <w:lang w:eastAsia="uk-UA"/>
              </w:rPr>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9C55C5">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9C55C5">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9C55C5">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9C55C5">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9C55C5">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9C55C5">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9C55C5">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9C55C5">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9C55C5">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9C55C5">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9C55C5">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9C55C5">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9C55C5">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9C55C5">
            <w:pPr>
              <w:rPr>
                <w:color w:val="000000"/>
                <w:sz w:val="24"/>
                <w:szCs w:val="24"/>
                <w:lang w:eastAsia="uk-UA"/>
              </w:rPr>
            </w:pPr>
            <w:r>
              <w:rPr>
                <w:color w:val="000000"/>
                <w:sz w:val="24"/>
                <w:szCs w:val="24"/>
                <w:lang w:eastAsia="uk-UA"/>
              </w:rPr>
              <w:t xml:space="preserve">вул. Сергія Берегового, 11 (вул. </w:t>
            </w:r>
            <w:proofErr w:type="spellStart"/>
            <w:r>
              <w:rPr>
                <w:color w:val="000000"/>
                <w:sz w:val="24"/>
                <w:szCs w:val="24"/>
                <w:lang w:eastAsia="uk-UA"/>
              </w:rPr>
              <w:t>Мартиросяна</w:t>
            </w:r>
            <w:proofErr w:type="spellEnd"/>
            <w:r>
              <w:rPr>
                <w:color w:val="000000"/>
                <w:sz w:val="24"/>
                <w:szCs w:val="24"/>
                <w:lang w:eastAsia="uk-UA"/>
              </w:rPr>
              <w:t>, 11 (сквер "</w:t>
            </w:r>
            <w:proofErr w:type="spellStart"/>
            <w:r>
              <w:rPr>
                <w:color w:val="000000"/>
                <w:sz w:val="24"/>
                <w:szCs w:val="24"/>
                <w:lang w:eastAsia="uk-UA"/>
              </w:rPr>
              <w:t>Мартиросяна</w:t>
            </w:r>
            <w:proofErr w:type="spellEnd"/>
            <w:r>
              <w:rPr>
                <w:color w:val="000000"/>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9C55C5">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9C55C5">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9C55C5">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9C55C5">
            <w:pPr>
              <w:rPr>
                <w:sz w:val="24"/>
                <w:szCs w:val="24"/>
                <w:lang w:eastAsia="uk-UA"/>
              </w:rPr>
            </w:pPr>
            <w:r>
              <w:rPr>
                <w:sz w:val="24"/>
                <w:szCs w:val="24"/>
                <w:lang w:eastAsia="uk-UA"/>
              </w:rPr>
              <w:t xml:space="preserve">перетин вулиць Солом'янської і Олександра </w:t>
            </w:r>
            <w:proofErr w:type="spellStart"/>
            <w:r>
              <w:rPr>
                <w:sz w:val="24"/>
                <w:szCs w:val="24"/>
                <w:lang w:eastAsia="uk-UA"/>
              </w:rPr>
              <w:t>Пироговського</w:t>
            </w:r>
            <w:proofErr w:type="spellEnd"/>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9C55C5">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9C55C5">
            <w:pPr>
              <w:rPr>
                <w:sz w:val="24"/>
                <w:szCs w:val="24"/>
                <w:lang w:eastAsia="uk-UA"/>
              </w:rPr>
            </w:pPr>
            <w:proofErr w:type="spellStart"/>
            <w:r>
              <w:rPr>
                <w:sz w:val="24"/>
                <w:szCs w:val="24"/>
                <w:lang w:eastAsia="uk-UA"/>
              </w:rPr>
              <w:t>просп</w:t>
            </w:r>
            <w:proofErr w:type="spellEnd"/>
            <w:r>
              <w:rPr>
                <w:sz w:val="24"/>
                <w:szCs w:val="24"/>
                <w:lang w:eastAsia="uk-UA"/>
              </w:rPr>
              <w:t>.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9C55C5">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9C55C5">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9C55C5">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9C55C5">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9C55C5">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9C55C5">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9C55C5">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9C55C5">
            <w:pPr>
              <w:rPr>
                <w:sz w:val="24"/>
                <w:szCs w:val="24"/>
                <w:lang w:eastAsia="uk-UA"/>
              </w:rPr>
            </w:pPr>
            <w:proofErr w:type="spellStart"/>
            <w:r>
              <w:rPr>
                <w:sz w:val="24"/>
                <w:szCs w:val="24"/>
                <w:lang w:eastAsia="uk-UA"/>
              </w:rPr>
              <w:t>бульв</w:t>
            </w:r>
            <w:proofErr w:type="spellEnd"/>
            <w:r>
              <w:rPr>
                <w:sz w:val="24"/>
                <w:szCs w:val="24"/>
                <w:lang w:eastAsia="uk-UA"/>
              </w:rPr>
              <w:t>.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9C55C5">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9C55C5">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9C55C5">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9C55C5">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9C55C5">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9C55C5">
            <w:pPr>
              <w:rPr>
                <w:color w:val="000000"/>
                <w:sz w:val="24"/>
                <w:szCs w:val="24"/>
                <w:lang w:eastAsia="uk-UA"/>
              </w:rPr>
            </w:pPr>
            <w:proofErr w:type="spellStart"/>
            <w:r>
              <w:rPr>
                <w:color w:val="000000"/>
                <w:sz w:val="24"/>
                <w:szCs w:val="24"/>
                <w:lang w:eastAsia="uk-UA"/>
              </w:rPr>
              <w:t>вул.Авіаконструктора</w:t>
            </w:r>
            <w:proofErr w:type="spellEnd"/>
            <w:r>
              <w:rPr>
                <w:color w:val="000000"/>
                <w:sz w:val="24"/>
                <w:szCs w:val="24"/>
                <w:lang w:eastAsia="uk-UA"/>
              </w:rPr>
              <w:t xml:space="preserve">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9C55C5">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9C55C5">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9C55C5">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9C55C5">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9C55C5">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9C55C5">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9C55C5">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9C55C5">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9C55C5">
            <w:pPr>
              <w:rPr>
                <w:color w:val="000000"/>
                <w:sz w:val="24"/>
                <w:szCs w:val="24"/>
                <w:lang w:eastAsia="uk-UA"/>
              </w:rPr>
            </w:pPr>
            <w:r>
              <w:rPr>
                <w:color w:val="000000"/>
                <w:sz w:val="24"/>
                <w:szCs w:val="24"/>
                <w:lang w:eastAsia="uk-UA"/>
              </w:rPr>
              <w:t xml:space="preserve">вул. Юрія Глушка , 9  (Миколи </w:t>
            </w:r>
            <w:proofErr w:type="spellStart"/>
            <w:r>
              <w:rPr>
                <w:color w:val="000000"/>
                <w:sz w:val="24"/>
                <w:szCs w:val="24"/>
                <w:lang w:eastAsia="uk-UA"/>
              </w:rPr>
              <w:t>Подвойського</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9C55C5">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9C55C5">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9C55C5">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9C55C5">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9C55C5">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9C55C5">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9C55C5">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9C55C5">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9C55C5">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9C55C5">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9C55C5">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9C55C5">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9C55C5">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9C55C5">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9C55C5">
            <w:pPr>
              <w:jc w:val="center"/>
              <w:rPr>
                <w:color w:val="000000"/>
                <w:sz w:val="24"/>
                <w:szCs w:val="24"/>
                <w:lang w:eastAsia="uk-UA"/>
              </w:rPr>
            </w:pPr>
            <w:r>
              <w:rPr>
                <w:color w:val="000000"/>
                <w:sz w:val="24"/>
                <w:szCs w:val="24"/>
                <w:lang w:eastAsia="uk-UA"/>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9C55C5">
            <w:pPr>
              <w:rPr>
                <w:sz w:val="24"/>
                <w:szCs w:val="24"/>
                <w:lang w:eastAsia="uk-UA"/>
              </w:rPr>
            </w:pPr>
            <w:r>
              <w:rPr>
                <w:sz w:val="24"/>
                <w:szCs w:val="24"/>
                <w:lang w:eastAsia="uk-UA"/>
              </w:rPr>
              <w:t xml:space="preserve">перетин вулиць </w:t>
            </w:r>
            <w:proofErr w:type="spellStart"/>
            <w:r>
              <w:rPr>
                <w:sz w:val="24"/>
                <w:szCs w:val="24"/>
                <w:lang w:eastAsia="uk-UA"/>
              </w:rPr>
              <w:t>Ружинської</w:t>
            </w:r>
            <w:proofErr w:type="spellEnd"/>
            <w:r>
              <w:rPr>
                <w:sz w:val="24"/>
                <w:szCs w:val="24"/>
                <w:lang w:eastAsia="uk-UA"/>
              </w:rPr>
              <w:t xml:space="preserve"> і </w:t>
            </w:r>
            <w:proofErr w:type="spellStart"/>
            <w:r>
              <w:rPr>
                <w:sz w:val="24"/>
                <w:szCs w:val="24"/>
                <w:lang w:eastAsia="uk-UA"/>
              </w:rPr>
              <w:t>Тешебаєва</w:t>
            </w:r>
            <w:proofErr w:type="spellEnd"/>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9C55C5">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9C55C5">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9C55C5">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9C55C5">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9C55C5">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9C55C5">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77777777" w:rsidR="00110EF2" w:rsidRDefault="009C55C5">
      <w:pPr>
        <w:tabs>
          <w:tab w:val="left" w:pos="426"/>
        </w:tabs>
        <w:ind w:hanging="2"/>
        <w:jc w:val="center"/>
        <w:rPr>
          <w:sz w:val="24"/>
          <w:szCs w:val="24"/>
        </w:rPr>
      </w:pPr>
      <w:r>
        <w:rPr>
          <w:sz w:val="24"/>
          <w:szCs w:val="24"/>
        </w:rPr>
        <w:t>Перелік бюветних комплексів, де необхідно встановити системи диспетчеризації в 2024 році</w:t>
      </w:r>
    </w:p>
    <w:p w14:paraId="17606FD7" w14:textId="77777777" w:rsidR="00110EF2" w:rsidRDefault="00110EF2">
      <w:pPr>
        <w:tabs>
          <w:tab w:val="left" w:pos="426"/>
        </w:tabs>
        <w:ind w:hanging="2"/>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9C55C5">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9C55C5">
            <w:pPr>
              <w:jc w:val="center"/>
              <w:rPr>
                <w:b/>
                <w:bCs/>
                <w:sz w:val="24"/>
                <w:szCs w:val="24"/>
              </w:rPr>
            </w:pPr>
            <w:r>
              <w:rPr>
                <w:b/>
                <w:bCs/>
                <w:sz w:val="24"/>
                <w:szCs w:val="24"/>
              </w:rPr>
              <w:t xml:space="preserve"> Адреса </w:t>
            </w:r>
            <w:proofErr w:type="spellStart"/>
            <w:r>
              <w:rPr>
                <w:b/>
                <w:bCs/>
                <w:sz w:val="24"/>
                <w:szCs w:val="24"/>
              </w:rPr>
              <w:t>бювету</w:t>
            </w:r>
            <w:proofErr w:type="spellEnd"/>
          </w:p>
        </w:tc>
        <w:tc>
          <w:tcPr>
            <w:tcW w:w="1985" w:type="dxa"/>
            <w:shd w:val="clear" w:color="auto" w:fill="auto"/>
            <w:vAlign w:val="center"/>
          </w:tcPr>
          <w:p w14:paraId="1E599BE6" w14:textId="77777777" w:rsidR="00110EF2" w:rsidRDefault="009C55C5">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9C55C5">
            <w:pPr>
              <w:jc w:val="center"/>
              <w:rPr>
                <w:sz w:val="24"/>
                <w:szCs w:val="24"/>
              </w:rPr>
            </w:pPr>
            <w:r>
              <w:rPr>
                <w:sz w:val="24"/>
                <w:szCs w:val="24"/>
              </w:rPr>
              <w:t>1</w:t>
            </w:r>
          </w:p>
        </w:tc>
        <w:tc>
          <w:tcPr>
            <w:tcW w:w="7061" w:type="dxa"/>
            <w:shd w:val="clear" w:color="auto" w:fill="auto"/>
            <w:vAlign w:val="center"/>
          </w:tcPr>
          <w:p w14:paraId="7595BF59" w14:textId="77777777" w:rsidR="00110EF2" w:rsidRDefault="009C55C5">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9C55C5">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9C55C5">
            <w:pPr>
              <w:jc w:val="center"/>
              <w:rPr>
                <w:sz w:val="24"/>
                <w:szCs w:val="24"/>
              </w:rPr>
            </w:pPr>
            <w:r>
              <w:rPr>
                <w:sz w:val="24"/>
                <w:szCs w:val="24"/>
              </w:rPr>
              <w:t>2</w:t>
            </w:r>
          </w:p>
        </w:tc>
        <w:tc>
          <w:tcPr>
            <w:tcW w:w="7061" w:type="dxa"/>
            <w:shd w:val="clear" w:color="auto" w:fill="auto"/>
            <w:vAlign w:val="center"/>
          </w:tcPr>
          <w:p w14:paraId="2607B1C9" w14:textId="77777777" w:rsidR="00110EF2" w:rsidRDefault="009C55C5">
            <w:pPr>
              <w:rPr>
                <w:sz w:val="24"/>
                <w:szCs w:val="24"/>
              </w:rPr>
            </w:pPr>
            <w:proofErr w:type="spellStart"/>
            <w:r>
              <w:rPr>
                <w:sz w:val="24"/>
                <w:szCs w:val="24"/>
              </w:rPr>
              <w:t>просп</w:t>
            </w:r>
            <w:proofErr w:type="spellEnd"/>
            <w:r>
              <w:rPr>
                <w:sz w:val="24"/>
                <w:szCs w:val="24"/>
              </w:rPr>
              <w:t>. Оболонський, 14 б</w:t>
            </w:r>
          </w:p>
        </w:tc>
        <w:tc>
          <w:tcPr>
            <w:tcW w:w="1985" w:type="dxa"/>
            <w:shd w:val="clear" w:color="auto" w:fill="auto"/>
            <w:vAlign w:val="center"/>
          </w:tcPr>
          <w:p w14:paraId="103C2A5D" w14:textId="77777777" w:rsidR="00110EF2" w:rsidRDefault="009C55C5">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9C55C5">
            <w:pPr>
              <w:jc w:val="center"/>
              <w:rPr>
                <w:sz w:val="24"/>
                <w:szCs w:val="24"/>
              </w:rPr>
            </w:pPr>
            <w:r>
              <w:rPr>
                <w:sz w:val="24"/>
                <w:szCs w:val="24"/>
              </w:rPr>
              <w:t>3</w:t>
            </w:r>
          </w:p>
        </w:tc>
        <w:tc>
          <w:tcPr>
            <w:tcW w:w="7061" w:type="dxa"/>
            <w:shd w:val="clear" w:color="auto" w:fill="auto"/>
            <w:vAlign w:val="center"/>
          </w:tcPr>
          <w:p w14:paraId="67DB7EA1" w14:textId="77777777" w:rsidR="00110EF2" w:rsidRDefault="009C55C5">
            <w:pPr>
              <w:rPr>
                <w:sz w:val="24"/>
                <w:szCs w:val="24"/>
              </w:rPr>
            </w:pPr>
            <w:r>
              <w:rPr>
                <w:sz w:val="24"/>
                <w:szCs w:val="24"/>
              </w:rPr>
              <w:t xml:space="preserve">вул. </w:t>
            </w:r>
            <w:proofErr w:type="spellStart"/>
            <w:r>
              <w:rPr>
                <w:sz w:val="24"/>
                <w:szCs w:val="24"/>
              </w:rPr>
              <w:t>Дніпроводська</w:t>
            </w:r>
            <w:proofErr w:type="spellEnd"/>
            <w:r>
              <w:rPr>
                <w:sz w:val="24"/>
                <w:szCs w:val="24"/>
              </w:rPr>
              <w:t>, 9/2</w:t>
            </w:r>
          </w:p>
        </w:tc>
        <w:tc>
          <w:tcPr>
            <w:tcW w:w="1985" w:type="dxa"/>
            <w:shd w:val="clear" w:color="auto" w:fill="auto"/>
            <w:vAlign w:val="center"/>
          </w:tcPr>
          <w:p w14:paraId="6A95DAA0" w14:textId="77777777" w:rsidR="00110EF2" w:rsidRDefault="009C55C5">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9C55C5">
            <w:pPr>
              <w:jc w:val="center"/>
              <w:rPr>
                <w:sz w:val="24"/>
                <w:szCs w:val="24"/>
              </w:rPr>
            </w:pPr>
            <w:r>
              <w:rPr>
                <w:sz w:val="24"/>
                <w:szCs w:val="24"/>
              </w:rPr>
              <w:t>4</w:t>
            </w:r>
          </w:p>
        </w:tc>
        <w:tc>
          <w:tcPr>
            <w:tcW w:w="7061" w:type="dxa"/>
            <w:shd w:val="clear" w:color="auto" w:fill="auto"/>
            <w:vAlign w:val="center"/>
          </w:tcPr>
          <w:p w14:paraId="64399469" w14:textId="77777777" w:rsidR="00110EF2" w:rsidRDefault="009C55C5">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9C55C5">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9C55C5">
            <w:pPr>
              <w:rPr>
                <w:sz w:val="24"/>
                <w:szCs w:val="24"/>
              </w:rPr>
            </w:pPr>
            <w:r>
              <w:rPr>
                <w:sz w:val="24"/>
                <w:szCs w:val="24"/>
              </w:rPr>
              <w:t>5</w:t>
            </w:r>
          </w:p>
        </w:tc>
        <w:tc>
          <w:tcPr>
            <w:tcW w:w="7061" w:type="dxa"/>
            <w:shd w:val="clear" w:color="auto" w:fill="auto"/>
            <w:vAlign w:val="center"/>
          </w:tcPr>
          <w:p w14:paraId="5710F84E" w14:textId="77777777" w:rsidR="00110EF2" w:rsidRDefault="009C55C5">
            <w:pPr>
              <w:rPr>
                <w:sz w:val="24"/>
                <w:szCs w:val="24"/>
              </w:rPr>
            </w:pPr>
            <w:r>
              <w:rPr>
                <w:sz w:val="24"/>
                <w:szCs w:val="24"/>
              </w:rPr>
              <w:t xml:space="preserve">вул. Василя </w:t>
            </w:r>
            <w:proofErr w:type="spellStart"/>
            <w:r>
              <w:rPr>
                <w:sz w:val="24"/>
                <w:szCs w:val="24"/>
              </w:rPr>
              <w:t>Доманицького</w:t>
            </w:r>
            <w:proofErr w:type="spellEnd"/>
            <w:r>
              <w:rPr>
                <w:sz w:val="24"/>
                <w:szCs w:val="24"/>
              </w:rPr>
              <w:t>, 1-а</w:t>
            </w:r>
          </w:p>
        </w:tc>
        <w:tc>
          <w:tcPr>
            <w:tcW w:w="1985" w:type="dxa"/>
            <w:shd w:val="clear" w:color="auto" w:fill="auto"/>
            <w:vAlign w:val="center"/>
          </w:tcPr>
          <w:p w14:paraId="4112AC4A" w14:textId="77777777" w:rsidR="00110EF2" w:rsidRDefault="009C55C5">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9C55C5">
            <w:pPr>
              <w:jc w:val="center"/>
              <w:rPr>
                <w:sz w:val="24"/>
                <w:szCs w:val="24"/>
              </w:rPr>
            </w:pPr>
            <w:r>
              <w:rPr>
                <w:sz w:val="24"/>
                <w:szCs w:val="24"/>
              </w:rPr>
              <w:lastRenderedPageBreak/>
              <w:t>6</w:t>
            </w:r>
          </w:p>
        </w:tc>
        <w:tc>
          <w:tcPr>
            <w:tcW w:w="7061" w:type="dxa"/>
            <w:shd w:val="clear" w:color="auto" w:fill="auto"/>
            <w:vAlign w:val="center"/>
          </w:tcPr>
          <w:p w14:paraId="2E92D9DB" w14:textId="77777777" w:rsidR="00110EF2" w:rsidRDefault="009C55C5">
            <w:pPr>
              <w:rPr>
                <w:sz w:val="24"/>
                <w:szCs w:val="24"/>
              </w:rPr>
            </w:pPr>
            <w:proofErr w:type="spellStart"/>
            <w:r>
              <w:rPr>
                <w:sz w:val="24"/>
                <w:szCs w:val="24"/>
              </w:rPr>
              <w:t>пров</w:t>
            </w:r>
            <w:proofErr w:type="spellEnd"/>
            <w:r>
              <w:rPr>
                <w:sz w:val="24"/>
                <w:szCs w:val="24"/>
              </w:rPr>
              <w:t>. Червонозаводський, 2/13</w:t>
            </w:r>
          </w:p>
        </w:tc>
        <w:tc>
          <w:tcPr>
            <w:tcW w:w="1985" w:type="dxa"/>
            <w:shd w:val="clear" w:color="auto" w:fill="auto"/>
            <w:vAlign w:val="center"/>
          </w:tcPr>
          <w:p w14:paraId="52BC6340" w14:textId="77777777" w:rsidR="00110EF2" w:rsidRDefault="009C55C5">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9C55C5">
            <w:pPr>
              <w:jc w:val="center"/>
              <w:rPr>
                <w:sz w:val="24"/>
                <w:szCs w:val="24"/>
              </w:rPr>
            </w:pPr>
            <w:r>
              <w:rPr>
                <w:sz w:val="24"/>
                <w:szCs w:val="24"/>
              </w:rPr>
              <w:t>7</w:t>
            </w:r>
          </w:p>
        </w:tc>
        <w:tc>
          <w:tcPr>
            <w:tcW w:w="7061" w:type="dxa"/>
            <w:shd w:val="clear" w:color="auto" w:fill="auto"/>
            <w:vAlign w:val="center"/>
          </w:tcPr>
          <w:p w14:paraId="51478EB7" w14:textId="77777777" w:rsidR="00110EF2" w:rsidRDefault="009C55C5">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9C55C5">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3DF0611"/>
    <w:multiLevelType w:val="singleLevel"/>
    <w:tmpl w:val="13DF0611"/>
    <w:lvl w:ilvl="0">
      <w:start w:val="1"/>
      <w:numFmt w:val="decimal"/>
      <w:suff w:val="space"/>
      <w:lvlText w:val="%1)"/>
      <w:lvlJc w:val="left"/>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06987820">
    <w:abstractNumId w:val="14"/>
  </w:num>
  <w:num w:numId="2" w16cid:durableId="1394507012">
    <w:abstractNumId w:val="3"/>
  </w:num>
  <w:num w:numId="3" w16cid:durableId="1302686869">
    <w:abstractNumId w:val="1"/>
  </w:num>
  <w:num w:numId="4" w16cid:durableId="1747217781">
    <w:abstractNumId w:val="11"/>
  </w:num>
  <w:num w:numId="5" w16cid:durableId="1486362638">
    <w:abstractNumId w:val="4"/>
  </w:num>
  <w:num w:numId="6" w16cid:durableId="1565068631">
    <w:abstractNumId w:val="0"/>
  </w:num>
  <w:num w:numId="7" w16cid:durableId="1690639084">
    <w:abstractNumId w:val="2"/>
  </w:num>
  <w:num w:numId="8" w16cid:durableId="1814981327">
    <w:abstractNumId w:val="9"/>
  </w:num>
  <w:num w:numId="9" w16cid:durableId="2105413207">
    <w:abstractNumId w:val="7"/>
  </w:num>
  <w:num w:numId="10" w16cid:durableId="588394794">
    <w:abstractNumId w:val="13"/>
  </w:num>
  <w:num w:numId="11" w16cid:durableId="462043096">
    <w:abstractNumId w:val="5"/>
  </w:num>
  <w:num w:numId="12" w16cid:durableId="1972781597">
    <w:abstractNumId w:val="12"/>
  </w:num>
  <w:num w:numId="13" w16cid:durableId="1839728494">
    <w:abstractNumId w:val="15"/>
  </w:num>
  <w:num w:numId="14" w16cid:durableId="1835415436">
    <w:abstractNumId w:val="10"/>
  </w:num>
  <w:num w:numId="15" w16cid:durableId="476725122">
    <w:abstractNumId w:val="6"/>
  </w:num>
  <w:num w:numId="16" w16cid:durableId="1426148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6454C"/>
    <w:rsid w:val="00070394"/>
    <w:rsid w:val="00072545"/>
    <w:rsid w:val="0008444F"/>
    <w:rsid w:val="000A1D4B"/>
    <w:rsid w:val="000B72F8"/>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63E9"/>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25CAF"/>
    <w:rsid w:val="00530A60"/>
    <w:rsid w:val="00536172"/>
    <w:rsid w:val="00537344"/>
    <w:rsid w:val="005458D5"/>
    <w:rsid w:val="00546B65"/>
    <w:rsid w:val="00546D99"/>
    <w:rsid w:val="00551CC8"/>
    <w:rsid w:val="00567733"/>
    <w:rsid w:val="00581CCB"/>
    <w:rsid w:val="00582B3F"/>
    <w:rsid w:val="00586DD0"/>
    <w:rsid w:val="00591404"/>
    <w:rsid w:val="0059144C"/>
    <w:rsid w:val="0059290F"/>
    <w:rsid w:val="005A5D9B"/>
    <w:rsid w:val="005B421C"/>
    <w:rsid w:val="005C024B"/>
    <w:rsid w:val="005C6E49"/>
    <w:rsid w:val="005E4897"/>
    <w:rsid w:val="005E7561"/>
    <w:rsid w:val="005F5905"/>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45B5"/>
    <w:rsid w:val="00781A8A"/>
    <w:rsid w:val="0078280E"/>
    <w:rsid w:val="007900AA"/>
    <w:rsid w:val="00794CA6"/>
    <w:rsid w:val="007A05E1"/>
    <w:rsid w:val="007C611C"/>
    <w:rsid w:val="007E1BAA"/>
    <w:rsid w:val="007E26CE"/>
    <w:rsid w:val="007E7D46"/>
    <w:rsid w:val="00802307"/>
    <w:rsid w:val="00804F4B"/>
    <w:rsid w:val="00823798"/>
    <w:rsid w:val="0083005D"/>
    <w:rsid w:val="008331DD"/>
    <w:rsid w:val="00834EE9"/>
    <w:rsid w:val="00840762"/>
    <w:rsid w:val="008476A7"/>
    <w:rsid w:val="008660DF"/>
    <w:rsid w:val="008A62A9"/>
    <w:rsid w:val="008B26FD"/>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C55C5"/>
    <w:rsid w:val="009D7D97"/>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784C-BAC0-49A2-BD37-104B446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13542</Words>
  <Characters>77191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11</cp:revision>
  <cp:lastPrinted>2023-12-13T08:53:00Z</cp:lastPrinted>
  <dcterms:created xsi:type="dcterms:W3CDTF">2023-11-30T08:51:00Z</dcterms:created>
  <dcterms:modified xsi:type="dcterms:W3CDTF">2024-01-05T16:34:00Z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