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29" w:rsidRPr="00672FAA" w:rsidRDefault="007D6C29" w:rsidP="007D6C29">
      <w:pPr>
        <w:jc w:val="right"/>
        <w:rPr>
          <w:lang w:eastAsia="uk-UA"/>
        </w:rPr>
      </w:pPr>
      <w:r w:rsidRPr="00874E99">
        <w:rPr>
          <w:lang w:eastAsia="uk-UA"/>
        </w:rPr>
        <w:t xml:space="preserve">Додаток № </w:t>
      </w:r>
      <w:r w:rsidR="00BC0C60">
        <w:rPr>
          <w:lang w:eastAsia="uk-UA"/>
        </w:rPr>
        <w:t>3</w:t>
      </w:r>
    </w:p>
    <w:p w:rsidR="007D6C29" w:rsidRPr="00672FAA" w:rsidRDefault="007D6C29" w:rsidP="007D6C29">
      <w:pPr>
        <w:jc w:val="right"/>
        <w:rPr>
          <w:color w:val="000000"/>
          <w:shd w:val="clear" w:color="auto" w:fill="FFFFFF"/>
          <w:lang w:eastAsia="uk-UA"/>
        </w:rPr>
      </w:pPr>
      <w:r w:rsidRPr="00672FAA">
        <w:rPr>
          <w:lang w:eastAsia="uk-UA"/>
        </w:rPr>
        <w:t xml:space="preserve">до </w:t>
      </w:r>
      <w:r w:rsidRPr="00672FAA">
        <w:rPr>
          <w:color w:val="000000"/>
          <w:shd w:val="clear" w:color="auto" w:fill="FFFFFF"/>
          <w:lang w:eastAsia="uk-UA"/>
        </w:rPr>
        <w:t xml:space="preserve">оголошення про проведення </w:t>
      </w:r>
    </w:p>
    <w:p w:rsidR="007D6C29" w:rsidRPr="00672FAA" w:rsidRDefault="007D6C29" w:rsidP="007D6C29">
      <w:pPr>
        <w:jc w:val="right"/>
        <w:rPr>
          <w:lang w:eastAsia="uk-UA"/>
        </w:rPr>
      </w:pPr>
      <w:r w:rsidRPr="00672FAA">
        <w:rPr>
          <w:color w:val="000000"/>
          <w:shd w:val="clear" w:color="auto" w:fill="FFFFFF"/>
          <w:lang w:eastAsia="uk-UA"/>
        </w:rPr>
        <w:t>спрощеної закупівлі</w:t>
      </w:r>
    </w:p>
    <w:p w:rsidR="007D6C29" w:rsidRDefault="007D6C29" w:rsidP="007D6C29">
      <w:pPr>
        <w:autoSpaceDE w:val="0"/>
        <w:autoSpaceDN w:val="0"/>
        <w:adjustRightInd w:val="0"/>
        <w:contextualSpacing/>
        <w:jc w:val="right"/>
        <w:rPr>
          <w:b/>
          <w:u w:val="single"/>
        </w:rPr>
      </w:pPr>
    </w:p>
    <w:p w:rsidR="001B2629" w:rsidRPr="00E37E3F" w:rsidRDefault="001B2629" w:rsidP="001B2629">
      <w:pPr>
        <w:autoSpaceDE w:val="0"/>
        <w:autoSpaceDN w:val="0"/>
        <w:adjustRightInd w:val="0"/>
        <w:contextualSpacing/>
        <w:jc w:val="center"/>
        <w:rPr>
          <w:b/>
          <w:u w:val="single"/>
        </w:rPr>
      </w:pPr>
      <w:r w:rsidRPr="00E37E3F">
        <w:rPr>
          <w:b/>
          <w:u w:val="single"/>
        </w:rPr>
        <w:t xml:space="preserve">Кваліфікаційні вимоги та інші умови до Учасників, </w:t>
      </w:r>
    </w:p>
    <w:p w:rsidR="001B2629" w:rsidRPr="00E37E3F" w:rsidRDefault="001B2629" w:rsidP="001B2629">
      <w:pPr>
        <w:autoSpaceDE w:val="0"/>
        <w:autoSpaceDN w:val="0"/>
        <w:adjustRightInd w:val="0"/>
        <w:contextualSpacing/>
        <w:jc w:val="center"/>
        <w:rPr>
          <w:b/>
          <w:u w:val="single"/>
        </w:rPr>
      </w:pPr>
      <w:r w:rsidRPr="00E37E3F">
        <w:rPr>
          <w:b/>
          <w:u w:val="single"/>
        </w:rPr>
        <w:t>а також спосіб їх підтвердження:</w:t>
      </w:r>
    </w:p>
    <w:p w:rsidR="001B2629" w:rsidRPr="00E37E3F" w:rsidRDefault="001B2629" w:rsidP="001B2629">
      <w:pPr>
        <w:autoSpaceDE w:val="0"/>
        <w:autoSpaceDN w:val="0"/>
        <w:adjustRightInd w:val="0"/>
        <w:contextualSpacing/>
        <w:jc w:val="center"/>
        <w:rPr>
          <w:b/>
          <w:u w:val="single"/>
        </w:rPr>
      </w:pPr>
    </w:p>
    <w:p w:rsidR="00925085" w:rsidRDefault="001B2629" w:rsidP="00925085">
      <w:pPr>
        <w:jc w:val="both"/>
        <w:rPr>
          <w:lang w:eastAsia="en-US"/>
        </w:rPr>
      </w:pPr>
      <w:r w:rsidRPr="00E37E3F">
        <w:rPr>
          <w:bCs/>
          <w:lang w:eastAsia="en-US"/>
        </w:rPr>
        <w:t xml:space="preserve">Зміст пропозиції: Учасник до початку електронного аукціону повинен у складі своєї пропозиції на електронному майданчику </w:t>
      </w:r>
      <w:r w:rsidRPr="00E37E3F">
        <w:rPr>
          <w:bCs/>
          <w:u w:val="single"/>
          <w:lang w:eastAsia="en-US"/>
        </w:rPr>
        <w:t>обов’язково розмістити (додати) наступні документи в електронному  (</w:t>
      </w:r>
      <w:proofErr w:type="spellStart"/>
      <w:r w:rsidRPr="00E37E3F">
        <w:rPr>
          <w:bCs/>
          <w:u w:val="single"/>
          <w:lang w:eastAsia="en-US"/>
        </w:rPr>
        <w:t>скан</w:t>
      </w:r>
      <w:proofErr w:type="spellEnd"/>
      <w:r w:rsidRPr="00E37E3F">
        <w:rPr>
          <w:bCs/>
          <w:u w:val="single"/>
          <w:lang w:eastAsia="en-US"/>
        </w:rPr>
        <w:t xml:space="preserve"> – копії у форматі PDF.</w:t>
      </w:r>
      <w:r w:rsidRPr="00E37E3F">
        <w:rPr>
          <w:sz w:val="22"/>
          <w:szCs w:val="22"/>
          <w:u w:val="single"/>
          <w:lang w:eastAsia="en-US"/>
        </w:rPr>
        <w:t xml:space="preserve"> яке містить розбірливі зображення</w:t>
      </w:r>
      <w:r w:rsidRPr="00E37E3F">
        <w:rPr>
          <w:bCs/>
          <w:u w:val="single"/>
          <w:lang w:eastAsia="en-US"/>
        </w:rPr>
        <w:t>) вигляді:</w:t>
      </w:r>
    </w:p>
    <w:p w:rsidR="001B2629" w:rsidRPr="00E37E3F" w:rsidRDefault="001B2629" w:rsidP="00925085">
      <w:pPr>
        <w:ind w:firstLine="709"/>
        <w:jc w:val="both"/>
        <w:rPr>
          <w:lang w:eastAsia="en-US"/>
        </w:rPr>
      </w:pPr>
      <w:r w:rsidRPr="00E37E3F">
        <w:rPr>
          <w:lang w:eastAsia="en-US"/>
        </w:rPr>
        <w:t>Форму «цінова пропозиція</w:t>
      </w:r>
      <w:r w:rsidRPr="00E37E3F">
        <w:rPr>
          <w:shd w:val="clear" w:color="auto" w:fill="FFFFFF"/>
          <w:lang w:eastAsia="en-US"/>
        </w:rPr>
        <w:t xml:space="preserve">» </w:t>
      </w:r>
      <w:r w:rsidRPr="00E37E3F">
        <w:rPr>
          <w:b/>
          <w:shd w:val="clear" w:color="auto" w:fill="FFFFFF"/>
          <w:lang w:eastAsia="en-US"/>
        </w:rPr>
        <w:t>(Додаток №</w:t>
      </w:r>
      <w:r w:rsidR="00C263AA">
        <w:rPr>
          <w:b/>
          <w:shd w:val="clear" w:color="auto" w:fill="FFFFFF"/>
          <w:lang w:eastAsia="en-US"/>
        </w:rPr>
        <w:t>2</w:t>
      </w:r>
      <w:r w:rsidRPr="00E37E3F">
        <w:rPr>
          <w:b/>
          <w:shd w:val="clear" w:color="auto" w:fill="FFFFFF"/>
          <w:lang w:eastAsia="en-US"/>
        </w:rPr>
        <w:t>)</w:t>
      </w:r>
      <w:r w:rsidRPr="00E37E3F">
        <w:rPr>
          <w:lang w:eastAsia="en-US"/>
        </w:rPr>
        <w:t xml:space="preserve">. Пропозиція повинна бути оформлена на фірмовому бланку та  містити назву предмету, загальну вартість предмету закупівлі, що відповідають ціновій пропозиції, поданій учасником через систему електронних </w:t>
      </w:r>
      <w:proofErr w:type="spellStart"/>
      <w:r w:rsidRPr="00E37E3F">
        <w:rPr>
          <w:lang w:eastAsia="en-US"/>
        </w:rPr>
        <w:t>закупівель</w:t>
      </w:r>
      <w:proofErr w:type="spellEnd"/>
      <w:r w:rsidRPr="00E37E3F">
        <w:rPr>
          <w:lang w:eastAsia="en-US"/>
        </w:rPr>
        <w:t xml:space="preserve"> до початку аукціону.</w:t>
      </w:r>
    </w:p>
    <w:p w:rsidR="001B2629" w:rsidRDefault="001B2629" w:rsidP="00925085">
      <w:pPr>
        <w:widowControl w:val="0"/>
        <w:tabs>
          <w:tab w:val="left" w:pos="540"/>
        </w:tabs>
        <w:suppressAutoHyphens/>
        <w:autoSpaceDE w:val="0"/>
        <w:autoSpaceDN w:val="0"/>
        <w:adjustRightInd w:val="0"/>
        <w:ind w:firstLine="709"/>
        <w:jc w:val="both"/>
        <w:rPr>
          <w:lang w:eastAsia="en-US"/>
        </w:rPr>
      </w:pPr>
      <w:r w:rsidRPr="00E37E3F">
        <w:rPr>
          <w:lang w:eastAsia="en-US"/>
        </w:rPr>
        <w:t>Документ про якість (сертифікат відповідності, сертифікат/паспорт якості/ або декларація про відповідність  товару тощо), встановлений діючим законодавством на запропоновану продукцію або обґрунтування про відсутність (не підлягає обов’язковій сертифікації тощо).</w:t>
      </w:r>
    </w:p>
    <w:p w:rsidR="009D5F47" w:rsidRPr="002D7B6B" w:rsidRDefault="009D5F47" w:rsidP="009D5F47">
      <w:pPr>
        <w:ind w:firstLine="709"/>
        <w:jc w:val="both"/>
      </w:pPr>
      <w:r w:rsidRPr="002D7B6B">
        <w:t xml:space="preserve">Документальне підтвердження досвіду виконання  аналогічного (аналогічних) за предметом закупівлі договору (договорів) - </w:t>
      </w:r>
      <w:r w:rsidRPr="002D7B6B">
        <w:rPr>
          <w:u w:val="single"/>
        </w:rPr>
        <w:t>довідка</w:t>
      </w:r>
      <w:r w:rsidRPr="002D7B6B">
        <w:t xml:space="preserve"> в довільній формі, в якій має бути зазначено відомості про виконання аналогічного (аналогічних) договору (договорів) </w:t>
      </w:r>
      <w:r w:rsidRPr="002D7B6B">
        <w:rPr>
          <w:u w:val="single"/>
        </w:rPr>
        <w:t xml:space="preserve">та </w:t>
      </w:r>
      <w:r w:rsidRPr="002D7B6B">
        <w:rPr>
          <w:bCs/>
          <w:u w:val="single"/>
        </w:rPr>
        <w:t>видаткові накладні</w:t>
      </w:r>
      <w:r w:rsidRPr="002D7B6B">
        <w:rPr>
          <w:bCs/>
        </w:rPr>
        <w:t xml:space="preserve"> та/або акти приймання-передачі.</w:t>
      </w:r>
    </w:p>
    <w:p w:rsidR="009D5F47" w:rsidRDefault="009D5F47" w:rsidP="00925085">
      <w:pPr>
        <w:widowControl w:val="0"/>
        <w:tabs>
          <w:tab w:val="left" w:pos="540"/>
        </w:tabs>
        <w:suppressAutoHyphens/>
        <w:autoSpaceDE w:val="0"/>
        <w:autoSpaceDN w:val="0"/>
        <w:adjustRightInd w:val="0"/>
        <w:ind w:firstLine="709"/>
        <w:jc w:val="both"/>
        <w:rPr>
          <w:lang w:eastAsia="en-US"/>
        </w:rPr>
      </w:pPr>
      <w:r w:rsidRPr="002D7B6B">
        <w:t xml:space="preserve">Лист-погодження з умовами </w:t>
      </w:r>
      <w:proofErr w:type="spellStart"/>
      <w:r w:rsidRPr="002D7B6B">
        <w:t>проєкту</w:t>
      </w:r>
      <w:proofErr w:type="spellEnd"/>
      <w:r w:rsidRPr="002D7B6B">
        <w:t xml:space="preserve"> договору про закупівлю в довільній формі </w:t>
      </w:r>
      <w:bookmarkStart w:id="0" w:name="_GoBack"/>
      <w:bookmarkEnd w:id="0"/>
    </w:p>
    <w:p w:rsidR="009D5F47" w:rsidRPr="002D7B6B" w:rsidRDefault="009D5F47" w:rsidP="009D5F47">
      <w:pPr>
        <w:pStyle w:val="LO-normal"/>
        <w:shd w:val="clear" w:color="auto" w:fill="FFFFFF"/>
        <w:tabs>
          <w:tab w:val="left" w:pos="0"/>
        </w:tabs>
        <w:spacing w:line="240" w:lineRule="auto"/>
        <w:ind w:firstLine="709"/>
        <w:contextualSpacing/>
        <w:jc w:val="both"/>
        <w:rPr>
          <w:rFonts w:ascii="Times New Roman" w:hAnsi="Times New Roman" w:cs="Times New Roman"/>
          <w:sz w:val="24"/>
          <w:szCs w:val="24"/>
          <w:lang w:val="uk-UA"/>
        </w:rPr>
      </w:pPr>
      <w:r w:rsidRPr="002D7B6B">
        <w:rPr>
          <w:rFonts w:ascii="Times New Roman" w:hAnsi="Times New Roman" w:cs="Times New Roman"/>
          <w:sz w:val="24"/>
          <w:szCs w:val="24"/>
          <w:lang w:val="uk-UA"/>
        </w:rPr>
        <w:t xml:space="preserve">Довідку в довільній формі з інформацією щодо країни-походження предмета закупівлі відповідно Додатку </w:t>
      </w:r>
      <w:r>
        <w:rPr>
          <w:rFonts w:ascii="Times New Roman" w:hAnsi="Times New Roman" w:cs="Times New Roman"/>
          <w:sz w:val="24"/>
          <w:szCs w:val="24"/>
          <w:lang w:val="uk-UA"/>
        </w:rPr>
        <w:t>1</w:t>
      </w:r>
      <w:r w:rsidRPr="002D7B6B">
        <w:rPr>
          <w:rFonts w:ascii="Times New Roman" w:hAnsi="Times New Roman" w:cs="Times New Roman"/>
          <w:sz w:val="24"/>
          <w:szCs w:val="24"/>
          <w:lang w:val="uk-UA"/>
        </w:rPr>
        <w:t xml:space="preserve"> «Інформація про технічні та якісні характеристики предмета закупівлі» до Оголошення.</w:t>
      </w:r>
    </w:p>
    <w:p w:rsidR="009D5F47" w:rsidRDefault="009D5F47" w:rsidP="009D5F47">
      <w:pPr>
        <w:pStyle w:val="3"/>
        <w:spacing w:line="240" w:lineRule="auto"/>
        <w:ind w:firstLine="709"/>
        <w:jc w:val="both"/>
        <w:rPr>
          <w:rFonts w:ascii="Times New Roman" w:eastAsia="Times New Roman" w:hAnsi="Times New Roman" w:cs="Times New Roman"/>
          <w:sz w:val="24"/>
          <w:szCs w:val="24"/>
          <w:lang w:val="uk-UA" w:eastAsia="uk-UA"/>
        </w:rPr>
      </w:pPr>
      <w:r w:rsidRPr="009D5F47">
        <w:rPr>
          <w:rFonts w:ascii="Times New Roman" w:eastAsia="Times New Roman" w:hAnsi="Times New Roman" w:cs="Times New Roman"/>
          <w:b/>
          <w:color w:val="auto"/>
          <w:sz w:val="24"/>
          <w:szCs w:val="24"/>
          <w:u w:val="single"/>
          <w:lang w:val="uk-UA" w:eastAsia="uk-UA"/>
        </w:rPr>
        <w:t>Для юридичних осіб:</w:t>
      </w:r>
      <w:r>
        <w:rPr>
          <w:rFonts w:ascii="Times New Roman" w:eastAsia="Times New Roman" w:hAnsi="Times New Roman" w:cs="Times New Roman"/>
          <w:color w:val="auto"/>
          <w:sz w:val="24"/>
          <w:szCs w:val="24"/>
          <w:lang w:val="uk-UA" w:eastAsia="uk-UA"/>
        </w:rPr>
        <w:t xml:space="preserve"> д</w:t>
      </w:r>
      <w:r w:rsidRPr="002D7B6B">
        <w:rPr>
          <w:rFonts w:ascii="Times New Roman" w:eastAsia="Times New Roman" w:hAnsi="Times New Roman" w:cs="Times New Roman"/>
          <w:color w:val="auto"/>
          <w:sz w:val="24"/>
          <w:szCs w:val="24"/>
          <w:lang w:val="uk-UA" w:eastAsia="uk-UA"/>
        </w:rPr>
        <w:t xml:space="preserve">окументи, що підтверджують повноваження посадової особи або представника учасника закупівлі щодо підпису документів цінової пропозиції, договору поставки товару та інших документів (виписка з рішення або копія протоколу зборів засновників/акціонерів про призначення керівника (для юридичних осіб); </w:t>
      </w:r>
      <w:r w:rsidRPr="002D7B6B">
        <w:rPr>
          <w:rFonts w:ascii="Times New Roman" w:eastAsia="Times New Roman" w:hAnsi="Times New Roman" w:cs="Times New Roman"/>
          <w:color w:val="auto"/>
          <w:sz w:val="24"/>
          <w:szCs w:val="24"/>
          <w:u w:val="single"/>
          <w:lang w:val="uk-UA" w:eastAsia="uk-UA"/>
        </w:rPr>
        <w:t>та</w:t>
      </w:r>
      <w:r w:rsidRPr="002D7B6B">
        <w:rPr>
          <w:rFonts w:ascii="Times New Roman" w:eastAsia="Times New Roman" w:hAnsi="Times New Roman" w:cs="Times New Roman"/>
          <w:color w:val="auto"/>
          <w:sz w:val="24"/>
          <w:szCs w:val="24"/>
          <w:lang w:val="uk-UA" w:eastAsia="uk-UA"/>
        </w:rPr>
        <w:t xml:space="preserve"> наказ про призначення керівника, або довіреність, або доручення, або інший документ, що підтверджує повноваження посадової особи </w:t>
      </w:r>
      <w:r w:rsidRPr="002D7B6B">
        <w:rPr>
          <w:rFonts w:ascii="Times New Roman" w:eastAsia="Times New Roman" w:hAnsi="Times New Roman" w:cs="Times New Roman"/>
          <w:sz w:val="24"/>
          <w:szCs w:val="24"/>
          <w:lang w:val="uk-UA" w:eastAsia="uk-UA"/>
        </w:rPr>
        <w:t xml:space="preserve">(представника) Учасника). </w:t>
      </w:r>
    </w:p>
    <w:p w:rsidR="009D5F47" w:rsidRPr="002D7B6B" w:rsidRDefault="009D5F47" w:rsidP="009D5F47">
      <w:pPr>
        <w:pStyle w:val="3"/>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b/>
          <w:iCs/>
          <w:sz w:val="24"/>
          <w:szCs w:val="24"/>
          <w:lang w:val="uk-UA" w:eastAsia="uk-UA"/>
        </w:rPr>
        <w:t>В</w:t>
      </w:r>
      <w:r w:rsidRPr="002D7B6B">
        <w:rPr>
          <w:rFonts w:ascii="Times New Roman" w:hAnsi="Times New Roman" w:cs="Times New Roman"/>
          <w:b/>
          <w:iCs/>
          <w:sz w:val="24"/>
          <w:szCs w:val="24"/>
          <w:lang w:val="uk-UA" w:eastAsia="uk-UA"/>
        </w:rPr>
        <w:t xml:space="preserve">итяг з ЄДР з обов’язковим </w:t>
      </w:r>
      <w:r w:rsidRPr="002D7B6B">
        <w:rPr>
          <w:rFonts w:ascii="Times New Roman" w:hAnsi="Times New Roman" w:cs="Times New Roman"/>
          <w:b/>
          <w:iCs/>
          <w:sz w:val="24"/>
          <w:szCs w:val="24"/>
          <w:u w:val="single"/>
          <w:lang w:val="uk-UA" w:eastAsia="uk-UA"/>
        </w:rPr>
        <w:t xml:space="preserve">зазначенням кінцевого </w:t>
      </w:r>
      <w:proofErr w:type="spellStart"/>
      <w:r w:rsidRPr="002D7B6B">
        <w:rPr>
          <w:rFonts w:ascii="Times New Roman" w:hAnsi="Times New Roman" w:cs="Times New Roman"/>
          <w:b/>
          <w:iCs/>
          <w:sz w:val="24"/>
          <w:szCs w:val="24"/>
          <w:u w:val="single"/>
          <w:lang w:val="uk-UA" w:eastAsia="uk-UA"/>
        </w:rPr>
        <w:t>бенефіціара</w:t>
      </w:r>
      <w:proofErr w:type="spellEnd"/>
      <w:r w:rsidRPr="002D7B6B">
        <w:rPr>
          <w:rFonts w:ascii="Times New Roman" w:hAnsi="Times New Roman" w:cs="Times New Roman"/>
          <w:b/>
          <w:iCs/>
          <w:sz w:val="24"/>
          <w:szCs w:val="24"/>
          <w:u w:val="single"/>
          <w:lang w:val="uk-UA" w:eastAsia="uk-UA"/>
        </w:rPr>
        <w:t xml:space="preserve"> відповідно </w:t>
      </w:r>
      <w:r w:rsidRPr="002D7B6B">
        <w:rPr>
          <w:rFonts w:ascii="Times New Roman" w:hAnsi="Times New Roman" w:cs="Times New Roman"/>
          <w:b/>
          <w:iCs/>
          <w:sz w:val="24"/>
          <w:szCs w:val="24"/>
          <w:lang w:val="uk-UA" w:eastAsia="uk-UA"/>
        </w:rPr>
        <w:t>П</w:t>
      </w:r>
      <w:r w:rsidRPr="002D7B6B">
        <w:rPr>
          <w:rFonts w:ascii="Times New Roman" w:hAnsi="Times New Roman" w:cs="Times New Roman"/>
          <w:b/>
          <w:iCs/>
          <w:sz w:val="24"/>
          <w:szCs w:val="24"/>
          <w:highlight w:val="white"/>
          <w:lang w:val="uk-UA" w:eastAsia="uk-UA"/>
        </w:rPr>
        <w:t>останови Кабі</w:t>
      </w:r>
      <w:r w:rsidRPr="002D7B6B">
        <w:rPr>
          <w:rFonts w:ascii="Times New Roman" w:hAnsi="Times New Roman" w:cs="Times New Roman"/>
          <w:b/>
          <w:iCs/>
          <w:sz w:val="24"/>
          <w:szCs w:val="24"/>
          <w:lang w:val="uk-UA" w:eastAsia="uk-UA"/>
        </w:rPr>
        <w:t xml:space="preserve">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2D7B6B">
        <w:rPr>
          <w:rFonts w:ascii="Times New Roman" w:eastAsia="Times New Roman" w:hAnsi="Times New Roman" w:cs="Times New Roman"/>
          <w:b/>
          <w:sz w:val="24"/>
          <w:szCs w:val="24"/>
          <w:lang w:val="uk-UA" w:eastAsia="uk-UA"/>
        </w:rPr>
        <w:t>Для фізичних осіб-підприємців:</w:t>
      </w:r>
      <w:r w:rsidRPr="002D7B6B">
        <w:rPr>
          <w:rFonts w:ascii="Times New Roman" w:eastAsia="Times New Roman" w:hAnsi="Times New Roman" w:cs="Times New Roman"/>
          <w:sz w:val="24"/>
          <w:szCs w:val="24"/>
          <w:lang w:val="uk-UA" w:eastAsia="uk-UA"/>
        </w:rPr>
        <w:t xml:space="preserve"> довідка в довільній формі про право підпису Учасника.</w:t>
      </w:r>
    </w:p>
    <w:p w:rsidR="009D5F47" w:rsidRPr="002D7B6B" w:rsidRDefault="009D5F47" w:rsidP="009D5F47">
      <w:pPr>
        <w:pStyle w:val="LO-normal"/>
        <w:shd w:val="clear" w:color="auto" w:fill="FFFFFF"/>
        <w:tabs>
          <w:tab w:val="left" w:pos="0"/>
        </w:tabs>
        <w:spacing w:line="240" w:lineRule="auto"/>
        <w:contextualSpacing/>
        <w:jc w:val="both"/>
        <w:rPr>
          <w:rFonts w:ascii="Times New Roman" w:hAnsi="Times New Roman" w:cs="Times New Roman"/>
          <w:b/>
          <w:iCs/>
          <w:kern w:val="0"/>
          <w:sz w:val="24"/>
          <w:szCs w:val="24"/>
          <w:lang w:val="uk-UA" w:eastAsia="uk-UA"/>
        </w:rPr>
      </w:pPr>
      <w:r w:rsidRPr="002D7B6B">
        <w:rPr>
          <w:rFonts w:ascii="Times New Roman" w:hAnsi="Times New Roman" w:cs="Times New Roman"/>
          <w:b/>
          <w:iCs/>
          <w:kern w:val="0"/>
          <w:sz w:val="24"/>
          <w:szCs w:val="24"/>
          <w:lang w:val="uk-UA" w:eastAsia="uk-UA"/>
        </w:rPr>
        <w:t xml:space="preserve">Для фізичних </w:t>
      </w:r>
      <w:proofErr w:type="spellStart"/>
      <w:r w:rsidRPr="002D7B6B">
        <w:rPr>
          <w:rFonts w:ascii="Times New Roman" w:hAnsi="Times New Roman" w:cs="Times New Roman"/>
          <w:b/>
          <w:iCs/>
          <w:kern w:val="0"/>
          <w:sz w:val="24"/>
          <w:szCs w:val="24"/>
          <w:lang w:val="uk-UA" w:eastAsia="uk-UA"/>
        </w:rPr>
        <w:t>осіб-підприємців:</w:t>
      </w:r>
      <w:r w:rsidRPr="002D7B6B">
        <w:rPr>
          <w:rFonts w:ascii="Times New Roman" w:hAnsi="Times New Roman" w:cs="Times New Roman"/>
          <w:iCs/>
          <w:kern w:val="0"/>
          <w:sz w:val="24"/>
          <w:szCs w:val="24"/>
          <w:lang w:val="uk-UA" w:eastAsia="uk-UA"/>
        </w:rPr>
        <w:t>витяг</w:t>
      </w:r>
      <w:proofErr w:type="spellEnd"/>
      <w:r w:rsidRPr="002D7B6B">
        <w:rPr>
          <w:rFonts w:ascii="Times New Roman" w:hAnsi="Times New Roman" w:cs="Times New Roman"/>
          <w:iCs/>
          <w:kern w:val="0"/>
          <w:sz w:val="24"/>
          <w:szCs w:val="24"/>
          <w:lang w:val="uk-UA" w:eastAsia="uk-UA"/>
        </w:rPr>
        <w:t xml:space="preserve"> з ЄДР.</w:t>
      </w:r>
    </w:p>
    <w:p w:rsidR="001B2629" w:rsidRPr="00E37E3F" w:rsidRDefault="001B2629" w:rsidP="00925085">
      <w:pPr>
        <w:widowControl w:val="0"/>
        <w:contextualSpacing/>
        <w:jc w:val="both"/>
        <w:rPr>
          <w:lang w:eastAsia="uk-UA"/>
        </w:rPr>
      </w:pPr>
      <w:r w:rsidRPr="009D5F47">
        <w:rPr>
          <w:lang w:eastAsia="uk-UA"/>
        </w:rPr>
        <w:t>Надати гарантійний лист наступного змісту:</w:t>
      </w:r>
    </w:p>
    <w:p w:rsidR="001B2629" w:rsidRPr="009D5F47" w:rsidRDefault="001B2629" w:rsidP="001B2629">
      <w:pPr>
        <w:widowControl w:val="0"/>
        <w:shd w:val="clear" w:color="auto" w:fill="FFFFFF"/>
        <w:tabs>
          <w:tab w:val="left" w:pos="567"/>
        </w:tabs>
        <w:ind w:right="22"/>
        <w:contextualSpacing/>
        <w:jc w:val="both"/>
        <w:rPr>
          <w:lang w:eastAsia="uk-UA"/>
        </w:rPr>
      </w:pPr>
      <w:r w:rsidRPr="009D5F47">
        <w:rPr>
          <w:lang w:eastAsia="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
    <w:p w:rsidR="001B2629" w:rsidRPr="009D5F47" w:rsidRDefault="001B2629" w:rsidP="001B2629">
      <w:pPr>
        <w:widowControl w:val="0"/>
        <w:shd w:val="clear" w:color="auto" w:fill="FFFFFF"/>
        <w:tabs>
          <w:tab w:val="left" w:pos="567"/>
        </w:tabs>
        <w:ind w:right="22"/>
        <w:contextualSpacing/>
        <w:jc w:val="both"/>
        <w:rPr>
          <w:lang w:eastAsia="uk-UA"/>
        </w:rPr>
      </w:pPr>
      <w:r w:rsidRPr="009D5F47">
        <w:rPr>
          <w:lang w:eastAsia="uk-UA"/>
        </w:rPr>
        <w:t xml:space="preserve">Гарантійний лист про те, що товар буде поставлений до </w:t>
      </w:r>
      <w:r w:rsidR="009D5F47">
        <w:rPr>
          <w:lang w:eastAsia="uk-UA"/>
        </w:rPr>
        <w:t>через 15 календарних днів з дня підписання договору.</w:t>
      </w:r>
    </w:p>
    <w:p w:rsidR="001B2629" w:rsidRPr="00E37E3F" w:rsidRDefault="001B2629" w:rsidP="009D5F47">
      <w:pPr>
        <w:widowControl w:val="0"/>
        <w:shd w:val="clear" w:color="auto" w:fill="FFFFFF"/>
        <w:tabs>
          <w:tab w:val="left" w:pos="567"/>
        </w:tabs>
        <w:ind w:right="22"/>
        <w:contextualSpacing/>
        <w:jc w:val="both"/>
        <w:rPr>
          <w:lang w:eastAsia="uk-UA"/>
        </w:rPr>
      </w:pPr>
      <w:r w:rsidRPr="009D5F47">
        <w:rPr>
          <w:lang w:eastAsia="uk-UA"/>
        </w:rPr>
        <w:t xml:space="preserve"> </w:t>
      </w:r>
    </w:p>
    <w:p w:rsidR="001D5A72" w:rsidRDefault="001B2629" w:rsidP="00C263AA">
      <w:pPr>
        <w:shd w:val="clear" w:color="auto" w:fill="FFFFFF"/>
        <w:tabs>
          <w:tab w:val="left" w:pos="567"/>
        </w:tabs>
        <w:spacing w:after="200" w:line="276" w:lineRule="auto"/>
        <w:ind w:left="540"/>
        <w:jc w:val="both"/>
      </w:pPr>
      <w:r w:rsidRPr="00E37E3F">
        <w:rPr>
          <w:lang w:eastAsia="en-US"/>
        </w:rPr>
        <w:tab/>
      </w:r>
      <w:r w:rsidRPr="00E37E3F">
        <w:rPr>
          <w:lang w:eastAsia="en-US"/>
        </w:rPr>
        <w:tab/>
      </w:r>
      <w:r w:rsidRPr="00E37E3F">
        <w:rPr>
          <w:lang w:eastAsia="en-US"/>
        </w:rPr>
        <w:tab/>
      </w:r>
      <w:r w:rsidRPr="00E37E3F">
        <w:rPr>
          <w:b/>
          <w:bCs/>
          <w:lang w:eastAsia="en-US"/>
        </w:rPr>
        <w:t xml:space="preserve">У разі не виконання вимог щодо публікації </w:t>
      </w:r>
      <w:proofErr w:type="spellStart"/>
      <w:r w:rsidRPr="00E37E3F">
        <w:rPr>
          <w:b/>
          <w:bCs/>
          <w:lang w:eastAsia="en-US"/>
        </w:rPr>
        <w:t>скан</w:t>
      </w:r>
      <w:proofErr w:type="spellEnd"/>
      <w:r w:rsidRPr="00E37E3F">
        <w:rPr>
          <w:b/>
          <w:bCs/>
          <w:lang w:eastAsia="en-US"/>
        </w:rPr>
        <w:t xml:space="preserve"> - копій документів у електронному вигляді, Покупець має право дискваліфікувати  Учасника.</w:t>
      </w:r>
    </w:p>
    <w:sectPr w:rsidR="001D5A72" w:rsidSect="00C263AA">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8"/>
    <w:rsid w:val="00014148"/>
    <w:rsid w:val="001B2629"/>
    <w:rsid w:val="0037712A"/>
    <w:rsid w:val="00437A20"/>
    <w:rsid w:val="007D6C29"/>
    <w:rsid w:val="00925085"/>
    <w:rsid w:val="009D5F47"/>
    <w:rsid w:val="00A0567E"/>
    <w:rsid w:val="00BC0C60"/>
    <w:rsid w:val="00C2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36F2"/>
  <w15:chartTrackingRefBased/>
  <w15:docId w15:val="{97706BEB-1BDD-4D59-8E7D-75D2ADCD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2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qFormat/>
    <w:rsid w:val="009D5F47"/>
    <w:pPr>
      <w:suppressAutoHyphens/>
      <w:overflowPunct w:val="0"/>
      <w:spacing w:after="0" w:line="276" w:lineRule="auto"/>
    </w:pPr>
    <w:rPr>
      <w:rFonts w:ascii="Arial" w:eastAsia="Arial" w:hAnsi="Arial" w:cs="Arial"/>
      <w:color w:val="000000"/>
      <w:szCs w:val="20"/>
      <w:lang w:val="ru-RU" w:eastAsia="ru-RU"/>
    </w:rPr>
  </w:style>
  <w:style w:type="paragraph" w:customStyle="1" w:styleId="LO-normal">
    <w:name w:val="LO-normal"/>
    <w:qFormat/>
    <w:rsid w:val="009D5F47"/>
    <w:pPr>
      <w:suppressAutoHyphens/>
      <w:overflowPunct w:val="0"/>
      <w:spacing w:after="0" w:line="276" w:lineRule="auto"/>
    </w:pPr>
    <w:rPr>
      <w:rFonts w:ascii="Arial" w:eastAsia="Times New Roman" w:hAnsi="Arial" w:cs="Arial"/>
      <w:color w:val="000000"/>
      <w:kern w:val="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dcterms:created xsi:type="dcterms:W3CDTF">2022-09-15T13:44:00Z</dcterms:created>
  <dcterms:modified xsi:type="dcterms:W3CDTF">2022-10-14T10:24:00Z</dcterms:modified>
</cp:coreProperties>
</file>