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EB" w:rsidRPr="00D77115" w:rsidRDefault="005D63EB" w:rsidP="005D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7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ПРОТОКОЛ</w:t>
      </w:r>
    </w:p>
    <w:p w:rsidR="005D63EB" w:rsidRPr="00D77115" w:rsidRDefault="005D63EB" w:rsidP="005D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771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5D63EB" w:rsidRPr="00D77115" w:rsidRDefault="005D63EB" w:rsidP="005D63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9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8"/>
        <w:gridCol w:w="220"/>
        <w:gridCol w:w="7087"/>
      </w:tblGrid>
      <w:tr w:rsidR="005D63EB" w:rsidRPr="00D77115" w:rsidTr="00F65E6F">
        <w:trPr>
          <w:trHeight w:val="460"/>
        </w:trPr>
        <w:tc>
          <w:tcPr>
            <w:tcW w:w="258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3EB" w:rsidRPr="00D77115" w:rsidRDefault="00072063" w:rsidP="001A5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  <w:r w:rsidR="00422993" w:rsidRPr="00D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A5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березня </w:t>
            </w:r>
            <w:r w:rsidR="005D63EB" w:rsidRPr="00D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</w:t>
            </w:r>
            <w:r w:rsidR="00E91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  <w:r w:rsidR="005D63EB" w:rsidRPr="00D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3EB" w:rsidRPr="00D77115" w:rsidRDefault="005D63EB" w:rsidP="00AA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708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63EB" w:rsidRPr="00D77115" w:rsidRDefault="005D63EB" w:rsidP="00AA2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771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 Рахів</w:t>
            </w:r>
          </w:p>
        </w:tc>
      </w:tr>
    </w:tbl>
    <w:p w:rsidR="009D2155" w:rsidRPr="00E056DD" w:rsidRDefault="005D63EB" w:rsidP="00E056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7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Керуючись вимогами</w:t>
      </w:r>
      <w:r w:rsidR="00422993" w:rsidRPr="00D771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 51 Особливостей </w:t>
      </w:r>
      <w:r w:rsidR="00422993" w:rsidRPr="00422993">
        <w:rPr>
          <w:rFonts w:ascii="Times New Roman" w:hAnsi="Times New Roman" w:cs="Times New Roman"/>
          <w:sz w:val="28"/>
          <w:szCs w:val="28"/>
          <w:lang w:eastAsia="ru-RU"/>
        </w:rPr>
        <w:t>здійснення публічних закупівель товарів, робіт і послуг для замовників, передбачених</w:t>
      </w:r>
      <w:r w:rsidR="00E05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="00422993" w:rsidRPr="00422993">
          <w:rPr>
            <w:rFonts w:ascii="Times New Roman" w:hAnsi="Times New Roman" w:cs="Times New Roman"/>
            <w:sz w:val="28"/>
            <w:szCs w:val="28"/>
            <w:lang w:eastAsia="ru-RU"/>
          </w:rPr>
          <w:t>Законом України</w:t>
        </w:r>
      </w:hyperlink>
      <w:r w:rsidR="00E056DD">
        <w:t xml:space="preserve"> </w:t>
      </w:r>
      <w:r w:rsidR="00E056DD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422993" w:rsidRPr="00422993">
        <w:rPr>
          <w:rFonts w:ascii="Times New Roman" w:hAnsi="Times New Roman" w:cs="Times New Roman"/>
          <w:sz w:val="28"/>
          <w:szCs w:val="28"/>
          <w:lang w:eastAsia="ru-RU"/>
        </w:rPr>
        <w:t>Про публічні закупівлі</w:t>
      </w:r>
      <w:r w:rsidR="00E056DD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422993" w:rsidRPr="00422993">
        <w:rPr>
          <w:rFonts w:ascii="Times New Roman" w:hAnsi="Times New Roman" w:cs="Times New Roman"/>
          <w:sz w:val="28"/>
          <w:szCs w:val="28"/>
          <w:lang w:eastAsia="ru-RU"/>
        </w:rPr>
        <w:t>, на період дії правового режиму воєнного стану в Україні та протягом 90 днів з дня його припинення або скасування</w:t>
      </w:r>
      <w:r w:rsidR="00E056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2993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r w:rsidR="00E056DD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2993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r w:rsidR="00E056DD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993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 Міністрів України</w:t>
      </w:r>
      <w:r w:rsidR="00E056DD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993" w:rsidRPr="00E056D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12 жовтня 2022 р. № 1178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Положенням про уповноважену особу, що затверджене наказом Комунально</w:t>
      </w:r>
      <w:r w:rsidR="00F65E6F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 некомерційного підприємства "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Рахівська районна лікарня</w:t>
      </w:r>
      <w:r w:rsidR="00F65E6F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Рахівської </w:t>
      </w:r>
      <w:r w:rsidR="00422993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міської 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</w:t>
      </w:r>
      <w:r w:rsidR="00E056DD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2993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Закарпатської області 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16 </w:t>
      </w:r>
      <w:r w:rsidR="00947455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червня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</w:t>
      </w:r>
      <w:r w:rsidR="00947455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№</w:t>
      </w:r>
      <w:r w:rsidR="00947455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326</w:t>
      </w:r>
      <w:r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-о,</w:t>
      </w:r>
      <w:r w:rsidR="00E056DD" w:rsidRPr="00E056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D2155" w:rsidRPr="00E056DD">
        <w:rPr>
          <w:rFonts w:ascii="Times New Roman" w:hAnsi="Times New Roman" w:cs="Times New Roman"/>
          <w:sz w:val="28"/>
          <w:szCs w:val="28"/>
        </w:rPr>
        <w:t xml:space="preserve">Замовник має право з власної ініціативи внести зміни до тендерної документації. </w:t>
      </w:r>
    </w:p>
    <w:tbl>
      <w:tblPr>
        <w:tblW w:w="9732" w:type="dxa"/>
        <w:jc w:val="center"/>
        <w:tblLayout w:type="fixed"/>
        <w:tblLook w:val="04A0" w:firstRow="1" w:lastRow="0" w:firstColumn="1" w:lastColumn="0" w:noHBand="0" w:noVBand="1"/>
      </w:tblPr>
      <w:tblGrid>
        <w:gridCol w:w="9732"/>
      </w:tblGrid>
      <w:tr w:rsidR="00F65E6F" w:rsidRPr="00D77115" w:rsidTr="00D44B38">
        <w:trPr>
          <w:jc w:val="center"/>
        </w:trPr>
        <w:tc>
          <w:tcPr>
            <w:tcW w:w="9732" w:type="dxa"/>
            <w:hideMark/>
          </w:tcPr>
          <w:p w:rsidR="009D2155" w:rsidRPr="003F4A31" w:rsidRDefault="00A05306" w:rsidP="00072063">
            <w:pPr>
              <w:pStyle w:val="1"/>
              <w:spacing w:before="0" w:line="240" w:lineRule="auto"/>
              <w:jc w:val="both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</w:pPr>
            <w:r w:rsidRPr="00D77115">
              <w:rPr>
                <w:rFonts w:ascii="Times New Roman" w:hAnsi="Times New Roman"/>
                <w:color w:val="000000"/>
                <w:lang w:val="uk-UA"/>
              </w:rPr>
              <w:tab/>
            </w:r>
            <w:r w:rsidRPr="00D26FA0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Враховуючи</w:t>
            </w:r>
            <w:r w:rsidR="009D2155" w:rsidRPr="00D26FA0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,</w:t>
            </w:r>
            <w:r w:rsidR="00F65E6F" w:rsidRPr="00D26FA0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що</w:t>
            </w:r>
            <w:r w:rsidR="009D2155" w:rsidRPr="00D26FA0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</w:t>
            </w:r>
            <w:r w:rsidR="001A5EB1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при оформленні</w:t>
            </w:r>
            <w:r w:rsidR="009D2155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</w:t>
            </w:r>
            <w:r w:rsidR="001A5EB1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процедури закупівлі в </w:t>
            </w:r>
            <w:r w:rsidR="009D2155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додатку №</w:t>
            </w:r>
            <w:r w:rsidR="00072063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1</w:t>
            </w:r>
            <w:r w:rsidR="009D2155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</w:t>
            </w:r>
            <w:r w:rsidR="00D26FA0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та</w:t>
            </w:r>
            <w:r w:rsidR="001A5EB1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тендерної документації</w:t>
            </w:r>
            <w:r w:rsidR="009D2155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згідно </w:t>
            </w:r>
            <w:r w:rsidR="009D2155" w:rsidRPr="00072063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оголошення</w:t>
            </w:r>
            <w:r w:rsidR="00E056DD" w:rsidRPr="00072063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</w:t>
            </w:r>
            <w:hyperlink r:id="rId5" w:tgtFrame="_blank" w:tooltip="Оголошення на порталі Уповноваженого органу" w:history="1">
              <w:r w:rsidR="00072063" w:rsidRPr="00072063">
                <w:rPr>
                  <w:rStyle w:val="js-apiid"/>
                  <w:rFonts w:ascii="Times New Roman" w:hAnsi="Times New Roman"/>
                  <w:color w:val="000000"/>
                  <w:bdr w:val="none" w:sz="0" w:space="0" w:color="auto" w:frame="1"/>
                </w:rPr>
                <w:t>UA</w:t>
              </w:r>
              <w:r w:rsidR="00072063" w:rsidRPr="00072063">
                <w:rPr>
                  <w:rStyle w:val="js-apiid"/>
                  <w:rFonts w:ascii="Times New Roman" w:hAnsi="Times New Roman"/>
                  <w:color w:val="000000"/>
                  <w:bdr w:val="none" w:sz="0" w:space="0" w:color="auto" w:frame="1"/>
                  <w:lang w:val="uk-UA"/>
                </w:rPr>
                <w:t>-2023-03-22-012374-</w:t>
              </w:r>
              <w:r w:rsidR="00072063" w:rsidRPr="00072063">
                <w:rPr>
                  <w:rStyle w:val="js-apiid"/>
                  <w:rFonts w:ascii="Times New Roman" w:hAnsi="Times New Roman"/>
                  <w:color w:val="000000"/>
                  <w:bdr w:val="none" w:sz="0" w:space="0" w:color="auto" w:frame="1"/>
                </w:rPr>
                <w:t>a</w:t>
              </w:r>
            </w:hyperlink>
            <w:r w:rsidR="008D5200" w:rsidRPr="00072063">
              <w:rPr>
                <w:rFonts w:ascii="Times New Roman" w:hAnsi="Times New Roman"/>
                <w:b w:val="0"/>
                <w:color w:val="6D6D6D"/>
                <w:lang w:val="uk-UA"/>
              </w:rPr>
              <w:t xml:space="preserve"> </w:t>
            </w:r>
            <w:r w:rsidR="009D2155" w:rsidRPr="00072063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на </w:t>
            </w:r>
            <w:r w:rsidR="001A5EB1" w:rsidRPr="00072063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закупівлю </w:t>
            </w:r>
            <w:bookmarkStart w:id="0" w:name="_Hlk121933896"/>
            <w:r w:rsidR="00072063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не враховано перелік змін в чинному законодавстві</w:t>
            </w:r>
            <w:r w:rsidR="001A5EB1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.</w:t>
            </w:r>
            <w:r w:rsidR="00573789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</w:t>
            </w:r>
            <w:r w:rsidR="001A5EB1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О</w:t>
            </w:r>
            <w:r w:rsidR="00573789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тже</w:t>
            </w:r>
            <w:r w:rsidR="001A5EB1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, </w:t>
            </w:r>
            <w:r w:rsidR="0087550B" w:rsidRPr="00311818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виникає необхідність про внесення відповідних </w:t>
            </w:r>
            <w:r w:rsidR="0087550B" w:rsidRPr="003F4A31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змін</w:t>
            </w:r>
            <w:bookmarkEnd w:id="0"/>
            <w:r w:rsidR="003F4A31" w:rsidRPr="003F4A31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 xml:space="preserve"> </w:t>
            </w:r>
            <w:r w:rsidR="003F4A31" w:rsidRPr="003F4A31">
              <w:rPr>
                <w:rFonts w:ascii="Times New Roman" w:hAnsi="Times New Roman"/>
                <w:b w:val="0"/>
                <w:color w:val="auto"/>
                <w:shd w:val="clear" w:color="auto" w:fill="FDFEFD"/>
              </w:rPr>
              <w:t xml:space="preserve">до </w:t>
            </w:r>
            <w:proofErr w:type="spellStart"/>
            <w:r w:rsidR="003F4A31" w:rsidRPr="003F4A31">
              <w:rPr>
                <w:rFonts w:ascii="Times New Roman" w:hAnsi="Times New Roman"/>
                <w:b w:val="0"/>
                <w:color w:val="auto"/>
                <w:shd w:val="clear" w:color="auto" w:fill="FDFEFD"/>
              </w:rPr>
              <w:t>вимог</w:t>
            </w:r>
            <w:proofErr w:type="spellEnd"/>
            <w:r w:rsidR="003F4A31" w:rsidRPr="003F4A31">
              <w:rPr>
                <w:rFonts w:ascii="Times New Roman" w:hAnsi="Times New Roman"/>
                <w:b w:val="0"/>
                <w:color w:val="auto"/>
                <w:shd w:val="clear" w:color="auto" w:fill="FDFEFD"/>
              </w:rPr>
              <w:t xml:space="preserve"> </w:t>
            </w:r>
            <w:proofErr w:type="spellStart"/>
            <w:r w:rsidR="003F4A31" w:rsidRPr="003F4A31">
              <w:rPr>
                <w:rFonts w:ascii="Times New Roman" w:hAnsi="Times New Roman"/>
                <w:b w:val="0"/>
                <w:color w:val="auto"/>
                <w:shd w:val="clear" w:color="auto" w:fill="FDFEFD"/>
              </w:rPr>
              <w:t>законодавства</w:t>
            </w:r>
            <w:proofErr w:type="spellEnd"/>
            <w:r w:rsidR="003F4A31" w:rsidRPr="003F4A31">
              <w:rPr>
                <w:rFonts w:ascii="Times New Roman" w:hAnsi="Times New Roman"/>
                <w:b w:val="0"/>
                <w:color w:val="auto"/>
                <w:shd w:val="clear" w:color="auto" w:fill="FDFEFD"/>
              </w:rPr>
              <w:t xml:space="preserve"> у </w:t>
            </w:r>
            <w:proofErr w:type="spellStart"/>
            <w:r w:rsidR="003F4A31" w:rsidRPr="003F4A31">
              <w:rPr>
                <w:rFonts w:ascii="Times New Roman" w:hAnsi="Times New Roman"/>
                <w:b w:val="0"/>
                <w:color w:val="auto"/>
                <w:shd w:val="clear" w:color="auto" w:fill="FDFEFD"/>
              </w:rPr>
              <w:t>сфері</w:t>
            </w:r>
            <w:proofErr w:type="spellEnd"/>
            <w:r w:rsidR="003F4A31" w:rsidRPr="003F4A31">
              <w:rPr>
                <w:rFonts w:ascii="Times New Roman" w:hAnsi="Times New Roman"/>
                <w:b w:val="0"/>
                <w:color w:val="auto"/>
                <w:shd w:val="clear" w:color="auto" w:fill="FDFEFD"/>
              </w:rPr>
              <w:t xml:space="preserve"> </w:t>
            </w:r>
            <w:proofErr w:type="spellStart"/>
            <w:r w:rsidR="003F4A31" w:rsidRPr="003F4A31">
              <w:rPr>
                <w:rFonts w:ascii="Times New Roman" w:hAnsi="Times New Roman"/>
                <w:b w:val="0"/>
                <w:color w:val="auto"/>
                <w:shd w:val="clear" w:color="auto" w:fill="FDFEFD"/>
              </w:rPr>
              <w:t>публічних</w:t>
            </w:r>
            <w:proofErr w:type="spellEnd"/>
            <w:r w:rsidR="003F4A31" w:rsidRPr="003F4A31">
              <w:rPr>
                <w:rFonts w:ascii="Times New Roman" w:hAnsi="Times New Roman"/>
                <w:b w:val="0"/>
                <w:color w:val="auto"/>
                <w:shd w:val="clear" w:color="auto" w:fill="FDFEFD"/>
              </w:rPr>
              <w:t xml:space="preserve"> закупівель</w:t>
            </w:r>
            <w:r w:rsidR="00252DC2" w:rsidRPr="003F4A31">
              <w:rPr>
                <w:rFonts w:ascii="Times New Roman" w:hAnsi="Times New Roman"/>
                <w:b w:val="0"/>
                <w:bCs w:val="0"/>
                <w:color w:val="auto"/>
                <w:lang w:val="uk-UA"/>
              </w:rPr>
              <w:t>.</w:t>
            </w:r>
          </w:p>
          <w:p w:rsidR="00F65E6F" w:rsidRDefault="00573789" w:rsidP="001A5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7550B" w:rsidRPr="00D77115">
              <w:rPr>
                <w:rFonts w:ascii="Times New Roman" w:hAnsi="Times New Roman" w:cs="Times New Roman"/>
                <w:sz w:val="28"/>
                <w:szCs w:val="28"/>
              </w:rPr>
              <w:t>Оскільки</w:t>
            </w:r>
            <w:r w:rsidR="006F27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550B" w:rsidRPr="00D77115">
              <w:rPr>
                <w:rFonts w:ascii="Times New Roman" w:hAnsi="Times New Roman" w:cs="Times New Roman"/>
                <w:sz w:val="28"/>
                <w:szCs w:val="28"/>
              </w:rPr>
              <w:t>станом на день внесення змін до тендерної документації строк для подання тендерних пропозицій</w:t>
            </w:r>
            <w:r w:rsidR="007932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50B" w:rsidRPr="00D77115">
              <w:rPr>
                <w:rFonts w:ascii="Times New Roman" w:hAnsi="Times New Roman" w:cs="Times New Roman"/>
                <w:sz w:val="28"/>
                <w:szCs w:val="28"/>
              </w:rPr>
              <w:t>до закінчення кінцевого строку подання</w:t>
            </w:r>
            <w:r w:rsidR="006F27F9">
              <w:rPr>
                <w:rFonts w:ascii="Times New Roman" w:hAnsi="Times New Roman" w:cs="Times New Roman"/>
                <w:sz w:val="28"/>
                <w:szCs w:val="28"/>
              </w:rPr>
              <w:t xml:space="preserve"> тендерних пропозицій залишається</w:t>
            </w:r>
            <w:r w:rsidR="0087550B" w:rsidRPr="00D77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DE9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="001A5EB1">
              <w:rPr>
                <w:rFonts w:ascii="Times New Roman" w:hAnsi="Times New Roman" w:cs="Times New Roman"/>
                <w:sz w:val="28"/>
                <w:szCs w:val="28"/>
              </w:rPr>
              <w:t xml:space="preserve">ше </w:t>
            </w:r>
            <w:r w:rsidR="0087550B" w:rsidRPr="00D77115">
              <w:rPr>
                <w:rFonts w:ascii="Times New Roman" w:hAnsi="Times New Roman" w:cs="Times New Roman"/>
                <w:sz w:val="28"/>
                <w:szCs w:val="28"/>
              </w:rPr>
              <w:t xml:space="preserve">чотирьох днів </w:t>
            </w:r>
            <w:r w:rsidR="00793280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="001A5EB1">
              <w:rPr>
                <w:rFonts w:ascii="Times New Roman" w:hAnsi="Times New Roman" w:cs="Times New Roman"/>
                <w:sz w:val="28"/>
                <w:szCs w:val="28"/>
              </w:rPr>
              <w:t>є необхідн</w:t>
            </w:r>
            <w:r w:rsidR="00C50DE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1A5EB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C50D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7550B" w:rsidRPr="00D77115">
              <w:rPr>
                <w:rFonts w:ascii="Times New Roman" w:hAnsi="Times New Roman" w:cs="Times New Roman"/>
                <w:sz w:val="28"/>
                <w:szCs w:val="28"/>
              </w:rPr>
              <w:t xml:space="preserve"> продовжувати</w:t>
            </w:r>
            <w:r w:rsidR="00003004" w:rsidRPr="00D77115">
              <w:rPr>
                <w:rFonts w:ascii="Times New Roman" w:hAnsi="Times New Roman" w:cs="Times New Roman"/>
                <w:sz w:val="28"/>
                <w:szCs w:val="28"/>
              </w:rPr>
              <w:t xml:space="preserve"> кінцевий строк подачі пропозицій</w:t>
            </w:r>
            <w:r w:rsidR="00C50DE9">
              <w:rPr>
                <w:rFonts w:ascii="Times New Roman" w:hAnsi="Times New Roman" w:cs="Times New Roman"/>
                <w:sz w:val="28"/>
                <w:szCs w:val="28"/>
              </w:rPr>
              <w:t xml:space="preserve"> до 01.04.</w:t>
            </w:r>
            <w:bookmarkStart w:id="1" w:name="_GoBack"/>
            <w:bookmarkEnd w:id="1"/>
            <w:r w:rsidR="00C50DE9">
              <w:rPr>
                <w:rFonts w:ascii="Times New Roman" w:hAnsi="Times New Roman" w:cs="Times New Roman"/>
                <w:sz w:val="28"/>
                <w:szCs w:val="28"/>
              </w:rPr>
              <w:t>2023 року.</w:t>
            </w:r>
            <w:r w:rsidR="001A5E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5EB1" w:rsidRPr="00D77115" w:rsidRDefault="001A5EB1" w:rsidP="001A5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D63EB" w:rsidRPr="00D77115" w:rsidRDefault="005D63EB" w:rsidP="005D63EB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77115">
        <w:rPr>
          <w:b/>
          <w:bCs/>
          <w:color w:val="000000"/>
          <w:sz w:val="28"/>
          <w:szCs w:val="28"/>
        </w:rPr>
        <w:t>ВИРІШИ</w:t>
      </w:r>
      <w:r w:rsidR="00F65E6F" w:rsidRPr="00D77115">
        <w:rPr>
          <w:b/>
          <w:bCs/>
          <w:color w:val="000000"/>
          <w:sz w:val="28"/>
          <w:szCs w:val="28"/>
        </w:rPr>
        <w:t>В</w:t>
      </w:r>
      <w:r w:rsidRPr="00D77115">
        <w:rPr>
          <w:b/>
          <w:bCs/>
          <w:color w:val="000000"/>
          <w:sz w:val="28"/>
          <w:szCs w:val="28"/>
        </w:rPr>
        <w:t>:</w:t>
      </w:r>
      <w:r w:rsidRPr="00D77115">
        <w:rPr>
          <w:color w:val="000000"/>
          <w:sz w:val="28"/>
          <w:szCs w:val="28"/>
        </w:rPr>
        <w:t> </w:t>
      </w:r>
    </w:p>
    <w:p w:rsidR="00D77115" w:rsidRPr="00D77115" w:rsidRDefault="00D77115" w:rsidP="005D63EB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</w:p>
    <w:p w:rsidR="005D63EB" w:rsidRPr="00D77115" w:rsidRDefault="005D63EB" w:rsidP="005D63EB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D77115">
        <w:rPr>
          <w:color w:val="000000"/>
          <w:sz w:val="28"/>
          <w:szCs w:val="28"/>
        </w:rPr>
        <w:t xml:space="preserve">1. Внести зміни до тендерної документації та </w:t>
      </w:r>
      <w:r w:rsidR="00D26FA0">
        <w:rPr>
          <w:color w:val="000000"/>
          <w:sz w:val="28"/>
          <w:szCs w:val="28"/>
        </w:rPr>
        <w:t xml:space="preserve">додатку </w:t>
      </w:r>
      <w:r w:rsidR="003F4A31">
        <w:rPr>
          <w:color w:val="000000"/>
          <w:sz w:val="28"/>
          <w:szCs w:val="28"/>
        </w:rPr>
        <w:t>1</w:t>
      </w:r>
      <w:r w:rsidR="002A64E6">
        <w:rPr>
          <w:color w:val="000000"/>
          <w:sz w:val="28"/>
          <w:szCs w:val="28"/>
        </w:rPr>
        <w:t xml:space="preserve">, </w:t>
      </w:r>
      <w:r w:rsidRPr="00D77115">
        <w:rPr>
          <w:color w:val="000000"/>
          <w:sz w:val="28"/>
          <w:szCs w:val="28"/>
        </w:rPr>
        <w:t xml:space="preserve">викласти </w:t>
      </w:r>
      <w:r w:rsidR="002A64E6">
        <w:rPr>
          <w:color w:val="000000"/>
          <w:sz w:val="28"/>
          <w:szCs w:val="28"/>
        </w:rPr>
        <w:t xml:space="preserve">їх </w:t>
      </w:r>
      <w:r w:rsidRPr="00D77115">
        <w:rPr>
          <w:color w:val="000000"/>
          <w:sz w:val="28"/>
          <w:szCs w:val="28"/>
        </w:rPr>
        <w:t>в новій редакції з урахуванням внесених змін (додається</w:t>
      </w:r>
      <w:r w:rsidR="003F4A31">
        <w:rPr>
          <w:color w:val="000000"/>
          <w:sz w:val="28"/>
          <w:szCs w:val="28"/>
        </w:rPr>
        <w:t>)</w:t>
      </w:r>
      <w:r w:rsidRPr="00D77115">
        <w:rPr>
          <w:color w:val="000000"/>
          <w:sz w:val="28"/>
          <w:szCs w:val="28"/>
        </w:rPr>
        <w:t>.</w:t>
      </w:r>
    </w:p>
    <w:p w:rsidR="005D63EB" w:rsidRPr="00D77115" w:rsidRDefault="005D63EB" w:rsidP="005D63EB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D77115">
        <w:rPr>
          <w:color w:val="000000"/>
          <w:sz w:val="28"/>
          <w:szCs w:val="28"/>
        </w:rPr>
        <w:t xml:space="preserve">2. Забезпечити оприлюднення </w:t>
      </w:r>
      <w:r w:rsidR="006F27F9">
        <w:rPr>
          <w:color w:val="000000"/>
          <w:sz w:val="28"/>
          <w:szCs w:val="28"/>
        </w:rPr>
        <w:t xml:space="preserve">тендерної </w:t>
      </w:r>
      <w:r w:rsidRPr="00D77115">
        <w:rPr>
          <w:color w:val="000000"/>
          <w:sz w:val="28"/>
          <w:szCs w:val="28"/>
        </w:rPr>
        <w:t xml:space="preserve">документації в новій редакції з урахуванням внесених змін через авторизований електронний майданчик в електронній системі закупівель, </w:t>
      </w:r>
      <w:r w:rsidR="000F68B2">
        <w:rPr>
          <w:color w:val="000000"/>
          <w:sz w:val="28"/>
          <w:szCs w:val="28"/>
        </w:rPr>
        <w:t>додатку 2</w:t>
      </w:r>
      <w:r w:rsidR="002A64E6">
        <w:rPr>
          <w:color w:val="000000"/>
          <w:sz w:val="28"/>
          <w:szCs w:val="28"/>
        </w:rPr>
        <w:t xml:space="preserve">, </w:t>
      </w:r>
      <w:r w:rsidRPr="00D77115">
        <w:rPr>
          <w:color w:val="000000"/>
          <w:sz w:val="28"/>
          <w:szCs w:val="28"/>
        </w:rPr>
        <w:t>а так</w:t>
      </w:r>
      <w:r w:rsidR="002A64E6">
        <w:rPr>
          <w:color w:val="000000"/>
          <w:sz w:val="28"/>
          <w:szCs w:val="28"/>
        </w:rPr>
        <w:t>ож</w:t>
      </w:r>
      <w:r w:rsidRPr="00D77115">
        <w:rPr>
          <w:color w:val="000000"/>
          <w:sz w:val="28"/>
          <w:szCs w:val="28"/>
        </w:rPr>
        <w:t xml:space="preserve"> переліку змін, що вносяться до документації, у вигляді окремого документу у порядку, передбачено</w:t>
      </w:r>
      <w:r w:rsidR="00D77115" w:rsidRPr="00D77115">
        <w:rPr>
          <w:color w:val="000000"/>
          <w:sz w:val="28"/>
          <w:szCs w:val="28"/>
        </w:rPr>
        <w:t xml:space="preserve">му </w:t>
      </w:r>
      <w:r w:rsidR="00D77115" w:rsidRPr="00D77115">
        <w:rPr>
          <w:sz w:val="28"/>
          <w:szCs w:val="28"/>
          <w:lang w:eastAsia="ru-RU"/>
        </w:rPr>
        <w:t>П</w:t>
      </w:r>
      <w:r w:rsidR="00D77115" w:rsidRPr="00422993">
        <w:rPr>
          <w:sz w:val="28"/>
          <w:szCs w:val="28"/>
          <w:lang w:eastAsia="ru-RU"/>
        </w:rPr>
        <w:t>остановою</w:t>
      </w:r>
      <w:r w:rsidR="000F68B2">
        <w:rPr>
          <w:sz w:val="28"/>
          <w:szCs w:val="28"/>
          <w:lang w:eastAsia="ru-RU"/>
        </w:rPr>
        <w:t xml:space="preserve"> </w:t>
      </w:r>
      <w:r w:rsidR="00D77115" w:rsidRPr="00422993">
        <w:rPr>
          <w:sz w:val="28"/>
          <w:szCs w:val="28"/>
          <w:lang w:eastAsia="ru-RU"/>
        </w:rPr>
        <w:t>Кабінету Міністрів України</w:t>
      </w:r>
      <w:r w:rsidR="000F68B2">
        <w:rPr>
          <w:sz w:val="28"/>
          <w:szCs w:val="28"/>
          <w:lang w:eastAsia="ru-RU"/>
        </w:rPr>
        <w:t xml:space="preserve"> </w:t>
      </w:r>
      <w:r w:rsidR="00D77115" w:rsidRPr="00422993">
        <w:rPr>
          <w:sz w:val="28"/>
          <w:szCs w:val="28"/>
          <w:lang w:eastAsia="ru-RU"/>
        </w:rPr>
        <w:t>від 12 жовтня 2022 р. № 1178</w:t>
      </w:r>
      <w:r w:rsidR="0081241B">
        <w:rPr>
          <w:color w:val="000000"/>
          <w:sz w:val="28"/>
          <w:szCs w:val="28"/>
        </w:rPr>
        <w:t>.</w:t>
      </w:r>
    </w:p>
    <w:p w:rsidR="005D63EB" w:rsidRPr="00D77115" w:rsidRDefault="005D63EB" w:rsidP="005D63EB">
      <w:pPr>
        <w:pStyle w:val="a3"/>
        <w:spacing w:before="0" w:beforeAutospacing="0" w:after="0" w:afterAutospacing="0"/>
        <w:ind w:firstLine="700"/>
        <w:rPr>
          <w:sz w:val="28"/>
          <w:szCs w:val="28"/>
        </w:rPr>
      </w:pPr>
      <w:r w:rsidRPr="00D77115">
        <w:rPr>
          <w:rStyle w:val="apple-tab-span"/>
          <w:b/>
          <w:bCs/>
          <w:color w:val="000000"/>
          <w:sz w:val="28"/>
          <w:szCs w:val="28"/>
        </w:rPr>
        <w:tab/>
      </w:r>
    </w:p>
    <w:p w:rsidR="005D63EB" w:rsidRPr="00D77115" w:rsidRDefault="005D63EB" w:rsidP="005D63EB">
      <w:pPr>
        <w:rPr>
          <w:rFonts w:ascii="Times New Roman" w:hAnsi="Times New Roman" w:cs="Times New Roman"/>
          <w:sz w:val="28"/>
          <w:szCs w:val="28"/>
        </w:rPr>
      </w:pPr>
    </w:p>
    <w:p w:rsidR="005D63EB" w:rsidRPr="00573789" w:rsidRDefault="005D63EB" w:rsidP="005D63EB">
      <w:pPr>
        <w:rPr>
          <w:rFonts w:ascii="Times New Roman" w:hAnsi="Times New Roman" w:cs="Times New Roman"/>
          <w:b/>
          <w:sz w:val="28"/>
          <w:szCs w:val="28"/>
        </w:rPr>
      </w:pPr>
      <w:r w:rsidRPr="00573789">
        <w:rPr>
          <w:rFonts w:ascii="Times New Roman" w:hAnsi="Times New Roman" w:cs="Times New Roman"/>
          <w:b/>
          <w:sz w:val="28"/>
          <w:szCs w:val="28"/>
        </w:rPr>
        <w:t>Уповнов</w:t>
      </w:r>
      <w:r w:rsidR="00F65E6F" w:rsidRPr="00573789">
        <w:rPr>
          <w:rFonts w:ascii="Times New Roman" w:hAnsi="Times New Roman" w:cs="Times New Roman"/>
          <w:b/>
          <w:sz w:val="28"/>
          <w:szCs w:val="28"/>
        </w:rPr>
        <w:t>а</w:t>
      </w:r>
      <w:r w:rsidRPr="00573789">
        <w:rPr>
          <w:rFonts w:ascii="Times New Roman" w:hAnsi="Times New Roman" w:cs="Times New Roman"/>
          <w:b/>
          <w:sz w:val="28"/>
          <w:szCs w:val="28"/>
        </w:rPr>
        <w:t xml:space="preserve">жена особа </w:t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r w:rsidRPr="0057378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65E6F" w:rsidRPr="00573789">
        <w:rPr>
          <w:rFonts w:ascii="Times New Roman" w:hAnsi="Times New Roman" w:cs="Times New Roman"/>
          <w:b/>
          <w:sz w:val="28"/>
          <w:szCs w:val="28"/>
        </w:rPr>
        <w:t>А.Р.Гринюк</w:t>
      </w:r>
      <w:proofErr w:type="spellEnd"/>
    </w:p>
    <w:sectPr w:rsidR="005D63EB" w:rsidRPr="00573789" w:rsidSect="004D15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3EB"/>
    <w:rsid w:val="00003004"/>
    <w:rsid w:val="00072063"/>
    <w:rsid w:val="000F68B2"/>
    <w:rsid w:val="00127884"/>
    <w:rsid w:val="00130A7F"/>
    <w:rsid w:val="0015098E"/>
    <w:rsid w:val="001A2FEB"/>
    <w:rsid w:val="001A5EB1"/>
    <w:rsid w:val="001E7B31"/>
    <w:rsid w:val="00250C78"/>
    <w:rsid w:val="00252DC2"/>
    <w:rsid w:val="00285FFA"/>
    <w:rsid w:val="002A64E6"/>
    <w:rsid w:val="00311818"/>
    <w:rsid w:val="003F4A31"/>
    <w:rsid w:val="00422993"/>
    <w:rsid w:val="005075B2"/>
    <w:rsid w:val="00573789"/>
    <w:rsid w:val="005D63EB"/>
    <w:rsid w:val="005F395F"/>
    <w:rsid w:val="00605E66"/>
    <w:rsid w:val="006117E7"/>
    <w:rsid w:val="00612B51"/>
    <w:rsid w:val="00614347"/>
    <w:rsid w:val="006A33AF"/>
    <w:rsid w:val="006D0580"/>
    <w:rsid w:val="006F27F9"/>
    <w:rsid w:val="00742DF6"/>
    <w:rsid w:val="00793280"/>
    <w:rsid w:val="007A212E"/>
    <w:rsid w:val="007E1EFC"/>
    <w:rsid w:val="008123AB"/>
    <w:rsid w:val="0081241B"/>
    <w:rsid w:val="0087550B"/>
    <w:rsid w:val="008D5200"/>
    <w:rsid w:val="0090160D"/>
    <w:rsid w:val="0094317E"/>
    <w:rsid w:val="00947455"/>
    <w:rsid w:val="009C7F3E"/>
    <w:rsid w:val="009D2155"/>
    <w:rsid w:val="00A05306"/>
    <w:rsid w:val="00AA4BC8"/>
    <w:rsid w:val="00AC631D"/>
    <w:rsid w:val="00B12280"/>
    <w:rsid w:val="00C11787"/>
    <w:rsid w:val="00C31141"/>
    <w:rsid w:val="00C50DE9"/>
    <w:rsid w:val="00D041C0"/>
    <w:rsid w:val="00D26FA0"/>
    <w:rsid w:val="00D77115"/>
    <w:rsid w:val="00E056DD"/>
    <w:rsid w:val="00E91212"/>
    <w:rsid w:val="00EB3736"/>
    <w:rsid w:val="00EF484C"/>
    <w:rsid w:val="00F45F30"/>
    <w:rsid w:val="00F65E6F"/>
    <w:rsid w:val="00FB5C77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996F"/>
  <w15:docId w15:val="{AC4941AF-E80B-4102-A153-C28C3B87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EB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65E6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5D63EB"/>
  </w:style>
  <w:style w:type="character" w:customStyle="1" w:styleId="10">
    <w:name w:val="Заголовок 1 Знак"/>
    <w:basedOn w:val="a0"/>
    <w:link w:val="1"/>
    <w:uiPriority w:val="99"/>
    <w:rsid w:val="00F65E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js-apiid">
    <w:name w:val="js-apiid"/>
    <w:basedOn w:val="a0"/>
    <w:rsid w:val="00F65E6F"/>
  </w:style>
  <w:style w:type="character" w:customStyle="1" w:styleId="rvts9">
    <w:name w:val="rvts9"/>
    <w:basedOn w:val="a0"/>
    <w:rsid w:val="00F65E6F"/>
  </w:style>
  <w:style w:type="paragraph" w:customStyle="1" w:styleId="rvps12">
    <w:name w:val="rvps12"/>
    <w:basedOn w:val="a"/>
    <w:rsid w:val="0042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42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22993"/>
  </w:style>
  <w:style w:type="character" w:styleId="a4">
    <w:name w:val="Hyperlink"/>
    <w:basedOn w:val="a0"/>
    <w:uiPriority w:val="99"/>
    <w:semiHidden/>
    <w:unhideWhenUsed/>
    <w:rsid w:val="00422993"/>
    <w:rPr>
      <w:color w:val="0000FF"/>
      <w:u w:val="single"/>
    </w:rPr>
  </w:style>
  <w:style w:type="paragraph" w:customStyle="1" w:styleId="rvps2">
    <w:name w:val="rvps2"/>
    <w:basedOn w:val="a"/>
    <w:rsid w:val="00947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FollowedHyperlink"/>
    <w:basedOn w:val="a0"/>
    <w:uiPriority w:val="99"/>
    <w:semiHidden/>
    <w:unhideWhenUsed/>
    <w:rsid w:val="00947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9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2374-a" TargetMode="Externa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2023-03-14T15:00:00Z</cp:lastPrinted>
  <dcterms:created xsi:type="dcterms:W3CDTF">2022-12-14T15:50:00Z</dcterms:created>
  <dcterms:modified xsi:type="dcterms:W3CDTF">2023-03-27T20:53:00Z</dcterms:modified>
</cp:coreProperties>
</file>