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90" w:rsidRPr="00BC78B0" w:rsidRDefault="00355390" w:rsidP="00355390">
      <w:pPr>
        <w:spacing w:line="360" w:lineRule="auto"/>
        <w:ind w:right="196"/>
        <w:rPr>
          <w:rFonts w:ascii="Cambria" w:hAnsi="Cambria"/>
          <w:i/>
          <w:iCs/>
          <w:color w:val="000000" w:themeColor="text1"/>
          <w:sz w:val="22"/>
          <w:szCs w:val="22"/>
          <w:lang w:val="ru-RU"/>
        </w:rPr>
      </w:pPr>
    </w:p>
    <w:p w:rsidR="00355390" w:rsidRPr="00B466D0" w:rsidRDefault="00355390" w:rsidP="00355390">
      <w:pPr>
        <w:spacing w:line="360" w:lineRule="auto"/>
        <w:ind w:right="196"/>
        <w:rPr>
          <w:rFonts w:cs="Times New Roman"/>
          <w:b/>
          <w:iCs/>
          <w:color w:val="000000" w:themeColor="text1"/>
          <w:lang w:val="ru-RU"/>
        </w:rPr>
      </w:pPr>
    </w:p>
    <w:p w:rsidR="00355390" w:rsidRPr="002819C2" w:rsidRDefault="00355390" w:rsidP="00355390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2819C2">
        <w:rPr>
          <w:rFonts w:cs="Times New Roman"/>
          <w:iCs/>
          <w:color w:val="000000" w:themeColor="text1"/>
        </w:rPr>
        <w:t xml:space="preserve">Додаток </w:t>
      </w:r>
      <w:r w:rsidR="002819C2">
        <w:rPr>
          <w:rFonts w:cs="Times New Roman"/>
          <w:iCs/>
          <w:color w:val="000000" w:themeColor="text1"/>
        </w:rPr>
        <w:t>10</w:t>
      </w:r>
      <w:bookmarkStart w:id="0" w:name="_GoBack"/>
      <w:bookmarkEnd w:id="0"/>
    </w:p>
    <w:p w:rsidR="008B3524" w:rsidRPr="002819C2" w:rsidRDefault="00B466D0" w:rsidP="008B3524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2819C2">
        <w:rPr>
          <w:rFonts w:cs="Times New Roman"/>
          <w:iCs/>
          <w:color w:val="000000" w:themeColor="text1"/>
          <w:lang w:val="ru-RU"/>
        </w:rPr>
        <w:t>д</w:t>
      </w:r>
      <w:r w:rsidR="00355390" w:rsidRPr="002819C2">
        <w:rPr>
          <w:rFonts w:cs="Times New Roman"/>
          <w:iCs/>
          <w:color w:val="000000" w:themeColor="text1"/>
        </w:rPr>
        <w:t xml:space="preserve">о </w:t>
      </w:r>
      <w:r w:rsidR="008B3524" w:rsidRPr="002819C2">
        <w:rPr>
          <w:rFonts w:cs="Times New Roman"/>
          <w:iCs/>
          <w:color w:val="000000" w:themeColor="text1"/>
        </w:rPr>
        <w:t>тендерної документації</w:t>
      </w:r>
    </w:p>
    <w:p w:rsidR="00355390" w:rsidRPr="002819C2" w:rsidRDefault="00355390" w:rsidP="00355390">
      <w:pPr>
        <w:autoSpaceDE w:val="0"/>
        <w:spacing w:line="360" w:lineRule="auto"/>
        <w:rPr>
          <w:rFonts w:cs="Times New Roman"/>
          <w:color w:val="000000" w:themeColor="text1"/>
        </w:rPr>
      </w:pPr>
    </w:p>
    <w:p w:rsidR="00355390" w:rsidRPr="002819C2" w:rsidRDefault="00355390" w:rsidP="0035539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-2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819C2">
        <w:rPr>
          <w:rFonts w:ascii="Times New Roman" w:hAnsi="Times New Roman"/>
          <w:color w:val="000000" w:themeColor="text1"/>
          <w:sz w:val="24"/>
          <w:szCs w:val="24"/>
        </w:rPr>
        <w:t>Довідка</w:t>
      </w:r>
    </w:p>
    <w:p w:rsidR="00355390" w:rsidRPr="002819C2" w:rsidRDefault="00355390" w:rsidP="0035539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-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19C2">
        <w:rPr>
          <w:rFonts w:ascii="Times New Roman" w:hAnsi="Times New Roman"/>
          <w:color w:val="000000" w:themeColor="text1"/>
          <w:sz w:val="24"/>
          <w:szCs w:val="24"/>
        </w:rPr>
        <w:t>про наявність обладнання та матеріально-технічної бази</w:t>
      </w:r>
    </w:p>
    <w:p w:rsidR="00355390" w:rsidRPr="002819C2" w:rsidRDefault="00355390" w:rsidP="00355390">
      <w:pPr>
        <w:spacing w:line="360" w:lineRule="auto"/>
        <w:jc w:val="center"/>
        <w:rPr>
          <w:rFonts w:cs="Times New Roman"/>
          <w:i/>
          <w:color w:val="000000" w:themeColor="text1"/>
        </w:rPr>
      </w:pPr>
      <w:r w:rsidRPr="002819C2">
        <w:rPr>
          <w:rFonts w:cs="Times New Roman"/>
          <w:i/>
          <w:color w:val="000000" w:themeColor="text1"/>
        </w:rPr>
        <w:t>(Форма, яка подається Учасником на фірмовому бланку¹)</w:t>
      </w:r>
    </w:p>
    <w:p w:rsidR="00355390" w:rsidRPr="002819C2" w:rsidRDefault="00355390" w:rsidP="0035539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cs="Times New Roman"/>
          <w:color w:val="000000" w:themeColor="text1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6"/>
        <w:gridCol w:w="1701"/>
        <w:gridCol w:w="1985"/>
        <w:gridCol w:w="1984"/>
      </w:tblGrid>
      <w:tr w:rsidR="00281161" w:rsidRPr="002819C2" w:rsidTr="000812D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Найменування обладнання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Рік  випуску</w:t>
            </w:r>
          </w:p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(введення в експлуатацію)</w:t>
            </w:r>
          </w:p>
        </w:tc>
        <w:tc>
          <w:tcPr>
            <w:tcW w:w="1985" w:type="dxa"/>
            <w:shd w:val="clear" w:color="auto" w:fill="E6E6E6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819C2">
              <w:rPr>
                <w:rFonts w:cs="Times New Roman"/>
                <w:b/>
                <w:sz w:val="20"/>
                <w:szCs w:val="20"/>
                <w:lang w:eastAsia="ru-RU"/>
              </w:rPr>
              <w:t>Зазначення приналежності</w:t>
            </w:r>
          </w:p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sz w:val="20"/>
                <w:szCs w:val="20"/>
                <w:lang w:eastAsia="ru-RU"/>
              </w:rPr>
              <w:t>(</w:t>
            </w:r>
            <w:r w:rsidRPr="002819C2">
              <w:rPr>
                <w:rFonts w:cs="Times New Roman"/>
                <w:b/>
                <w:bCs/>
                <w:sz w:val="20"/>
                <w:szCs w:val="20"/>
              </w:rPr>
              <w:t>Власне чи орендоване)</w:t>
            </w:r>
          </w:p>
        </w:tc>
        <w:tc>
          <w:tcPr>
            <w:tcW w:w="1984" w:type="dxa"/>
            <w:shd w:val="clear" w:color="auto" w:fill="E6E6E6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819C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Документ, підтверджуючий приналежність </w:t>
            </w:r>
          </w:p>
        </w:tc>
      </w:tr>
      <w:tr w:rsidR="00281161" w:rsidRPr="002819C2" w:rsidTr="000812D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6E6E6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819C2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81161" w:rsidRPr="002819C2" w:rsidTr="000812D0">
        <w:tc>
          <w:tcPr>
            <w:tcW w:w="709" w:type="dxa"/>
            <w:shd w:val="clear" w:color="auto" w:fill="D9D9D9" w:themeFill="background1" w:themeFillShade="D9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81161" w:rsidRPr="002819C2" w:rsidRDefault="00281161" w:rsidP="000812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161" w:rsidRPr="002819C2" w:rsidRDefault="00281161" w:rsidP="000812D0">
            <w:pPr>
              <w:suppressLineNumbers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81161" w:rsidRPr="002819C2" w:rsidTr="000812D0">
        <w:tc>
          <w:tcPr>
            <w:tcW w:w="709" w:type="dxa"/>
            <w:shd w:val="clear" w:color="auto" w:fill="D9D9D9" w:themeFill="background1" w:themeFillShade="D9"/>
          </w:tcPr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81161" w:rsidRPr="002819C2" w:rsidRDefault="00281161" w:rsidP="000812D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81161" w:rsidRPr="002819C2" w:rsidRDefault="00281161" w:rsidP="000812D0">
            <w:pPr>
              <w:rPr>
                <w:rFonts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81161" w:rsidRPr="002819C2" w:rsidRDefault="00281161" w:rsidP="000812D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281161" w:rsidRPr="002819C2" w:rsidRDefault="00281161" w:rsidP="000812D0">
            <w:pPr>
              <w:suppressLineNumbers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eastAsia="ar-SA"/>
              </w:rPr>
            </w:pPr>
          </w:p>
          <w:p w:rsidR="00281161" w:rsidRPr="002819C2" w:rsidRDefault="00281161" w:rsidP="000812D0">
            <w:pPr>
              <w:suppressLineNumbers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81161" w:rsidRPr="002819C2" w:rsidRDefault="00281161" w:rsidP="000812D0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81161" w:rsidRPr="002819C2" w:rsidRDefault="00281161" w:rsidP="000812D0">
            <w:pPr>
              <w:suppressLineNumbers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281161" w:rsidRPr="002819C2" w:rsidRDefault="00281161" w:rsidP="000812D0">
            <w:pPr>
              <w:suppressLineNumbers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81161" w:rsidRPr="002819C2" w:rsidRDefault="00281161" w:rsidP="0035539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cs="Times New Roman"/>
          <w:color w:val="000000" w:themeColor="text1"/>
        </w:rPr>
      </w:pPr>
    </w:p>
    <w:p w:rsidR="00281161" w:rsidRPr="002819C2" w:rsidRDefault="00281161" w:rsidP="0035539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cs="Times New Roman"/>
          <w:color w:val="000000" w:themeColor="text1"/>
        </w:rPr>
      </w:pPr>
    </w:p>
    <w:p w:rsidR="00355390" w:rsidRPr="002819C2" w:rsidRDefault="00355390" w:rsidP="00355390">
      <w:pPr>
        <w:spacing w:line="360" w:lineRule="auto"/>
        <w:rPr>
          <w:rFonts w:cs="Times New Roman"/>
          <w:iCs/>
          <w:color w:val="000000" w:themeColor="text1"/>
        </w:rPr>
      </w:pPr>
    </w:p>
    <w:p w:rsidR="00355390" w:rsidRPr="002819C2" w:rsidRDefault="00355390" w:rsidP="00355390">
      <w:pPr>
        <w:spacing w:line="360" w:lineRule="auto"/>
        <w:rPr>
          <w:rFonts w:cs="Times New Roman"/>
          <w:iCs/>
          <w:color w:val="000000" w:themeColor="text1"/>
        </w:rPr>
      </w:pPr>
      <w:r w:rsidRPr="002819C2">
        <w:rPr>
          <w:rFonts w:cs="Times New Roman"/>
          <w:iCs/>
          <w:color w:val="000000" w:themeColor="text1"/>
        </w:rPr>
        <w:t>Посада, прізвище, ініціали, підпис уповноваженої особи Учасника, завірені печаткою (у разі її наявності).</w:t>
      </w:r>
    </w:p>
    <w:p w:rsidR="00355390" w:rsidRPr="00B466D0" w:rsidRDefault="00355390" w:rsidP="00355390">
      <w:pPr>
        <w:spacing w:line="360" w:lineRule="auto"/>
        <w:rPr>
          <w:rFonts w:cs="Times New Roman"/>
          <w:color w:val="000000" w:themeColor="text1"/>
        </w:rPr>
      </w:pPr>
      <w:r w:rsidRPr="002819C2">
        <w:rPr>
          <w:rFonts w:cs="Times New Roman"/>
          <w:color w:val="000000" w:themeColor="text1"/>
        </w:rPr>
        <w:t>Примітка¹: у разі наявності фірмового бланку.</w:t>
      </w:r>
    </w:p>
    <w:p w:rsidR="00355390" w:rsidRPr="00B466D0" w:rsidRDefault="00355390" w:rsidP="00355390">
      <w:pPr>
        <w:spacing w:line="360" w:lineRule="auto"/>
        <w:rPr>
          <w:rFonts w:cs="Times New Roman"/>
          <w:color w:val="000000" w:themeColor="text1"/>
        </w:rPr>
      </w:pPr>
    </w:p>
    <w:p w:rsidR="00355390" w:rsidRPr="00B466D0" w:rsidRDefault="00355390" w:rsidP="00355390">
      <w:pPr>
        <w:spacing w:line="360" w:lineRule="auto"/>
        <w:rPr>
          <w:rFonts w:cs="Times New Roman"/>
          <w:color w:val="000000" w:themeColor="text1"/>
        </w:rPr>
      </w:pPr>
    </w:p>
    <w:p w:rsidR="00355390" w:rsidRPr="00B466D0" w:rsidRDefault="00355390" w:rsidP="00355390">
      <w:pPr>
        <w:spacing w:line="360" w:lineRule="auto"/>
        <w:rPr>
          <w:rFonts w:cs="Times New Roman"/>
          <w:color w:val="000000" w:themeColor="text1"/>
        </w:rPr>
      </w:pPr>
    </w:p>
    <w:p w:rsidR="00355390" w:rsidRPr="00B466D0" w:rsidRDefault="00355390" w:rsidP="00355390">
      <w:pPr>
        <w:spacing w:line="360" w:lineRule="auto"/>
        <w:rPr>
          <w:rFonts w:cs="Times New Roman"/>
          <w:color w:val="000000" w:themeColor="text1"/>
        </w:rPr>
      </w:pPr>
    </w:p>
    <w:p w:rsidR="00355390" w:rsidRPr="00B466D0" w:rsidRDefault="00355390" w:rsidP="00355390">
      <w:pPr>
        <w:spacing w:line="360" w:lineRule="auto"/>
        <w:rPr>
          <w:rFonts w:cs="Times New Roman"/>
          <w:color w:val="000000" w:themeColor="text1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355390" w:rsidRPr="00BC78B0" w:rsidRDefault="00355390" w:rsidP="00355390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</w:p>
    <w:p w:rsidR="00CC14F5" w:rsidRDefault="00CC14F5"/>
    <w:sectPr w:rsidR="00CC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90"/>
    <w:rsid w:val="00281161"/>
    <w:rsid w:val="002819C2"/>
    <w:rsid w:val="00355390"/>
    <w:rsid w:val="00473AEA"/>
    <w:rsid w:val="008B3524"/>
    <w:rsid w:val="00997731"/>
    <w:rsid w:val="00B466D0"/>
    <w:rsid w:val="00CC14F5"/>
    <w:rsid w:val="00E92A5F"/>
    <w:rsid w:val="00F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764"/>
  <w15:docId w15:val="{590EDEB1-592E-4332-AF8F-676BDF0D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553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5390"/>
    <w:rPr>
      <w:rFonts w:ascii="Calibri" w:eastAsia="Times New Roman" w:hAnsi="Calibri" w:cs="Times New Roman"/>
      <w:b/>
      <w:bCs/>
      <w:color w:val="000000"/>
      <w:sz w:val="28"/>
      <w:szCs w:val="28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2021-02-22T09:33:00Z</dcterms:created>
  <dcterms:modified xsi:type="dcterms:W3CDTF">2023-06-06T06:09:00Z</dcterms:modified>
</cp:coreProperties>
</file>