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D5" w:rsidRDefault="00D40AD5" w:rsidP="00D40AD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bCs/>
          <w:i/>
          <w:lang w:eastAsia="uk-UA"/>
        </w:rPr>
      </w:pPr>
      <w:r>
        <w:rPr>
          <w:b/>
          <w:bCs/>
          <w:i/>
        </w:rPr>
        <w:t>Додаток 4</w:t>
      </w:r>
    </w:p>
    <w:p w:rsidR="00D40AD5" w:rsidRDefault="00D40AD5" w:rsidP="00D40AD5">
      <w:pPr>
        <w:jc w:val="right"/>
        <w:rPr>
          <w:b/>
          <w:i/>
        </w:rPr>
      </w:pPr>
      <w:r>
        <w:rPr>
          <w:b/>
          <w:i/>
        </w:rPr>
        <w:t>До оголошення про проведення спрощеної процедури</w:t>
      </w:r>
    </w:p>
    <w:p w:rsidR="00D40AD5" w:rsidRDefault="00D40AD5" w:rsidP="00D40AD5">
      <w:pPr>
        <w:jc w:val="center"/>
        <w:rPr>
          <w:b/>
        </w:rPr>
      </w:pPr>
    </w:p>
    <w:p w:rsidR="00D40AD5" w:rsidRDefault="00D40AD5" w:rsidP="00D40AD5">
      <w:pPr>
        <w:jc w:val="center"/>
        <w:rPr>
          <w:b/>
        </w:rPr>
      </w:pPr>
      <w:r>
        <w:rPr>
          <w:b/>
        </w:rPr>
        <w:t>Договір №</w:t>
      </w:r>
    </w:p>
    <w:p w:rsidR="00D40AD5" w:rsidRDefault="00D40AD5" w:rsidP="00D40AD5">
      <w:pPr>
        <w:jc w:val="center"/>
        <w:rPr>
          <w:b/>
        </w:rPr>
      </w:pPr>
      <w:r>
        <w:rPr>
          <w:b/>
        </w:rPr>
        <w:t xml:space="preserve">на поставку товару </w:t>
      </w:r>
    </w:p>
    <w:p w:rsidR="00D40AD5" w:rsidRDefault="00D40AD5" w:rsidP="00D40AD5">
      <w:pPr>
        <w:jc w:val="center"/>
        <w:rPr>
          <w:b/>
        </w:rPr>
      </w:pPr>
    </w:p>
    <w:p w:rsidR="00D40AD5" w:rsidRDefault="00D40AD5" w:rsidP="00D40AD5">
      <w:pPr>
        <w:jc w:val="both"/>
      </w:pPr>
      <w:r>
        <w:t>__________                                                                                           «___»_________2022року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0AD5" w:rsidRDefault="00D40AD5" w:rsidP="00D40AD5">
      <w:pPr>
        <w:jc w:val="both"/>
      </w:pPr>
      <w:proofErr w:type="spellStart"/>
      <w:r>
        <w:rPr>
          <w:b/>
          <w:sz w:val="24"/>
          <w:szCs w:val="24"/>
        </w:rPr>
        <w:t>Берестечківський</w:t>
      </w:r>
      <w:proofErr w:type="spellEnd"/>
      <w:r>
        <w:rPr>
          <w:b/>
          <w:sz w:val="24"/>
          <w:szCs w:val="24"/>
        </w:rPr>
        <w:t xml:space="preserve"> психоневрологічний інтернат</w:t>
      </w:r>
      <w:r>
        <w:rPr>
          <w:b/>
        </w:rPr>
        <w:t xml:space="preserve"> </w:t>
      </w:r>
      <w:r>
        <w:t xml:space="preserve">в особі директора </w:t>
      </w:r>
      <w:proofErr w:type="spellStart"/>
      <w:r>
        <w:rPr>
          <w:b/>
        </w:rPr>
        <w:t>Клемби</w:t>
      </w:r>
      <w:proofErr w:type="spellEnd"/>
      <w:r>
        <w:rPr>
          <w:b/>
        </w:rPr>
        <w:t xml:space="preserve"> Віталія Богдановича </w:t>
      </w:r>
      <w:r>
        <w:t>, що діє на підставі  положення (далі Замовник), з однієї сторони, і ___________________________________, що діє на підставі __________________ (далі Постачальник), з іншої сторони, разом – Сторони, уклали цей договір про таке (далі - Договір):</w:t>
      </w:r>
    </w:p>
    <w:p w:rsidR="00D40AD5" w:rsidRDefault="00D40AD5" w:rsidP="00D40AD5">
      <w:pPr>
        <w:ind w:left="567"/>
        <w:jc w:val="center"/>
        <w:rPr>
          <w:b/>
        </w:rPr>
      </w:pPr>
    </w:p>
    <w:p w:rsidR="00D40AD5" w:rsidRDefault="00D40AD5" w:rsidP="00D40AD5">
      <w:pPr>
        <w:ind w:left="567"/>
        <w:jc w:val="center"/>
        <w:rPr>
          <w:b/>
        </w:rPr>
      </w:pPr>
      <w:r>
        <w:rPr>
          <w:b/>
        </w:rPr>
        <w:t>І. ПРЕДМЕТ ДОГОВОРУ</w:t>
      </w:r>
    </w:p>
    <w:p w:rsidR="00D40AD5" w:rsidRDefault="00D40AD5" w:rsidP="00D40AD5">
      <w:pPr>
        <w:tabs>
          <w:tab w:val="left" w:pos="8880"/>
        </w:tabs>
        <w:spacing w:line="240" w:lineRule="atLeast"/>
        <w:jc w:val="both"/>
        <w:rPr>
          <w:bCs/>
        </w:rPr>
      </w:pPr>
      <w:r>
        <w:t xml:space="preserve">  1.1. На умовах цього договору Постачальник зобов’язується поставити  Замовнику Товар: Бензин А – 95,  дизельне паливо код за </w:t>
      </w:r>
      <w:r>
        <w:rPr>
          <w:b/>
        </w:rPr>
        <w:t>ДК 021:2015 – 09130000-9 – Нафта і дистиляти</w:t>
      </w:r>
      <w:r>
        <w:rPr>
          <w:bCs/>
        </w:rPr>
        <w:t xml:space="preserve">, </w:t>
      </w:r>
      <w:r>
        <w:t>а Замовник зобов’язується прийняти такий Товар та оплатити його на умовах даного договору.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 Найменування, кількість, асортимент та вартість Товару зазначені у Специфікації (Додаток № 1), що додається до цього Договору та є його невід’ємною частиною.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1.3. Обсяги закупівлі Товару можуть бути зменшені залежно від реального фінансування видатків. 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0AD5" w:rsidRDefault="00D40AD5" w:rsidP="00D40AD5">
      <w:pPr>
        <w:widowControl w:val="0"/>
        <w:tabs>
          <w:tab w:val="center" w:pos="399"/>
          <w:tab w:val="right" w:pos="8306"/>
        </w:tabs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ІІ. ЯКІСТЬ ТОВАРІВ</w:t>
      </w:r>
    </w:p>
    <w:p w:rsidR="00D40AD5" w:rsidRDefault="00D40AD5" w:rsidP="00D40AD5">
      <w:pPr>
        <w:ind w:right="141"/>
        <w:jc w:val="both"/>
      </w:pPr>
      <w:r>
        <w:t>2.1. Постачальник повинен поставити Замовнику передбачений цим Договором Товар, якість якого відповідає державним стандартам або технічним умовам згідно діючого законодавства України для товарів даного типу:</w:t>
      </w:r>
    </w:p>
    <w:p w:rsidR="00D40AD5" w:rsidRDefault="00D40AD5" w:rsidP="00D40AD5">
      <w:pPr>
        <w:ind w:right="141"/>
        <w:jc w:val="both"/>
      </w:pPr>
      <w:r>
        <w:t>- бензин А-95 – ДСТУ 7687:2015, та / або ТУ, та / або технічним регламентам, дизельне паливо – ДСТУ 7688:2015.</w:t>
      </w:r>
    </w:p>
    <w:p w:rsidR="00D40AD5" w:rsidRDefault="00D40AD5" w:rsidP="00D40AD5">
      <w:pPr>
        <w:jc w:val="both"/>
      </w:pPr>
      <w:r>
        <w:t>2.2. Постачальник зобов’язаний під час підписання цього Договору надати Замовнику оригінали або завірені копії: сертифікату відповідності виробника, паспорту якості виробника, або іншого документу, що підтверджує якісні та інші характеристики Товару, відповідно до вимог законодавства України.</w:t>
      </w:r>
    </w:p>
    <w:p w:rsidR="00D40AD5" w:rsidRDefault="00D40AD5" w:rsidP="00D40AD5">
      <w:pPr>
        <w:widowControl w:val="0"/>
        <w:tabs>
          <w:tab w:val="center" w:pos="399"/>
          <w:tab w:val="right" w:pos="8306"/>
        </w:tabs>
        <w:autoSpaceDE w:val="0"/>
        <w:autoSpaceDN w:val="0"/>
        <w:adjustRightInd w:val="0"/>
        <w:ind w:firstLine="399"/>
        <w:jc w:val="both"/>
      </w:pPr>
    </w:p>
    <w:p w:rsidR="00D40AD5" w:rsidRDefault="00D40AD5" w:rsidP="00D40AD5">
      <w:pPr>
        <w:ind w:firstLine="600"/>
        <w:jc w:val="center"/>
        <w:rPr>
          <w:b/>
        </w:rPr>
      </w:pPr>
      <w:r>
        <w:rPr>
          <w:b/>
        </w:rPr>
        <w:t>ІІІ.  ЦІНА ДОГОВОРУ</w:t>
      </w:r>
    </w:p>
    <w:p w:rsidR="00D40AD5" w:rsidRDefault="00D40AD5" w:rsidP="00D40AD5">
      <w:pPr>
        <w:jc w:val="both"/>
      </w:pPr>
      <w:r>
        <w:t>3.1. Сума  цього Договору становить __________ грн., (_______грн. ____</w:t>
      </w:r>
      <w:proofErr w:type="spellStart"/>
      <w:r>
        <w:t>коп</w:t>
      </w:r>
      <w:proofErr w:type="spellEnd"/>
      <w:r>
        <w:t xml:space="preserve">), в </w:t>
      </w:r>
      <w:proofErr w:type="spellStart"/>
      <w:r>
        <w:t>т.ч</w:t>
      </w:r>
      <w:proofErr w:type="spellEnd"/>
      <w:r>
        <w:t>. ПДВ: ______грн (_____грн. _______</w:t>
      </w:r>
      <w:proofErr w:type="spellStart"/>
      <w:r>
        <w:t>коп</w:t>
      </w:r>
      <w:proofErr w:type="spellEnd"/>
      <w:r>
        <w:t>).</w:t>
      </w:r>
    </w:p>
    <w:p w:rsidR="00D40AD5" w:rsidRDefault="00D40AD5" w:rsidP="00D40AD5">
      <w:pPr>
        <w:jc w:val="both"/>
      </w:pPr>
      <w:r>
        <w:t>3.2. Ціна на Товар встановлюється в національній  валюті України та є незмінною.</w:t>
      </w:r>
    </w:p>
    <w:p w:rsidR="00D40AD5" w:rsidRDefault="00D40AD5" w:rsidP="00D40AD5">
      <w:pPr>
        <w:jc w:val="both"/>
      </w:pPr>
      <w:r>
        <w:lastRenderedPageBreak/>
        <w:t>3.3. В ціну Товару включаються всі витрати Постачальника (витрати на транспортування, податки, збори, обов’язкові платежі, тощо), пов’язані з предметом закупівлі.</w:t>
      </w:r>
    </w:p>
    <w:p w:rsidR="00D40AD5" w:rsidRDefault="00D40AD5" w:rsidP="00D40AD5">
      <w:pPr>
        <w:ind w:hanging="360"/>
        <w:jc w:val="both"/>
        <w:rPr>
          <w:lang w:val="ru-RU"/>
        </w:rPr>
      </w:pPr>
      <w:r>
        <w:t xml:space="preserve">      3.4. Ціна Договору планова, бюджетні </w:t>
      </w:r>
      <w:proofErr w:type="spellStart"/>
      <w:r>
        <w:t>зобов</w:t>
      </w:r>
      <w:proofErr w:type="spellEnd"/>
      <w:r>
        <w:t>’</w:t>
      </w:r>
      <w:proofErr w:type="spellStart"/>
      <w:r>
        <w:rPr>
          <w:lang w:val="ru-RU"/>
        </w:rPr>
        <w:t>язання</w:t>
      </w:r>
      <w:proofErr w:type="spellEnd"/>
      <w:r>
        <w:rPr>
          <w:lang w:val="ru-RU"/>
        </w:rPr>
        <w:t xml:space="preserve"> по Договору </w:t>
      </w:r>
      <w:proofErr w:type="spellStart"/>
      <w:r>
        <w:rPr>
          <w:lang w:val="ru-RU"/>
        </w:rPr>
        <w:t>виникають</w:t>
      </w:r>
      <w:proofErr w:type="spellEnd"/>
      <w:r>
        <w:rPr>
          <w:lang w:val="ru-RU"/>
        </w:rPr>
        <w:t xml:space="preserve"> в межах </w:t>
      </w:r>
      <w:proofErr w:type="spellStart"/>
      <w:r>
        <w:rPr>
          <w:lang w:val="ru-RU"/>
        </w:rPr>
        <w:t>кошторисних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призначень</w:t>
      </w:r>
      <w:proofErr w:type="spellEnd"/>
      <w:r>
        <w:rPr>
          <w:lang w:val="ru-RU"/>
        </w:rPr>
        <w:t xml:space="preserve"> на 2022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загальному</w:t>
      </w:r>
      <w:proofErr w:type="spellEnd"/>
      <w:r>
        <w:rPr>
          <w:lang w:val="ru-RU"/>
        </w:rPr>
        <w:t xml:space="preserve"> фонду.</w:t>
      </w:r>
    </w:p>
    <w:p w:rsidR="00D40AD5" w:rsidRDefault="00D40AD5" w:rsidP="00D40AD5">
      <w:pPr>
        <w:jc w:val="both"/>
      </w:pPr>
      <w:r>
        <w:t>3.5. Сума  цього Договору може бути зменшена за взаємною згодою Сторін.</w:t>
      </w:r>
    </w:p>
    <w:p w:rsidR="00D40AD5" w:rsidRDefault="00D40AD5" w:rsidP="00D40AD5">
      <w:pPr>
        <w:ind w:firstLine="342"/>
        <w:jc w:val="center"/>
        <w:rPr>
          <w:b/>
        </w:rPr>
      </w:pPr>
    </w:p>
    <w:p w:rsidR="00D40AD5" w:rsidRDefault="00D40AD5" w:rsidP="00D40AD5">
      <w:pPr>
        <w:ind w:firstLine="342"/>
        <w:jc w:val="center"/>
        <w:rPr>
          <w:b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>. ПОРЯДОК ЗДІЙСНЕНННЯ ОПЛАТИ</w:t>
      </w:r>
    </w:p>
    <w:p w:rsidR="00D40AD5" w:rsidRDefault="00D40AD5" w:rsidP="00D40AD5">
      <w:pPr>
        <w:ind w:right="141"/>
        <w:jc w:val="both"/>
      </w:pPr>
      <w:r>
        <w:t>4.1. Розрахунки за фактично отриманий товар здійснюються на  умовах від термінування платежу до 15 банківських днів, без сплати будь-яких витрат, збитків або фінансових санкцій за цей період.</w:t>
      </w:r>
    </w:p>
    <w:p w:rsidR="00D40AD5" w:rsidRDefault="00D40AD5" w:rsidP="00D40AD5">
      <w:pPr>
        <w:tabs>
          <w:tab w:val="left" w:pos="8789"/>
        </w:tabs>
        <w:ind w:right="83"/>
        <w:jc w:val="both"/>
      </w:pPr>
      <w:r>
        <w:t>Порядок розрахунків: усі</w:t>
      </w:r>
      <w:r>
        <w:rPr>
          <w:rFonts w:eastAsia="Calibri"/>
        </w:rPr>
        <w:t xml:space="preserve"> розрахунки проводяться у безготівковому вигляді за формою платіжного доручення</w:t>
      </w:r>
      <w:r>
        <w:t xml:space="preserve"> після пред'явлення Постачальником належно оформленої у встановленому чинним законодавством порядку товарно-транспортної (видаткової) накладної.</w:t>
      </w:r>
    </w:p>
    <w:p w:rsidR="00D40AD5" w:rsidRDefault="00D40AD5" w:rsidP="00D40AD5">
      <w:pPr>
        <w:ind w:right="83"/>
        <w:jc w:val="both"/>
      </w:pPr>
      <w:r>
        <w:t>4.2. Товарно-транспортна (видаткова) накладна повинна містити відбиток печатки (крім Постачальника, що здійснюють діяльність без печатки згідно з чинним законодавством) та підпис Постачальника.</w:t>
      </w:r>
    </w:p>
    <w:p w:rsidR="00D40AD5" w:rsidRDefault="00D40AD5" w:rsidP="00D40AD5">
      <w:pPr>
        <w:ind w:hanging="360"/>
        <w:jc w:val="both"/>
      </w:pPr>
      <w:r>
        <w:t xml:space="preserve">      4.3. До товарно-транспортної (видаткової) накладної в обов’язковому порядку додаються документи, які засвідчують якість, безпечність та походження Товару (посвідчення якості/сертифікат якості, висновок державної санітарно-епідеміологічної експертизи, тощо).</w:t>
      </w:r>
    </w:p>
    <w:p w:rsidR="00D40AD5" w:rsidRDefault="00D40AD5" w:rsidP="00D40AD5">
      <w:pPr>
        <w:ind w:hanging="360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     4.4. Передача </w:t>
      </w:r>
      <w:proofErr w:type="spellStart"/>
      <w:r>
        <w:rPr>
          <w:rFonts w:eastAsia="Arial Unicode MS"/>
          <w:lang w:eastAsia="hi-IN" w:bidi="hi-IN"/>
        </w:rPr>
        <w:t>скретч</w:t>
      </w:r>
      <w:proofErr w:type="spellEnd"/>
      <w:r>
        <w:rPr>
          <w:rFonts w:eastAsia="Arial Unicode MS"/>
          <w:lang w:eastAsia="hi-IN" w:bidi="hi-IN"/>
        </w:rPr>
        <w:t xml:space="preserve">-карт (талонів) </w:t>
      </w:r>
      <w:r>
        <w:t>Постачальник</w:t>
      </w:r>
      <w:r>
        <w:rPr>
          <w:rFonts w:eastAsia="Arial Unicode MS"/>
          <w:lang w:eastAsia="hi-IN" w:bidi="hi-IN"/>
        </w:rPr>
        <w:t xml:space="preserve">ом може </w:t>
      </w:r>
      <w:proofErr w:type="spellStart"/>
      <w:r>
        <w:rPr>
          <w:rFonts w:eastAsia="Arial Unicode MS"/>
          <w:lang w:eastAsia="hi-IN" w:bidi="hi-IN"/>
        </w:rPr>
        <w:t>здійснюватись</w:t>
      </w:r>
      <w:proofErr w:type="spellEnd"/>
      <w:r>
        <w:rPr>
          <w:rFonts w:eastAsia="Arial Unicode MS"/>
          <w:lang w:eastAsia="hi-IN" w:bidi="hi-IN"/>
        </w:rPr>
        <w:t xml:space="preserve"> окремими партіями, відповідно до письмових заявок покупця на передачу </w:t>
      </w:r>
      <w:proofErr w:type="spellStart"/>
      <w:r>
        <w:rPr>
          <w:rFonts w:eastAsia="Arial Unicode MS"/>
          <w:lang w:eastAsia="hi-IN" w:bidi="hi-IN"/>
        </w:rPr>
        <w:t>скретч</w:t>
      </w:r>
      <w:proofErr w:type="spellEnd"/>
      <w:r>
        <w:rPr>
          <w:rFonts w:eastAsia="Arial Unicode MS"/>
          <w:lang w:eastAsia="hi-IN" w:bidi="hi-IN"/>
        </w:rPr>
        <w:t>-карт (талонів) на товар.</w:t>
      </w:r>
    </w:p>
    <w:p w:rsidR="00D40AD5" w:rsidRDefault="00D40AD5" w:rsidP="00D40AD5">
      <w:pPr>
        <w:ind w:hanging="360"/>
        <w:jc w:val="both"/>
        <w:rPr>
          <w:rFonts w:eastAsia="Times New Roman"/>
          <w:lang w:eastAsia="uk-UA"/>
        </w:rPr>
      </w:pPr>
      <w:r>
        <w:rPr>
          <w:rFonts w:eastAsia="Arial Unicode MS"/>
          <w:lang w:eastAsia="hi-IN" w:bidi="hi-IN"/>
        </w:rPr>
        <w:t xml:space="preserve">      4.5. У разі затримки бюджетного фінансування розрахунки за отриманий Товар  здійснюються протягом трьох банківських днів з дати отримання Замовником бюджетного фінансування.</w:t>
      </w:r>
    </w:p>
    <w:p w:rsidR="00D40AD5" w:rsidRDefault="00D40AD5" w:rsidP="00D40AD5">
      <w:pPr>
        <w:ind w:hanging="360"/>
        <w:jc w:val="both"/>
      </w:pPr>
      <w:r>
        <w:t xml:space="preserve">      4.6. Бюджетні зобов’язання за договором настануть у разі наявності та в межах відповідних бюджетних асигнувань.</w:t>
      </w:r>
    </w:p>
    <w:p w:rsidR="00D40AD5" w:rsidRDefault="00D40AD5" w:rsidP="00D40AD5">
      <w:pPr>
        <w:ind w:right="141"/>
        <w:jc w:val="both"/>
        <w:rPr>
          <w:color w:val="FF0000"/>
        </w:rPr>
      </w:pPr>
    </w:p>
    <w:p w:rsidR="00D40AD5" w:rsidRDefault="00D40AD5" w:rsidP="00D40AD5">
      <w:pPr>
        <w:ind w:left="36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ПОСТАВКА ТА ПОРЯДОК ВІДПУСКУ ТОВАРІВ</w:t>
      </w:r>
    </w:p>
    <w:p w:rsidR="00D40AD5" w:rsidRDefault="00D40AD5" w:rsidP="00D40AD5">
      <w:r>
        <w:t xml:space="preserve">5.1. Термін поставки Товару:  до закінчення терміну дії довірчого документа ( </w:t>
      </w:r>
      <w:proofErr w:type="spellStart"/>
      <w:r>
        <w:t>скретч</w:t>
      </w:r>
      <w:proofErr w:type="spellEnd"/>
      <w:r>
        <w:t>-картки).</w:t>
      </w:r>
    </w:p>
    <w:p w:rsidR="00D40AD5" w:rsidRDefault="00D40AD5" w:rsidP="00D40AD5">
      <w:pPr>
        <w:jc w:val="both"/>
      </w:pPr>
      <w:r>
        <w:t>5.2. Місце поставки товару (у вигляді карток/талонів):</w:t>
      </w:r>
      <w:r w:rsidRPr="00BE4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45765, Волинська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.,м. Берестечко вул. Паркова ,21</w:t>
      </w:r>
    </w:p>
    <w:p w:rsidR="00D40AD5" w:rsidRDefault="00D40AD5" w:rsidP="00D40AD5">
      <w:pPr>
        <w:jc w:val="both"/>
      </w:pPr>
      <w:r>
        <w:t xml:space="preserve">     - Передача товару здійснюється на АЗС Постачальника шляхом заправки автомобілів Покупця при пред’явлені довіреними особами Покупця </w:t>
      </w:r>
      <w:proofErr w:type="spellStart"/>
      <w:r>
        <w:t>скреч</w:t>
      </w:r>
      <w:proofErr w:type="spellEnd"/>
      <w:r>
        <w:t>-картки.</w:t>
      </w:r>
    </w:p>
    <w:p w:rsidR="00D40AD5" w:rsidRDefault="00D40AD5" w:rsidP="00D40AD5">
      <w:pPr>
        <w:jc w:val="both"/>
      </w:pPr>
      <w:r>
        <w:t xml:space="preserve">    - </w:t>
      </w:r>
      <w:proofErr w:type="spellStart"/>
      <w:r>
        <w:t>Скретч</w:t>
      </w:r>
      <w:proofErr w:type="spellEnd"/>
      <w:r>
        <w:t xml:space="preserve">-картка є підставою для видачі ( заправки) з АЗС вказаного у карті об’єму і марки товару, після чого всі обов’язки сторін по погашених </w:t>
      </w:r>
      <w:proofErr w:type="spellStart"/>
      <w:r>
        <w:t>скретч</w:t>
      </w:r>
      <w:proofErr w:type="spellEnd"/>
      <w:r>
        <w:t xml:space="preserve">-картках вважається виконаними, при цьому Постачальник не може передати Покупцю товар іншої марки чи в кількості меншій, ніж  зазначено в </w:t>
      </w:r>
      <w:proofErr w:type="spellStart"/>
      <w:r>
        <w:t>скреч</w:t>
      </w:r>
      <w:proofErr w:type="spellEnd"/>
      <w:r>
        <w:t>-картці.</w:t>
      </w:r>
    </w:p>
    <w:p w:rsidR="00D40AD5" w:rsidRDefault="00D40AD5" w:rsidP="00D40AD5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lastRenderedPageBreak/>
        <w:t>.3. Право  власності на Товар переходить від Постачальника до Замовника з моменту підписання  уповноваженими  представниками  Сторін  видаткових накладних, які засвідчують момент передачі Товару.</w:t>
      </w:r>
    </w:p>
    <w:p w:rsidR="00D40AD5" w:rsidRDefault="00D40AD5" w:rsidP="00D40AD5">
      <w:pPr>
        <w:jc w:val="both"/>
      </w:pPr>
      <w:r>
        <w:t xml:space="preserve">5.4. Постачальник зобов’язується поставити товар через мережу АЗС: Бензин марки А-95 – 1250 л,  дизельне паливо -1200л, а Замовник зобов’язується прийняти цей Товар, та здійснити його оплату на умовах даного Договору. Відпуск Товару з АЗС здійснюється за талонами на отримання Товару, які мають  бути надані Замовнику не пізніше 3-х робочих днів з моменту подання замовлення. Постачальник відпускає Товар за пред’явленими талонами відповідно до кількості зазначених у них літрів та виду Товару. </w:t>
      </w:r>
    </w:p>
    <w:p w:rsidR="00D40AD5" w:rsidRDefault="00D40AD5" w:rsidP="00D40AD5">
      <w:pPr>
        <w:jc w:val="both"/>
      </w:pPr>
      <w:r>
        <w:t>5.5.Передача Замовнику Товару за цим Договором здійснюється Постачальником на АЗС Постачальника шляхом заправки автомобілів Замовника при пред’явленні талонів.</w:t>
      </w:r>
    </w:p>
    <w:p w:rsidR="00D40AD5" w:rsidRDefault="00D40AD5" w:rsidP="00D40AD5">
      <w:pPr>
        <w:jc w:val="both"/>
      </w:pPr>
      <w:r>
        <w:t>5.6. Постачальник відпускає Товар на всю кількість пред’явлених талонів.</w:t>
      </w:r>
    </w:p>
    <w:p w:rsidR="00D40AD5" w:rsidRDefault="00D40AD5" w:rsidP="00D40AD5">
      <w:pPr>
        <w:jc w:val="both"/>
      </w:pPr>
      <w:r>
        <w:t>5.7.Термін дії талонів необмежений до повного забору пального на автозаправних станціях від дати фактичної передачі їх Замовнику.</w:t>
      </w:r>
    </w:p>
    <w:p w:rsidR="00D40AD5" w:rsidRDefault="00D40AD5" w:rsidP="00D40AD5">
      <w:pPr>
        <w:jc w:val="both"/>
      </w:pPr>
      <w:r>
        <w:t>5.8. Розрахунок Замовника з Постачальником проводиться після здійснення Постачальником  відпуску Товару  по талонах але не пізніше 15 банківських днів з моменту надання  Товару.</w:t>
      </w:r>
    </w:p>
    <w:p w:rsidR="00D40AD5" w:rsidRDefault="00D40AD5" w:rsidP="00D40AD5">
      <w:pPr>
        <w:jc w:val="both"/>
      </w:pPr>
      <w:r>
        <w:t>5.9. При виявленні невідповідності Товару за кількістю або якістю складається акт.</w:t>
      </w:r>
    </w:p>
    <w:p w:rsidR="00D40AD5" w:rsidRDefault="00D40AD5" w:rsidP="00D40AD5">
      <w:pPr>
        <w:ind w:left="360"/>
        <w:jc w:val="center"/>
        <w:rPr>
          <w:b/>
        </w:rPr>
      </w:pPr>
    </w:p>
    <w:p w:rsidR="00D40AD5" w:rsidRDefault="00D40AD5" w:rsidP="00D40AD5">
      <w:pPr>
        <w:ind w:left="36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І. ПРАВА ТА ОБОВ’ЯЗКИ СТОРІН</w:t>
      </w:r>
    </w:p>
    <w:p w:rsidR="00D40AD5" w:rsidRDefault="00D40AD5" w:rsidP="00D40AD5">
      <w:pPr>
        <w:jc w:val="both"/>
      </w:pPr>
      <w:r>
        <w:t>6.1.  Замовник зобов’язаний:</w:t>
      </w:r>
    </w:p>
    <w:p w:rsidR="00D40AD5" w:rsidRDefault="00D40AD5" w:rsidP="00D40AD5">
      <w:pPr>
        <w:jc w:val="both"/>
      </w:pPr>
      <w:r>
        <w:t>6.1.1.Своєчасно та в повному обсязі сплачувати за поставлений Товар.</w:t>
      </w:r>
    </w:p>
    <w:p w:rsidR="00D40AD5" w:rsidRDefault="00D40AD5" w:rsidP="00D40AD5">
      <w:pPr>
        <w:jc w:val="both"/>
      </w:pPr>
      <w:r>
        <w:t>6.1.2. Приймати поставлений Товар згідно з рахунком та накладною.</w:t>
      </w:r>
    </w:p>
    <w:p w:rsidR="00D40AD5" w:rsidRDefault="00D40AD5" w:rsidP="00D40AD5">
      <w:pPr>
        <w:jc w:val="both"/>
        <w:rPr>
          <w:b/>
        </w:rPr>
      </w:pPr>
      <w:r>
        <w:t>6.1.3. Належним чином зберігати передані йому талони.</w:t>
      </w:r>
    </w:p>
    <w:p w:rsidR="00D40AD5" w:rsidRDefault="00D40AD5" w:rsidP="00D40AD5">
      <w:pPr>
        <w:jc w:val="both"/>
      </w:pPr>
      <w:r>
        <w:t>6.2. Замовник має право:</w:t>
      </w:r>
    </w:p>
    <w:p w:rsidR="00D40AD5" w:rsidRDefault="00D40AD5" w:rsidP="00D40AD5">
      <w:pPr>
        <w:jc w:val="both"/>
      </w:pPr>
      <w:r>
        <w:t>6.2.1. Повернути рахунок Постачальнику без здійснення оплати в разі неналежного оформлення, ненадання документів, зазначених у пункті 4.1.;4.2.;4.3. розділу І</w:t>
      </w:r>
      <w:r>
        <w:rPr>
          <w:lang w:val="en-US"/>
        </w:rPr>
        <w:t>V</w:t>
      </w:r>
      <w:r>
        <w:t xml:space="preserve"> цього Договору. </w:t>
      </w:r>
      <w:r>
        <w:rPr>
          <w:b/>
        </w:rPr>
        <w:t xml:space="preserve">    </w:t>
      </w:r>
    </w:p>
    <w:p w:rsidR="00D40AD5" w:rsidRDefault="00D40AD5" w:rsidP="00D40AD5">
      <w:pPr>
        <w:jc w:val="both"/>
      </w:pPr>
      <w:r>
        <w:t>6.3. Постачальник зобов’язаний: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6.3.1  Забезпечити  поставку Товару у строки, встановлені цим Договором.</w:t>
      </w:r>
    </w:p>
    <w:p w:rsidR="00D40AD5" w:rsidRDefault="00D40AD5" w:rsidP="00D40AD5">
      <w:pPr>
        <w:jc w:val="both"/>
      </w:pPr>
      <w:r>
        <w:t>6.3.2. Забезпечити поставку Товару, якість якого відповідає умовам, установленим розділом ІІ цього Договору.</w:t>
      </w:r>
    </w:p>
    <w:p w:rsidR="00D40AD5" w:rsidRDefault="00D40AD5" w:rsidP="00D40AD5">
      <w:pPr>
        <w:jc w:val="both"/>
      </w:pPr>
      <w:r>
        <w:t>6.3.3. Замінити неякісний Товар протягом 2 (двох) днів з моменту одержання претензії про встановлення неякісності Товару від Замовника.</w:t>
      </w:r>
    </w:p>
    <w:p w:rsidR="00D40AD5" w:rsidRDefault="00D40AD5" w:rsidP="00D40AD5">
      <w:pPr>
        <w:jc w:val="both"/>
      </w:pPr>
      <w:r>
        <w:t>6.3.4. Надати Замовнику оригінали або завірені копії: сертифікату відповідності виробника, паспорту якості виробника, або іншого документу, що підтверджує якісні та інші характеристики Товару, відповідно до вимог законодавства України.</w:t>
      </w:r>
    </w:p>
    <w:p w:rsidR="00D40AD5" w:rsidRDefault="00D40AD5" w:rsidP="00D40AD5">
      <w:pPr>
        <w:jc w:val="both"/>
      </w:pPr>
      <w:r>
        <w:lastRenderedPageBreak/>
        <w:t>6.3.6. Забезпечити заправку бензином марки А-95, дизельним паливом  по талонах, які повинні бути дійсними  за ціною та по кількості літрів з моменту отримання талонів до повного забору пального Замовником.</w:t>
      </w:r>
    </w:p>
    <w:p w:rsidR="00D40AD5" w:rsidRDefault="00D40AD5" w:rsidP="00D40AD5">
      <w:pPr>
        <w:jc w:val="both"/>
      </w:pPr>
      <w:r>
        <w:t>6.3.7. При виявлені Замовником дефектів у талонах, що може якимось чином вплинути на якість - Постачальник повинен замінити картки/талони в тому самому асортименті та кількості протягом п’яти робочих днів.</w:t>
      </w:r>
    </w:p>
    <w:p w:rsidR="00D40AD5" w:rsidRDefault="00D40AD5" w:rsidP="00D40AD5">
      <w:pPr>
        <w:jc w:val="both"/>
      </w:pPr>
      <w:r>
        <w:t>6.4. Постачальник має право:</w:t>
      </w:r>
    </w:p>
    <w:p w:rsidR="00D40AD5" w:rsidRDefault="00D40AD5" w:rsidP="00D40AD5">
      <w:pPr>
        <w:jc w:val="both"/>
      </w:pPr>
      <w:r>
        <w:t>6.4.1. Своєчасно та в повному обсязі отримувати плату за поставлений Товар.</w:t>
      </w:r>
    </w:p>
    <w:p w:rsidR="00D40AD5" w:rsidRDefault="00D40AD5" w:rsidP="00D40AD5">
      <w:pPr>
        <w:jc w:val="both"/>
      </w:pPr>
      <w:r>
        <w:t>6.4.2. На дострокову поставку Товару за погодженням Замовника.</w:t>
      </w:r>
    </w:p>
    <w:p w:rsidR="00D40AD5" w:rsidRDefault="00D40AD5" w:rsidP="00D40AD5">
      <w:pPr>
        <w:ind w:left="567"/>
        <w:jc w:val="both"/>
      </w:pPr>
    </w:p>
    <w:p w:rsidR="00D40AD5" w:rsidRDefault="00D40AD5" w:rsidP="00D40AD5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ІІ. ВІДПОВІДАЛЬНІСТЬ СТОРІН</w:t>
      </w:r>
    </w:p>
    <w:p w:rsidR="00D40AD5" w:rsidRDefault="00D40AD5" w:rsidP="00D40AD5">
      <w:pPr>
        <w:jc w:val="both"/>
      </w:pPr>
      <w:r>
        <w:t xml:space="preserve">7.1. У разі невиконання або неналежного виконання своїх зобов’язань за Договором  Сторони несуть відповідальність, передбачену законами України та цим Договором. </w:t>
      </w:r>
    </w:p>
    <w:p w:rsidR="00D40AD5" w:rsidRDefault="00D40AD5" w:rsidP="00D40AD5">
      <w:pPr>
        <w:jc w:val="both"/>
      </w:pPr>
      <w:r>
        <w:t>7.2. За невиконання договірних зобов’язань до Постачальника застосовуються штрафні санкції у таких розмірах:</w:t>
      </w:r>
    </w:p>
    <w:p w:rsidR="00D40AD5" w:rsidRDefault="00D40AD5" w:rsidP="00D40AD5">
      <w:pPr>
        <w:autoSpaceDN w:val="0"/>
        <w:ind w:left="567" w:right="141"/>
        <w:jc w:val="both"/>
      </w:pPr>
      <w:r>
        <w:t>- за порушення умов зобов’язання щодо якості Товару стягується штраф у розмірі        20 % (двадцяти відсотків) вартості Товару;</w:t>
      </w:r>
    </w:p>
    <w:p w:rsidR="00D40AD5" w:rsidRDefault="00D40AD5" w:rsidP="00D40AD5">
      <w:pPr>
        <w:autoSpaceDN w:val="0"/>
        <w:ind w:left="567" w:right="141"/>
        <w:jc w:val="both"/>
      </w:pPr>
      <w:r>
        <w:t xml:space="preserve">- за порушення строків виконання зобов’язання згідно пунктів 5.1. та  6.3.5. Договору стягується пеня у розмірі 0,1 відсотка вартості Товару, за кожен день прострочення, а за прострочення понад тридцять днів додатково стягується штраф у розмірі 7% (семи відсотків) вказаної вартості. </w:t>
      </w:r>
    </w:p>
    <w:p w:rsidR="00D40AD5" w:rsidRDefault="00D40AD5" w:rsidP="00D40AD5">
      <w:pPr>
        <w:jc w:val="both"/>
      </w:pPr>
      <w:r>
        <w:t>7.3. Сплата штрафу не звільняє Постачальника від виконання прийнятих на себе зобов’язань по Договору поставки Товару.</w:t>
      </w:r>
    </w:p>
    <w:p w:rsidR="00D40AD5" w:rsidRDefault="00D40AD5" w:rsidP="00D40AD5">
      <w:pPr>
        <w:jc w:val="both"/>
      </w:pPr>
      <w:r>
        <w:t>7.4. У разі порушення Постачальника своїх зобов’язань Замовник має право в односторонньому порядку розірвати Договір.</w:t>
      </w:r>
    </w:p>
    <w:p w:rsidR="00D40AD5" w:rsidRDefault="00D40AD5" w:rsidP="00D40AD5">
      <w:pPr>
        <w:jc w:val="both"/>
      </w:pPr>
      <w:r>
        <w:rPr>
          <w:bCs/>
        </w:rPr>
        <w:t>7.5.</w:t>
      </w:r>
      <w:r>
        <w:t xml:space="preserve"> За порушення терміну оплати за поставлений Товар, відповідно до розділу ІV Договору,  Покупець сплачує пеню в розмірі подвійної облікової ставки НБУ від вартості Товару за кожен день прострочення зобов'язання.    </w:t>
      </w:r>
    </w:p>
    <w:p w:rsidR="00D40AD5" w:rsidRDefault="00D40AD5" w:rsidP="00D40AD5">
      <w:pPr>
        <w:jc w:val="both"/>
        <w:rPr>
          <w:snapToGrid w:val="0"/>
        </w:rPr>
      </w:pPr>
      <w:r>
        <w:rPr>
          <w:snapToGrid w:val="0"/>
        </w:rPr>
        <w:t>7.6. Сплата штрафних санкцій за порушення умов Договору, а також відшкодування спричиненої шкоди не звільняє Сторони від виконання зобов’язань по Договору.</w:t>
      </w:r>
    </w:p>
    <w:p w:rsidR="00D40AD5" w:rsidRDefault="00D40AD5" w:rsidP="00D40AD5">
      <w:pPr>
        <w:ind w:left="567" w:firstLine="720"/>
        <w:jc w:val="both"/>
        <w:rPr>
          <w:snapToGrid w:val="0"/>
        </w:rPr>
      </w:pPr>
    </w:p>
    <w:p w:rsidR="00D40AD5" w:rsidRDefault="00D40AD5" w:rsidP="00D40AD5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ІІІ.  ОБСТАВИНИ НЕПЕРЕБОРНОЇ СИЛИ</w:t>
      </w:r>
    </w:p>
    <w:p w:rsidR="00D40AD5" w:rsidRDefault="00D40AD5" w:rsidP="00D40AD5">
      <w:pPr>
        <w:jc w:val="center"/>
        <w:rPr>
          <w:b/>
        </w:rPr>
      </w:pPr>
    </w:p>
    <w:p w:rsidR="00D40AD5" w:rsidRDefault="00D40AD5" w:rsidP="00D40AD5">
      <w:pPr>
        <w:shd w:val="clear" w:color="auto" w:fill="FFFFFF"/>
        <w:jc w:val="both"/>
        <w:rPr>
          <w:rFonts w:ascii="Times New Roman" w:eastAsia="Times New Roman" w:hAnsi="Times New Roman" w:cs="Times New Roman"/>
          <w:spacing w:val="4"/>
          <w:lang w:eastAsia="uk-UA"/>
        </w:rPr>
      </w:pPr>
      <w:r>
        <w:t xml:space="preserve">8.1 Сторона звільняється від визначеної Договором та (або) чинним </w:t>
      </w:r>
      <w:r>
        <w:rPr>
          <w:spacing w:val="5"/>
        </w:rPr>
        <w:t xml:space="preserve">законодавством </w:t>
      </w:r>
      <w:r>
        <w:t xml:space="preserve">України </w:t>
      </w:r>
      <w:r>
        <w:rPr>
          <w:spacing w:val="5"/>
        </w:rPr>
        <w:t xml:space="preserve">відповідальності за повне чи часткове порушення умов Договору, якщо вона </w:t>
      </w:r>
      <w:r>
        <w:rPr>
          <w:spacing w:val="4"/>
        </w:rPr>
        <w:t xml:space="preserve">доведе, що таке порушення сталося внаслідок  </w:t>
      </w:r>
      <w:r>
        <w:t>обставин непереборної сили  (</w:t>
      </w:r>
      <w:r>
        <w:rPr>
          <w:spacing w:val="4"/>
        </w:rPr>
        <w:t>дій форс-мажорних обставин)</w:t>
      </w:r>
      <w:r w:rsidRPr="005D41FE">
        <w:rPr>
          <w:spacing w:val="4"/>
        </w:rPr>
        <w:t xml:space="preserve"> </w:t>
      </w:r>
      <w:r>
        <w:rPr>
          <w:spacing w:val="4"/>
        </w:rPr>
        <w:t xml:space="preserve">визначених у </w:t>
      </w:r>
      <w:r>
        <w:rPr>
          <w:spacing w:val="2"/>
        </w:rPr>
        <w:t xml:space="preserve">Договорі, за умови, що їх настання було засвідчено у визначеному Договором </w:t>
      </w:r>
      <w:r>
        <w:rPr>
          <w:spacing w:val="-4"/>
        </w:rPr>
        <w:t xml:space="preserve">порядку.  </w:t>
      </w:r>
    </w:p>
    <w:p w:rsidR="00D40AD5" w:rsidRDefault="00D40AD5" w:rsidP="00D40AD5">
      <w:pPr>
        <w:shd w:val="clear" w:color="auto" w:fill="FFFFFF"/>
        <w:tabs>
          <w:tab w:val="left" w:pos="720"/>
        </w:tabs>
        <w:jc w:val="both"/>
        <w:rPr>
          <w:spacing w:val="2"/>
        </w:rPr>
      </w:pPr>
      <w:r>
        <w:rPr>
          <w:spacing w:val="4"/>
        </w:rPr>
        <w:lastRenderedPageBreak/>
        <w:t xml:space="preserve">8.2 Під непереборною силою у Договорі розуміються будь-які надзвичайні </w:t>
      </w:r>
      <w:r>
        <w:rPr>
          <w:spacing w:val="2"/>
        </w:rPr>
        <w:t xml:space="preserve">події зовнішнього щодо Сторін характеру, які виникають без вини Сторін, поза їх волею або </w:t>
      </w:r>
      <w:r>
        <w:rPr>
          <w:spacing w:val="-1"/>
        </w:rPr>
        <w:t xml:space="preserve">всупереч волі чи бажанню Сторін, і які не можна за умови вжиття звичайних для цього заходів </w:t>
      </w:r>
      <w:r>
        <w:rPr>
          <w:spacing w:val="11"/>
        </w:rPr>
        <w:t xml:space="preserve">передбачити та не можна при всій турботливості та обачності відвернути (уникнути), </w:t>
      </w:r>
      <w:r>
        <w:rPr>
          <w:spacing w:val="1"/>
        </w:rPr>
        <w:t xml:space="preserve">включаючи (але не обмежуючись) стихійні явища природного характеру (землетруси, повені, </w:t>
      </w:r>
      <w:r>
        <w:rPr>
          <w:spacing w:val="9"/>
        </w:rPr>
        <w:t xml:space="preserve">урагани,  руйнування  в  результаті  блискавки,  тощо),  лиха біологічного, техногенного та </w:t>
      </w:r>
      <w:r>
        <w:rPr>
          <w:spacing w:val="8"/>
        </w:rPr>
        <w:t xml:space="preserve">антропогенного походження (вибухи, масові </w:t>
      </w:r>
      <w:r>
        <w:rPr>
          <w:spacing w:val="2"/>
        </w:rPr>
        <w:t xml:space="preserve">епідемії, епізоотії, епіфітотії, тощо), обставини суспільного життя (війна, воєнні дії, блокади, </w:t>
      </w:r>
      <w:r>
        <w:rPr>
          <w:spacing w:val="1"/>
        </w:rPr>
        <w:t xml:space="preserve"> прояви тероризму, </w:t>
      </w:r>
      <w:r>
        <w:rPr>
          <w:spacing w:val="2"/>
        </w:rPr>
        <w:t>бойкоти, тощо</w:t>
      </w:r>
      <w:r>
        <w:rPr>
          <w:spacing w:val="12"/>
        </w:rPr>
        <w:t>), та які підтверджені Торговельно-промисловою палатою України  або іншим уповноваженим органом, згідно чинного законодавства України.</w:t>
      </w:r>
    </w:p>
    <w:p w:rsidR="00D40AD5" w:rsidRDefault="00D40AD5" w:rsidP="00D40AD5">
      <w:pPr>
        <w:shd w:val="clear" w:color="auto" w:fill="FFFFFF"/>
        <w:tabs>
          <w:tab w:val="left" w:pos="720"/>
        </w:tabs>
        <w:jc w:val="both"/>
        <w:rPr>
          <w:spacing w:val="6"/>
        </w:rPr>
      </w:pPr>
      <w:r>
        <w:rPr>
          <w:spacing w:val="12"/>
        </w:rPr>
        <w:t xml:space="preserve">8.3 Сторона, що має намір послатися на форс-мажорні обставини, зобов'язана </w:t>
      </w:r>
      <w:r>
        <w:rPr>
          <w:spacing w:val="5"/>
        </w:rPr>
        <w:t xml:space="preserve">невідкладно із урахуванням можливостей технічних засобів зв'язку та характеру існуючих </w:t>
      </w:r>
      <w:r>
        <w:rPr>
          <w:spacing w:val="4"/>
        </w:rPr>
        <w:t xml:space="preserve">перешкод протягом 20-ти днів повідомити іншу Сторону про наявність форс-мажорних обставин та їх вплив на </w:t>
      </w:r>
      <w:r>
        <w:rPr>
          <w:spacing w:val="-1"/>
        </w:rPr>
        <w:t>виконання цього Договору.</w:t>
      </w:r>
    </w:p>
    <w:p w:rsidR="00D40AD5" w:rsidRDefault="00D40AD5" w:rsidP="00D40AD5">
      <w:pPr>
        <w:shd w:val="clear" w:color="auto" w:fill="FFFFFF"/>
        <w:tabs>
          <w:tab w:val="left" w:pos="720"/>
        </w:tabs>
        <w:jc w:val="both"/>
      </w:pPr>
      <w:r>
        <w:rPr>
          <w:spacing w:val="6"/>
        </w:rPr>
        <w:t xml:space="preserve">8.4 Якщо форс-мажорні обставини та (або) їх наслідки тимчасово перешкоджають </w:t>
      </w:r>
      <w:r>
        <w:rPr>
          <w:spacing w:val="5"/>
        </w:rPr>
        <w:t xml:space="preserve">виконанню цього Договору, то його виконання призупиняється на строк, протягом </w:t>
      </w:r>
      <w:r>
        <w:t>якого воно є неможливим.</w:t>
      </w:r>
    </w:p>
    <w:p w:rsidR="00D40AD5" w:rsidRDefault="00D40AD5" w:rsidP="00D40AD5">
      <w:pPr>
        <w:tabs>
          <w:tab w:val="left" w:pos="540"/>
        </w:tabs>
        <w:jc w:val="both"/>
        <w:textAlignment w:val="baseline"/>
      </w:pPr>
      <w:r>
        <w:t xml:space="preserve">8.5 </w:t>
      </w:r>
      <w:r>
        <w:rPr>
          <w:spacing w:val="-1"/>
        </w:rPr>
        <w:t xml:space="preserve">Якщо у зв'язку із форс-мажорними обставинами та (або) їх наслідками, за які жодна </w:t>
      </w:r>
      <w:r>
        <w:rPr>
          <w:spacing w:val="2"/>
        </w:rPr>
        <w:t xml:space="preserve">із Сторін не відповідає, виконання цього Договору є остаточно неможливим, то цей Договір </w:t>
      </w:r>
      <w:r>
        <w:rPr>
          <w:spacing w:val="6"/>
        </w:rPr>
        <w:t>вважається припиненим з моменту виникнення неможливості виконання цього Договору.</w:t>
      </w:r>
    </w:p>
    <w:p w:rsidR="00D40AD5" w:rsidRDefault="00D40AD5" w:rsidP="00D40AD5">
      <w:pPr>
        <w:shd w:val="clear" w:color="auto" w:fill="FFFFFF"/>
        <w:tabs>
          <w:tab w:val="left" w:pos="1190"/>
        </w:tabs>
        <w:jc w:val="both"/>
      </w:pPr>
      <w:r>
        <w:t>8.6 Якщо обставини непереборної сили (форс-мажорні дії) будуть тривати більше трьох місяців, кожна Сторона має право в односторонньому порядку розірвати цей Договір, сповістивши про це другу сторону письмово.</w:t>
      </w:r>
    </w:p>
    <w:p w:rsidR="00D40AD5" w:rsidRDefault="00D40AD5" w:rsidP="00D40AD5">
      <w:pPr>
        <w:jc w:val="both"/>
      </w:pP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lang w:val="uk-UA"/>
        </w:rPr>
      </w:pPr>
      <w:r>
        <w:rPr>
          <w:b/>
          <w:lang w:val="uk-UA"/>
        </w:rPr>
        <w:t>ІХ. ВИРІШЕННЯ СПОРІВ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>
        <w:rPr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>
        <w:rPr>
          <w:lang w:val="uk-UA"/>
        </w:rPr>
        <w:t xml:space="preserve">9.3. У випадках, не передбачених цим Договором, Сторони несуть відповідальність, передбачену чинним законодавством України. 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lang w:val="uk-UA"/>
        </w:rPr>
      </w:pP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lang w:val="uk-UA"/>
        </w:rPr>
      </w:pPr>
      <w:r>
        <w:rPr>
          <w:b/>
          <w:lang w:val="uk-UA"/>
        </w:rPr>
        <w:t>Х. СТРОК ДІЇ ДОГОВОРУ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>
        <w:rPr>
          <w:lang w:val="uk-UA"/>
        </w:rPr>
        <w:t xml:space="preserve">10.1. Цей Договір набирає чинності з дня його підписання і діє до 31 грудня 2022 року. В частині виконання зобов’язань Сторонами -  до повного їх  виконання.  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  <w:lang w:val="uk-UA"/>
        </w:rPr>
      </w:pP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  <w:lang w:val="uk-UA"/>
        </w:rPr>
      </w:pPr>
      <w:r>
        <w:rPr>
          <w:b/>
          <w:lang w:val="uk-UA"/>
        </w:rPr>
        <w:t>ХІ. ІНШІ УМОВИ</w:t>
      </w:r>
    </w:p>
    <w:p w:rsidR="00D40AD5" w:rsidRDefault="00D40AD5" w:rsidP="00D40AD5">
      <w:pPr>
        <w:ind w:left="426" w:hanging="426"/>
        <w:jc w:val="both"/>
        <w:rPr>
          <w:color w:val="000000"/>
        </w:rPr>
      </w:pPr>
      <w:r>
        <w:t xml:space="preserve">11.1. </w:t>
      </w:r>
      <w:r>
        <w:rPr>
          <w:color w:val="000000"/>
        </w:rPr>
        <w:t>Договір укладається і підписується українською мовою у двох автентичних примірниках, що мають однакову юридичну силу.</w:t>
      </w:r>
    </w:p>
    <w:p w:rsidR="00D40AD5" w:rsidRDefault="00D40AD5" w:rsidP="00D40AD5">
      <w:pPr>
        <w:ind w:left="426" w:hanging="426"/>
        <w:jc w:val="both"/>
        <w:rPr>
          <w:color w:val="000000"/>
        </w:rPr>
      </w:pPr>
      <w:r>
        <w:t>11.2</w:t>
      </w:r>
      <w:r>
        <w:rPr>
          <w:color w:val="000000"/>
        </w:rPr>
        <w:t>. Жодна із Сторін не в праві передавати свої права і обов’язки за цим Договором третій стороні.</w:t>
      </w:r>
    </w:p>
    <w:p w:rsidR="00D40AD5" w:rsidRDefault="00D40AD5" w:rsidP="00D40AD5">
      <w:pPr>
        <w:ind w:left="426" w:hanging="426"/>
        <w:jc w:val="both"/>
        <w:rPr>
          <w:color w:val="000000"/>
        </w:rPr>
      </w:pPr>
      <w:r>
        <w:rPr>
          <w:color w:val="000000"/>
        </w:rPr>
        <w:t>11.3. При зміні поштової адреси, поточного рахунку, статусу платника податку або інших реквізитів Сторона цього Договору повинна повідомити іншу Сторону письмово в 3-денний термін.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lang w:eastAsia="ru-RU"/>
        </w:rPr>
      </w:pPr>
      <w:r>
        <w:rPr>
          <w:lang w:eastAsia="ru-RU"/>
        </w:rPr>
        <w:t>11.4.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5 статтею 41 Закону України «Про публічні закупівлі», а саме:</w:t>
      </w:r>
    </w:p>
    <w:p w:rsidR="00D40AD5" w:rsidRDefault="00D40AD5" w:rsidP="00D4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ahoma"/>
          <w:kern w:val="2"/>
          <w:lang w:eastAsia="uk-UA"/>
        </w:rPr>
      </w:pPr>
      <w:r>
        <w:rPr>
          <w:rFonts w:eastAsia="Tahoma"/>
          <w:kern w:val="2"/>
        </w:rPr>
        <w:t>1) зменшення обсягів закупівлі, зокрема з урахуванням фактичного обсягу видатків Замовника;</w:t>
      </w:r>
    </w:p>
    <w:p w:rsidR="00D40AD5" w:rsidRDefault="00D40AD5" w:rsidP="00D4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ahoma"/>
          <w:kern w:val="2"/>
        </w:rPr>
      </w:pPr>
      <w:r>
        <w:rPr>
          <w:rFonts w:eastAsia="Tahoma"/>
          <w:kern w:val="2"/>
        </w:rPr>
        <w:lastRenderedPageBreak/>
        <w:t xml:space="preserve">2) збільшення ціни за одиницю товару до 10 відсотків </w:t>
      </w:r>
      <w:proofErr w:type="spellStart"/>
      <w:r>
        <w:rPr>
          <w:rFonts w:eastAsia="Tahoma"/>
          <w:kern w:val="2"/>
        </w:rPr>
        <w:t>пропорційно</w:t>
      </w:r>
      <w:proofErr w:type="spellEnd"/>
      <w:r>
        <w:rPr>
          <w:rFonts w:eastAsia="Tahoma"/>
          <w:kern w:val="2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закупівлю;</w:t>
      </w:r>
    </w:p>
    <w:p w:rsidR="00D40AD5" w:rsidRDefault="00D40AD5" w:rsidP="00D4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ahoma"/>
          <w:kern w:val="2"/>
        </w:rPr>
      </w:pPr>
      <w:r>
        <w:rPr>
          <w:rFonts w:eastAsia="Tahoma"/>
          <w:kern w:val="2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40AD5" w:rsidRDefault="00D40AD5" w:rsidP="00D4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ahoma"/>
          <w:kern w:val="2"/>
        </w:rPr>
      </w:pPr>
      <w:r>
        <w:rPr>
          <w:rFonts w:eastAsia="Tahoma"/>
          <w:kern w:val="2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40AD5" w:rsidRDefault="00D40AD5" w:rsidP="00D4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ahoma"/>
          <w:kern w:val="2"/>
        </w:rPr>
      </w:pPr>
      <w:r>
        <w:rPr>
          <w:rFonts w:eastAsia="Tahoma"/>
          <w:kern w:val="2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40AD5" w:rsidRDefault="00D40AD5" w:rsidP="00D4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ahoma"/>
          <w:kern w:val="2"/>
        </w:rPr>
      </w:pPr>
      <w:r>
        <w:rPr>
          <w:rFonts w:eastAsia="Tahoma"/>
          <w:kern w:val="2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– </w:t>
      </w:r>
      <w:proofErr w:type="spellStart"/>
      <w:r>
        <w:rPr>
          <w:rFonts w:eastAsia="Tahoma"/>
          <w:kern w:val="2"/>
        </w:rPr>
        <w:t>пропорційно</w:t>
      </w:r>
      <w:proofErr w:type="spellEnd"/>
      <w:r>
        <w:rPr>
          <w:rFonts w:eastAsia="Tahoma"/>
          <w:kern w:val="2"/>
        </w:rPr>
        <w:t xml:space="preserve"> до зміни ставок та/або пільг з оподаткування;</w:t>
      </w:r>
    </w:p>
    <w:p w:rsidR="00D40AD5" w:rsidRDefault="00D40AD5" w:rsidP="00D4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ahoma"/>
          <w:kern w:val="2"/>
        </w:rPr>
      </w:pPr>
      <w:r>
        <w:rPr>
          <w:rFonts w:eastAsia="Tahoma"/>
          <w:kern w:val="2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eastAsia="Tahoma"/>
          <w:kern w:val="2"/>
          <w:lang w:val="en-US"/>
        </w:rPr>
        <w:t>Platts</w:t>
      </w:r>
      <w:proofErr w:type="spellEnd"/>
      <w:r>
        <w:rPr>
          <w:rFonts w:eastAsia="Tahoma"/>
          <w:kern w:val="2"/>
        </w:rPr>
        <w:t xml:space="preserve">, </w:t>
      </w:r>
      <w:r>
        <w:rPr>
          <w:rFonts w:eastAsia="Tahoma"/>
          <w:kern w:val="2"/>
          <w:lang w:val="en-US"/>
        </w:rPr>
        <w:t>ARGUS</w:t>
      </w:r>
      <w:r>
        <w:rPr>
          <w:rFonts w:eastAsia="Tahoma"/>
          <w:kern w:val="2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jc w:val="both"/>
        <w:rPr>
          <w:rFonts w:eastAsia="Times New Roman"/>
          <w:color w:val="000000"/>
          <w:lang w:eastAsia="ru-RU"/>
        </w:rPr>
      </w:pPr>
      <w:r>
        <w:rPr>
          <w:rFonts w:eastAsia="Tahoma"/>
          <w:kern w:val="2"/>
        </w:rPr>
        <w:t>8) зміни умов у зв’язку із застосуванням положень ч.6 ст.41</w:t>
      </w:r>
      <w:r>
        <w:t xml:space="preserve"> Закону </w:t>
      </w:r>
      <w:r>
        <w:rPr>
          <w:color w:val="000000"/>
        </w:rPr>
        <w:t>(</w:t>
      </w:r>
      <w:r>
        <w:rPr>
          <w:color w:val="000000"/>
          <w:lang w:eastAsia="ru-RU"/>
        </w:rPr>
        <w:t>114-ІХ).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>
        <w:t xml:space="preserve">11.5. Жодна із Сторін не має права передавати свої права та обов’язки за Договором третій    </w:t>
      </w:r>
    </w:p>
    <w:p w:rsidR="00D40AD5" w:rsidRDefault="00D40AD5" w:rsidP="00D4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Стороні без письмової згоди другої Сторони.</w:t>
      </w:r>
    </w:p>
    <w:p w:rsidR="00D40AD5" w:rsidRDefault="00D40AD5" w:rsidP="00D40AD5">
      <w:pPr>
        <w:ind w:left="426" w:hanging="426"/>
        <w:jc w:val="both"/>
        <w:rPr>
          <w:color w:val="000000"/>
        </w:rPr>
      </w:pPr>
      <w:r>
        <w:rPr>
          <w:color w:val="000000"/>
        </w:rPr>
        <w:t>11.6. Будь-які зміни або доповнення до Договору вносяться виключно в письмовій формі за взаємною згодою Сторін шляхом укладення додаткової угоди та є невід’ємною частиною Договору.</w:t>
      </w:r>
    </w:p>
    <w:p w:rsidR="00D40AD5" w:rsidRDefault="00D40AD5" w:rsidP="00D40AD5">
      <w:pPr>
        <w:autoSpaceDN w:val="0"/>
        <w:ind w:right="141"/>
        <w:jc w:val="both"/>
        <w:rPr>
          <w:color w:val="FF0000"/>
          <w:lang w:val="ru-RU"/>
        </w:rPr>
      </w:pP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lang w:val="uk-UA"/>
        </w:rPr>
      </w:pPr>
      <w:r>
        <w:rPr>
          <w:b/>
          <w:lang w:val="uk-UA"/>
        </w:rPr>
        <w:t>ХІІ. ДОДАТКИ ДО ДОГОВОРУ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>
        <w:rPr>
          <w:lang w:val="uk-UA"/>
        </w:rPr>
        <w:t>Невід’ємною частиною цього Договору є: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  <w:r>
        <w:rPr>
          <w:lang w:val="uk-UA"/>
        </w:rPr>
        <w:t xml:space="preserve">Додаток № 1 «Специфікація». </w:t>
      </w:r>
    </w:p>
    <w:p w:rsidR="00D40AD5" w:rsidRDefault="00D40AD5" w:rsidP="00D40AD5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lang w:val="uk-UA"/>
        </w:rPr>
      </w:pPr>
    </w:p>
    <w:p w:rsidR="00D40AD5" w:rsidRDefault="00D40AD5" w:rsidP="00D40AD5">
      <w:pPr>
        <w:ind w:left="600"/>
        <w:jc w:val="both"/>
        <w:rPr>
          <w:b/>
        </w:rPr>
      </w:pPr>
      <w:r>
        <w:rPr>
          <w:b/>
        </w:rPr>
        <w:t xml:space="preserve">ХІІ.    МІСЦЕЗНАХОДЖЕННЯ ТА БАНКІВСЬКІ РЕКВІЗИТИ СТОРІН </w:t>
      </w:r>
    </w:p>
    <w:p w:rsidR="00D40AD5" w:rsidRDefault="00D40AD5" w:rsidP="00D40AD5">
      <w:pPr>
        <w:ind w:left="600"/>
        <w:jc w:val="both"/>
        <w:rPr>
          <w:b/>
        </w:rPr>
      </w:pPr>
    </w:p>
    <w:tbl>
      <w:tblPr>
        <w:tblW w:w="10320" w:type="dxa"/>
        <w:tblInd w:w="-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51"/>
        <w:gridCol w:w="5569"/>
      </w:tblGrid>
      <w:tr w:rsidR="00D40AD5" w:rsidTr="00D40AD5"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D5" w:rsidRDefault="00D40AD5" w:rsidP="00653046">
            <w:pPr>
              <w:pStyle w:val="1"/>
              <w:widowControl w:val="0"/>
              <w:spacing w:line="276" w:lineRule="auto"/>
              <w:ind w:right="-5141"/>
              <w:rPr>
                <w:b/>
                <w:color w:val="000000"/>
                <w:sz w:val="24"/>
                <w:szCs w:val="24"/>
              </w:rPr>
            </w:pPr>
            <w:bookmarkStart w:id="0" w:name="_Hlk67999579"/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Постачальник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D40AD5" w:rsidTr="00D40AD5"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sz w:val="22"/>
                <w:szCs w:val="22"/>
                <w:lang w:val="uk-UA" w:eastAsia="zh-CN"/>
              </w:rPr>
            </w:pPr>
            <w:proofErr w:type="spellStart"/>
            <w:r>
              <w:rPr>
                <w:b/>
                <w:sz w:val="22"/>
                <w:szCs w:val="22"/>
                <w:lang w:val="uk-UA" w:eastAsia="zh-CN"/>
              </w:rPr>
              <w:t>Берестечківський</w:t>
            </w:r>
            <w:proofErr w:type="spellEnd"/>
            <w:r>
              <w:rPr>
                <w:b/>
                <w:sz w:val="22"/>
                <w:szCs w:val="22"/>
                <w:lang w:val="uk-UA" w:eastAsia="zh-CN"/>
              </w:rPr>
              <w:t xml:space="preserve"> психоневрологічний інтернат</w:t>
            </w:r>
          </w:p>
          <w:p w:rsidR="00D40AD5" w:rsidRDefault="00D40AD5" w:rsidP="00653046">
            <w:pPr>
              <w:jc w:val="both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Юридична адреса: </w:t>
            </w:r>
            <w:r>
              <w:rPr>
                <w:sz w:val="24"/>
                <w:szCs w:val="24"/>
              </w:rPr>
              <w:t xml:space="preserve">45765, Волинська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  <w:p w:rsidR="00D40AD5" w:rsidRDefault="00D40AD5" w:rsidP="00653046">
            <w:pPr>
              <w:jc w:val="both"/>
              <w:rPr>
                <w:lang w:eastAsia="ru-RU"/>
              </w:rPr>
            </w:pPr>
            <w:r>
              <w:rPr>
                <w:sz w:val="24"/>
                <w:szCs w:val="24"/>
              </w:rPr>
              <w:t>м. Берестечко вул. Паркова ,21</w:t>
            </w:r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ЄДРПОУ 03188180 </w:t>
            </w:r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n/pUA688201720344280001000019802 в </w:t>
            </w:r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Держказначейська</w:t>
            </w:r>
            <w:proofErr w:type="spellEnd"/>
            <w:r>
              <w:rPr>
                <w:lang w:eastAsia="ru-RU"/>
              </w:rPr>
              <w:t xml:space="preserve"> служба України, </w:t>
            </w:r>
            <w:proofErr w:type="spellStart"/>
            <w:r>
              <w:rPr>
                <w:lang w:eastAsia="ru-RU"/>
              </w:rPr>
              <w:t>м.Ки'їв</w:t>
            </w:r>
            <w:proofErr w:type="spellEnd"/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E-</w:t>
            </w:r>
            <w:proofErr w:type="spellStart"/>
            <w:r>
              <w:rPr>
                <w:lang w:eastAsia="ru-RU"/>
              </w:rPr>
              <w:t>mail</w:t>
            </w:r>
            <w:proofErr w:type="spellEnd"/>
            <w:r>
              <w:rPr>
                <w:lang w:eastAsia="ru-RU"/>
              </w:rPr>
              <w:t>: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717567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berestpni</w:t>
              </w:r>
              <w:r w:rsidRPr="00717567">
                <w:rPr>
                  <w:rStyle w:val="a4"/>
                  <w:rFonts w:eastAsia="Calibri"/>
                  <w:sz w:val="24"/>
                  <w:szCs w:val="24"/>
                </w:rPr>
                <w:t>@</w:t>
              </w:r>
              <w:r w:rsidRPr="00717567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ukr</w:t>
              </w:r>
              <w:r w:rsidRPr="00717567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Pr="00717567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net</w:t>
              </w:r>
            </w:hyperlink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Керівник</w:t>
            </w: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___________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В.Б.Клемба</w:t>
            </w:r>
            <w:proofErr w:type="spellEnd"/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М.П.                </w:t>
            </w: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40AD5" w:rsidRDefault="00D40AD5" w:rsidP="00653046">
            <w:pPr>
              <w:pStyle w:val="1"/>
              <w:widowControl w:val="0"/>
              <w:spacing w:line="276" w:lineRule="auto"/>
              <w:ind w:right="-54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bookmarkEnd w:id="0"/>
    <w:p w:rsidR="00D40AD5" w:rsidRDefault="00D40AD5" w:rsidP="00D40AD5">
      <w:pPr>
        <w:tabs>
          <w:tab w:val="left" w:pos="8880"/>
        </w:tabs>
        <w:rPr>
          <w:b/>
        </w:rPr>
      </w:pPr>
      <w:r>
        <w:rPr>
          <w:b/>
        </w:rPr>
        <w:lastRenderedPageBreak/>
        <w:t xml:space="preserve">Додаток 1                                                     </w:t>
      </w:r>
    </w:p>
    <w:p w:rsidR="00D40AD5" w:rsidRDefault="00D40AD5" w:rsidP="00D40AD5">
      <w:pPr>
        <w:tabs>
          <w:tab w:val="left" w:pos="8880"/>
        </w:tabs>
      </w:pPr>
      <w:r>
        <w:rPr>
          <w:b/>
        </w:rPr>
        <w:t xml:space="preserve">                                                                                                             </w:t>
      </w:r>
      <w:r>
        <w:t>до договору про поставку</w:t>
      </w:r>
    </w:p>
    <w:p w:rsidR="00D40AD5" w:rsidRDefault="00D40AD5" w:rsidP="00D40AD5">
      <w:pPr>
        <w:tabs>
          <w:tab w:val="left" w:pos="6675"/>
        </w:tabs>
      </w:pPr>
      <w:r>
        <w:t xml:space="preserve">                                                                                                             товарів </w:t>
      </w:r>
    </w:p>
    <w:p w:rsidR="00D40AD5" w:rsidRDefault="00D40AD5" w:rsidP="00D40AD5">
      <w:pPr>
        <w:tabs>
          <w:tab w:val="left" w:pos="6555"/>
          <w:tab w:val="left" w:pos="6675"/>
        </w:tabs>
        <w:rPr>
          <w:b/>
        </w:rPr>
      </w:pPr>
      <w:r>
        <w:rPr>
          <w:b/>
        </w:rPr>
        <w:tab/>
      </w:r>
      <w:r>
        <w:t>від _</w:t>
      </w:r>
      <w:r>
        <w:rPr>
          <w:b/>
        </w:rPr>
        <w:t>_____</w:t>
      </w:r>
      <w:r>
        <w:t>2022р. №______</w:t>
      </w:r>
      <w:r>
        <w:rPr>
          <w:b/>
        </w:rPr>
        <w:tab/>
      </w:r>
    </w:p>
    <w:p w:rsidR="00D40AD5" w:rsidRDefault="00D40AD5" w:rsidP="00D40AD5">
      <w:pPr>
        <w:tabs>
          <w:tab w:val="left" w:pos="8880"/>
        </w:tabs>
      </w:pPr>
      <w:r>
        <w:t xml:space="preserve">      </w:t>
      </w:r>
    </w:p>
    <w:p w:rsidR="00D40AD5" w:rsidRDefault="00D40AD5" w:rsidP="00D40AD5">
      <w:pPr>
        <w:tabs>
          <w:tab w:val="left" w:pos="8880"/>
        </w:tabs>
      </w:pPr>
    </w:p>
    <w:p w:rsidR="00D40AD5" w:rsidRDefault="00D40AD5" w:rsidP="00D40AD5">
      <w:pPr>
        <w:tabs>
          <w:tab w:val="left" w:pos="8880"/>
        </w:tabs>
        <w:rPr>
          <w:b/>
        </w:rPr>
      </w:pPr>
      <w:r>
        <w:t xml:space="preserve">                                                           </w:t>
      </w:r>
      <w:r>
        <w:rPr>
          <w:b/>
        </w:rPr>
        <w:t>СПЕЦИФІКАЦІЯ НА ТОВАР</w:t>
      </w:r>
    </w:p>
    <w:p w:rsidR="00D40AD5" w:rsidRDefault="00D40AD5" w:rsidP="00D40AD5">
      <w:pPr>
        <w:tabs>
          <w:tab w:val="left" w:pos="8880"/>
        </w:tabs>
        <w:rPr>
          <w:b/>
        </w:rPr>
      </w:pPr>
    </w:p>
    <w:tbl>
      <w:tblPr>
        <w:tblpPr w:leftFromText="180" w:rightFromText="180" w:bottomFromText="200" w:vertAnchor="text" w:horzAnchor="margin" w:tblpXSpec="center" w:tblpY="18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42"/>
        <w:gridCol w:w="1277"/>
        <w:gridCol w:w="1843"/>
        <w:gridCol w:w="1702"/>
        <w:gridCol w:w="284"/>
        <w:gridCol w:w="1418"/>
      </w:tblGrid>
      <w:tr w:rsidR="00D40AD5" w:rsidTr="00653046">
        <w:trPr>
          <w:trHeight w:val="3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40AD5" w:rsidRDefault="00D40AD5" w:rsidP="00653046">
            <w:pPr>
              <w:tabs>
                <w:tab w:val="left" w:pos="8880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D5" w:rsidRDefault="00D40AD5" w:rsidP="00653046">
            <w:pPr>
              <w:tabs>
                <w:tab w:val="left" w:pos="8880"/>
              </w:tabs>
              <w:ind w:left="-1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Одиниця</w:t>
            </w:r>
          </w:p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виміру</w:t>
            </w:r>
          </w:p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D5" w:rsidRDefault="00D40AD5" w:rsidP="00653046">
            <w:pPr>
              <w:tabs>
                <w:tab w:val="left" w:pos="8880"/>
              </w:tabs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</w:t>
            </w:r>
          </w:p>
          <w:p w:rsidR="00D40AD5" w:rsidRDefault="00D40AD5" w:rsidP="00653046">
            <w:pPr>
              <w:tabs>
                <w:tab w:val="left" w:pos="8880"/>
              </w:tabs>
              <w:spacing w:line="240" w:lineRule="atLeast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2412"/>
                <w:tab w:val="left" w:pos="8880"/>
              </w:tabs>
              <w:ind w:right="-17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Ціна</w:t>
            </w:r>
          </w:p>
          <w:p w:rsidR="00D40AD5" w:rsidRDefault="00D40AD5" w:rsidP="00653046">
            <w:pPr>
              <w:tabs>
                <w:tab w:val="left" w:pos="2412"/>
                <w:tab w:val="left" w:pos="8880"/>
              </w:tabs>
              <w:ind w:right="-17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грн. з ПДВ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684"/>
                <w:tab w:val="left" w:pos="8880"/>
              </w:tabs>
              <w:ind w:right="26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Сума</w:t>
            </w:r>
          </w:p>
          <w:p w:rsidR="00D40AD5" w:rsidRDefault="00D40AD5" w:rsidP="00653046">
            <w:pPr>
              <w:tabs>
                <w:tab w:val="left" w:pos="684"/>
                <w:tab w:val="left" w:pos="8880"/>
              </w:tabs>
              <w:ind w:right="26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грн.</w:t>
            </w:r>
          </w:p>
          <w:p w:rsidR="00D40AD5" w:rsidRDefault="00D40AD5" w:rsidP="00653046">
            <w:pPr>
              <w:tabs>
                <w:tab w:val="left" w:pos="1152"/>
                <w:tab w:val="left" w:pos="8880"/>
              </w:tabs>
              <w:spacing w:line="240" w:lineRule="atLeas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ПДВ</w:t>
            </w:r>
          </w:p>
        </w:tc>
      </w:tr>
      <w:tr w:rsidR="00D40AD5" w:rsidTr="00653046">
        <w:trPr>
          <w:trHeight w:val="2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Бензин марки А-95</w:t>
            </w:r>
          </w:p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ДСТУ 7687:2015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</w:tr>
      <w:tr w:rsidR="00D40AD5" w:rsidTr="00653046">
        <w:trPr>
          <w:trHeight w:val="2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Дизельне паливо </w:t>
            </w:r>
          </w:p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ДСТУ 7688:2015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</w:tr>
      <w:tr w:rsidR="00D40AD5" w:rsidTr="00653046">
        <w:trPr>
          <w:trHeight w:val="247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Всього сума прописом:</w:t>
            </w:r>
          </w:p>
        </w:tc>
      </w:tr>
      <w:tr w:rsidR="00D40AD5" w:rsidTr="00653046">
        <w:trPr>
          <w:trHeight w:val="319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ПДВ: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  <w:p w:rsidR="00D40AD5" w:rsidRDefault="00D40AD5" w:rsidP="00653046">
            <w:pPr>
              <w:tabs>
                <w:tab w:val="left" w:pos="8880"/>
              </w:tabs>
              <w:spacing w:line="240" w:lineRule="atLeast"/>
              <w:ind w:left="-1377"/>
              <w:jc w:val="right"/>
              <w:rPr>
                <w:lang w:eastAsia="en-US"/>
              </w:rPr>
            </w:pPr>
          </w:p>
        </w:tc>
      </w:tr>
      <w:tr w:rsidR="00D40AD5" w:rsidTr="00653046">
        <w:trPr>
          <w:trHeight w:val="181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ind w:right="-1023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en-US"/>
              </w:rPr>
            </w:pPr>
          </w:p>
        </w:tc>
      </w:tr>
    </w:tbl>
    <w:p w:rsidR="00D40AD5" w:rsidRDefault="00D40AD5" w:rsidP="00D40AD5">
      <w:pPr>
        <w:tabs>
          <w:tab w:val="left" w:pos="8880"/>
        </w:tabs>
        <w:rPr>
          <w:rFonts w:eastAsia="Times New Roman"/>
          <w:b/>
          <w:sz w:val="18"/>
          <w:szCs w:val="18"/>
          <w:lang w:eastAsia="uk-UA"/>
        </w:rPr>
      </w:pPr>
    </w:p>
    <w:p w:rsidR="00D40AD5" w:rsidRDefault="00D40AD5" w:rsidP="00D40AD5">
      <w:pPr>
        <w:tabs>
          <w:tab w:val="left" w:pos="8880"/>
        </w:tabs>
        <w:rPr>
          <w:rFonts w:eastAsia="Times New Roman"/>
          <w:b/>
          <w:sz w:val="18"/>
          <w:szCs w:val="18"/>
          <w:lang w:eastAsia="uk-UA"/>
        </w:rPr>
      </w:pPr>
    </w:p>
    <w:p w:rsidR="00D40AD5" w:rsidRDefault="00D40AD5" w:rsidP="00D40AD5">
      <w:pPr>
        <w:tabs>
          <w:tab w:val="left" w:pos="8880"/>
        </w:tabs>
        <w:rPr>
          <w:rFonts w:eastAsia="Times New Roman"/>
          <w:b/>
          <w:sz w:val="18"/>
          <w:szCs w:val="18"/>
          <w:lang w:eastAsia="uk-UA"/>
        </w:rPr>
      </w:pPr>
    </w:p>
    <w:p w:rsidR="00D40AD5" w:rsidRDefault="00D40AD5" w:rsidP="00D40AD5">
      <w:pPr>
        <w:tabs>
          <w:tab w:val="left" w:pos="8880"/>
        </w:tabs>
        <w:rPr>
          <w:b/>
          <w:sz w:val="24"/>
          <w:szCs w:val="24"/>
        </w:rPr>
      </w:pPr>
      <w:r>
        <w:rPr>
          <w:b/>
        </w:rPr>
        <w:t xml:space="preserve">                                    СПЕЦИФІКАЦІЯ НА ТАЛОНИ</w:t>
      </w:r>
    </w:p>
    <w:p w:rsidR="00D40AD5" w:rsidRDefault="00D40AD5" w:rsidP="00D40AD5">
      <w:pPr>
        <w:tabs>
          <w:tab w:val="left" w:pos="8880"/>
        </w:tabs>
        <w:rPr>
          <w:b/>
        </w:rPr>
      </w:pPr>
    </w:p>
    <w:p w:rsidR="00D40AD5" w:rsidRDefault="00D40AD5" w:rsidP="00D40AD5">
      <w:pPr>
        <w:tabs>
          <w:tab w:val="left" w:pos="8880"/>
        </w:tabs>
        <w:rPr>
          <w:b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1207"/>
        <w:gridCol w:w="2334"/>
        <w:gridCol w:w="1552"/>
        <w:gridCol w:w="1559"/>
        <w:gridCol w:w="1562"/>
        <w:gridCol w:w="1993"/>
      </w:tblGrid>
      <w:tr w:rsidR="00D40AD5" w:rsidTr="00653046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Повне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найменування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Номінал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талону</w:t>
            </w:r>
          </w:p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Одиниця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талонів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літрів</w:t>
            </w:r>
            <w:proofErr w:type="spellEnd"/>
          </w:p>
        </w:tc>
      </w:tr>
      <w:tr w:rsidR="00D40AD5" w:rsidTr="00653046">
        <w:trPr>
          <w:trHeight w:val="49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Бензин марки А-95</w:t>
            </w:r>
          </w:p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ДСТУ 7687:2015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D40AD5" w:rsidTr="00653046">
        <w:trPr>
          <w:trHeight w:val="49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en-US"/>
              </w:rPr>
              <w:t>Дизельне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паливо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ДСТУ 7688:2015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D5" w:rsidRDefault="00D40AD5" w:rsidP="00653046">
            <w:pPr>
              <w:tabs>
                <w:tab w:val="left" w:pos="888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</w:tr>
    </w:tbl>
    <w:p w:rsidR="00D40AD5" w:rsidRDefault="00D40AD5" w:rsidP="00D40AD5">
      <w:pPr>
        <w:ind w:left="600"/>
        <w:jc w:val="center"/>
        <w:rPr>
          <w:rFonts w:eastAsia="Times New Roman"/>
          <w:b/>
          <w:lang w:eastAsia="uk-UA"/>
        </w:rPr>
      </w:pPr>
    </w:p>
    <w:tbl>
      <w:tblPr>
        <w:tblW w:w="10320" w:type="dxa"/>
        <w:tblInd w:w="-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51"/>
        <w:gridCol w:w="5569"/>
      </w:tblGrid>
      <w:tr w:rsidR="00D40AD5" w:rsidTr="00653046"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D5" w:rsidRDefault="00D40AD5" w:rsidP="00653046">
            <w:pPr>
              <w:pStyle w:val="1"/>
              <w:widowControl w:val="0"/>
              <w:spacing w:line="276" w:lineRule="auto"/>
              <w:ind w:right="-51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Постачальник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D40AD5" w:rsidTr="00653046"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sz w:val="22"/>
                <w:szCs w:val="22"/>
                <w:lang w:val="uk-UA" w:eastAsia="zh-CN"/>
              </w:rPr>
            </w:pPr>
            <w:proofErr w:type="spellStart"/>
            <w:r>
              <w:rPr>
                <w:b/>
                <w:sz w:val="22"/>
                <w:szCs w:val="22"/>
                <w:lang w:val="uk-UA" w:eastAsia="zh-CN"/>
              </w:rPr>
              <w:t>Берестечківський</w:t>
            </w:r>
            <w:proofErr w:type="spellEnd"/>
            <w:r>
              <w:rPr>
                <w:b/>
                <w:sz w:val="22"/>
                <w:szCs w:val="22"/>
                <w:lang w:val="uk-UA" w:eastAsia="zh-CN"/>
              </w:rPr>
              <w:t xml:space="preserve"> психоневрологічний інтернат</w:t>
            </w:r>
          </w:p>
          <w:p w:rsidR="00D40AD5" w:rsidRDefault="00D40AD5" w:rsidP="00653046">
            <w:pPr>
              <w:jc w:val="both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Юридична адреса: </w:t>
            </w:r>
            <w:r>
              <w:rPr>
                <w:sz w:val="24"/>
                <w:szCs w:val="24"/>
              </w:rPr>
              <w:t xml:space="preserve">45765, Волинська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  <w:p w:rsidR="00D40AD5" w:rsidRDefault="00D40AD5" w:rsidP="00653046">
            <w:pPr>
              <w:jc w:val="both"/>
              <w:rPr>
                <w:lang w:eastAsia="ru-RU"/>
              </w:rPr>
            </w:pPr>
            <w:r>
              <w:rPr>
                <w:sz w:val="24"/>
                <w:szCs w:val="24"/>
              </w:rPr>
              <w:t>м. Берестечко вул. Паркова ,21</w:t>
            </w:r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ЄДРПОУ 03188180 </w:t>
            </w:r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n/pUA688201720344280001000019802 в </w:t>
            </w:r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Держказначейська</w:t>
            </w:r>
            <w:proofErr w:type="spellEnd"/>
            <w:r>
              <w:rPr>
                <w:lang w:eastAsia="ru-RU"/>
              </w:rPr>
              <w:t xml:space="preserve"> служба України, </w:t>
            </w:r>
            <w:proofErr w:type="spellStart"/>
            <w:r>
              <w:rPr>
                <w:lang w:eastAsia="ru-RU"/>
              </w:rPr>
              <w:t>м.Ки'їв</w:t>
            </w:r>
            <w:proofErr w:type="spellEnd"/>
          </w:p>
          <w:p w:rsidR="00D40AD5" w:rsidRDefault="00D40AD5" w:rsidP="00653046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E-</w:t>
            </w:r>
            <w:proofErr w:type="spellStart"/>
            <w:r>
              <w:rPr>
                <w:lang w:eastAsia="ru-RU"/>
              </w:rPr>
              <w:t>mail</w:t>
            </w:r>
            <w:proofErr w:type="spellEnd"/>
            <w:r>
              <w:rPr>
                <w:lang w:eastAsia="ru-RU"/>
              </w:rPr>
              <w:t>: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17567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berestpni</w:t>
              </w:r>
              <w:r w:rsidRPr="00717567">
                <w:rPr>
                  <w:rStyle w:val="a4"/>
                  <w:rFonts w:eastAsia="Calibri"/>
                  <w:sz w:val="24"/>
                  <w:szCs w:val="24"/>
                </w:rPr>
                <w:t>@</w:t>
              </w:r>
              <w:r w:rsidRPr="00717567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ukr</w:t>
              </w:r>
              <w:r w:rsidRPr="00717567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Pr="00717567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net</w:t>
              </w:r>
            </w:hyperlink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Керівник</w:t>
            </w: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___________        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В.Б.Клемба</w:t>
            </w:r>
            <w:proofErr w:type="spellEnd"/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М.П.                </w:t>
            </w: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</w:t>
            </w:r>
          </w:p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D5" w:rsidRDefault="00D40AD5" w:rsidP="00653046">
            <w:pPr>
              <w:pStyle w:val="1"/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40AD5" w:rsidRDefault="00D40AD5" w:rsidP="00653046">
            <w:pPr>
              <w:pStyle w:val="1"/>
              <w:widowControl w:val="0"/>
              <w:spacing w:line="276" w:lineRule="auto"/>
              <w:ind w:right="-54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40AD5" w:rsidRDefault="00D40AD5" w:rsidP="00D40AD5">
      <w:pPr>
        <w:ind w:left="600"/>
        <w:jc w:val="center"/>
        <w:rPr>
          <w:rFonts w:eastAsia="Times New Roman"/>
          <w:b/>
          <w:sz w:val="24"/>
          <w:szCs w:val="24"/>
        </w:rPr>
      </w:pPr>
    </w:p>
    <w:p w:rsidR="00D40AD5" w:rsidRPr="00AD2B2E" w:rsidRDefault="00D40AD5" w:rsidP="00D40AD5"/>
    <w:p w:rsidR="004A505D" w:rsidRDefault="004A505D">
      <w:bookmarkStart w:id="1" w:name="_GoBack"/>
      <w:bookmarkEnd w:id="1"/>
    </w:p>
    <w:sectPr w:rsidR="004A5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2EA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1"/>
    <w:rsid w:val="004A505D"/>
    <w:rsid w:val="00D40AD5"/>
    <w:rsid w:val="00F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9818-47F7-4147-BD2D-585E309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0AD5"/>
    <w:pPr>
      <w:suppressAutoHyphens/>
      <w:spacing w:after="200" w:line="276" w:lineRule="auto"/>
    </w:pPr>
    <w:rPr>
      <w:rFonts w:ascii="Calibri" w:eastAsia="SimSun" w:hAnsi="Calibri" w:cs="font29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40AD5"/>
    <w:rPr>
      <w:color w:val="0000FF"/>
      <w:u w:val="single"/>
    </w:rPr>
  </w:style>
  <w:style w:type="paragraph" w:styleId="a">
    <w:name w:val="List Bullet"/>
    <w:basedOn w:val="a0"/>
    <w:semiHidden/>
    <w:unhideWhenUsed/>
    <w:rsid w:val="00D40AD5"/>
    <w:pPr>
      <w:numPr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D4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2"/>
    <w:uiPriority w:val="99"/>
    <w:rsid w:val="00D40AD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stpni@ukr.net" TargetMode="External"/><Relationship Id="rId5" Type="http://schemas.openxmlformats.org/officeDocument/2006/relationships/hyperlink" Target="mailto:berestpn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10507</Words>
  <Characters>5990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2022-07-06T08:04:00Z</dcterms:created>
  <dcterms:modified xsi:type="dcterms:W3CDTF">2022-07-06T08:06:00Z</dcterms:modified>
</cp:coreProperties>
</file>