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1F" w:rsidRPr="00A54BD7" w:rsidRDefault="00CB361F" w:rsidP="000A4F46">
      <w:pPr>
        <w:widowControl w:val="0"/>
        <w:spacing w:after="0" w:line="240" w:lineRule="auto"/>
        <w:contextualSpacing/>
        <w:rPr>
          <w:rFonts w:ascii="Times New Roman" w:hAnsi="Times New Roman"/>
          <w:b/>
          <w:sz w:val="28"/>
          <w:szCs w:val="28"/>
          <w:lang w:eastAsia="uk-UA"/>
        </w:rPr>
      </w:pPr>
    </w:p>
    <w:p w:rsidR="008D741A" w:rsidRPr="00A54BD7" w:rsidRDefault="006D0B0D" w:rsidP="000A4F46">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ВИШЕВИЦЬКА СПЕЦІАЛЬНА ШКОЛА ЖИТОМИРСЬКОЇ ОБЛАСНОЇ РАДИ</w:t>
      </w:r>
    </w:p>
    <w:tbl>
      <w:tblPr>
        <w:tblW w:w="9847" w:type="dxa"/>
        <w:tblInd w:w="-106" w:type="dxa"/>
        <w:tblLayout w:type="fixed"/>
        <w:tblLook w:val="0000" w:firstRow="0" w:lastRow="0" w:firstColumn="0" w:lastColumn="0" w:noHBand="0" w:noVBand="0"/>
      </w:tblPr>
      <w:tblGrid>
        <w:gridCol w:w="9847"/>
      </w:tblGrid>
      <w:tr w:rsidR="00CB361F" w:rsidRPr="00A54BD7"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A54BD7"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A54BD7" w:rsidTr="00262F3A">
                    <w:tc>
                      <w:tcPr>
                        <w:tcW w:w="5097" w:type="dxa"/>
                      </w:tcPr>
                      <w:p w:rsidR="008D741A" w:rsidRPr="00A54BD7" w:rsidRDefault="008D741A" w:rsidP="000A4F46">
                        <w:pPr>
                          <w:spacing w:after="0" w:line="240" w:lineRule="auto"/>
                          <w:jc w:val="center"/>
                          <w:rPr>
                            <w:rFonts w:ascii="Times New Roman" w:hAnsi="Times New Roman"/>
                            <w:b/>
                          </w:rPr>
                        </w:pPr>
                      </w:p>
                    </w:tc>
                    <w:tc>
                      <w:tcPr>
                        <w:tcW w:w="4231" w:type="dxa"/>
                      </w:tcPr>
                      <w:p w:rsidR="00E6521B" w:rsidRPr="00A54BD7" w:rsidRDefault="00E6521B" w:rsidP="000A4F46">
                        <w:pPr>
                          <w:spacing w:after="0" w:line="240" w:lineRule="auto"/>
                          <w:rPr>
                            <w:rFonts w:ascii="Times New Roman" w:eastAsia="Times New Roman" w:hAnsi="Times New Roman"/>
                            <w:bCs/>
                            <w:sz w:val="24"/>
                            <w:szCs w:val="24"/>
                            <w:lang w:eastAsia="ru-RU"/>
                          </w:rPr>
                        </w:pPr>
                      </w:p>
                      <w:p w:rsidR="00E6521B" w:rsidRPr="00A54BD7" w:rsidRDefault="00E6521B" w:rsidP="000A4F46">
                        <w:pPr>
                          <w:spacing w:after="0" w:line="240" w:lineRule="auto"/>
                          <w:rPr>
                            <w:rFonts w:ascii="Times New Roman" w:eastAsia="Times New Roman" w:hAnsi="Times New Roman"/>
                            <w:bCs/>
                            <w:sz w:val="24"/>
                            <w:szCs w:val="24"/>
                            <w:lang w:eastAsia="ru-RU"/>
                          </w:rPr>
                        </w:pPr>
                      </w:p>
                      <w:p w:rsidR="00E6521B" w:rsidRPr="00A54BD7" w:rsidRDefault="00E6521B" w:rsidP="000A4F46">
                        <w:pPr>
                          <w:spacing w:after="0" w:line="240" w:lineRule="auto"/>
                          <w:rPr>
                            <w:rFonts w:ascii="Times New Roman" w:eastAsia="Times New Roman" w:hAnsi="Times New Roman"/>
                            <w:bCs/>
                            <w:sz w:val="28"/>
                            <w:szCs w:val="28"/>
                            <w:lang w:eastAsia="ru-RU"/>
                          </w:rPr>
                        </w:pPr>
                      </w:p>
                      <w:p w:rsidR="008D741A" w:rsidRPr="00A54BD7" w:rsidRDefault="008D741A" w:rsidP="000A4F46">
                        <w:pPr>
                          <w:spacing w:after="0" w:line="240" w:lineRule="auto"/>
                          <w:rPr>
                            <w:rFonts w:ascii="Times New Roman" w:eastAsia="Times New Roman" w:hAnsi="Times New Roman"/>
                            <w:bCs/>
                            <w:sz w:val="28"/>
                            <w:szCs w:val="28"/>
                            <w:lang w:eastAsia="ru-RU"/>
                          </w:rPr>
                        </w:pPr>
                        <w:r w:rsidRPr="00A54BD7">
                          <w:rPr>
                            <w:rFonts w:ascii="Times New Roman" w:eastAsia="Times New Roman" w:hAnsi="Times New Roman"/>
                            <w:bCs/>
                            <w:sz w:val="28"/>
                            <w:szCs w:val="28"/>
                            <w:lang w:eastAsia="ru-RU"/>
                          </w:rPr>
                          <w:t>«ЗАТВЕРДЖЕНО»</w:t>
                        </w:r>
                        <w:r w:rsidR="00B90817" w:rsidRPr="00A54BD7">
                          <w:rPr>
                            <w:rFonts w:ascii="Times New Roman" w:eastAsia="Times New Roman" w:hAnsi="Times New Roman"/>
                            <w:bCs/>
                            <w:sz w:val="28"/>
                            <w:szCs w:val="28"/>
                            <w:lang w:eastAsia="ru-RU"/>
                          </w:rPr>
                          <w:t xml:space="preserve"> </w:t>
                        </w:r>
                      </w:p>
                      <w:p w:rsidR="008D741A" w:rsidRPr="00A54BD7" w:rsidRDefault="008D741A" w:rsidP="000A4F46">
                        <w:pPr>
                          <w:spacing w:after="0" w:line="240" w:lineRule="auto"/>
                          <w:rPr>
                            <w:rFonts w:ascii="Times New Roman" w:eastAsia="Times New Roman" w:hAnsi="Times New Roman"/>
                            <w:bCs/>
                            <w:sz w:val="28"/>
                            <w:szCs w:val="28"/>
                            <w:lang w:eastAsia="ru-RU"/>
                          </w:rPr>
                        </w:pPr>
                        <w:r w:rsidRPr="00A54BD7">
                          <w:rPr>
                            <w:rFonts w:ascii="Times New Roman" w:eastAsia="Times New Roman" w:hAnsi="Times New Roman"/>
                            <w:bCs/>
                            <w:sz w:val="28"/>
                            <w:szCs w:val="28"/>
                            <w:lang w:eastAsia="ru-RU"/>
                          </w:rPr>
                          <w:t>Рішенням уповноваженої особи</w:t>
                        </w:r>
                      </w:p>
                      <w:p w:rsidR="008D741A" w:rsidRPr="00A54BD7" w:rsidRDefault="008D741A" w:rsidP="000A4F46">
                        <w:pPr>
                          <w:spacing w:after="0" w:line="240" w:lineRule="auto"/>
                          <w:rPr>
                            <w:rFonts w:ascii="Times New Roman" w:eastAsia="Times New Roman" w:hAnsi="Times New Roman"/>
                            <w:bCs/>
                            <w:sz w:val="28"/>
                            <w:szCs w:val="28"/>
                            <w:lang w:eastAsia="ru-RU"/>
                          </w:rPr>
                        </w:pPr>
                        <w:r w:rsidRPr="00A54BD7">
                          <w:rPr>
                            <w:rFonts w:ascii="Times New Roman" w:eastAsia="Times New Roman" w:hAnsi="Times New Roman"/>
                            <w:bCs/>
                            <w:sz w:val="28"/>
                            <w:szCs w:val="28"/>
                            <w:lang w:eastAsia="ru-RU"/>
                          </w:rPr>
                          <w:t xml:space="preserve">Протокол </w:t>
                        </w:r>
                        <w:r w:rsidR="006D0B0D">
                          <w:rPr>
                            <w:rFonts w:ascii="Times New Roman" w:eastAsia="Times New Roman" w:hAnsi="Times New Roman"/>
                            <w:bCs/>
                            <w:sz w:val="28"/>
                            <w:szCs w:val="28"/>
                            <w:lang w:eastAsia="ru-RU"/>
                          </w:rPr>
                          <w:t>№</w:t>
                        </w:r>
                        <w:r w:rsidR="003102A2">
                          <w:rPr>
                            <w:rFonts w:ascii="Times New Roman" w:eastAsia="Times New Roman" w:hAnsi="Times New Roman"/>
                            <w:bCs/>
                            <w:sz w:val="28"/>
                            <w:szCs w:val="28"/>
                            <w:lang w:eastAsia="ru-RU"/>
                          </w:rPr>
                          <w:t>21</w:t>
                        </w:r>
                      </w:p>
                      <w:p w:rsidR="008D741A" w:rsidRPr="00A54BD7" w:rsidRDefault="008D741A" w:rsidP="000A4F46">
                        <w:pPr>
                          <w:spacing w:after="0" w:line="240" w:lineRule="auto"/>
                          <w:rPr>
                            <w:rFonts w:ascii="Times New Roman" w:eastAsia="Times New Roman" w:hAnsi="Times New Roman"/>
                            <w:bCs/>
                            <w:sz w:val="28"/>
                            <w:szCs w:val="28"/>
                            <w:lang w:eastAsia="ru-RU"/>
                          </w:rPr>
                        </w:pPr>
                        <w:r w:rsidRPr="00A54BD7">
                          <w:rPr>
                            <w:rFonts w:ascii="Times New Roman" w:eastAsia="Times New Roman" w:hAnsi="Times New Roman"/>
                            <w:bCs/>
                            <w:sz w:val="28"/>
                            <w:szCs w:val="28"/>
                            <w:lang w:eastAsia="ru-RU"/>
                          </w:rPr>
                          <w:t xml:space="preserve">Від « </w:t>
                        </w:r>
                        <w:r w:rsidR="003102A2">
                          <w:rPr>
                            <w:rFonts w:ascii="Times New Roman" w:eastAsia="Times New Roman" w:hAnsi="Times New Roman"/>
                            <w:bCs/>
                            <w:sz w:val="28"/>
                            <w:szCs w:val="28"/>
                            <w:lang w:eastAsia="ru-RU"/>
                          </w:rPr>
                          <w:t>20</w:t>
                        </w:r>
                        <w:r w:rsidRPr="006D0B0D">
                          <w:rPr>
                            <w:rFonts w:ascii="Times New Roman" w:eastAsia="Times New Roman" w:hAnsi="Times New Roman"/>
                            <w:bCs/>
                            <w:sz w:val="28"/>
                            <w:szCs w:val="28"/>
                            <w:lang w:eastAsia="ru-RU"/>
                          </w:rPr>
                          <w:t xml:space="preserve">» </w:t>
                        </w:r>
                        <w:r w:rsidR="003102A2">
                          <w:rPr>
                            <w:rFonts w:ascii="Times New Roman" w:eastAsia="Times New Roman" w:hAnsi="Times New Roman"/>
                            <w:bCs/>
                            <w:sz w:val="28"/>
                            <w:szCs w:val="28"/>
                            <w:lang w:eastAsia="ru-RU"/>
                          </w:rPr>
                          <w:t>грудня</w:t>
                        </w:r>
                        <w:r w:rsidR="005A6ADD" w:rsidRPr="006D0B0D">
                          <w:rPr>
                            <w:rFonts w:ascii="Times New Roman" w:eastAsia="Times New Roman" w:hAnsi="Times New Roman"/>
                            <w:bCs/>
                            <w:sz w:val="28"/>
                            <w:szCs w:val="28"/>
                            <w:lang w:eastAsia="ru-RU"/>
                          </w:rPr>
                          <w:t xml:space="preserve"> 20</w:t>
                        </w:r>
                        <w:r w:rsidR="001B08D6" w:rsidRPr="006D0B0D">
                          <w:rPr>
                            <w:rFonts w:ascii="Times New Roman" w:eastAsia="Times New Roman" w:hAnsi="Times New Roman"/>
                            <w:bCs/>
                            <w:sz w:val="28"/>
                            <w:szCs w:val="28"/>
                            <w:lang w:eastAsia="ru-RU"/>
                          </w:rPr>
                          <w:t>2</w:t>
                        </w:r>
                        <w:r w:rsidR="006D0B0D" w:rsidRPr="006D0B0D">
                          <w:rPr>
                            <w:rFonts w:ascii="Times New Roman" w:eastAsia="Times New Roman" w:hAnsi="Times New Roman"/>
                            <w:bCs/>
                            <w:sz w:val="28"/>
                            <w:szCs w:val="28"/>
                            <w:lang w:eastAsia="ru-RU"/>
                          </w:rPr>
                          <w:t>3</w:t>
                        </w:r>
                        <w:r w:rsidRPr="006D0B0D">
                          <w:rPr>
                            <w:rFonts w:ascii="Times New Roman" w:eastAsia="Times New Roman" w:hAnsi="Times New Roman"/>
                            <w:bCs/>
                            <w:sz w:val="28"/>
                            <w:szCs w:val="28"/>
                            <w:lang w:eastAsia="ru-RU"/>
                          </w:rPr>
                          <w:t xml:space="preserve"> року</w:t>
                        </w:r>
                      </w:p>
                      <w:p w:rsidR="008D741A" w:rsidRPr="00A54BD7" w:rsidRDefault="008D741A" w:rsidP="000A4F46">
                        <w:pPr>
                          <w:spacing w:after="0" w:line="240" w:lineRule="auto"/>
                          <w:rPr>
                            <w:rFonts w:ascii="Times New Roman" w:eastAsia="Times New Roman" w:hAnsi="Times New Roman"/>
                            <w:bCs/>
                            <w:sz w:val="28"/>
                            <w:szCs w:val="28"/>
                            <w:lang w:eastAsia="ru-RU"/>
                          </w:rPr>
                        </w:pPr>
                        <w:r w:rsidRPr="00A54BD7">
                          <w:rPr>
                            <w:rFonts w:ascii="Times New Roman" w:eastAsia="Times New Roman" w:hAnsi="Times New Roman"/>
                            <w:bCs/>
                            <w:sz w:val="28"/>
                            <w:szCs w:val="28"/>
                            <w:lang w:eastAsia="ru-RU"/>
                          </w:rPr>
                          <w:t xml:space="preserve">Уповноважена особа </w:t>
                        </w:r>
                      </w:p>
                      <w:p w:rsidR="002D13B6" w:rsidRPr="00A54BD7" w:rsidRDefault="002D13B6" w:rsidP="000A4F46">
                        <w:pPr>
                          <w:spacing w:after="0" w:line="240" w:lineRule="auto"/>
                          <w:rPr>
                            <w:rFonts w:ascii="Times New Roman" w:eastAsia="Times New Roman" w:hAnsi="Times New Roman"/>
                            <w:bCs/>
                            <w:sz w:val="28"/>
                            <w:szCs w:val="28"/>
                            <w:lang w:eastAsia="ru-RU"/>
                          </w:rPr>
                        </w:pPr>
                      </w:p>
                      <w:p w:rsidR="008D741A" w:rsidRPr="00A54BD7" w:rsidRDefault="006D0B0D" w:rsidP="000A4F46">
                        <w:pPr>
                          <w:spacing w:after="0" w:line="240" w:lineRule="auto"/>
                          <w:rPr>
                            <w:rFonts w:ascii="Times New Roman" w:hAnsi="Times New Roman"/>
                            <w:b/>
                          </w:rPr>
                        </w:pPr>
                        <w:r>
                          <w:rPr>
                            <w:rFonts w:ascii="Times New Roman" w:eastAsia="Times New Roman" w:hAnsi="Times New Roman"/>
                            <w:bCs/>
                            <w:sz w:val="28"/>
                            <w:szCs w:val="28"/>
                            <w:lang w:eastAsia="ru-RU"/>
                          </w:rPr>
                          <w:t>Дідок Людмила Григорівна</w:t>
                        </w:r>
                      </w:p>
                    </w:tc>
                  </w:tr>
                </w:tbl>
                <w:p w:rsidR="00CB361F" w:rsidRPr="00A54BD7" w:rsidRDefault="00CB361F"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sz w:val="36"/>
                      <w:szCs w:val="36"/>
                    </w:rPr>
                  </w:pPr>
                  <w:r w:rsidRPr="00A54BD7">
                    <w:rPr>
                      <w:rFonts w:ascii="Times New Roman" w:hAnsi="Times New Roman"/>
                      <w:b/>
                      <w:sz w:val="36"/>
                      <w:szCs w:val="36"/>
                    </w:rPr>
                    <w:t>ТЕНДЕРНА ДОКУМЕНТАЦІЯ</w:t>
                  </w:r>
                </w:p>
                <w:p w:rsidR="00CB361F" w:rsidRPr="00A54BD7" w:rsidRDefault="00CB361F" w:rsidP="000A4F46">
                  <w:pPr>
                    <w:spacing w:after="0" w:line="240" w:lineRule="auto"/>
                    <w:jc w:val="center"/>
                    <w:rPr>
                      <w:rFonts w:ascii="Times New Roman" w:hAnsi="Times New Roman"/>
                      <w:b/>
                    </w:rPr>
                  </w:pPr>
                </w:p>
              </w:tc>
            </w:tr>
          </w:tbl>
          <w:p w:rsidR="00CB361F" w:rsidRPr="00A54BD7" w:rsidRDefault="00CB361F" w:rsidP="000A4F46">
            <w:pPr>
              <w:spacing w:after="0" w:line="240" w:lineRule="auto"/>
              <w:jc w:val="center"/>
              <w:rPr>
                <w:rFonts w:ascii="Times New Roman" w:hAnsi="Times New Roman"/>
                <w:b/>
                <w:bCs/>
              </w:rPr>
            </w:pPr>
            <w:r w:rsidRPr="00A54BD7">
              <w:rPr>
                <w:rFonts w:ascii="Times New Roman" w:hAnsi="Times New Roman"/>
                <w:b/>
                <w:bCs/>
              </w:rPr>
              <w:t xml:space="preserve">на закупівлю </w:t>
            </w:r>
          </w:p>
          <w:p w:rsidR="00E518F3" w:rsidRPr="00A54BD7" w:rsidRDefault="00E518F3" w:rsidP="000A4F46">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 xml:space="preserve">«код ДК 021:2015 “Єдиний закупівельний словник” – </w:t>
            </w:r>
          </w:p>
          <w:p w:rsidR="00E518F3" w:rsidRPr="00A54BD7" w:rsidRDefault="00E518F3" w:rsidP="000A4F46">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09310000-5 - електрична енергія (Електрична енергія)</w:t>
            </w:r>
            <w:r w:rsidR="00552169" w:rsidRPr="00A54BD7">
              <w:rPr>
                <w:rFonts w:ascii="Times New Roman" w:eastAsia="Times New Roman" w:hAnsi="Times New Roman"/>
                <w:b/>
                <w:sz w:val="24"/>
                <w:szCs w:val="24"/>
              </w:rPr>
              <w:t xml:space="preserve"> та супутні послуги, зокрема послуг з постачання, послуг з передачі та розподілу електричної енергії</w:t>
            </w:r>
            <w:r w:rsidR="00353B67" w:rsidRPr="00A54BD7">
              <w:rPr>
                <w:rFonts w:ascii="Times New Roman" w:eastAsia="Times New Roman" w:hAnsi="Times New Roman"/>
                <w:b/>
                <w:sz w:val="24"/>
                <w:szCs w:val="24"/>
              </w:rPr>
              <w:t>.</w:t>
            </w:r>
            <w:r w:rsidRPr="00A54BD7">
              <w:rPr>
                <w:rFonts w:ascii="Times New Roman" w:eastAsia="Times New Roman" w:hAnsi="Times New Roman"/>
                <w:b/>
                <w:bCs/>
                <w:sz w:val="24"/>
                <w:szCs w:val="24"/>
              </w:rPr>
              <w:t>»</w:t>
            </w:r>
          </w:p>
          <w:p w:rsidR="00CB361F" w:rsidRPr="00A54BD7" w:rsidRDefault="00CB361F" w:rsidP="000A4F46">
            <w:pPr>
              <w:spacing w:after="0" w:line="240" w:lineRule="auto"/>
              <w:jc w:val="center"/>
              <w:rPr>
                <w:rFonts w:ascii="Times New Roman" w:hAnsi="Times New Roman"/>
              </w:rPr>
            </w:pPr>
          </w:p>
          <w:p w:rsidR="00CB361F" w:rsidRPr="00A54BD7" w:rsidRDefault="00CB361F" w:rsidP="000A4F46">
            <w:pPr>
              <w:spacing w:after="0" w:line="240" w:lineRule="auto"/>
              <w:jc w:val="center"/>
              <w:rPr>
                <w:rFonts w:ascii="Times New Roman" w:hAnsi="Times New Roman"/>
              </w:rPr>
            </w:pPr>
          </w:p>
          <w:p w:rsidR="008D741A" w:rsidRPr="00A54BD7" w:rsidRDefault="008D741A" w:rsidP="000A4F46">
            <w:pPr>
              <w:spacing w:after="0" w:line="240" w:lineRule="auto"/>
              <w:rPr>
                <w:rFonts w:ascii="Times New Roman" w:hAnsi="Times New Roman"/>
                <w:b/>
                <w:bCs/>
                <w:sz w:val="32"/>
                <w:szCs w:val="32"/>
                <w:lang w:eastAsia="ru-RU"/>
              </w:rPr>
            </w:pPr>
          </w:p>
        </w:tc>
      </w:tr>
    </w:tbl>
    <w:p w:rsidR="00CB361F" w:rsidRPr="00A54BD7" w:rsidRDefault="00CB361F" w:rsidP="000A4F46">
      <w:pPr>
        <w:spacing w:after="0" w:line="240" w:lineRule="auto"/>
        <w:rPr>
          <w:rFonts w:ascii="Times New Roman" w:hAnsi="Times New Roman"/>
          <w:sz w:val="26"/>
          <w:szCs w:val="26"/>
          <w:lang w:eastAsia="ru-RU"/>
        </w:rPr>
      </w:pPr>
    </w:p>
    <w:p w:rsidR="00B458D6" w:rsidRPr="00A54BD7" w:rsidRDefault="00B458D6" w:rsidP="000A4F46">
      <w:pPr>
        <w:spacing w:after="0" w:line="240" w:lineRule="auto"/>
        <w:rPr>
          <w:rFonts w:ascii="Times New Roman" w:hAnsi="Times New Roman"/>
          <w:sz w:val="26"/>
          <w:szCs w:val="26"/>
          <w:lang w:eastAsia="ru-RU"/>
        </w:rPr>
      </w:pPr>
    </w:p>
    <w:p w:rsidR="00772E59" w:rsidRPr="00A54BD7" w:rsidRDefault="00772E59"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772E59" w:rsidRPr="00A54BD7" w:rsidRDefault="00772E59" w:rsidP="000A4F46">
      <w:pPr>
        <w:spacing w:after="0" w:line="240" w:lineRule="auto"/>
        <w:jc w:val="center"/>
        <w:rPr>
          <w:rFonts w:ascii="Times New Roman" w:hAnsi="Times New Roman"/>
          <w:b/>
          <w:bCs/>
          <w:sz w:val="28"/>
          <w:szCs w:val="28"/>
          <w:lang w:eastAsia="ru-RU"/>
        </w:rPr>
      </w:pPr>
    </w:p>
    <w:p w:rsidR="00772E59" w:rsidRPr="00A54BD7" w:rsidRDefault="00772E59" w:rsidP="000A4F46">
      <w:pPr>
        <w:spacing w:after="0" w:line="240" w:lineRule="auto"/>
        <w:jc w:val="center"/>
        <w:rPr>
          <w:rFonts w:ascii="Times New Roman" w:hAnsi="Times New Roman"/>
          <w:b/>
          <w:bCs/>
          <w:sz w:val="28"/>
          <w:szCs w:val="28"/>
          <w:lang w:eastAsia="ru-RU"/>
        </w:rPr>
      </w:pPr>
    </w:p>
    <w:p w:rsidR="00E6521B" w:rsidRPr="00A54BD7" w:rsidRDefault="006D0B0D" w:rsidP="000A4F46">
      <w:pPr>
        <w:spacing w:after="0" w:line="240" w:lineRule="auto"/>
        <w:jc w:val="center"/>
        <w:rPr>
          <w:rFonts w:ascii="Times New Roman" w:hAnsi="Times New Roman"/>
          <w:b/>
          <w:bCs/>
          <w:sz w:val="32"/>
          <w:szCs w:val="32"/>
          <w:highlight w:val="yellow"/>
          <w:lang w:eastAsia="ru-RU"/>
        </w:rPr>
      </w:pPr>
      <w:r w:rsidRPr="006D0B0D">
        <w:rPr>
          <w:rFonts w:ascii="Times New Roman" w:hAnsi="Times New Roman"/>
          <w:b/>
          <w:bCs/>
          <w:sz w:val="32"/>
          <w:szCs w:val="32"/>
          <w:lang w:eastAsia="ru-RU"/>
        </w:rPr>
        <w:t>с.Вишевичі</w:t>
      </w:r>
      <w:r w:rsidR="00E6521B" w:rsidRPr="00A54BD7">
        <w:rPr>
          <w:rFonts w:ascii="Times New Roman" w:hAnsi="Times New Roman"/>
          <w:b/>
          <w:bCs/>
          <w:sz w:val="32"/>
          <w:szCs w:val="32"/>
          <w:highlight w:val="yellow"/>
          <w:lang w:eastAsia="ru-RU"/>
        </w:rPr>
        <w:br w:type="page"/>
      </w:r>
    </w:p>
    <w:p w:rsidR="00CB361F" w:rsidRPr="00A54BD7" w:rsidRDefault="00CB361F" w:rsidP="000A4F46">
      <w:pPr>
        <w:spacing w:after="0" w:line="240" w:lineRule="auto"/>
        <w:jc w:val="center"/>
        <w:rPr>
          <w:rFonts w:ascii="Times New Roman" w:hAnsi="Times New Roman"/>
          <w:b/>
          <w:bCs/>
          <w:sz w:val="28"/>
          <w:szCs w:val="28"/>
          <w:lang w:eastAsia="ru-RU"/>
        </w:rPr>
      </w:pPr>
      <w:r w:rsidRPr="00A54BD7">
        <w:rPr>
          <w:rFonts w:ascii="Times New Roman" w:hAnsi="Times New Roman"/>
          <w:b/>
          <w:bCs/>
          <w:sz w:val="28"/>
          <w:szCs w:val="28"/>
          <w:lang w:eastAsia="ru-RU"/>
        </w:rPr>
        <w:lastRenderedPageBreak/>
        <w:t xml:space="preserve">ЗМІСТ ТЕДЕРНОЇ ДОКУМЕНТАЦІЇ </w:t>
      </w:r>
    </w:p>
    <w:p w:rsidR="00CB361F" w:rsidRPr="00A54BD7" w:rsidRDefault="00CB361F" w:rsidP="000A4F46">
      <w:pPr>
        <w:spacing w:after="0" w:line="240" w:lineRule="auto"/>
        <w:jc w:val="center"/>
        <w:rPr>
          <w:rFonts w:ascii="Times New Roman" w:hAnsi="Times New Roman"/>
          <w:b/>
          <w:bCs/>
          <w:sz w:val="28"/>
          <w:szCs w:val="28"/>
          <w:lang w:eastAsia="ru-RU"/>
        </w:rPr>
      </w:pP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І Загальні положення</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II. </w:t>
      </w:r>
      <w:r w:rsidRPr="00A54BD7">
        <w:rPr>
          <w:rFonts w:ascii="Times New Roman" w:hAnsi="Times New Roman"/>
          <w:b/>
          <w:sz w:val="28"/>
          <w:szCs w:val="28"/>
        </w:rPr>
        <w:t>Порядок унесення змін та надання роз’яснень до тендерної документації</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III. </w:t>
      </w:r>
      <w:r w:rsidRPr="00A54BD7">
        <w:rPr>
          <w:rFonts w:ascii="Times New Roman" w:hAnsi="Times New Roman"/>
          <w:b/>
          <w:sz w:val="28"/>
          <w:szCs w:val="28"/>
        </w:rPr>
        <w:t>Інструкція з підготовки тендерної пропозиції</w:t>
      </w: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 xml:space="preserve">IV. </w:t>
      </w:r>
      <w:r w:rsidRPr="00A54BD7">
        <w:rPr>
          <w:rFonts w:ascii="Times New Roman" w:hAnsi="Times New Roman"/>
          <w:b/>
          <w:sz w:val="28"/>
          <w:szCs w:val="28"/>
        </w:rPr>
        <w:t>Подання та розкриття тендерної пропозиції</w:t>
      </w: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 xml:space="preserve">V. </w:t>
      </w:r>
      <w:r w:rsidRPr="00A54BD7">
        <w:rPr>
          <w:rFonts w:ascii="Times New Roman" w:hAnsi="Times New Roman"/>
          <w:b/>
          <w:sz w:val="28"/>
          <w:szCs w:val="28"/>
        </w:rPr>
        <w:t>Оцінка тендерної пропозиції</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VI. </w:t>
      </w:r>
      <w:r w:rsidRPr="00A54BD7">
        <w:rPr>
          <w:rFonts w:ascii="Times New Roman" w:hAnsi="Times New Roman"/>
          <w:b/>
          <w:sz w:val="28"/>
          <w:szCs w:val="28"/>
        </w:rPr>
        <w:t>Результати торгів та укладання договору про закупівлю</w:t>
      </w:r>
    </w:p>
    <w:p w:rsidR="00CB361F" w:rsidRPr="00A54BD7" w:rsidRDefault="00CB361F" w:rsidP="000A4F46">
      <w:pPr>
        <w:spacing w:after="0" w:line="240" w:lineRule="auto"/>
        <w:rPr>
          <w:rFonts w:ascii="Times New Roman" w:hAnsi="Times New Roman"/>
          <w:b/>
          <w:bCs/>
          <w:sz w:val="28"/>
          <w:szCs w:val="28"/>
          <w:lang w:eastAsia="ru-RU"/>
        </w:rPr>
      </w:pP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 xml:space="preserve">ДОДАТКИ: </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№2 Форма "ТЕНДЕРНА ПРОПОЗИЦІЯ"</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№3 Технічна специфікація (Технічне завдання)</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№4 Проект договору</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№5 Лист-згода на обробку персональних даних</w:t>
      </w:r>
    </w:p>
    <w:p w:rsidR="00E6521B" w:rsidRPr="00A54BD7" w:rsidRDefault="00E6521B" w:rsidP="000A4F46">
      <w:pPr>
        <w:spacing w:after="0" w:line="240" w:lineRule="auto"/>
        <w:rPr>
          <w:rFonts w:ascii="Times New Roman" w:hAnsi="Times New Roman"/>
          <w:sz w:val="26"/>
          <w:szCs w:val="26"/>
          <w:lang w:eastAsia="ru-RU"/>
        </w:rPr>
      </w:pPr>
      <w:r w:rsidRPr="00A54BD7">
        <w:rPr>
          <w:rFonts w:ascii="Times New Roman" w:hAnsi="Times New Roman"/>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54BD7" w:rsidTr="008959B9">
        <w:trPr>
          <w:trHeight w:val="522"/>
          <w:jc w:val="center"/>
        </w:trPr>
        <w:tc>
          <w:tcPr>
            <w:tcW w:w="576"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lastRenderedPageBreak/>
              <w:t>№</w:t>
            </w:r>
          </w:p>
        </w:tc>
        <w:tc>
          <w:tcPr>
            <w:tcW w:w="9526" w:type="dxa"/>
            <w:gridSpan w:val="2"/>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bdr w:val="none" w:sz="0" w:space="0" w:color="auto" w:frame="1"/>
                <w:lang w:eastAsia="uk-UA"/>
              </w:rPr>
              <w:t>І Загальні положення</w:t>
            </w:r>
          </w:p>
        </w:tc>
      </w:tr>
      <w:tr w:rsidR="00CB361F" w:rsidRPr="00A54BD7" w:rsidTr="008959B9">
        <w:trPr>
          <w:trHeight w:val="522"/>
          <w:jc w:val="center"/>
        </w:trPr>
        <w:tc>
          <w:tcPr>
            <w:tcW w:w="576"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2</w:t>
            </w:r>
          </w:p>
        </w:tc>
        <w:tc>
          <w:tcPr>
            <w:tcW w:w="6308" w:type="dxa"/>
            <w:shd w:val="clear" w:color="auto" w:fill="auto"/>
            <w:vAlign w:val="center"/>
          </w:tcPr>
          <w:p w:rsidR="00CB361F" w:rsidRPr="00A54BD7" w:rsidRDefault="00CB361F" w:rsidP="00A7433A">
            <w:pPr>
              <w:widowControl w:val="0"/>
              <w:spacing w:after="0" w:line="240" w:lineRule="auto"/>
              <w:ind w:firstLine="300"/>
              <w:contextualSpacing/>
              <w:jc w:val="center"/>
              <w:rPr>
                <w:rFonts w:ascii="Times New Roman" w:hAnsi="Times New Roman"/>
                <w:sz w:val="24"/>
                <w:szCs w:val="24"/>
                <w:lang w:eastAsia="uk-UA"/>
              </w:rPr>
            </w:pPr>
            <w:r w:rsidRPr="00A54BD7">
              <w:rPr>
                <w:rFonts w:ascii="Times New Roman" w:hAnsi="Times New Roman"/>
                <w:sz w:val="24"/>
                <w:szCs w:val="24"/>
                <w:lang w:eastAsia="uk-UA"/>
              </w:rPr>
              <w:t>3</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A54BD7" w:rsidRDefault="00CB361F" w:rsidP="00A7433A">
            <w:pPr>
              <w:widowControl w:val="0"/>
              <w:spacing w:after="0" w:line="240" w:lineRule="auto"/>
              <w:ind w:firstLine="300"/>
              <w:contextualSpacing/>
              <w:jc w:val="both"/>
              <w:rPr>
                <w:rFonts w:ascii="Times New Roman" w:hAnsi="Times New Roman"/>
                <w:i/>
                <w:sz w:val="24"/>
                <w:szCs w:val="24"/>
                <w:lang w:eastAsia="uk-UA"/>
              </w:rPr>
            </w:pPr>
            <w:r w:rsidRPr="00A54BD7">
              <w:rPr>
                <w:rFonts w:ascii="Times New Roman" w:hAnsi="Times New Roman"/>
                <w:i/>
                <w:sz w:val="24"/>
                <w:szCs w:val="24"/>
                <w:lang w:eastAsia="uk-UA"/>
              </w:rPr>
              <w:t xml:space="preserve">Тендерну документацію розроблено відповідно до вимог </w:t>
            </w:r>
            <w:hyperlink r:id="rId8" w:tgtFrame="_blank" w:history="1">
              <w:r w:rsidRPr="00A54BD7">
                <w:rPr>
                  <w:rFonts w:ascii="Times New Roman" w:hAnsi="Times New Roman"/>
                  <w:i/>
                  <w:sz w:val="24"/>
                  <w:szCs w:val="24"/>
                  <w:lang w:eastAsia="uk-UA"/>
                </w:rPr>
                <w:t>Закону</w:t>
              </w:r>
            </w:hyperlink>
            <w:r w:rsidR="00357D82" w:rsidRPr="00A54BD7">
              <w:rPr>
                <w:rFonts w:ascii="Times New Roman" w:hAnsi="Times New Roman"/>
                <w:i/>
                <w:sz w:val="24"/>
                <w:szCs w:val="24"/>
                <w:lang w:eastAsia="uk-UA"/>
              </w:rPr>
              <w:t xml:space="preserve"> </w:t>
            </w:r>
            <w:r w:rsidRPr="00A54BD7">
              <w:rPr>
                <w:rFonts w:ascii="Times New Roman" w:hAnsi="Times New Roman"/>
                <w:i/>
                <w:sz w:val="24"/>
                <w:szCs w:val="24"/>
                <w:lang w:eastAsia="uk-UA"/>
              </w:rPr>
              <w:t>«Про публічні закупівлі» (далі – Закон)</w:t>
            </w:r>
            <w:r w:rsidR="00630100" w:rsidRPr="00A54BD7">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A54BD7">
              <w:rPr>
                <w:rFonts w:ascii="Times New Roman" w:hAnsi="Times New Roman"/>
                <w:i/>
                <w:sz w:val="24"/>
                <w:szCs w:val="24"/>
                <w:lang w:eastAsia="uk-UA"/>
              </w:rPr>
              <w:br/>
              <w:t>від 12 жовтня 2022 р. № 1178 (далі – Особливості)</w:t>
            </w:r>
            <w:r w:rsidRPr="00A54BD7">
              <w:rPr>
                <w:rFonts w:ascii="Times New Roman" w:hAnsi="Times New Roman"/>
                <w:i/>
                <w:sz w:val="24"/>
                <w:szCs w:val="24"/>
                <w:lang w:eastAsia="uk-UA"/>
              </w:rPr>
              <w:t xml:space="preserve"> Терміни вживаються у значенні, наведеному в Законі</w:t>
            </w:r>
            <w:r w:rsidR="00630100" w:rsidRPr="00A54BD7">
              <w:rPr>
                <w:rFonts w:ascii="Times New Roman" w:hAnsi="Times New Roman"/>
                <w:i/>
                <w:sz w:val="24"/>
                <w:szCs w:val="24"/>
                <w:lang w:eastAsia="uk-UA"/>
              </w:rPr>
              <w:t xml:space="preserve"> та Особливостях</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A54BD7" w:rsidTr="008959B9">
        <w:trPr>
          <w:trHeight w:val="370"/>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повне найменування</w:t>
            </w:r>
          </w:p>
        </w:tc>
        <w:tc>
          <w:tcPr>
            <w:tcW w:w="6308" w:type="dxa"/>
            <w:shd w:val="clear" w:color="auto" w:fill="auto"/>
          </w:tcPr>
          <w:p w:rsidR="006D0B0D" w:rsidRPr="006D0B0D" w:rsidRDefault="006D0B0D" w:rsidP="006D0B0D">
            <w:pPr>
              <w:spacing w:after="0" w:line="240" w:lineRule="auto"/>
              <w:jc w:val="center"/>
              <w:rPr>
                <w:rFonts w:ascii="Times New Roman" w:hAnsi="Times New Roman"/>
                <w:b/>
                <w:bCs/>
                <w:sz w:val="20"/>
                <w:szCs w:val="20"/>
                <w:u w:val="single"/>
                <w:lang w:eastAsia="ru-RU"/>
              </w:rPr>
            </w:pPr>
            <w:r w:rsidRPr="006D0B0D">
              <w:rPr>
                <w:rFonts w:ascii="Times New Roman" w:hAnsi="Times New Roman"/>
                <w:b/>
                <w:bCs/>
                <w:sz w:val="20"/>
                <w:szCs w:val="20"/>
                <w:u w:val="single"/>
                <w:lang w:eastAsia="ru-RU"/>
              </w:rPr>
              <w:t>ВИШЕВИЦЬКА СПЕЦІАЛЬНА ШКОЛА ЖИТОМИРСЬКОЇ ОБЛАСНОЇ РАДИ</w:t>
            </w:r>
          </w:p>
          <w:p w:rsidR="00CB361F" w:rsidRPr="00A54BD7" w:rsidRDefault="00CB361F" w:rsidP="00A7433A">
            <w:pPr>
              <w:spacing w:after="0" w:line="240" w:lineRule="auto"/>
              <w:ind w:firstLine="300"/>
              <w:jc w:val="both"/>
              <w:rPr>
                <w:rFonts w:ascii="Times New Roman" w:hAnsi="Times New Roman"/>
                <w:b/>
                <w:sz w:val="24"/>
                <w:szCs w:val="24"/>
                <w:lang w:eastAsia="ru-RU"/>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місцезнаходження</w:t>
            </w:r>
          </w:p>
        </w:tc>
        <w:tc>
          <w:tcPr>
            <w:tcW w:w="6308" w:type="dxa"/>
            <w:shd w:val="clear" w:color="auto" w:fill="auto"/>
          </w:tcPr>
          <w:p w:rsidR="00CB361F" w:rsidRPr="00A54BD7" w:rsidRDefault="006D0B0D" w:rsidP="00A7433A">
            <w:pPr>
              <w:widowControl w:val="0"/>
              <w:spacing w:after="0" w:line="240" w:lineRule="auto"/>
              <w:ind w:firstLine="300"/>
              <w:contextualSpacing/>
              <w:jc w:val="both"/>
              <w:rPr>
                <w:rFonts w:ascii="Times New Roman" w:hAnsi="Times New Roman"/>
                <w:sz w:val="24"/>
                <w:szCs w:val="24"/>
                <w:lang w:eastAsia="uk-UA"/>
              </w:rPr>
            </w:pPr>
            <w:r w:rsidRPr="006A0B39">
              <w:rPr>
                <w:rFonts w:ascii="Times New Roman" w:hAnsi="Times New Roman"/>
                <w:sz w:val="24"/>
                <w:szCs w:val="24"/>
                <w:lang w:eastAsia="uk-UA"/>
              </w:rPr>
              <w:t xml:space="preserve">Україна, </w:t>
            </w:r>
            <w:r>
              <w:rPr>
                <w:rFonts w:ascii="Times New Roman" w:hAnsi="Times New Roman"/>
                <w:sz w:val="24"/>
                <w:szCs w:val="24"/>
                <w:lang w:eastAsia="uk-UA"/>
              </w:rPr>
              <w:t>12214</w:t>
            </w:r>
            <w:r w:rsidRPr="006A0B39">
              <w:rPr>
                <w:rFonts w:ascii="Times New Roman" w:hAnsi="Times New Roman"/>
                <w:sz w:val="24"/>
                <w:szCs w:val="24"/>
                <w:lang w:eastAsia="uk-UA"/>
              </w:rPr>
              <w:t xml:space="preserve">, Житомирська обл., </w:t>
            </w:r>
            <w:r>
              <w:rPr>
                <w:rFonts w:ascii="Times New Roman" w:hAnsi="Times New Roman"/>
                <w:sz w:val="24"/>
                <w:szCs w:val="24"/>
                <w:lang w:eastAsia="uk-UA"/>
              </w:rPr>
              <w:t>Житомирський</w:t>
            </w:r>
            <w:r w:rsidRPr="006A0B39">
              <w:rPr>
                <w:rFonts w:ascii="Times New Roman" w:hAnsi="Times New Roman"/>
                <w:sz w:val="24"/>
                <w:szCs w:val="24"/>
                <w:lang w:eastAsia="uk-UA"/>
              </w:rPr>
              <w:t xml:space="preserve"> р-н, </w:t>
            </w:r>
            <w:r>
              <w:rPr>
                <w:rFonts w:ascii="Times New Roman" w:hAnsi="Times New Roman"/>
                <w:sz w:val="24"/>
                <w:szCs w:val="24"/>
                <w:lang w:eastAsia="uk-UA"/>
              </w:rPr>
              <w:t>с. Вишевичі</w:t>
            </w:r>
            <w:r w:rsidRPr="006A0B39">
              <w:rPr>
                <w:rFonts w:ascii="Times New Roman" w:hAnsi="Times New Roman"/>
                <w:sz w:val="24"/>
                <w:szCs w:val="24"/>
                <w:lang w:eastAsia="uk-UA"/>
              </w:rPr>
              <w:t xml:space="preserve">, </w:t>
            </w:r>
            <w:r>
              <w:rPr>
                <w:rFonts w:ascii="Times New Roman" w:hAnsi="Times New Roman"/>
                <w:sz w:val="24"/>
                <w:szCs w:val="24"/>
                <w:lang w:eastAsia="uk-UA"/>
              </w:rPr>
              <w:t>вул. Миру,29 код ЄДРПОУ 20419675</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2.3</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6D0B0D" w:rsidRPr="006A0B39" w:rsidRDefault="006D0B0D" w:rsidP="006D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A"/>
                <w:sz w:val="24"/>
                <w:szCs w:val="24"/>
              </w:rPr>
            </w:pPr>
            <w:r>
              <w:rPr>
                <w:rFonts w:ascii="Times New Roman" w:hAnsi="Times New Roman"/>
                <w:color w:val="00000A"/>
                <w:sz w:val="24"/>
                <w:szCs w:val="24"/>
              </w:rPr>
              <w:t>Уповноважена особа Дідок Людмила Григорівна</w:t>
            </w:r>
          </w:p>
          <w:p w:rsidR="006D0B0D" w:rsidRPr="006A0B39" w:rsidRDefault="006D0B0D" w:rsidP="006D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A"/>
                <w:sz w:val="24"/>
                <w:szCs w:val="24"/>
              </w:rPr>
            </w:pPr>
            <w:r>
              <w:rPr>
                <w:rFonts w:ascii="Times New Roman" w:hAnsi="Times New Roman"/>
                <w:color w:val="00000A"/>
                <w:sz w:val="24"/>
                <w:szCs w:val="24"/>
              </w:rPr>
              <w:t>0966606496</w:t>
            </w:r>
          </w:p>
          <w:p w:rsidR="006D0B0D" w:rsidRPr="00FC04B3" w:rsidRDefault="006D0B0D" w:rsidP="006D0B0D">
            <w:pPr>
              <w:rPr>
                <w:rFonts w:ascii="Times New Roman" w:hAnsi="Times New Roman"/>
                <w:sz w:val="24"/>
                <w:szCs w:val="24"/>
              </w:rPr>
            </w:pPr>
            <w:r w:rsidRPr="003F30D3">
              <w:rPr>
                <w:rFonts w:ascii="Times New Roman" w:hAnsi="Times New Roman"/>
                <w:sz w:val="24"/>
                <w:szCs w:val="24"/>
                <w:lang w:val="en-US" w:eastAsia="uk-UA"/>
              </w:rPr>
              <w:t>E</w:t>
            </w:r>
            <w:r w:rsidRPr="00642715">
              <w:rPr>
                <w:rFonts w:ascii="Times New Roman" w:hAnsi="Times New Roman"/>
                <w:sz w:val="24"/>
                <w:szCs w:val="24"/>
                <w:lang w:val="ru-RU" w:eastAsia="uk-UA"/>
              </w:rPr>
              <w:t>-</w:t>
            </w:r>
            <w:r w:rsidRPr="003F30D3">
              <w:rPr>
                <w:rFonts w:ascii="Times New Roman" w:hAnsi="Times New Roman"/>
                <w:sz w:val="24"/>
                <w:szCs w:val="24"/>
                <w:lang w:val="en-US" w:eastAsia="uk-UA"/>
              </w:rPr>
              <w:t>mail</w:t>
            </w:r>
            <w:r w:rsidRPr="00642715">
              <w:rPr>
                <w:rFonts w:ascii="Times New Roman" w:hAnsi="Times New Roman"/>
                <w:sz w:val="24"/>
                <w:szCs w:val="24"/>
                <w:lang w:val="ru-RU" w:eastAsia="uk-UA"/>
              </w:rPr>
              <w:t xml:space="preserve">: </w:t>
            </w:r>
            <w:r>
              <w:rPr>
                <w:rFonts w:ascii="Times New Roman" w:hAnsi="Times New Roman"/>
                <w:sz w:val="24"/>
                <w:szCs w:val="24"/>
                <w:lang w:val="en-US" w:eastAsia="uk-UA"/>
              </w:rPr>
              <w:t>internat</w:t>
            </w:r>
            <w:r w:rsidRPr="00642715">
              <w:rPr>
                <w:rFonts w:ascii="Times New Roman" w:hAnsi="Times New Roman"/>
                <w:sz w:val="24"/>
                <w:szCs w:val="24"/>
                <w:lang w:val="ru-RU" w:eastAsia="uk-UA"/>
              </w:rPr>
              <w:t>29@</w:t>
            </w:r>
            <w:r>
              <w:rPr>
                <w:rFonts w:ascii="Times New Roman" w:hAnsi="Times New Roman"/>
                <w:sz w:val="24"/>
                <w:szCs w:val="24"/>
                <w:lang w:val="en-US" w:eastAsia="uk-UA"/>
              </w:rPr>
              <w:t>ukr</w:t>
            </w:r>
            <w:r w:rsidRPr="00642715">
              <w:rPr>
                <w:rFonts w:ascii="Times New Roman" w:hAnsi="Times New Roman"/>
                <w:sz w:val="24"/>
                <w:szCs w:val="24"/>
                <w:lang w:val="ru-RU" w:eastAsia="uk-UA"/>
              </w:rPr>
              <w:t>.</w:t>
            </w:r>
            <w:r>
              <w:rPr>
                <w:rFonts w:ascii="Times New Roman" w:hAnsi="Times New Roman"/>
                <w:sz w:val="24"/>
                <w:szCs w:val="24"/>
                <w:lang w:val="en-US" w:eastAsia="uk-UA"/>
              </w:rPr>
              <w:t>net</w:t>
            </w:r>
            <w:r w:rsidRPr="00FC04B3">
              <w:rPr>
                <w:rFonts w:ascii="Times New Roman" w:hAnsi="Times New Roman"/>
                <w:sz w:val="24"/>
                <w:szCs w:val="24"/>
              </w:rPr>
              <w:t xml:space="preserve"> електронна адреса </w:t>
            </w:r>
          </w:p>
          <w:p w:rsidR="008D741A" w:rsidRPr="00A54BD7" w:rsidRDefault="008D741A" w:rsidP="00A7433A">
            <w:pPr>
              <w:widowControl w:val="0"/>
              <w:spacing w:after="0" w:line="240" w:lineRule="auto"/>
              <w:ind w:firstLine="300"/>
              <w:contextualSpacing/>
              <w:jc w:val="both"/>
              <w:rPr>
                <w:rFonts w:ascii="Times New Roman" w:hAnsi="Times New Roman"/>
                <w:b/>
                <w:i/>
                <w:sz w:val="24"/>
                <w:szCs w:val="24"/>
                <w:lang w:eastAsia="ru-RU"/>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3</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Процедура закупівлі</w:t>
            </w:r>
          </w:p>
        </w:tc>
        <w:tc>
          <w:tcPr>
            <w:tcW w:w="6308" w:type="dxa"/>
            <w:shd w:val="clear" w:color="auto" w:fill="auto"/>
          </w:tcPr>
          <w:p w:rsidR="00CB361F" w:rsidRPr="00A54BD7" w:rsidRDefault="000C3AF7" w:rsidP="00A7433A">
            <w:pPr>
              <w:widowControl w:val="0"/>
              <w:spacing w:after="0" w:line="240" w:lineRule="auto"/>
              <w:ind w:firstLine="300"/>
              <w:contextualSpacing/>
              <w:jc w:val="both"/>
              <w:rPr>
                <w:rFonts w:ascii="Times New Roman" w:hAnsi="Times New Roman"/>
                <w:sz w:val="24"/>
                <w:szCs w:val="24"/>
                <w:lang w:eastAsia="uk-UA"/>
              </w:rPr>
            </w:pPr>
            <w:r>
              <w:rPr>
                <w:rFonts w:ascii="Times New Roman" w:hAnsi="Times New Roman"/>
                <w:sz w:val="24"/>
                <w:szCs w:val="24"/>
                <w:lang w:eastAsia="uk-UA"/>
              </w:rPr>
              <w:t>В</w:t>
            </w:r>
            <w:r w:rsidR="00CB361F" w:rsidRPr="00A54BD7">
              <w:rPr>
                <w:rFonts w:ascii="Times New Roman" w:hAnsi="Times New Roman"/>
                <w:sz w:val="24"/>
                <w:szCs w:val="24"/>
                <w:lang w:eastAsia="uk-UA"/>
              </w:rPr>
              <w:t>ідкриті торги</w:t>
            </w:r>
            <w:r w:rsidR="00A02A65" w:rsidRPr="00A54BD7">
              <w:rPr>
                <w:rFonts w:ascii="Times New Roman" w:hAnsi="Times New Roman"/>
                <w:sz w:val="24"/>
                <w:szCs w:val="24"/>
                <w:lang w:eastAsia="uk-UA"/>
              </w:rPr>
              <w:t xml:space="preserve"> з особливостями </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A54BD7" w:rsidTr="00353B67">
        <w:trPr>
          <w:trHeight w:val="685"/>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назва предмета закупівлі</w:t>
            </w:r>
          </w:p>
        </w:tc>
        <w:tc>
          <w:tcPr>
            <w:tcW w:w="6308" w:type="dxa"/>
            <w:shd w:val="clear" w:color="auto" w:fill="auto"/>
          </w:tcPr>
          <w:p w:rsidR="00CB361F" w:rsidRPr="00A54BD7" w:rsidRDefault="007428E6" w:rsidP="00353B67">
            <w:pPr>
              <w:spacing w:after="0" w:line="240" w:lineRule="auto"/>
              <w:ind w:firstLine="300"/>
              <w:jc w:val="both"/>
              <w:rPr>
                <w:rFonts w:ascii="Times New Roman" w:eastAsia="Times New Roman" w:hAnsi="Times New Roman"/>
                <w:b/>
                <w:bCs/>
                <w:i/>
                <w:iCs/>
                <w:sz w:val="24"/>
                <w:szCs w:val="24"/>
                <w:u w:val="single"/>
                <w:lang w:eastAsia="ru-RU"/>
              </w:rPr>
            </w:pPr>
            <w:r w:rsidRPr="00A54BD7">
              <w:rPr>
                <w:rFonts w:ascii="Times New Roman" w:eastAsia="Times New Roman" w:hAnsi="Times New Roman"/>
                <w:b/>
                <w:sz w:val="24"/>
                <w:szCs w:val="24"/>
              </w:rPr>
              <w:t>ДК 021:2015:09310000-5: Електрична енергія</w:t>
            </w:r>
            <w:r w:rsidR="00552169" w:rsidRPr="00A54BD7">
              <w:rPr>
                <w:rFonts w:ascii="Times New Roman" w:eastAsia="Times New Roman" w:hAnsi="Times New Roman"/>
                <w:b/>
                <w:sz w:val="24"/>
                <w:szCs w:val="24"/>
              </w:rPr>
              <w:t xml:space="preserve"> </w:t>
            </w:r>
            <w:r w:rsidR="00BA4C31" w:rsidRPr="00A54BD7">
              <w:rPr>
                <w:rFonts w:ascii="Times New Roman" w:eastAsia="Times New Roman" w:hAnsi="Times New Roman"/>
                <w:b/>
                <w:sz w:val="24"/>
                <w:szCs w:val="24"/>
              </w:rPr>
              <w:t>та супутні послуги, зокрема послуг з постачання, послуг з передачі та розподілу електричної енергії</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A54BD7" w:rsidRDefault="008D741A" w:rsidP="00A7433A">
            <w:pPr>
              <w:widowControl w:val="0"/>
              <w:spacing w:after="0" w:line="240" w:lineRule="auto"/>
              <w:ind w:firstLine="300"/>
              <w:contextualSpacing/>
              <w:jc w:val="both"/>
              <w:rPr>
                <w:rFonts w:ascii="Times New Roman" w:hAnsi="Times New Roman"/>
                <w:i/>
                <w:sz w:val="24"/>
                <w:szCs w:val="24"/>
                <w:lang w:eastAsia="uk-UA"/>
              </w:rPr>
            </w:pPr>
            <w:r w:rsidRPr="00A54BD7">
              <w:rPr>
                <w:rFonts w:ascii="Times New Roman" w:hAnsi="Times New Roman"/>
                <w:sz w:val="24"/>
                <w:szCs w:val="24"/>
                <w:lang w:eastAsia="uk-UA"/>
              </w:rPr>
              <w:t>Окремих частин предмету закупівлі не визначено</w:t>
            </w:r>
          </w:p>
          <w:p w:rsidR="00CB361F" w:rsidRPr="00A54BD7" w:rsidRDefault="00CB361F" w:rsidP="00A7433A">
            <w:pPr>
              <w:tabs>
                <w:tab w:val="left" w:pos="1320"/>
              </w:tabs>
              <w:spacing w:after="0" w:line="240" w:lineRule="auto"/>
              <w:ind w:firstLine="300"/>
              <w:rPr>
                <w:rFonts w:ascii="Times New Roman" w:hAnsi="Times New Roman"/>
                <w:sz w:val="24"/>
                <w:szCs w:val="24"/>
                <w:lang w:eastAsia="uk-UA"/>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4.3</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1927C0" w:rsidRPr="00A54BD7" w:rsidRDefault="006D0B0D" w:rsidP="00473293">
            <w:pPr>
              <w:widowControl w:val="0"/>
              <w:spacing w:after="0" w:line="240" w:lineRule="auto"/>
              <w:ind w:firstLine="300"/>
              <w:jc w:val="both"/>
              <w:rPr>
                <w:rFonts w:ascii="Times New Roman" w:hAnsi="Times New Roman"/>
                <w:i/>
                <w:sz w:val="24"/>
                <w:szCs w:val="24"/>
                <w:lang w:eastAsia="uk-UA"/>
              </w:rPr>
            </w:pPr>
            <w:r w:rsidRPr="00A30A6E">
              <w:rPr>
                <w:rFonts w:ascii="Times New Roman" w:eastAsia="Times New Roman" w:hAnsi="Times New Roman"/>
                <w:sz w:val="24"/>
                <w:szCs w:val="24"/>
              </w:rPr>
              <w:t xml:space="preserve">Місце поставки – </w:t>
            </w:r>
            <w:r w:rsidRPr="00A30A6E">
              <w:rPr>
                <w:rFonts w:ascii="Times New Roman" w:eastAsia="Times New Roman" w:hAnsi="Times New Roman"/>
                <w:sz w:val="24"/>
                <w:szCs w:val="24"/>
                <w:lang w:eastAsia="ru-RU"/>
              </w:rPr>
              <w:t xml:space="preserve"> </w:t>
            </w:r>
            <w:r w:rsidRPr="006A0B39">
              <w:rPr>
                <w:rFonts w:ascii="Times New Roman" w:hAnsi="Times New Roman"/>
                <w:sz w:val="24"/>
                <w:szCs w:val="24"/>
                <w:lang w:eastAsia="uk-UA"/>
              </w:rPr>
              <w:t xml:space="preserve">Україна, </w:t>
            </w:r>
            <w:r>
              <w:rPr>
                <w:rFonts w:ascii="Times New Roman" w:hAnsi="Times New Roman"/>
                <w:sz w:val="24"/>
                <w:szCs w:val="24"/>
                <w:lang w:eastAsia="uk-UA"/>
              </w:rPr>
              <w:t>12214</w:t>
            </w:r>
            <w:r w:rsidRPr="006A0B39">
              <w:rPr>
                <w:rFonts w:ascii="Times New Roman" w:hAnsi="Times New Roman"/>
                <w:sz w:val="24"/>
                <w:szCs w:val="24"/>
                <w:lang w:eastAsia="uk-UA"/>
              </w:rPr>
              <w:t xml:space="preserve">, Житомирська обл., </w:t>
            </w:r>
            <w:r>
              <w:rPr>
                <w:rFonts w:ascii="Times New Roman" w:hAnsi="Times New Roman"/>
                <w:sz w:val="24"/>
                <w:szCs w:val="24"/>
                <w:lang w:eastAsia="uk-UA"/>
              </w:rPr>
              <w:t>Житомирський</w:t>
            </w:r>
            <w:r w:rsidRPr="006A0B39">
              <w:rPr>
                <w:rFonts w:ascii="Times New Roman" w:hAnsi="Times New Roman"/>
                <w:sz w:val="24"/>
                <w:szCs w:val="24"/>
                <w:lang w:eastAsia="uk-UA"/>
              </w:rPr>
              <w:t xml:space="preserve"> р-н, </w:t>
            </w:r>
            <w:r>
              <w:rPr>
                <w:rFonts w:ascii="Times New Roman" w:hAnsi="Times New Roman"/>
                <w:sz w:val="24"/>
                <w:szCs w:val="24"/>
                <w:lang w:eastAsia="uk-UA"/>
              </w:rPr>
              <w:t>с. Вишевичі</w:t>
            </w:r>
            <w:r w:rsidRPr="006A0B39">
              <w:rPr>
                <w:rFonts w:ascii="Times New Roman" w:hAnsi="Times New Roman"/>
                <w:sz w:val="24"/>
                <w:szCs w:val="24"/>
                <w:lang w:eastAsia="uk-UA"/>
              </w:rPr>
              <w:t>,</w:t>
            </w:r>
            <w:r>
              <w:rPr>
                <w:rFonts w:ascii="Times New Roman" w:hAnsi="Times New Roman"/>
                <w:sz w:val="24"/>
                <w:szCs w:val="24"/>
                <w:lang w:eastAsia="uk-UA"/>
              </w:rPr>
              <w:t xml:space="preserve"> вул.Миру,29 </w:t>
            </w:r>
            <w:r w:rsidR="00473293">
              <w:rPr>
                <w:rFonts w:ascii="Times New Roman" w:hAnsi="Times New Roman"/>
                <w:b/>
                <w:sz w:val="24"/>
                <w:szCs w:val="24"/>
                <w:lang w:eastAsia="uk-UA"/>
              </w:rPr>
              <w:t>42370</w:t>
            </w:r>
            <w:r w:rsidR="001642AA" w:rsidRPr="00A54BD7">
              <w:rPr>
                <w:rFonts w:ascii="Times New Roman" w:eastAsia="Times New Roman" w:hAnsi="Times New Roman"/>
                <w:b/>
                <w:sz w:val="24"/>
                <w:szCs w:val="24"/>
                <w:highlight w:val="yellow"/>
                <w:lang w:eastAsia="ru-RU"/>
              </w:rPr>
              <w:t xml:space="preserve"> </w:t>
            </w:r>
            <w:r w:rsidR="008D741A" w:rsidRPr="00F42530">
              <w:rPr>
                <w:rFonts w:ascii="Times New Roman" w:eastAsia="Times New Roman" w:hAnsi="Times New Roman"/>
                <w:b/>
                <w:sz w:val="24"/>
                <w:szCs w:val="24"/>
                <w:lang w:eastAsia="ru-RU"/>
              </w:rPr>
              <w:t>кВт/год</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rPr>
            </w:pPr>
            <w:r w:rsidRPr="00A54BD7">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A54BD7" w:rsidRDefault="006D0B0D" w:rsidP="006D0B0D">
            <w:pPr>
              <w:widowControl w:val="0"/>
              <w:spacing w:after="0" w:line="240" w:lineRule="auto"/>
              <w:ind w:firstLine="300"/>
              <w:contextualSpacing/>
              <w:jc w:val="both"/>
              <w:rPr>
                <w:rFonts w:ascii="Times New Roman" w:hAnsi="Times New Roman"/>
                <w:b/>
                <w:i/>
                <w:sz w:val="24"/>
                <w:szCs w:val="24"/>
                <w:highlight w:val="yellow"/>
                <w:lang w:eastAsia="ru-RU"/>
              </w:rPr>
            </w:pPr>
            <w:r w:rsidRPr="001A7E47">
              <w:rPr>
                <w:rFonts w:ascii="Times New Roman" w:hAnsi="Times New Roman"/>
                <w:b/>
                <w:i/>
                <w:sz w:val="24"/>
                <w:szCs w:val="24"/>
                <w:lang w:eastAsia="ru-RU"/>
              </w:rPr>
              <w:t>З 01.01.202</w:t>
            </w:r>
            <w:r>
              <w:rPr>
                <w:rFonts w:ascii="Times New Roman" w:hAnsi="Times New Roman"/>
                <w:b/>
                <w:i/>
                <w:sz w:val="24"/>
                <w:szCs w:val="24"/>
                <w:lang w:eastAsia="ru-RU"/>
              </w:rPr>
              <w:t>4</w:t>
            </w:r>
            <w:r w:rsidRPr="001A7E47">
              <w:rPr>
                <w:rFonts w:ascii="Times New Roman" w:hAnsi="Times New Roman"/>
                <w:b/>
                <w:i/>
                <w:sz w:val="24"/>
                <w:szCs w:val="24"/>
                <w:lang w:eastAsia="ru-RU"/>
              </w:rPr>
              <w:t>р</w:t>
            </w:r>
            <w:r>
              <w:rPr>
                <w:rFonts w:ascii="Times New Roman" w:hAnsi="Times New Roman"/>
                <w:b/>
                <w:i/>
                <w:sz w:val="24"/>
                <w:szCs w:val="24"/>
                <w:lang w:eastAsia="ru-RU"/>
              </w:rPr>
              <w:t xml:space="preserve"> -</w:t>
            </w:r>
            <w:r w:rsidRPr="001A7E47">
              <w:rPr>
                <w:rFonts w:ascii="Times New Roman" w:hAnsi="Times New Roman"/>
                <w:b/>
                <w:i/>
                <w:sz w:val="24"/>
                <w:szCs w:val="24"/>
                <w:lang w:eastAsia="ru-RU"/>
              </w:rPr>
              <w:t xml:space="preserve"> по 31 грудня 202</w:t>
            </w:r>
            <w:r>
              <w:rPr>
                <w:rFonts w:ascii="Times New Roman" w:hAnsi="Times New Roman"/>
                <w:b/>
                <w:i/>
                <w:sz w:val="24"/>
                <w:szCs w:val="24"/>
                <w:lang w:eastAsia="ru-RU"/>
              </w:rPr>
              <w:t>4</w:t>
            </w:r>
            <w:r w:rsidRPr="001A7E47">
              <w:rPr>
                <w:rFonts w:ascii="Times New Roman" w:hAnsi="Times New Roman"/>
                <w:b/>
                <w:i/>
                <w:sz w:val="24"/>
                <w:szCs w:val="24"/>
                <w:lang w:eastAsia="ru-RU"/>
              </w:rPr>
              <w:t xml:space="preserve"> р.</w:t>
            </w:r>
          </w:p>
        </w:tc>
      </w:tr>
      <w:tr w:rsidR="00CB361F" w:rsidRPr="00A54BD7" w:rsidTr="008959B9">
        <w:trPr>
          <w:trHeight w:val="1375"/>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5</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Недискримінація учасників</w:t>
            </w:r>
          </w:p>
        </w:tc>
        <w:tc>
          <w:tcPr>
            <w:tcW w:w="6308" w:type="dxa"/>
            <w:shd w:val="clear" w:color="auto" w:fill="auto"/>
          </w:tcPr>
          <w:p w:rsidR="00772E59" w:rsidRPr="00A54BD7" w:rsidRDefault="0055216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w:t>
            </w:r>
            <w:r w:rsidR="00CB361F" w:rsidRPr="00A54BD7">
              <w:rPr>
                <w:rFonts w:ascii="Times New Roman" w:hAnsi="Times New Roman"/>
                <w:sz w:val="24"/>
                <w:szCs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A54BD7">
              <w:rPr>
                <w:rFonts w:ascii="Times New Roman" w:hAnsi="Times New Roman"/>
                <w:sz w:val="24"/>
                <w:szCs w:val="24"/>
                <w:lang w:eastAsia="uk-UA"/>
              </w:rPr>
              <w:t>, крім</w:t>
            </w:r>
            <w:r w:rsidR="00765D93" w:rsidRPr="00A54BD7">
              <w:rPr>
                <w:rFonts w:ascii="Times New Roman" w:hAnsi="Times New Roman"/>
                <w:sz w:val="24"/>
                <w:szCs w:val="24"/>
                <w:lang w:eastAsia="uk-UA"/>
              </w:rPr>
              <w:t xml:space="preserve"> осіб які</w:t>
            </w:r>
            <w:r w:rsidR="00E6521B" w:rsidRPr="00A54BD7">
              <w:rPr>
                <w:rFonts w:ascii="Times New Roman" w:hAnsi="Times New Roman"/>
                <w:sz w:val="24"/>
                <w:szCs w:val="24"/>
                <w:lang w:eastAsia="uk-UA"/>
              </w:rPr>
              <w:t xml:space="preserve"> </w:t>
            </w:r>
            <w:r w:rsidR="00765D93" w:rsidRPr="00A54BD7">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00765D93" w:rsidRPr="00A54BD7">
              <w:rPr>
                <w:rFonts w:ascii="Times New Roman" w:hAnsi="Times New Roman"/>
                <w:sz w:val="24"/>
                <w:szCs w:val="24"/>
                <w:lang w:eastAsia="uk-UA"/>
              </w:rPr>
              <w:lastRenderedPageBreak/>
              <w:t xml:space="preserve">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w:t>
            </w:r>
            <w:r w:rsidR="00E6521B" w:rsidRPr="00A54BD7">
              <w:rPr>
                <w:rFonts w:ascii="Times New Roman" w:hAnsi="Times New Roman"/>
                <w:sz w:val="24"/>
                <w:szCs w:val="24"/>
                <w:lang w:eastAsia="uk-UA"/>
              </w:rPr>
              <w:t>Особливостей;</w:t>
            </w:r>
          </w:p>
          <w:p w:rsidR="00DE0833" w:rsidRPr="00EE343C" w:rsidRDefault="008D22F9" w:rsidP="00DE0833">
            <w:pPr>
              <w:spacing w:after="0" w:line="240" w:lineRule="auto"/>
              <w:ind w:firstLine="300"/>
              <w:contextualSpacing/>
              <w:jc w:val="both"/>
              <w:rPr>
                <w:rFonts w:ascii="Times New Roman" w:hAnsi="Times New Roman"/>
                <w:sz w:val="24"/>
                <w:szCs w:val="24"/>
                <w:lang w:eastAsia="uk-UA"/>
              </w:rPr>
            </w:pPr>
            <w:r w:rsidRPr="00EE343C">
              <w:rPr>
                <w:rFonts w:ascii="Times New Roman" w:hAnsi="Times New Roman"/>
                <w:sz w:val="24"/>
                <w:szCs w:val="24"/>
                <w:lang w:eastAsia="uk-UA"/>
              </w:rPr>
              <w:t xml:space="preserve">З метою підтвердження виконання вимог даного пункту тендерної документації </w:t>
            </w:r>
            <w:r w:rsidR="00792C7E" w:rsidRPr="00EE343C">
              <w:rPr>
                <w:rFonts w:ascii="Times New Roman" w:hAnsi="Times New Roman"/>
                <w:sz w:val="24"/>
                <w:szCs w:val="24"/>
                <w:lang w:eastAsia="uk-UA"/>
              </w:rPr>
              <w:t>та вимог</w:t>
            </w:r>
            <w:r w:rsidR="00DE0833" w:rsidRPr="00EE343C">
              <w:rPr>
                <w:rFonts w:ascii="Times New Roman" w:hAnsi="Times New Roman"/>
                <w:sz w:val="24"/>
                <w:szCs w:val="24"/>
                <w:lang w:eastAsia="uk-UA"/>
              </w:rPr>
              <w:t xml:space="preserve"> Особливостей </w:t>
            </w:r>
            <w:r w:rsidRPr="00EE343C">
              <w:rPr>
                <w:rFonts w:ascii="Times New Roman" w:hAnsi="Times New Roman"/>
                <w:sz w:val="24"/>
                <w:szCs w:val="24"/>
                <w:lang w:eastAsia="uk-UA"/>
              </w:rPr>
              <w:t xml:space="preserve">учасник у складі тендерної пропозиції має </w:t>
            </w:r>
            <w:r w:rsidR="00E522BF" w:rsidRPr="00EE343C">
              <w:rPr>
                <w:rFonts w:ascii="Times New Roman" w:hAnsi="Times New Roman"/>
                <w:sz w:val="24"/>
                <w:szCs w:val="24"/>
                <w:lang w:eastAsia="uk-UA"/>
              </w:rPr>
              <w:t>надати</w:t>
            </w:r>
            <w:r w:rsidRPr="00EE343C">
              <w:rPr>
                <w:rFonts w:ascii="Times New Roman" w:hAnsi="Times New Roman"/>
                <w:sz w:val="24"/>
                <w:szCs w:val="24"/>
                <w:lang w:eastAsia="uk-UA"/>
              </w:rPr>
              <w:t xml:space="preserve"> </w:t>
            </w:r>
            <w:r w:rsidR="00DE0833" w:rsidRPr="00EE343C">
              <w:rPr>
                <w:rFonts w:ascii="Times New Roman" w:hAnsi="Times New Roman"/>
                <w:sz w:val="24"/>
                <w:szCs w:val="24"/>
                <w:lang w:eastAsia="uk-UA"/>
              </w:rPr>
              <w:t>наступні документи:</w:t>
            </w:r>
          </w:p>
          <w:p w:rsidR="00272577" w:rsidRPr="00EE343C" w:rsidRDefault="00B4142F" w:rsidP="00B4142F">
            <w:pPr>
              <w:spacing w:after="0" w:line="240" w:lineRule="auto"/>
              <w:ind w:firstLine="300"/>
              <w:jc w:val="both"/>
              <w:rPr>
                <w:rFonts w:ascii="Times New Roman" w:hAnsi="Times New Roman"/>
                <w:sz w:val="24"/>
                <w:szCs w:val="24"/>
                <w:lang w:eastAsia="uk-UA"/>
              </w:rPr>
            </w:pPr>
            <w:r w:rsidRPr="00EE343C">
              <w:rPr>
                <w:rFonts w:ascii="Times New Roman" w:hAnsi="Times New Roman"/>
                <w:color w:val="000000"/>
                <w:sz w:val="24"/>
                <w:szCs w:val="24"/>
              </w:rPr>
              <w:t xml:space="preserve">- </w:t>
            </w:r>
            <w:r w:rsidR="00047D4B"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008D22F9" w:rsidRPr="00EE343C">
              <w:rPr>
                <w:rFonts w:ascii="Times New Roman" w:hAnsi="Times New Roman"/>
                <w:sz w:val="24"/>
                <w:szCs w:val="24"/>
                <w:lang w:eastAsia="uk-UA"/>
              </w:rPr>
              <w:t xml:space="preserve"> про кінцевого(их) бенефеціарного(их) власника(ів) із зазначенням</w:t>
            </w:r>
            <w:r w:rsidR="00B1556A" w:rsidRPr="00EE343C">
              <w:rPr>
                <w:rFonts w:ascii="Times New Roman" w:hAnsi="Times New Roman"/>
                <w:sz w:val="24"/>
                <w:szCs w:val="24"/>
                <w:lang w:eastAsia="uk-UA"/>
              </w:rPr>
              <w:t>: Прізвища, ім’я, по-батькові, місця проживання, частки</w:t>
            </w:r>
            <w:r w:rsidR="008D22F9" w:rsidRPr="00EE343C">
              <w:rPr>
                <w:rFonts w:ascii="Times New Roman" w:hAnsi="Times New Roman"/>
                <w:sz w:val="24"/>
                <w:szCs w:val="24"/>
                <w:lang w:eastAsia="uk-UA"/>
              </w:rPr>
              <w:t xml:space="preserve"> в статутному капіталі</w:t>
            </w:r>
            <w:r w:rsidR="00B1556A" w:rsidRPr="00EE343C">
              <w:rPr>
                <w:rFonts w:ascii="Times New Roman" w:hAnsi="Times New Roman"/>
                <w:sz w:val="24"/>
                <w:szCs w:val="24"/>
                <w:lang w:eastAsia="uk-UA"/>
              </w:rPr>
              <w:t>,</w:t>
            </w:r>
            <w:r w:rsidR="008D22F9" w:rsidRPr="00EE343C">
              <w:rPr>
                <w:rFonts w:ascii="Times New Roman" w:hAnsi="Times New Roman"/>
                <w:sz w:val="24"/>
                <w:szCs w:val="24"/>
                <w:lang w:eastAsia="uk-UA"/>
              </w:rPr>
              <w:t xml:space="preserve"> громадянства кожного із них.</w:t>
            </w:r>
            <w:r w:rsidR="00272577" w:rsidRPr="00EE343C">
              <w:rPr>
                <w:lang w:eastAsia="uk-UA"/>
              </w:rPr>
              <w:t xml:space="preserve"> </w:t>
            </w:r>
          </w:p>
          <w:p w:rsidR="00B1556A" w:rsidRPr="00EE343C" w:rsidRDefault="00B1556A" w:rsidP="00B1556A">
            <w:pPr>
              <w:pStyle w:val="NormalWeb1"/>
              <w:spacing w:before="0" w:after="0" w:line="240" w:lineRule="auto"/>
              <w:jc w:val="both"/>
              <w:rPr>
                <w:rFonts w:eastAsia="Times New Roman"/>
                <w:lang w:val="uk-UA" w:eastAsia="uk-UA"/>
              </w:rPr>
            </w:pPr>
            <w:r w:rsidRPr="00EE343C">
              <w:rPr>
                <w:rFonts w:eastAsia="Times New Roman"/>
                <w:lang w:val="uk-UA"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б) посвідку на постійне чи тимчасове проживання на території України;</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E0833"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DE0833" w:rsidRPr="00A54BD7" w:rsidRDefault="00272577" w:rsidP="00DE0833">
            <w:pPr>
              <w:pStyle w:val="NormalWeb1"/>
              <w:spacing w:before="0" w:after="0" w:line="240" w:lineRule="auto"/>
              <w:ind w:firstLine="300"/>
              <w:jc w:val="both"/>
              <w:rPr>
                <w:rFonts w:eastAsia="Times New Roman"/>
                <w:b/>
                <w:bCs/>
                <w:lang w:val="uk-UA"/>
              </w:rPr>
            </w:pPr>
            <w:r w:rsidRPr="00EE343C">
              <w:rPr>
                <w:rFonts w:eastAsia="Times New Roman"/>
                <w:lang w:val="uk-UA"/>
              </w:rPr>
              <w:t xml:space="preserve">- </w:t>
            </w:r>
            <w:r w:rsidR="00047D4B" w:rsidRPr="00EE343C">
              <w:rPr>
                <w:color w:val="000000"/>
                <w:lang w:val="uk-UA" w:bidi="en-US"/>
              </w:rPr>
              <w:t xml:space="preserve">Гарантійний лист (складений у довільній формі за підписом уповноваженої особи учасника </w:t>
            </w:r>
            <w:r w:rsidR="00047D4B" w:rsidRPr="00EE343C">
              <w:rPr>
                <w:rFonts w:eastAsia="Times New Roman"/>
                <w:lang w:val="uk-UA"/>
              </w:rPr>
              <w:t>та завірений печаткою (у разі її наявності)</w:t>
            </w:r>
            <w:r w:rsidR="00047D4B" w:rsidRPr="00EE343C">
              <w:rPr>
                <w:color w:val="000000"/>
                <w:lang w:val="uk-UA" w:bidi="en-US"/>
              </w:rPr>
              <w:t>),</w:t>
            </w:r>
            <w:r w:rsidRPr="00EE343C">
              <w:rPr>
                <w:color w:val="000000"/>
                <w:lang w:val="uk-UA"/>
              </w:rPr>
              <w:t xml:space="preserve"> </w:t>
            </w:r>
            <w:r w:rsidRPr="00EE343C">
              <w:rPr>
                <w:rFonts w:eastAsia="Times New Roman"/>
                <w:lang w:val="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r w:rsidRPr="00EE343C">
              <w:rPr>
                <w:rFonts w:eastAsia="Times New Roman"/>
                <w:lang w:val="uk-UA"/>
              </w:rPr>
              <w:lastRenderedPageBreak/>
              <w:t xml:space="preserve">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00DE0833" w:rsidRPr="00EE343C">
              <w:rPr>
                <w:rFonts w:eastAsia="Times New Roman"/>
                <w:lang w:val="uk-UA"/>
              </w:rPr>
              <w:t>Особливостей</w:t>
            </w:r>
            <w:r w:rsidRPr="00EE343C">
              <w:rPr>
                <w:rFonts w:eastAsia="Times New Roman"/>
                <w:lang w:val="uk-UA"/>
              </w:rPr>
              <w:t>). На підтв</w:t>
            </w:r>
            <w:r w:rsidR="00004BD3" w:rsidRPr="00EE343C">
              <w:rPr>
                <w:rFonts w:eastAsia="Times New Roman"/>
                <w:lang w:val="uk-UA"/>
              </w:rPr>
              <w:t>ердження інформації зазначено у гарантійному листі,</w:t>
            </w:r>
            <w:r w:rsidRPr="00EE343C">
              <w:rPr>
                <w:rFonts w:eastAsia="Times New Roman"/>
                <w:bCs/>
                <w:lang w:val="uk-UA"/>
              </w:rPr>
              <w:t xml:space="preserve"> учасник надає Витяг з Єдиного державного реєстру юридичних осіб, фізичних осіб - підприємців та громадських формувань.</w:t>
            </w:r>
          </w:p>
          <w:p w:rsidR="00DE0833" w:rsidRPr="00A54BD7" w:rsidRDefault="00DE0833" w:rsidP="00DE0833">
            <w:pPr>
              <w:pStyle w:val="NormalWeb1"/>
              <w:spacing w:before="0" w:after="0" w:line="240" w:lineRule="auto"/>
              <w:ind w:firstLine="300"/>
              <w:jc w:val="both"/>
              <w:rPr>
                <w:rFonts w:eastAsia="Times New Roman"/>
                <w:lang w:val="uk-UA"/>
              </w:rPr>
            </w:pPr>
            <w:r w:rsidRPr="00A54BD7">
              <w:rPr>
                <w:rFonts w:eastAsia="Times New Roman"/>
                <w:lang w:val="uk-UA"/>
              </w:rPr>
              <w:t xml:space="preserve">У разі ненадання учасником вищевказаних документів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54BD7">
              <w:rPr>
                <w:rFonts w:eastAsia="Times New Roman"/>
                <w:i/>
                <w:iCs/>
                <w:lang w:val="uk-UA"/>
              </w:rPr>
              <w:t>замовник відхиляє такого учасника на підставі</w:t>
            </w:r>
            <w:r w:rsidRPr="00A54BD7">
              <w:rPr>
                <w:rFonts w:eastAsia="Times New Roman"/>
                <w:lang w:val="uk-UA"/>
              </w:rPr>
              <w:t xml:space="preserve"> абзацу 7 підпункту 1 пункту 44 Особливостей.</w:t>
            </w:r>
          </w:p>
          <w:p w:rsidR="00772E59" w:rsidRPr="00A54BD7" w:rsidRDefault="00772E59" w:rsidP="00A7433A">
            <w:pPr>
              <w:widowControl w:val="0"/>
              <w:spacing w:after="0" w:line="240" w:lineRule="auto"/>
              <w:ind w:firstLine="300"/>
              <w:contextualSpacing/>
              <w:jc w:val="both"/>
              <w:rPr>
                <w:rFonts w:ascii="Times New Roman" w:hAnsi="Times New Roman"/>
                <w:b/>
                <w:i/>
                <w:sz w:val="24"/>
                <w:szCs w:val="24"/>
              </w:rPr>
            </w:pPr>
            <w:r w:rsidRPr="00A54BD7">
              <w:rPr>
                <w:rFonts w:ascii="Times New Roman" w:hAnsi="Times New Roman"/>
                <w:sz w:val="24"/>
                <w:szCs w:val="24"/>
                <w:lang w:eastAsia="uk-UA"/>
              </w:rPr>
              <w:t>Замовники забезпечують вільний доступ усіх учасників до інформації</w:t>
            </w:r>
            <w:r w:rsidR="00E6521B" w:rsidRPr="00A54BD7">
              <w:rPr>
                <w:rFonts w:ascii="Times New Roman" w:hAnsi="Times New Roman"/>
                <w:sz w:val="24"/>
                <w:szCs w:val="24"/>
                <w:lang w:eastAsia="uk-UA"/>
              </w:rPr>
              <w:t xml:space="preserve"> про закупівлю, передбаченої</w:t>
            </w:r>
            <w:r w:rsidRPr="00A54BD7">
              <w:rPr>
                <w:rFonts w:ascii="Times New Roman" w:hAnsi="Times New Roman"/>
                <w:sz w:val="24"/>
                <w:szCs w:val="24"/>
                <w:lang w:eastAsia="uk-UA"/>
              </w:rPr>
              <w:t xml:space="preserve"> Законом</w:t>
            </w:r>
            <w:r w:rsidR="00E6521B" w:rsidRPr="00A54BD7">
              <w:rPr>
                <w:rFonts w:ascii="Times New Roman" w:hAnsi="Times New Roman"/>
                <w:sz w:val="24"/>
                <w:szCs w:val="24"/>
                <w:lang w:eastAsia="uk-UA"/>
              </w:rPr>
              <w:t xml:space="preserve"> </w:t>
            </w:r>
            <w:r w:rsidR="00204931" w:rsidRPr="00A54BD7">
              <w:rPr>
                <w:rFonts w:ascii="Times New Roman" w:hAnsi="Times New Roman"/>
                <w:sz w:val="24"/>
                <w:szCs w:val="24"/>
                <w:lang w:eastAsia="uk-UA"/>
              </w:rPr>
              <w:t>та О</w:t>
            </w:r>
            <w:r w:rsidR="00E6521B" w:rsidRPr="00A54BD7">
              <w:rPr>
                <w:rFonts w:ascii="Times New Roman" w:hAnsi="Times New Roman"/>
                <w:sz w:val="24"/>
                <w:szCs w:val="24"/>
                <w:lang w:eastAsia="uk-UA"/>
              </w:rPr>
              <w:t>собливостями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A54BD7" w:rsidRDefault="00DE0833" w:rsidP="00A7433A">
            <w:pPr>
              <w:widowControl w:val="0"/>
              <w:spacing w:after="0" w:line="240" w:lineRule="auto"/>
              <w:ind w:firstLine="300"/>
              <w:contextualSpacing/>
              <w:jc w:val="both"/>
              <w:rPr>
                <w:rFonts w:ascii="Times New Roman" w:eastAsia="Arial" w:hAnsi="Times New Roman"/>
                <w:b/>
                <w:i/>
                <w:sz w:val="24"/>
                <w:szCs w:val="24"/>
                <w:lang w:eastAsia="ru-RU"/>
              </w:rPr>
            </w:pPr>
            <w:r w:rsidRPr="00A54BD7">
              <w:rPr>
                <w:rFonts w:ascii="Times New Roman" w:eastAsia="Arial" w:hAnsi="Times New Roman"/>
                <w:b/>
                <w:i/>
                <w:sz w:val="24"/>
                <w:szCs w:val="24"/>
                <w:lang w:eastAsia="ru-RU"/>
              </w:rPr>
              <w:t>В</w:t>
            </w:r>
            <w:r w:rsidR="00CB361F" w:rsidRPr="00A54BD7">
              <w:rPr>
                <w:rFonts w:ascii="Times New Roman" w:eastAsia="Arial" w:hAnsi="Times New Roman"/>
                <w:b/>
                <w:i/>
                <w:sz w:val="24"/>
                <w:szCs w:val="24"/>
                <w:lang w:eastAsia="ru-RU"/>
              </w:rPr>
              <w:t>алютою тендерної пропозиції є гривня;</w:t>
            </w:r>
          </w:p>
          <w:p w:rsidR="008D22F9" w:rsidRPr="00A54BD7" w:rsidRDefault="008D22F9" w:rsidP="00A7433A">
            <w:pPr>
              <w:pStyle w:val="a9"/>
              <w:spacing w:before="0" w:beforeAutospacing="0" w:after="0" w:afterAutospacing="0"/>
              <w:ind w:firstLine="300"/>
              <w:jc w:val="both"/>
              <w:rPr>
                <w:rFonts w:eastAsia="Arial"/>
                <w:lang w:eastAsia="ru-RU"/>
              </w:rPr>
            </w:pPr>
            <w:r w:rsidRPr="00A54BD7">
              <w:rPr>
                <w:rFonts w:eastAsia="Arial"/>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A54BD7" w:rsidRDefault="008D22F9" w:rsidP="00A7433A">
            <w:pPr>
              <w:pStyle w:val="a9"/>
              <w:spacing w:before="0" w:beforeAutospacing="0" w:after="0" w:afterAutospacing="0"/>
              <w:ind w:firstLine="300"/>
              <w:jc w:val="both"/>
              <w:rPr>
                <w:rFonts w:eastAsia="Arial"/>
                <w:lang w:eastAsia="ru-RU"/>
              </w:rPr>
            </w:pPr>
            <w:r w:rsidRPr="00A54BD7">
              <w:rPr>
                <w:rFonts w:eastAsia="Arial"/>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A54BD7" w:rsidRDefault="008D22F9" w:rsidP="00A7433A">
            <w:pPr>
              <w:pStyle w:val="a9"/>
              <w:spacing w:before="0" w:beforeAutospacing="0" w:after="0" w:afterAutospacing="0"/>
              <w:ind w:firstLine="300"/>
              <w:jc w:val="both"/>
              <w:rPr>
                <w:rFonts w:eastAsia="Arial"/>
                <w:lang w:eastAsia="ru-RU"/>
              </w:rPr>
            </w:pPr>
            <w:r w:rsidRPr="00A54BD7">
              <w:rPr>
                <w:rFonts w:eastAsia="Arial"/>
                <w:b/>
                <w:lang w:eastAsia="ru-RU"/>
              </w:rPr>
              <w:t>Цтгрн=Цтдол хК, де Цтгрн-</w:t>
            </w:r>
            <w:r w:rsidRPr="00A54BD7">
              <w:rPr>
                <w:rFonts w:eastAsia="Arial"/>
                <w:lang w:eastAsia="ru-RU"/>
              </w:rPr>
              <w:t xml:space="preserve"> ціна за одиницю товару в гривнях;</w:t>
            </w:r>
          </w:p>
          <w:p w:rsidR="008D22F9" w:rsidRPr="00A54BD7" w:rsidRDefault="008D22F9" w:rsidP="00A7433A">
            <w:pPr>
              <w:pStyle w:val="a9"/>
              <w:spacing w:before="0" w:beforeAutospacing="0" w:after="0" w:afterAutospacing="0"/>
              <w:ind w:firstLine="300"/>
              <w:jc w:val="both"/>
              <w:rPr>
                <w:rFonts w:eastAsia="Arial"/>
                <w:lang w:eastAsia="ru-RU"/>
              </w:rPr>
            </w:pPr>
            <w:r w:rsidRPr="00A54BD7">
              <w:rPr>
                <w:rFonts w:eastAsia="Arial"/>
                <w:b/>
                <w:lang w:eastAsia="ru-RU"/>
              </w:rPr>
              <w:t>Цтдол</w:t>
            </w:r>
            <w:r w:rsidRPr="00A54BD7">
              <w:rPr>
                <w:rFonts w:eastAsia="Arial"/>
                <w:lang w:eastAsia="ru-RU"/>
              </w:rPr>
              <w:t>- ціна за одиницю товару в доларах США,ЄВРО згідно цінової пропозиції;</w:t>
            </w:r>
          </w:p>
          <w:p w:rsidR="00CB361F" w:rsidRPr="00A54BD7" w:rsidRDefault="008D22F9"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eastAsia="Arial" w:hAnsi="Times New Roman"/>
                <w:b/>
                <w:sz w:val="24"/>
                <w:szCs w:val="24"/>
                <w:lang w:eastAsia="ru-RU"/>
              </w:rPr>
              <w:t>К</w:t>
            </w:r>
            <w:r w:rsidRPr="00A54BD7">
              <w:rPr>
                <w:rFonts w:ascii="Times New Roman" w:eastAsia="Arial" w:hAnsi="Times New Roman"/>
                <w:sz w:val="24"/>
                <w:szCs w:val="24"/>
                <w:lang w:eastAsia="ru-RU"/>
              </w:rPr>
              <w:t xml:space="preserve"> - офіційний курс гривні до долару США, ЄВРО, встановлений Національним банком України на дату </w:t>
            </w:r>
            <w:r w:rsidRPr="00A54BD7">
              <w:rPr>
                <w:rFonts w:ascii="Times New Roman" w:eastAsia="Arial" w:hAnsi="Times New Roman"/>
                <w:sz w:val="24"/>
                <w:szCs w:val="24"/>
                <w:lang w:eastAsia="ru-RU"/>
              </w:rPr>
              <w:lastRenderedPageBreak/>
              <w:t>розкриття тендерних пропозицій.</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7</w:t>
            </w:r>
          </w:p>
        </w:tc>
        <w:tc>
          <w:tcPr>
            <w:tcW w:w="3218" w:type="dxa"/>
            <w:shd w:val="clear" w:color="auto" w:fill="auto"/>
            <w:vAlign w:val="center"/>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rsidR="005224C2"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 xml:space="preserve">Під час проведення процедур закупівель усі документи, що готуються замовником, </w:t>
            </w:r>
            <w:r w:rsidR="005224C2" w:rsidRPr="00A54BD7">
              <w:rPr>
                <w:rFonts w:ascii="Times New Roman" w:eastAsia="Arial" w:hAnsi="Times New Roman"/>
                <w:sz w:val="24"/>
                <w:szCs w:val="24"/>
                <w:lang w:eastAsia="ru-RU"/>
              </w:rPr>
              <w:t>викладаються українською мовою.</w:t>
            </w:r>
          </w:p>
          <w:p w:rsidR="00CB361F"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A54BD7">
              <w:rPr>
                <w:rFonts w:ascii="Times New Roman" w:eastAsia="Arial" w:hAnsi="Times New Roman"/>
                <w:sz w:val="24"/>
                <w:szCs w:val="24"/>
                <w:lang w:eastAsia="ru-RU"/>
              </w:rPr>
              <w:t xml:space="preserve">редньо учасником, викладаються </w:t>
            </w:r>
            <w:r w:rsidRPr="00A54BD7">
              <w:rPr>
                <w:rFonts w:ascii="Times New Roman" w:eastAsia="Arial" w:hAnsi="Times New Roman"/>
                <w:sz w:val="24"/>
                <w:szCs w:val="24"/>
                <w:lang w:eastAsia="ru-RU"/>
              </w:rPr>
              <w:t xml:space="preserve">українською мовою. </w:t>
            </w:r>
          </w:p>
          <w:p w:rsidR="008D22F9" w:rsidRPr="00A54BD7" w:rsidRDefault="008D22F9" w:rsidP="00A7433A">
            <w:pPr>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A54BD7" w:rsidRDefault="008D22F9"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Arial" w:hAnsi="Times New Roman"/>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A54BD7" w:rsidTr="008959B9">
        <w:trPr>
          <w:trHeight w:val="522"/>
          <w:jc w:val="center"/>
        </w:trPr>
        <w:tc>
          <w:tcPr>
            <w:tcW w:w="10102" w:type="dxa"/>
            <w:gridSpan w:val="3"/>
            <w:tcBorders>
              <w:bottom w:val="single" w:sz="4" w:space="0" w:color="auto"/>
            </w:tcBorders>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rPr>
              <w:t>ІІ Порядок унесення змін та надання роз’яснень до тендерної документації</w:t>
            </w:r>
          </w:p>
        </w:tc>
      </w:tr>
      <w:tr w:rsidR="00CB361F" w:rsidRPr="00A54BD7"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A54BD7" w:rsidRDefault="00130DAF"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1.1. </w:t>
            </w:r>
            <w:r w:rsidR="005224C2" w:rsidRPr="00A54BD7">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A54BD7" w:rsidRDefault="00130DAF"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1.2. </w:t>
            </w:r>
            <w:r w:rsidR="00663153" w:rsidRPr="00A54BD7">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A54BD7" w:rsidRDefault="00130DAF"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1.3. </w:t>
            </w:r>
            <w:r w:rsidR="00663153" w:rsidRPr="00A54BD7">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A54BD7" w:rsidRDefault="00130DAF"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A54BD7">
              <w:rPr>
                <w:rFonts w:ascii="Times New Roman" w:eastAsia="Times New Roman" w:hAnsi="Times New Roman"/>
                <w:sz w:val="24"/>
                <w:szCs w:val="24"/>
                <w:lang w:eastAsia="uk-UA"/>
              </w:rPr>
              <w:t>вимог</w:t>
            </w:r>
            <w:r w:rsidRPr="00A54BD7">
              <w:rPr>
                <w:rFonts w:ascii="Times New Roman" w:eastAsia="Times New Roman" w:hAnsi="Times New Roman"/>
                <w:sz w:val="24"/>
                <w:szCs w:val="24"/>
                <w:lang w:eastAsia="uk-UA"/>
              </w:rPr>
              <w:t xml:space="preserve"> Закону</w:t>
            </w:r>
            <w:r w:rsidR="00663153" w:rsidRPr="00A54BD7">
              <w:rPr>
                <w:rFonts w:ascii="Times New Roman" w:eastAsia="Times New Roman" w:hAnsi="Times New Roman"/>
                <w:sz w:val="24"/>
                <w:szCs w:val="24"/>
                <w:lang w:eastAsia="uk-UA"/>
              </w:rPr>
              <w:t xml:space="preserve"> та Особливостей</w:t>
            </w:r>
            <w:r w:rsidRPr="00A54BD7">
              <w:rPr>
                <w:rFonts w:ascii="Times New Roman" w:eastAsia="Times New Roman" w:hAnsi="Times New Roman"/>
                <w:sz w:val="24"/>
                <w:szCs w:val="24"/>
                <w:lang w:eastAsia="uk-UA"/>
              </w:rPr>
              <w:t>.</w:t>
            </w:r>
          </w:p>
        </w:tc>
      </w:tr>
      <w:tr w:rsidR="00CB361F" w:rsidRPr="00A54BD7" w:rsidTr="008959B9">
        <w:trPr>
          <w:trHeight w:val="522"/>
          <w:jc w:val="center"/>
        </w:trPr>
        <w:tc>
          <w:tcPr>
            <w:tcW w:w="576" w:type="dxa"/>
            <w:tcBorders>
              <w:top w:val="single" w:sz="4" w:space="0" w:color="auto"/>
            </w:tcBorders>
            <w:shd w:val="clear" w:color="auto" w:fill="auto"/>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tcBorders>
              <w:top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A54BD7" w:rsidRDefault="00DD20D5"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2.1. </w:t>
            </w:r>
            <w:r w:rsidR="00663153" w:rsidRPr="00A54BD7">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A54BD7" w:rsidRDefault="00DD20D5"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2.2. </w:t>
            </w:r>
            <w:r w:rsidR="00663153" w:rsidRPr="00A54BD7">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00663153" w:rsidRPr="00A54BD7">
              <w:rPr>
                <w:rFonts w:ascii="Times New Roman" w:eastAsia="Times New Roman" w:hAnsi="Times New Roman"/>
                <w:sz w:val="24"/>
                <w:szCs w:val="24"/>
                <w:lang w:eastAsia="uk-UA"/>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B361F" w:rsidRPr="00A54BD7" w:rsidRDefault="00DD20D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lang w:eastAsia="uk-UA"/>
              </w:rPr>
              <w:t xml:space="preserve">2.3. </w:t>
            </w:r>
            <w:r w:rsidR="00663153" w:rsidRPr="00A54BD7">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A54BD7" w:rsidTr="008959B9">
        <w:trPr>
          <w:trHeight w:val="522"/>
          <w:jc w:val="center"/>
        </w:trPr>
        <w:tc>
          <w:tcPr>
            <w:tcW w:w="10102" w:type="dxa"/>
            <w:gridSpan w:val="3"/>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bdr w:val="none" w:sz="0" w:space="0" w:color="auto" w:frame="1"/>
                <w:lang w:eastAsia="uk-UA"/>
              </w:rPr>
              <w:lastRenderedPageBreak/>
              <w:t>ІІІ Інструкція з підготовки тендерної пропозиції</w:t>
            </w:r>
            <w:r w:rsidRPr="00A54BD7">
              <w:rPr>
                <w:rFonts w:ascii="Times New Roman" w:hAnsi="Times New Roman"/>
                <w:b/>
                <w:sz w:val="24"/>
                <w:szCs w:val="24"/>
                <w:lang w:eastAsia="uk-UA"/>
              </w:rPr>
              <w:t xml:space="preserve"> </w:t>
            </w:r>
          </w:p>
        </w:tc>
      </w:tr>
      <w:tr w:rsidR="00CB361F" w:rsidRPr="00A54BD7" w:rsidTr="008959B9">
        <w:trPr>
          <w:trHeight w:val="1107"/>
          <w:jc w:val="center"/>
        </w:trPr>
        <w:tc>
          <w:tcPr>
            <w:tcW w:w="576" w:type="dxa"/>
            <w:shd w:val="clear" w:color="auto" w:fill="auto"/>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1.1 </w:t>
            </w:r>
            <w:r w:rsidR="00CB361F" w:rsidRPr="00A54BD7">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інформацією та документами, що підтверджують відповідність учасника кваліфікаційним критеріям</w:t>
            </w:r>
            <w:r w:rsidR="00B4142F" w:rsidRPr="00A54BD7">
              <w:rPr>
                <w:rFonts w:ascii="Times New Roman" w:hAnsi="Times New Roman"/>
                <w:sz w:val="24"/>
                <w:szCs w:val="24"/>
              </w:rPr>
              <w:t xml:space="preserve"> та інші документи</w:t>
            </w:r>
            <w:r w:rsidRPr="00A54BD7">
              <w:rPr>
                <w:rFonts w:ascii="Times New Roman" w:hAnsi="Times New Roman"/>
                <w:sz w:val="24"/>
                <w:szCs w:val="24"/>
              </w:rPr>
              <w:t xml:space="preserve"> згідно з </w:t>
            </w:r>
            <w:r w:rsidRPr="00A54BD7">
              <w:rPr>
                <w:rFonts w:ascii="Times New Roman" w:hAnsi="Times New Roman"/>
                <w:b/>
                <w:sz w:val="24"/>
                <w:szCs w:val="24"/>
              </w:rPr>
              <w:t>Додатком 1</w:t>
            </w:r>
            <w:r w:rsidRPr="00A54BD7">
              <w:rPr>
                <w:rFonts w:ascii="Times New Roman" w:hAnsi="Times New Roman"/>
                <w:sz w:val="24"/>
                <w:szCs w:val="24"/>
              </w:rPr>
              <w:t xml:space="preserve"> до тендерної документації; </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w:t>
            </w:r>
            <w:r w:rsidR="00892F96" w:rsidRPr="00EE343C">
              <w:rPr>
                <w:rFonts w:ascii="Times New Roman" w:hAnsi="Times New Roman"/>
                <w:sz w:val="24"/>
                <w:szCs w:val="24"/>
              </w:rPr>
              <w:t xml:space="preserve">Заповнена форма </w:t>
            </w:r>
            <w:r w:rsidRPr="00EE343C">
              <w:rPr>
                <w:rFonts w:ascii="Times New Roman" w:hAnsi="Times New Roman"/>
                <w:sz w:val="24"/>
                <w:szCs w:val="24"/>
              </w:rPr>
              <w:t>«Тендерна пропозиція» оформлена згідно з Додатком 2 до тендерної документації;</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w:t>
            </w:r>
            <w:r w:rsidR="00BA4C31" w:rsidRPr="00EE343C">
              <w:rPr>
                <w:rFonts w:ascii="Times New Roman" w:hAnsi="Times New Roman"/>
                <w:sz w:val="24"/>
                <w:szCs w:val="24"/>
              </w:rPr>
              <w:t>інші документи вимог</w:t>
            </w:r>
            <w:r w:rsidRPr="00EE343C">
              <w:rPr>
                <w:rFonts w:ascii="Times New Roman" w:hAnsi="Times New Roman"/>
                <w:sz w:val="24"/>
                <w:szCs w:val="24"/>
              </w:rPr>
              <w:t xml:space="preserve"> згідно з Додатком 3 до тендерної документації</w:t>
            </w:r>
            <w:r w:rsidR="00AA5DC9" w:rsidRPr="00EE343C">
              <w:rPr>
                <w:rFonts w:ascii="Times New Roman" w:hAnsi="Times New Roman"/>
                <w:sz w:val="24"/>
                <w:szCs w:val="24"/>
              </w:rPr>
              <w:t xml:space="preserve"> (учасник в складі своєї пропозиції повинен надати підписане технічне завдання</w:t>
            </w:r>
            <w:r w:rsidR="00BA4C31" w:rsidRPr="00EE343C">
              <w:rPr>
                <w:rFonts w:ascii="Times New Roman" w:hAnsi="Times New Roman"/>
                <w:sz w:val="24"/>
                <w:szCs w:val="24"/>
              </w:rPr>
              <w:t xml:space="preserve"> згідно Додатку 3</w:t>
            </w:r>
            <w:r w:rsidR="00AA5DC9" w:rsidRPr="00EE343C">
              <w:rPr>
                <w:rFonts w:ascii="Times New Roman" w:hAnsi="Times New Roman"/>
                <w:sz w:val="24"/>
                <w:szCs w:val="24"/>
              </w:rPr>
              <w:t>)</w:t>
            </w:r>
            <w:r w:rsidRPr="00EE343C">
              <w:rPr>
                <w:rFonts w:ascii="Times New Roman" w:hAnsi="Times New Roman"/>
                <w:sz w:val="24"/>
                <w:szCs w:val="24"/>
              </w:rPr>
              <w:t>;</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проекту договору згідно з Додатком 4</w:t>
            </w:r>
            <w:r w:rsidR="004E63E5" w:rsidRPr="00EE343C">
              <w:rPr>
                <w:rFonts w:ascii="Times New Roman" w:hAnsi="Times New Roman"/>
                <w:sz w:val="24"/>
                <w:szCs w:val="24"/>
              </w:rPr>
              <w:t xml:space="preserve"> до тендерної документації</w:t>
            </w:r>
            <w:r w:rsidR="00BA4C31" w:rsidRPr="00EE343C">
              <w:rPr>
                <w:rFonts w:ascii="Times New Roman" w:hAnsi="Times New Roman"/>
                <w:sz w:val="24"/>
                <w:szCs w:val="24"/>
              </w:rPr>
              <w:t xml:space="preserve"> (завізований Учасником процедури закупівлі)</w:t>
            </w:r>
            <w:r w:rsidR="002311C7" w:rsidRPr="00EE343C">
              <w:rPr>
                <w:rFonts w:ascii="Times New Roman" w:hAnsi="Times New Roman"/>
                <w:sz w:val="24"/>
                <w:szCs w:val="24"/>
              </w:rPr>
              <w:t>;</w:t>
            </w:r>
          </w:p>
          <w:p w:rsidR="00CB361F" w:rsidRPr="00EE343C" w:rsidRDefault="008D406E"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w:t>
            </w:r>
            <w:r w:rsidR="00CB361F" w:rsidRPr="00EE343C">
              <w:rPr>
                <w:rFonts w:ascii="Times New Roman" w:hAnsi="Times New Roman"/>
                <w:sz w:val="24"/>
                <w:szCs w:val="24"/>
              </w:rPr>
              <w:t xml:space="preserve"> </w:t>
            </w:r>
            <w:r w:rsidRPr="00EE343C">
              <w:rPr>
                <w:rFonts w:ascii="Times New Roman" w:eastAsia="Times New Roman" w:hAnsi="Times New Roman"/>
                <w:sz w:val="24"/>
                <w:szCs w:val="24"/>
                <w:lang w:eastAsia="ru-RU"/>
              </w:rPr>
              <w:t xml:space="preserve">лист </w:t>
            </w:r>
            <w:r w:rsidR="00874ABD" w:rsidRPr="00EE343C">
              <w:rPr>
                <w:rFonts w:ascii="Times New Roman" w:eastAsia="Times New Roman" w:hAnsi="Times New Roman"/>
                <w:sz w:val="24"/>
                <w:szCs w:val="24"/>
                <w:lang w:eastAsia="ru-RU"/>
              </w:rPr>
              <w:t>згода</w:t>
            </w:r>
            <w:r w:rsidRPr="00EE343C">
              <w:rPr>
                <w:rFonts w:ascii="Times New Roman" w:hAnsi="Times New Roman"/>
                <w:sz w:val="24"/>
                <w:szCs w:val="24"/>
              </w:rPr>
              <w:t xml:space="preserve"> за формою згідно з Додатком 5 </w:t>
            </w:r>
            <w:r w:rsidRPr="00EE343C">
              <w:rPr>
                <w:rFonts w:ascii="Times New Roman" w:eastAsia="Times New Roman" w:hAnsi="Times New Roman"/>
                <w:sz w:val="24"/>
                <w:szCs w:val="24"/>
                <w:lang w:eastAsia="ru-RU"/>
              </w:rPr>
              <w:t xml:space="preserve"> на обробку персональних даних, </w:t>
            </w:r>
            <w:r w:rsidRPr="00EE343C">
              <w:rPr>
                <w:rFonts w:ascii="Times New Roman" w:hAnsi="Times New Roman"/>
                <w:sz w:val="24"/>
                <w:szCs w:val="24"/>
              </w:rPr>
              <w:t>які захищаються Законом України «Про захист персональних даних»</w:t>
            </w:r>
            <w:r w:rsidRPr="00EE343C">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EE343C">
              <w:rPr>
                <w:rFonts w:ascii="Times New Roman" w:eastAsia="Times New Roman" w:hAnsi="Times New Roman"/>
                <w:sz w:val="24"/>
                <w:szCs w:val="24"/>
                <w:lang w:eastAsia="ru-RU"/>
              </w:rPr>
              <w:t>;</w:t>
            </w:r>
            <w:r w:rsidR="00CB361F" w:rsidRPr="00EE343C">
              <w:rPr>
                <w:rFonts w:ascii="Times New Roman" w:hAnsi="Times New Roman"/>
                <w:sz w:val="24"/>
                <w:szCs w:val="24"/>
              </w:rPr>
              <w:t xml:space="preserve">  </w:t>
            </w:r>
          </w:p>
          <w:p w:rsidR="00CB361F" w:rsidRPr="00EE343C" w:rsidRDefault="000E6CB5"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xml:space="preserve">- </w:t>
            </w:r>
            <w:r w:rsidR="00CB361F" w:rsidRPr="00EE343C">
              <w:rPr>
                <w:rFonts w:ascii="Times New Roman" w:hAnsi="Times New Roman"/>
                <w:sz w:val="24"/>
                <w:szCs w:val="24"/>
              </w:rPr>
              <w:t xml:space="preserve">документом, що підтверджує надання учасником забезпечення тендерної пропозиції </w:t>
            </w:r>
            <w:r w:rsidR="00CB361F" w:rsidRPr="00EE343C">
              <w:rPr>
                <w:rFonts w:ascii="Times New Roman" w:hAnsi="Times New Roman"/>
                <w:sz w:val="24"/>
                <w:szCs w:val="24"/>
                <w:u w:val="single"/>
              </w:rPr>
              <w:t xml:space="preserve">(якщо таке забезпечення передбачено </w:t>
            </w:r>
            <w:r w:rsidR="00C43718" w:rsidRPr="00EE343C">
              <w:rPr>
                <w:rFonts w:ascii="Times New Roman" w:hAnsi="Times New Roman"/>
                <w:sz w:val="24"/>
                <w:szCs w:val="24"/>
                <w:u w:val="single"/>
              </w:rPr>
              <w:t>тендерною документацією</w:t>
            </w:r>
            <w:r w:rsidR="00CB361F" w:rsidRPr="00EE343C">
              <w:rPr>
                <w:rFonts w:ascii="Times New Roman" w:hAnsi="Times New Roman"/>
                <w:sz w:val="24"/>
                <w:szCs w:val="24"/>
                <w:u w:val="single"/>
              </w:rPr>
              <w:t>);</w:t>
            </w:r>
          </w:p>
          <w:p w:rsidR="000E6CB5"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інші документи що передбачені</w:t>
            </w:r>
            <w:r w:rsidR="00BA4C31" w:rsidRPr="00A54BD7">
              <w:rPr>
                <w:rFonts w:ascii="Times New Roman" w:hAnsi="Times New Roman"/>
                <w:sz w:val="24"/>
                <w:szCs w:val="24"/>
              </w:rPr>
              <w:t xml:space="preserve"> </w:t>
            </w:r>
            <w:r w:rsidRPr="00A54BD7">
              <w:rPr>
                <w:rFonts w:ascii="Times New Roman" w:hAnsi="Times New Roman"/>
                <w:sz w:val="24"/>
                <w:szCs w:val="24"/>
              </w:rPr>
              <w:t>цією документацією.</w:t>
            </w:r>
          </w:p>
          <w:p w:rsidR="000E6CB5"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w:t>
            </w:r>
            <w:r w:rsidR="000E6CB5" w:rsidRPr="00A54BD7">
              <w:rPr>
                <w:rFonts w:ascii="Times New Roman" w:hAnsi="Times New Roman"/>
                <w:sz w:val="24"/>
                <w:szCs w:val="24"/>
              </w:rPr>
              <w:t>1.2. Кожен учасник має право подати тільки одну тендерну пропозицію.</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w:t>
            </w:r>
            <w:r w:rsidRPr="00A54BD7">
              <w:rPr>
                <w:rFonts w:ascii="Times New Roman" w:hAnsi="Times New Roman"/>
                <w:sz w:val="24"/>
                <w:szCs w:val="24"/>
              </w:rPr>
              <w:lastRenderedPageBreak/>
              <w:t>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A54BD7">
              <w:rPr>
                <w:rFonts w:ascii="Times New Roman" w:hAnsi="Times New Roman"/>
                <w:sz w:val="24"/>
                <w:szCs w:val="24"/>
              </w:rPr>
              <w:t xml:space="preserve"> або удосконаленого електронного підпису</w:t>
            </w:r>
            <w:r w:rsidRPr="00A54BD7">
              <w:rPr>
                <w:rFonts w:ascii="Times New Roman" w:hAnsi="Times New Roman"/>
                <w:sz w:val="24"/>
                <w:szCs w:val="24"/>
              </w:rPr>
              <w:t xml:space="preserve"> на кожен з таких документів (матеріал чи інформацію).</w:t>
            </w:r>
          </w:p>
          <w:p w:rsidR="00CB361F"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54BD7">
              <w:rPr>
                <w:rFonts w:ascii="Times New Roman" w:hAnsi="Times New Roman"/>
                <w:sz w:val="24"/>
                <w:szCs w:val="24"/>
              </w:rPr>
              <w:t xml:space="preserve">кладений </w:t>
            </w:r>
            <w:r w:rsidRPr="00A54BD7">
              <w:rPr>
                <w:rFonts w:ascii="Times New Roman" w:hAnsi="Times New Roman"/>
                <w:sz w:val="24"/>
                <w:szCs w:val="24"/>
              </w:rPr>
              <w:t xml:space="preserve"> ква</w:t>
            </w:r>
            <w:r w:rsidR="0001413D" w:rsidRPr="00A54BD7">
              <w:rPr>
                <w:rFonts w:ascii="Times New Roman" w:hAnsi="Times New Roman"/>
                <w:sz w:val="24"/>
                <w:szCs w:val="24"/>
              </w:rPr>
              <w:t>ліфікований електронний підпис</w:t>
            </w:r>
            <w:r w:rsidR="00F359D5" w:rsidRPr="00A54BD7">
              <w:rPr>
                <w:rFonts w:ascii="Times New Roman" w:hAnsi="Times New Roman"/>
                <w:sz w:val="24"/>
                <w:szCs w:val="24"/>
              </w:rPr>
              <w:t xml:space="preserve"> (КЕП)</w:t>
            </w:r>
            <w:r w:rsidR="00656D3B" w:rsidRPr="00A54BD7">
              <w:rPr>
                <w:rFonts w:ascii="Times New Roman" w:hAnsi="Times New Roman"/>
                <w:sz w:val="24"/>
                <w:szCs w:val="24"/>
              </w:rPr>
              <w:t xml:space="preserve"> </w:t>
            </w:r>
            <w:r w:rsidRPr="00A54BD7">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A54BD7" w:rsidRDefault="002E0B72"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A54BD7" w:rsidRDefault="002E0B72"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A54BD7">
              <w:rPr>
                <w:rFonts w:ascii="Times New Roman" w:hAnsi="Times New Roman"/>
                <w:sz w:val="24"/>
                <w:szCs w:val="24"/>
              </w:rPr>
              <w:lastRenderedPageBreak/>
              <w:t>зборів, що мають бути сплачені учасником</w:t>
            </w:r>
            <w:r w:rsidR="006270D0" w:rsidRPr="00A54BD7">
              <w:rPr>
                <w:rFonts w:ascii="Times New Roman" w:hAnsi="Times New Roman"/>
                <w:sz w:val="24"/>
                <w:szCs w:val="24"/>
              </w:rPr>
              <w:t>.</w:t>
            </w:r>
          </w:p>
          <w:p w:rsidR="00E167A1" w:rsidRPr="00A54BD7" w:rsidRDefault="00E167A1" w:rsidP="00A7433A">
            <w:pPr>
              <w:pStyle w:val="a9"/>
              <w:spacing w:before="0" w:beforeAutospacing="0" w:after="0" w:afterAutospacing="0"/>
              <w:ind w:firstLine="300"/>
              <w:jc w:val="both"/>
              <w:rPr>
                <w:b/>
                <w:i/>
                <w:sz w:val="28"/>
              </w:rPr>
            </w:pPr>
            <w:r w:rsidRPr="00A54BD7">
              <w:rPr>
                <w:rFonts w:eastAsia="Calibri"/>
                <w:b/>
                <w:lang w:eastAsia="en-US"/>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172BEC" w:rsidRPr="00A54BD7" w:rsidRDefault="00172BEC" w:rsidP="00A7433A">
            <w:pPr>
              <w:widowControl w:val="0"/>
              <w:spacing w:after="0" w:line="240" w:lineRule="auto"/>
              <w:ind w:firstLine="300"/>
              <w:jc w:val="both"/>
              <w:rPr>
                <w:rFonts w:ascii="Times New Roman" w:hAnsi="Times New Roman"/>
                <w:b/>
                <w:bCs/>
                <w:i/>
                <w:iCs/>
                <w:sz w:val="24"/>
                <w:szCs w:val="24"/>
              </w:rPr>
            </w:pPr>
            <w:r w:rsidRPr="00A54BD7">
              <w:rPr>
                <w:rFonts w:ascii="Times New Roman" w:hAnsi="Times New Roman"/>
                <w:b/>
                <w:bCs/>
                <w:i/>
                <w:iCs/>
                <w:sz w:val="24"/>
                <w:szCs w:val="24"/>
              </w:rPr>
              <w:t>Опис та приклади формальних несуттєвих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A54BD7" w:rsidRDefault="00172BEC" w:rsidP="00A7433A">
            <w:pPr>
              <w:widowControl w:val="0"/>
              <w:spacing w:after="0" w:line="240" w:lineRule="auto"/>
              <w:ind w:firstLine="300"/>
              <w:jc w:val="both"/>
              <w:rPr>
                <w:rFonts w:ascii="Times New Roman" w:hAnsi="Times New Roman"/>
                <w:sz w:val="24"/>
                <w:szCs w:val="24"/>
              </w:rPr>
            </w:pP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A54BD7" w:rsidRDefault="00172BEC" w:rsidP="00A7433A">
            <w:pPr>
              <w:widowControl w:val="0"/>
              <w:spacing w:after="0" w:line="240" w:lineRule="auto"/>
              <w:ind w:firstLine="300"/>
              <w:jc w:val="both"/>
              <w:rPr>
                <w:rFonts w:ascii="Times New Roman" w:hAnsi="Times New Roman"/>
                <w:i/>
                <w:iCs/>
                <w:sz w:val="24"/>
                <w:szCs w:val="24"/>
                <w:u w:val="single"/>
              </w:rPr>
            </w:pPr>
            <w:r w:rsidRPr="00A54BD7">
              <w:rPr>
                <w:rFonts w:ascii="Times New Roman" w:hAnsi="Times New Roman"/>
                <w:i/>
                <w:iCs/>
                <w:sz w:val="24"/>
                <w:szCs w:val="24"/>
                <w:u w:val="single"/>
              </w:rPr>
              <w:t>Опис формальних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w:t>
            </w:r>
            <w:r w:rsidRPr="00A54BD7">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уживання великої літери;</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уживання розділових знаків та відмінювання слів у реченні;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використання слова або мовного звороту, запозичених з іншої мови;</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застосування правил переносу частини слова з рядка в рядок;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написання слів разом та/або окремо, та/або через дефіс;</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2.</w:t>
            </w:r>
            <w:r w:rsidRPr="00A54BD7">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3.</w:t>
            </w:r>
            <w:r w:rsidRPr="00A54BD7">
              <w:rPr>
                <w:rFonts w:ascii="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A54BD7">
              <w:rPr>
                <w:rFonts w:ascii="Times New Roman" w:hAnsi="Times New Roman"/>
                <w:sz w:val="24"/>
                <w:szCs w:val="24"/>
              </w:rPr>
              <w:lastRenderedPageBreak/>
              <w:t>замовником у тендерній документації.</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4.</w:t>
            </w:r>
            <w:r w:rsidRPr="00A54BD7">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5.</w:t>
            </w:r>
            <w:r w:rsidRPr="00A54BD7">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6.</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7.</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8.</w:t>
            </w:r>
            <w:r w:rsidRPr="00A54BD7">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9.</w:t>
            </w:r>
            <w:r w:rsidRPr="00A54BD7">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10.</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11.</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12.</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A54BD7" w:rsidRDefault="00172BEC" w:rsidP="00A7433A">
            <w:pPr>
              <w:widowControl w:val="0"/>
              <w:spacing w:after="0" w:line="240" w:lineRule="auto"/>
              <w:ind w:firstLine="300"/>
              <w:jc w:val="both"/>
              <w:rPr>
                <w:rFonts w:ascii="Times New Roman" w:hAnsi="Times New Roman"/>
                <w:i/>
                <w:iCs/>
                <w:sz w:val="24"/>
                <w:szCs w:val="24"/>
                <w:u w:val="single"/>
              </w:rPr>
            </w:pPr>
            <w:r w:rsidRPr="00A54BD7">
              <w:rPr>
                <w:rFonts w:ascii="Times New Roman" w:hAnsi="Times New Roman"/>
                <w:i/>
                <w:iCs/>
                <w:sz w:val="24"/>
                <w:szCs w:val="24"/>
                <w:u w:val="single"/>
              </w:rPr>
              <w:t>Приклади формальних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«м.київ» замість «м.Київ»;</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«поряд -ок» замість «поря – док»;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«ненадається» замість «не надається»»;</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«______________№_____________» замість «14.08.2020 №320/13/14-01»</w:t>
            </w:r>
          </w:p>
          <w:p w:rsidR="00172BEC" w:rsidRPr="00A54BD7" w:rsidRDefault="00172BEC" w:rsidP="00A7433A">
            <w:pPr>
              <w:shd w:val="clear" w:color="auto" w:fill="FFFFFF"/>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7B4B9C" w:rsidRPr="00A54BD7" w:rsidRDefault="007B4B9C" w:rsidP="00A7433A">
            <w:pPr>
              <w:shd w:val="clear" w:color="auto" w:fill="FFFFFF"/>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A54BD7" w:rsidRDefault="00B90817"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54BD7" w:rsidTr="008959B9">
        <w:trPr>
          <w:trHeight w:val="410"/>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Забезпечення тендерної пропозиції</w:t>
            </w:r>
          </w:p>
        </w:tc>
        <w:tc>
          <w:tcPr>
            <w:tcW w:w="6308" w:type="dxa"/>
            <w:shd w:val="clear" w:color="auto" w:fill="auto"/>
          </w:tcPr>
          <w:p w:rsidR="00CB361F" w:rsidRPr="009C3411" w:rsidRDefault="00CB361F" w:rsidP="00A7433A">
            <w:pPr>
              <w:widowControl w:val="0"/>
              <w:spacing w:after="0" w:line="240" w:lineRule="auto"/>
              <w:ind w:firstLine="300"/>
              <w:contextualSpacing/>
              <w:jc w:val="both"/>
              <w:rPr>
                <w:rFonts w:ascii="Times New Roman" w:hAnsi="Times New Roman"/>
                <w:sz w:val="24"/>
                <w:szCs w:val="24"/>
                <w:lang w:eastAsia="uk-UA"/>
              </w:rPr>
            </w:pPr>
            <w:r w:rsidRPr="009C3411">
              <w:rPr>
                <w:rFonts w:ascii="Times New Roman" w:hAnsi="Times New Roman"/>
                <w:sz w:val="24"/>
                <w:szCs w:val="24"/>
                <w:lang w:eastAsia="ru-RU"/>
              </w:rPr>
              <w:t>Не вимагається</w:t>
            </w:r>
          </w:p>
        </w:tc>
      </w:tr>
      <w:tr w:rsidR="00CB361F" w:rsidRPr="00A54BD7" w:rsidTr="008959B9">
        <w:trPr>
          <w:trHeight w:val="410"/>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3</w:t>
            </w:r>
          </w:p>
        </w:tc>
        <w:tc>
          <w:tcPr>
            <w:tcW w:w="3218" w:type="dxa"/>
            <w:shd w:val="clear" w:color="auto" w:fill="auto"/>
          </w:tcPr>
          <w:p w:rsidR="00CB361F" w:rsidRPr="00A54BD7" w:rsidRDefault="00CB361F" w:rsidP="000A4F46">
            <w:pPr>
              <w:widowControl w:val="0"/>
              <w:spacing w:after="0" w:line="240" w:lineRule="auto"/>
              <w:rPr>
                <w:rFonts w:ascii="Times New Roman" w:eastAsia="Arial" w:hAnsi="Times New Roman"/>
                <w:b/>
                <w:sz w:val="24"/>
                <w:szCs w:val="24"/>
                <w:lang w:eastAsia="ru-RU"/>
              </w:rPr>
            </w:pPr>
            <w:r w:rsidRPr="00A54BD7">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9C3411" w:rsidRDefault="00CB361F" w:rsidP="00A7433A">
            <w:pPr>
              <w:widowControl w:val="0"/>
              <w:spacing w:after="0" w:line="240" w:lineRule="auto"/>
              <w:ind w:firstLine="300"/>
              <w:jc w:val="both"/>
              <w:rPr>
                <w:rFonts w:ascii="Times New Roman" w:eastAsia="Arial" w:hAnsi="Times New Roman"/>
                <w:sz w:val="24"/>
                <w:szCs w:val="24"/>
                <w:lang w:eastAsia="ru-RU"/>
              </w:rPr>
            </w:pPr>
            <w:bookmarkStart w:id="0" w:name="h.2et92p0" w:colFirst="0" w:colLast="0"/>
            <w:bookmarkEnd w:id="0"/>
            <w:r w:rsidRPr="009C3411">
              <w:rPr>
                <w:rFonts w:ascii="Times New Roman" w:eastAsia="Times New Roman" w:hAnsi="Times New Roman"/>
                <w:sz w:val="24"/>
                <w:szCs w:val="24"/>
                <w:lang w:eastAsia="ru-RU"/>
              </w:rPr>
              <w:t>Не передбачено</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A54BD7" w:rsidRDefault="00623C6D" w:rsidP="00A7433A">
            <w:pPr>
              <w:widowControl w:val="0"/>
              <w:spacing w:after="0" w:line="240" w:lineRule="auto"/>
              <w:ind w:firstLine="300"/>
              <w:contextualSpacing/>
              <w:jc w:val="both"/>
              <w:rPr>
                <w:rFonts w:ascii="Times New Roman" w:hAnsi="Times New Roman"/>
                <w:b/>
                <w:sz w:val="24"/>
                <w:szCs w:val="24"/>
              </w:rPr>
            </w:pPr>
            <w:r w:rsidRPr="00A54BD7">
              <w:rPr>
                <w:rFonts w:ascii="Times New Roman" w:hAnsi="Times New Roman"/>
                <w:sz w:val="24"/>
                <w:szCs w:val="24"/>
              </w:rPr>
              <w:t xml:space="preserve">4.1. Тендерні пропозиції вважаються дійсними протягом </w:t>
            </w:r>
            <w:r w:rsidR="00A7762D" w:rsidRPr="00A54BD7">
              <w:rPr>
                <w:rFonts w:ascii="Times New Roman" w:hAnsi="Times New Roman"/>
                <w:sz w:val="24"/>
                <w:szCs w:val="24"/>
              </w:rPr>
              <w:t>120</w:t>
            </w:r>
            <w:r w:rsidRPr="00A54BD7">
              <w:rPr>
                <w:rFonts w:ascii="Times New Roman" w:hAnsi="Times New Roman"/>
                <w:sz w:val="24"/>
                <w:szCs w:val="24"/>
              </w:rPr>
              <w:t xml:space="preserve"> днів із дати кінцевого строку подання тендерних пропозицій</w:t>
            </w:r>
            <w:r w:rsidRPr="00EE343C">
              <w:rPr>
                <w:rFonts w:ascii="Times New Roman" w:hAnsi="Times New Roman"/>
                <w:sz w:val="24"/>
                <w:szCs w:val="24"/>
              </w:rPr>
              <w:t>.</w:t>
            </w:r>
            <w:r w:rsidR="00CD75D6" w:rsidRPr="00EE343C">
              <w:rPr>
                <w:rFonts w:ascii="Times New Roman" w:hAnsi="Times New Roman"/>
                <w:sz w:val="24"/>
                <w:szCs w:val="24"/>
              </w:rPr>
              <w:t xml:space="preserve"> Учасники у складі своєї тендерної пропозиції повинні надати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00E77CA7" w:rsidRPr="00EE343C">
              <w:rPr>
                <w:rFonts w:ascii="Times New Roman" w:hAnsi="Times New Roman"/>
                <w:color w:val="000000"/>
                <w:sz w:val="24"/>
                <w:szCs w:val="24"/>
                <w:lang w:bidi="en-US"/>
              </w:rPr>
              <w:t xml:space="preserve">, </w:t>
            </w:r>
            <w:r w:rsidR="00CD75D6" w:rsidRPr="00EE343C">
              <w:rPr>
                <w:rFonts w:ascii="Times New Roman" w:hAnsi="Times New Roman"/>
                <w:sz w:val="24"/>
                <w:szCs w:val="24"/>
              </w:rPr>
              <w:t>щодо строку дії своєї пропозиції</w:t>
            </w:r>
            <w:r w:rsidR="008009FA" w:rsidRPr="00EE343C">
              <w:rPr>
                <w:rFonts w:ascii="Times New Roman" w:hAnsi="Times New Roman"/>
                <w:sz w:val="24"/>
                <w:szCs w:val="24"/>
              </w:rPr>
              <w:t>.</w:t>
            </w:r>
          </w:p>
          <w:p w:rsidR="00172BEC" w:rsidRPr="00A54BD7" w:rsidRDefault="00623C6D"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4.2. </w:t>
            </w:r>
            <w:r w:rsidR="00172BEC" w:rsidRPr="00A54BD7">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A54BD7" w:rsidRDefault="00172BEC"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A54BD7"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A54BD7">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54BD7">
              <w:rPr>
                <w:rFonts w:ascii="Times New Roman" w:hAnsi="Times New Roman"/>
                <w:sz w:val="24"/>
                <w:szCs w:val="24"/>
              </w:rPr>
              <w:t xml:space="preserve"> (у разі якщо таке забезпечення вимагається)</w:t>
            </w:r>
            <w:r w:rsidRPr="00A54BD7">
              <w:rPr>
                <w:rFonts w:ascii="Times New Roman" w:hAnsi="Times New Roman"/>
                <w:sz w:val="24"/>
                <w:szCs w:val="24"/>
              </w:rPr>
              <w:t>;</w:t>
            </w:r>
          </w:p>
          <w:p w:rsidR="00172BEC" w:rsidRPr="00A54BD7"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A54BD7">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54BD7">
              <w:rPr>
                <w:rFonts w:ascii="Times New Roman" w:hAnsi="Times New Roman"/>
                <w:sz w:val="24"/>
                <w:szCs w:val="24"/>
              </w:rPr>
              <w:t xml:space="preserve"> (у разі якщо таке забезпечення вимагається)</w:t>
            </w:r>
            <w:r w:rsidRPr="00A54BD7">
              <w:rPr>
                <w:rFonts w:ascii="Times New Roman" w:hAnsi="Times New Roman"/>
                <w:sz w:val="24"/>
                <w:szCs w:val="24"/>
              </w:rPr>
              <w:t>.</w:t>
            </w:r>
          </w:p>
          <w:p w:rsidR="00CB361F" w:rsidRPr="00A54BD7" w:rsidRDefault="00172BEC" w:rsidP="00A7433A">
            <w:pPr>
              <w:spacing w:after="0" w:line="240" w:lineRule="auto"/>
              <w:ind w:firstLine="300"/>
              <w:jc w:val="both"/>
              <w:rPr>
                <w:rFonts w:ascii="Times New Roman" w:hAnsi="Times New Roman"/>
                <w:sz w:val="28"/>
                <w:szCs w:val="28"/>
                <w:shd w:val="solid" w:color="FFFFFF" w:fill="FFFFFF"/>
              </w:rPr>
            </w:pPr>
            <w:r w:rsidRPr="00A54BD7">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5</w:t>
            </w:r>
          </w:p>
        </w:tc>
        <w:tc>
          <w:tcPr>
            <w:tcW w:w="3218" w:type="dxa"/>
            <w:shd w:val="clear" w:color="auto" w:fill="auto"/>
          </w:tcPr>
          <w:p w:rsidR="004D3498" w:rsidRPr="00A54BD7" w:rsidRDefault="004D3498" w:rsidP="000A4F46">
            <w:pPr>
              <w:widowControl w:val="0"/>
              <w:spacing w:after="0" w:line="240" w:lineRule="auto"/>
              <w:contextualSpacing/>
              <w:rPr>
                <w:rFonts w:ascii="Times New Roman" w:eastAsia="Times New Roman" w:hAnsi="Times New Roman"/>
                <w:b/>
                <w:sz w:val="24"/>
                <w:szCs w:val="24"/>
              </w:rPr>
            </w:pPr>
            <w:r w:rsidRPr="00A54BD7">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537E97" w:rsidRPr="00A54BD7">
              <w:rPr>
                <w:rFonts w:ascii="Times New Roman" w:eastAsia="Times New Roman" w:hAnsi="Times New Roman"/>
                <w:b/>
                <w:sz w:val="24"/>
                <w:szCs w:val="24"/>
              </w:rPr>
              <w:t>п. 47 Особливостей</w:t>
            </w:r>
            <w:r w:rsidRPr="00A54BD7">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CB361F" w:rsidRPr="00A54BD7" w:rsidRDefault="004D3498" w:rsidP="000A4F46">
            <w:pPr>
              <w:widowControl w:val="0"/>
              <w:spacing w:after="0" w:line="240" w:lineRule="auto"/>
              <w:contextualSpacing/>
              <w:rPr>
                <w:rFonts w:ascii="Times New Roman" w:hAnsi="Times New Roman"/>
                <w:b/>
                <w:sz w:val="24"/>
                <w:szCs w:val="24"/>
                <w:lang w:eastAsia="uk-UA"/>
              </w:rPr>
            </w:pPr>
            <w:r w:rsidRPr="00A54BD7">
              <w:rPr>
                <w:rFonts w:ascii="Times New Roman" w:eastAsia="Times New Roman" w:hAnsi="Times New Roman"/>
                <w:b/>
                <w:sz w:val="24"/>
                <w:szCs w:val="24"/>
              </w:rPr>
              <w:lastRenderedPageBreak/>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37E97" w:rsidRPr="00A54BD7">
              <w:rPr>
                <w:rFonts w:ascii="Times New Roman" w:eastAsia="Times New Roman" w:hAnsi="Times New Roman"/>
                <w:b/>
                <w:sz w:val="24"/>
                <w:szCs w:val="24"/>
              </w:rPr>
              <w:t>п. 47 Особливостей</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ru-RU"/>
              </w:rPr>
            </w:pPr>
            <w:r w:rsidRPr="00A54BD7">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w:t>
            </w:r>
            <w:r w:rsidR="00852C95" w:rsidRPr="00A54BD7">
              <w:rPr>
                <w:rFonts w:ascii="Times New Roman" w:hAnsi="Times New Roman"/>
                <w:sz w:val="24"/>
                <w:szCs w:val="24"/>
              </w:rPr>
              <w:t xml:space="preserve"> з урахуванням вимог </w:t>
            </w:r>
            <w:r w:rsidR="00BA4C31" w:rsidRPr="00A54BD7">
              <w:rPr>
                <w:rFonts w:ascii="Times New Roman" w:hAnsi="Times New Roman"/>
                <w:sz w:val="24"/>
                <w:szCs w:val="24"/>
              </w:rPr>
              <w:t xml:space="preserve">п. 29 </w:t>
            </w:r>
            <w:r w:rsidR="00852C95" w:rsidRPr="00A54BD7">
              <w:rPr>
                <w:rFonts w:ascii="Times New Roman" w:hAnsi="Times New Roman"/>
                <w:sz w:val="24"/>
                <w:szCs w:val="24"/>
              </w:rPr>
              <w:t>Особливостей</w:t>
            </w:r>
            <w:r w:rsidR="00A130B2" w:rsidRPr="00A54BD7">
              <w:rPr>
                <w:rFonts w:ascii="Times New Roman" w:hAnsi="Times New Roman"/>
                <w:sz w:val="24"/>
                <w:szCs w:val="24"/>
              </w:rPr>
              <w:t>,</w:t>
            </w:r>
            <w:r w:rsidRPr="00A54BD7">
              <w:rPr>
                <w:rFonts w:ascii="Times New Roman" w:hAnsi="Times New Roman"/>
                <w:sz w:val="24"/>
                <w:szCs w:val="24"/>
                <w:lang w:eastAsia="ru-RU"/>
              </w:rPr>
              <w:t xml:space="preserve"> </w:t>
            </w:r>
            <w:r w:rsidR="00A130B2" w:rsidRPr="00A54BD7">
              <w:rPr>
                <w:rFonts w:ascii="Times New Roman" w:hAnsi="Times New Roman"/>
                <w:sz w:val="24"/>
                <w:szCs w:val="24"/>
                <w:lang w:eastAsia="ru-RU"/>
              </w:rPr>
              <w:t>а також</w:t>
            </w:r>
            <w:r w:rsidRPr="00A54BD7">
              <w:rPr>
                <w:rFonts w:ascii="Times New Roman" w:hAnsi="Times New Roman"/>
                <w:sz w:val="24"/>
                <w:szCs w:val="24"/>
                <w:lang w:eastAsia="ru-RU"/>
              </w:rPr>
              <w:t xml:space="preserve"> </w:t>
            </w:r>
            <w:r w:rsidRPr="00A54BD7">
              <w:rPr>
                <w:rFonts w:ascii="Times New Roman" w:hAnsi="Times New Roman"/>
                <w:sz w:val="24"/>
                <w:szCs w:val="24"/>
              </w:rPr>
              <w:t>вимог</w:t>
            </w:r>
            <w:r w:rsidR="00E96678" w:rsidRPr="00A54BD7">
              <w:rPr>
                <w:rFonts w:ascii="Times New Roman" w:hAnsi="Times New Roman"/>
                <w:sz w:val="24"/>
                <w:szCs w:val="24"/>
              </w:rPr>
              <w:t xml:space="preserve"> установлених п. 47</w:t>
            </w:r>
            <w:r w:rsidR="00621C85" w:rsidRPr="00A54BD7">
              <w:rPr>
                <w:rFonts w:ascii="Times New Roman" w:hAnsi="Times New Roman"/>
                <w:sz w:val="24"/>
                <w:szCs w:val="24"/>
              </w:rPr>
              <w:t xml:space="preserve"> О</w:t>
            </w:r>
            <w:r w:rsidR="00841A15" w:rsidRPr="00A54BD7">
              <w:rPr>
                <w:rFonts w:ascii="Times New Roman" w:hAnsi="Times New Roman"/>
                <w:sz w:val="24"/>
                <w:szCs w:val="24"/>
              </w:rPr>
              <w:t>собливостей</w:t>
            </w:r>
            <w:r w:rsidRPr="00A54BD7">
              <w:rPr>
                <w:rFonts w:ascii="Times New Roman" w:hAnsi="Times New Roman"/>
                <w:sz w:val="24"/>
                <w:szCs w:val="24"/>
              </w:rPr>
              <w:t>, та інформацію про спосіб підтвердження відповідності учасників установленим вимогам, в</w:t>
            </w:r>
            <w:r w:rsidRPr="00A54BD7">
              <w:rPr>
                <w:rFonts w:ascii="Times New Roman" w:hAnsi="Times New Roman"/>
                <w:sz w:val="24"/>
                <w:szCs w:val="24"/>
                <w:lang w:eastAsia="ru-RU"/>
              </w:rPr>
              <w:t xml:space="preserve">ідповідно </w:t>
            </w:r>
            <w:r w:rsidRPr="00A54BD7">
              <w:rPr>
                <w:rFonts w:ascii="Times New Roman" w:hAnsi="Times New Roman"/>
                <w:b/>
                <w:sz w:val="24"/>
                <w:szCs w:val="24"/>
                <w:lang w:eastAsia="ru-RU"/>
              </w:rPr>
              <w:t>д</w:t>
            </w:r>
            <w:r w:rsidR="00BA4C31" w:rsidRPr="00A54BD7">
              <w:rPr>
                <w:rFonts w:ascii="Times New Roman" w:hAnsi="Times New Roman"/>
                <w:b/>
                <w:sz w:val="24"/>
                <w:szCs w:val="24"/>
                <w:lang w:eastAsia="ru-RU"/>
              </w:rPr>
              <w:t>о Д</w:t>
            </w:r>
            <w:r w:rsidRPr="00A54BD7">
              <w:rPr>
                <w:rFonts w:ascii="Times New Roman" w:hAnsi="Times New Roman"/>
                <w:b/>
                <w:sz w:val="24"/>
                <w:szCs w:val="24"/>
                <w:lang w:eastAsia="ru-RU"/>
              </w:rPr>
              <w:t>одатку 1</w:t>
            </w:r>
            <w:r w:rsidRPr="00A54BD7">
              <w:rPr>
                <w:rFonts w:ascii="Times New Roman" w:hAnsi="Times New Roman"/>
                <w:sz w:val="24"/>
                <w:szCs w:val="24"/>
                <w:lang w:eastAsia="ru-RU"/>
              </w:rPr>
              <w:t xml:space="preserve"> тендерної документації.</w:t>
            </w:r>
          </w:p>
          <w:p w:rsidR="00BE5A5D" w:rsidRPr="00A54BD7" w:rsidRDefault="00945D99" w:rsidP="00A7433A">
            <w:pPr>
              <w:pStyle w:val="rvps2"/>
              <w:shd w:val="clear" w:color="auto" w:fill="FFFFFF"/>
              <w:spacing w:before="0" w:beforeAutospacing="0" w:after="0" w:afterAutospacing="0"/>
              <w:ind w:firstLine="300"/>
              <w:jc w:val="both"/>
            </w:pPr>
            <w:r w:rsidRPr="00A54BD7">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A54BD7" w:rsidRDefault="00FD2849" w:rsidP="00A7433A">
            <w:pPr>
              <w:pStyle w:val="rvps2"/>
              <w:shd w:val="clear" w:color="auto" w:fill="FFFFFF"/>
              <w:spacing w:before="0" w:beforeAutospacing="0" w:after="0" w:afterAutospacing="0"/>
              <w:ind w:firstLine="300"/>
              <w:jc w:val="both"/>
            </w:pPr>
            <w:r w:rsidRPr="00A54BD7">
              <w:lastRenderedPageBreak/>
              <w:t>1</w:t>
            </w:r>
            <w:r w:rsidR="00945D99" w:rsidRPr="00A54BD7">
              <w:t>) наявність документально підтвердженого досвіду виконання аналогічного (аналогічних) за предметом</w:t>
            </w:r>
            <w:r w:rsidR="00BE5A5D" w:rsidRPr="00A54BD7">
              <w:t xml:space="preserve"> закупівлі договору (договорів)</w:t>
            </w:r>
            <w:r w:rsidR="00BA4C31" w:rsidRPr="00A54BD7">
              <w:t xml:space="preserve"> відповідно до вимог </w:t>
            </w:r>
            <w:r w:rsidR="00BA4C31" w:rsidRPr="00A54BD7">
              <w:rPr>
                <w:b/>
              </w:rPr>
              <w:t>Д</w:t>
            </w:r>
            <w:r w:rsidR="00841A15" w:rsidRPr="00A54BD7">
              <w:rPr>
                <w:b/>
              </w:rPr>
              <w:t>одатку 1</w:t>
            </w:r>
            <w:r w:rsidR="00841A15" w:rsidRPr="00A54BD7">
              <w:t xml:space="preserve"> тендерної документації.</w:t>
            </w:r>
          </w:p>
          <w:p w:rsidR="00BA4C31" w:rsidRPr="00A54BD7" w:rsidRDefault="00BA4C31" w:rsidP="00A7433A">
            <w:pPr>
              <w:pStyle w:val="rvps2"/>
              <w:shd w:val="clear" w:color="auto" w:fill="FFFFFF"/>
              <w:spacing w:before="0" w:beforeAutospacing="0" w:after="0" w:afterAutospacing="0"/>
              <w:ind w:firstLine="300"/>
              <w:jc w:val="both"/>
            </w:pPr>
            <w:r w:rsidRPr="00A54BD7">
              <w:t xml:space="preserve">2) </w:t>
            </w:r>
            <w:r w:rsidRPr="00A54BD7">
              <w:rPr>
                <w:color w:val="333333"/>
                <w:shd w:val="clear" w:color="auto" w:fill="FFFFFF"/>
              </w:rPr>
              <w:t>наявність фінансової спроможності, яка підтверджується фінансовою звітністю</w:t>
            </w:r>
            <w:r w:rsidR="00A7433A" w:rsidRPr="00A54BD7">
              <w:t xml:space="preserve"> відповідно до вимог </w:t>
            </w:r>
            <w:r w:rsidR="00A7433A" w:rsidRPr="00A54BD7">
              <w:rPr>
                <w:b/>
              </w:rPr>
              <w:t>Додатку 1</w:t>
            </w:r>
            <w:r w:rsidR="00A7433A" w:rsidRPr="00A54BD7">
              <w:t xml:space="preserve"> тендерної документації.</w:t>
            </w:r>
          </w:p>
          <w:p w:rsidR="00FB3239" w:rsidRPr="00A54BD7" w:rsidRDefault="00945D9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5.2. </w:t>
            </w:r>
            <w:r w:rsidR="005611CB" w:rsidRPr="00A54BD7">
              <w:rPr>
                <w:rFonts w:ascii="Times New Roman" w:hAnsi="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п.</w:t>
            </w:r>
            <w:r w:rsidR="00FB3239" w:rsidRPr="00A54BD7">
              <w:rPr>
                <w:rFonts w:ascii="Times New Roman" w:hAnsi="Times New Roman"/>
                <w:sz w:val="24"/>
                <w:szCs w:val="24"/>
                <w:lang w:eastAsia="uk-UA"/>
              </w:rPr>
              <w:t>п. 5.3 Тендерної документації.</w:t>
            </w:r>
          </w:p>
          <w:p w:rsidR="005611CB" w:rsidRPr="00A54BD7" w:rsidRDefault="005611CB" w:rsidP="00A7433A">
            <w:pPr>
              <w:pStyle w:val="rvps2"/>
              <w:shd w:val="clear" w:color="auto" w:fill="FFFFFF"/>
              <w:spacing w:before="0" w:beforeAutospacing="0" w:after="0" w:afterAutospacing="0"/>
              <w:ind w:firstLine="300"/>
              <w:jc w:val="both"/>
            </w:pPr>
            <w:r w:rsidRPr="00A54BD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11CB" w:rsidRPr="00A54BD7" w:rsidRDefault="005611CB" w:rsidP="00A7433A">
            <w:pPr>
              <w:pStyle w:val="rvps2"/>
              <w:shd w:val="clear" w:color="auto" w:fill="FFFFFF"/>
              <w:spacing w:before="0" w:beforeAutospacing="0" w:after="0" w:afterAutospacing="0"/>
              <w:ind w:firstLine="300"/>
              <w:jc w:val="both"/>
            </w:pPr>
            <w:r w:rsidRPr="00A54BD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w:t>
            </w:r>
          </w:p>
          <w:p w:rsidR="005611CB" w:rsidRPr="00A54BD7" w:rsidRDefault="005611CB" w:rsidP="00A7433A">
            <w:pPr>
              <w:pStyle w:val="rvps2"/>
              <w:shd w:val="clear" w:color="auto" w:fill="FFFFFF"/>
              <w:spacing w:before="0" w:beforeAutospacing="0" w:after="0" w:afterAutospacing="0"/>
              <w:ind w:firstLine="300"/>
              <w:jc w:val="both"/>
            </w:pPr>
            <w:r w:rsidRPr="00A54BD7">
              <w:t>визначення переможця процедури закупівлі;</w:t>
            </w:r>
          </w:p>
          <w:p w:rsidR="005611CB" w:rsidRPr="00A54BD7" w:rsidRDefault="00907F3E" w:rsidP="00A7433A">
            <w:pPr>
              <w:pStyle w:val="rvps2"/>
              <w:shd w:val="clear" w:color="auto" w:fill="FFFFFF"/>
              <w:spacing w:before="0" w:beforeAutospacing="0" w:after="0" w:afterAutospacing="0"/>
              <w:ind w:firstLine="300"/>
              <w:jc w:val="both"/>
            </w:pPr>
            <w:r w:rsidRPr="00A54BD7">
              <w:t>2) відомості про юридичну особу, яка є учасником  процедури закупівлі, внесено</w:t>
            </w:r>
            <w:r w:rsidR="005611CB" w:rsidRPr="00A54BD7">
              <w:t xml:space="preserve"> до</w:t>
            </w:r>
            <w:r w:rsidRPr="00A54BD7">
              <w:t xml:space="preserve"> Єдиного державного  реєстру осіб, які вчинили корупційні або пов’язані</w:t>
            </w:r>
            <w:r w:rsidR="005611CB" w:rsidRPr="00A54BD7">
              <w:t xml:space="preserve"> з  корупцією</w:t>
            </w:r>
            <w:r w:rsidRPr="00A54BD7">
              <w:t xml:space="preserve"> </w:t>
            </w:r>
            <w:r w:rsidR="005611CB" w:rsidRPr="00A54BD7">
              <w:t>правопорушення;</w:t>
            </w:r>
          </w:p>
          <w:p w:rsidR="005611CB" w:rsidRPr="00A54BD7" w:rsidRDefault="00907F3E" w:rsidP="00A7433A">
            <w:pPr>
              <w:pStyle w:val="rvps2"/>
              <w:shd w:val="clear" w:color="auto" w:fill="FFFFFF"/>
              <w:spacing w:before="0" w:beforeAutospacing="0" w:after="0" w:afterAutospacing="0"/>
              <w:ind w:firstLine="300"/>
              <w:jc w:val="both"/>
            </w:pPr>
            <w:r w:rsidRPr="00A54BD7">
              <w:t>3)</w:t>
            </w:r>
            <w:r w:rsidR="005611CB" w:rsidRPr="00A54BD7">
              <w:t xml:space="preserve"> керівника</w:t>
            </w:r>
            <w:r w:rsidRPr="00A54BD7">
              <w:t xml:space="preserve"> учасника</w:t>
            </w:r>
            <w:r w:rsidR="005611CB" w:rsidRPr="00A54BD7">
              <w:t xml:space="preserve"> процедури закупівлі, </w:t>
            </w:r>
            <w:r w:rsidRPr="00A54BD7">
              <w:t>фізичну  особу,</w:t>
            </w:r>
            <w:r w:rsidR="005611CB" w:rsidRPr="00A54BD7">
              <w:t xml:space="preserve"> яка </w:t>
            </w:r>
            <w:r w:rsidRPr="00A54BD7">
              <w:t>є учасником</w:t>
            </w:r>
            <w:r w:rsidR="005611CB" w:rsidRPr="00A54BD7">
              <w:t xml:space="preserve"> процедури</w:t>
            </w:r>
            <w:r w:rsidRPr="00A54BD7">
              <w:t xml:space="preserve"> закупівлі, було  притягнуто згідно із законом</w:t>
            </w:r>
            <w:r w:rsidR="005611CB" w:rsidRPr="00A54BD7">
              <w:t xml:space="preserve"> до</w:t>
            </w:r>
            <w:r w:rsidRPr="00A54BD7">
              <w:t xml:space="preserve"> відповідальності за вчинення</w:t>
            </w:r>
            <w:r w:rsidR="005611CB" w:rsidRPr="00A54BD7">
              <w:t xml:space="preserve"> корупційного</w:t>
            </w:r>
            <w:r w:rsidRPr="00A54BD7">
              <w:t xml:space="preserve"> правопорушення </w:t>
            </w:r>
            <w:r w:rsidR="005611CB" w:rsidRPr="00A54BD7">
              <w:t>або правопорушення, пов’язаного з корупцією;</w:t>
            </w:r>
          </w:p>
          <w:p w:rsidR="005611CB" w:rsidRPr="00A54BD7" w:rsidRDefault="00907F3E" w:rsidP="00A7433A">
            <w:pPr>
              <w:pStyle w:val="rvps2"/>
              <w:shd w:val="clear" w:color="auto" w:fill="FFFFFF"/>
              <w:spacing w:before="0" w:beforeAutospacing="0" w:after="0" w:afterAutospacing="0"/>
              <w:ind w:firstLine="300"/>
              <w:jc w:val="both"/>
            </w:pPr>
            <w:r w:rsidRPr="00A54BD7">
              <w:t>4) суб’єкт господарювання</w:t>
            </w:r>
            <w:r w:rsidR="005611CB" w:rsidRPr="00A54BD7">
              <w:t xml:space="preserve"> (учасник  процедури  закупі</w:t>
            </w:r>
            <w:r w:rsidRPr="00A54BD7">
              <w:t>влі)  протягом останніх трьох</w:t>
            </w:r>
            <w:r w:rsidR="005611CB" w:rsidRPr="00A54BD7">
              <w:t xml:space="preserve"> років</w:t>
            </w:r>
            <w:r w:rsidRPr="00A54BD7">
              <w:t xml:space="preserve"> </w:t>
            </w:r>
            <w:r w:rsidR="005611CB" w:rsidRPr="00A54BD7">
              <w:t>притягувався до відповідальності за порушення, передбачене пунктом 4 частини другої статті 6,</w:t>
            </w:r>
            <w:r w:rsidRPr="00A54BD7">
              <w:t xml:space="preserve"> </w:t>
            </w:r>
            <w:r w:rsidR="005611CB" w:rsidRPr="00A54BD7">
              <w:t>пунктом 1 статті 50 Закону України “Про захист економічної конкуренції”, у вигляді вчинення</w:t>
            </w:r>
            <w:r w:rsidRPr="00A54BD7">
              <w:t xml:space="preserve"> </w:t>
            </w:r>
            <w:r w:rsidR="005611CB" w:rsidRPr="00A54BD7">
              <w:t>антиконкурентних узгоджених дій, що стосуються спотворення результатів тендерів;</w:t>
            </w:r>
          </w:p>
          <w:p w:rsidR="005611CB" w:rsidRPr="00A54BD7" w:rsidRDefault="00907F3E" w:rsidP="00A7433A">
            <w:pPr>
              <w:pStyle w:val="rvps2"/>
              <w:shd w:val="clear" w:color="auto" w:fill="FFFFFF"/>
              <w:spacing w:before="0" w:beforeAutospacing="0" w:after="0" w:afterAutospacing="0"/>
              <w:ind w:firstLine="300"/>
              <w:jc w:val="both"/>
            </w:pPr>
            <w:r w:rsidRPr="00A54BD7">
              <w:t>5) фізична особа, яка  учасником процедури</w:t>
            </w:r>
            <w:r w:rsidR="005611CB" w:rsidRPr="00A54BD7">
              <w:t xml:space="preserve"> закупівлі,  </w:t>
            </w:r>
            <w:r w:rsidRPr="00A54BD7">
              <w:t xml:space="preserve">була засуджена за </w:t>
            </w:r>
            <w:r w:rsidR="005611CB" w:rsidRPr="00A54BD7">
              <w:t>кримінальне</w:t>
            </w:r>
            <w:r w:rsidRPr="00A54BD7">
              <w:t xml:space="preserve"> правопорушення, вчинене  з корисливих</w:t>
            </w:r>
            <w:r w:rsidR="005611CB" w:rsidRPr="00A54BD7">
              <w:t xml:space="preserve"> мотивів </w:t>
            </w:r>
            <w:r w:rsidRPr="00A54BD7">
              <w:t>(зокрема, пов’язане з</w:t>
            </w:r>
            <w:r w:rsidR="005611CB" w:rsidRPr="00A54BD7">
              <w:t xml:space="preserve"> хабарництвом  та</w:t>
            </w:r>
            <w:r w:rsidRPr="00A54BD7">
              <w:t xml:space="preserve"> відмиванням  коштів), судимість з якої не знято або</w:t>
            </w:r>
            <w:r w:rsidR="005611CB" w:rsidRPr="00A54BD7">
              <w:t xml:space="preserve"> не  погаш</w:t>
            </w:r>
            <w:r w:rsidRPr="00A54BD7">
              <w:t>ено в установленому</w:t>
            </w:r>
            <w:r w:rsidR="005611CB" w:rsidRPr="00A54BD7">
              <w:t xml:space="preserve"> законом</w:t>
            </w:r>
            <w:r w:rsidRPr="00A54BD7">
              <w:t xml:space="preserve"> </w:t>
            </w:r>
            <w:r w:rsidR="005611CB" w:rsidRPr="00A54BD7">
              <w:t>порядку;</w:t>
            </w:r>
          </w:p>
          <w:p w:rsidR="005611CB" w:rsidRPr="00A54BD7" w:rsidRDefault="005611CB" w:rsidP="00A7433A">
            <w:pPr>
              <w:pStyle w:val="rvps2"/>
              <w:shd w:val="clear" w:color="auto" w:fill="FFFFFF"/>
              <w:spacing w:before="0" w:beforeAutospacing="0" w:after="0" w:afterAutospacing="0"/>
              <w:ind w:firstLine="300"/>
              <w:jc w:val="both"/>
            </w:pPr>
            <w:r w:rsidRPr="00A54BD7">
              <w:t>6) керівник учасника процедури закупівлі був засуджений за кримінальне правопорушення,</w:t>
            </w:r>
            <w:r w:rsidR="00907F3E" w:rsidRPr="00A54BD7">
              <w:t xml:space="preserve"> вчинене з</w:t>
            </w:r>
            <w:r w:rsidRPr="00A54BD7">
              <w:t xml:space="preserve"> корисливих</w:t>
            </w:r>
            <w:r w:rsidR="00907F3E" w:rsidRPr="00A54BD7">
              <w:t xml:space="preserve">  мотивів (зокрема, пов’язане з хабарництвом,</w:t>
            </w:r>
            <w:r w:rsidRPr="00A54BD7">
              <w:t xml:space="preserve"> шахрайством  та</w:t>
            </w:r>
            <w:r w:rsidR="00907F3E" w:rsidRPr="00A54BD7">
              <w:t xml:space="preserve"> відмиванням  коштів), судимість з </w:t>
            </w:r>
            <w:r w:rsidRPr="00A54BD7">
              <w:t>яко</w:t>
            </w:r>
            <w:r w:rsidR="00907F3E" w:rsidRPr="00A54BD7">
              <w:t xml:space="preserve">го не знято або  не погашено в установленому </w:t>
            </w:r>
            <w:r w:rsidRPr="00A54BD7">
              <w:t>законом</w:t>
            </w:r>
            <w:r w:rsidR="00907F3E" w:rsidRPr="00A54BD7">
              <w:t xml:space="preserve"> </w:t>
            </w:r>
            <w:r w:rsidRPr="00A54BD7">
              <w:t>порядку;</w:t>
            </w:r>
          </w:p>
          <w:p w:rsidR="005611CB" w:rsidRPr="00A54BD7" w:rsidRDefault="005611CB" w:rsidP="00A7433A">
            <w:pPr>
              <w:pStyle w:val="rvps2"/>
              <w:shd w:val="clear" w:color="auto" w:fill="FFFFFF"/>
              <w:spacing w:before="0" w:beforeAutospacing="0" w:after="0" w:afterAutospacing="0"/>
              <w:ind w:firstLine="300"/>
              <w:jc w:val="both"/>
            </w:pPr>
            <w:r w:rsidRPr="00A54BD7">
              <w:lastRenderedPageBreak/>
              <w:t>7) тендерна пропозиція подана учасником процедури закупівлі, який є пов’язаною особою з</w:t>
            </w:r>
            <w:r w:rsidR="00907F3E" w:rsidRPr="00A54BD7">
              <w:t xml:space="preserve"> </w:t>
            </w:r>
            <w:r w:rsidRPr="00A54BD7">
              <w:t>іншими учасниками процедури закупівлі та/або з уповноваженою особою (особами), та/або з</w:t>
            </w:r>
            <w:r w:rsidR="00907F3E" w:rsidRPr="00A54BD7">
              <w:t xml:space="preserve"> </w:t>
            </w:r>
            <w:r w:rsidRPr="00A54BD7">
              <w:t>керівником замовника;</w:t>
            </w:r>
          </w:p>
          <w:p w:rsidR="005611CB" w:rsidRPr="00A54BD7" w:rsidRDefault="005611CB" w:rsidP="00A7433A">
            <w:pPr>
              <w:pStyle w:val="rvps2"/>
              <w:shd w:val="clear" w:color="auto" w:fill="FFFFFF"/>
              <w:spacing w:before="0" w:beforeAutospacing="0" w:after="0" w:afterAutospacing="0"/>
              <w:ind w:firstLine="300"/>
              <w:jc w:val="both"/>
            </w:pPr>
            <w:r w:rsidRPr="00A54BD7">
              <w:t>8) учасник процедури закупівлі визнаний в установленому законом порядку банкрутом та</w:t>
            </w:r>
            <w:r w:rsidR="00907F3E" w:rsidRPr="00A54BD7">
              <w:t xml:space="preserve"> </w:t>
            </w:r>
            <w:r w:rsidRPr="00A54BD7">
              <w:t>стосовно нього відкрита ліквідаційна процедура;</w:t>
            </w:r>
          </w:p>
          <w:p w:rsidR="005611CB" w:rsidRPr="00A54BD7" w:rsidRDefault="00907F3E" w:rsidP="00A7433A">
            <w:pPr>
              <w:pStyle w:val="rvps2"/>
              <w:shd w:val="clear" w:color="auto" w:fill="FFFFFF"/>
              <w:spacing w:before="0" w:beforeAutospacing="0" w:after="0" w:afterAutospacing="0"/>
              <w:ind w:firstLine="300"/>
              <w:jc w:val="both"/>
            </w:pPr>
            <w:r w:rsidRPr="00A54BD7">
              <w:t>9) у Єдиному державному реєстрі юридичних осіб,  фізичних осіб</w:t>
            </w:r>
            <w:r w:rsidR="005611CB" w:rsidRPr="00A54BD7">
              <w:t xml:space="preserve"> -</w:t>
            </w:r>
            <w:r w:rsidRPr="00A54BD7">
              <w:t xml:space="preserve"> підприємців</w:t>
            </w:r>
            <w:r w:rsidR="005611CB" w:rsidRPr="00A54BD7">
              <w:t xml:space="preserve"> та</w:t>
            </w:r>
            <w:r w:rsidRPr="00A54BD7">
              <w:t xml:space="preserve"> </w:t>
            </w:r>
            <w:r w:rsidR="005611CB" w:rsidRPr="00A54BD7">
              <w:t>громадських  формувань</w:t>
            </w:r>
            <w:r w:rsidRPr="00A54BD7">
              <w:t xml:space="preserve">  відсутня інформація, передбачена пунктом 9 частини  другої статті</w:t>
            </w:r>
            <w:r w:rsidR="005611CB" w:rsidRPr="00A54BD7">
              <w:t xml:space="preserve"> 9</w:t>
            </w:r>
            <w:r w:rsidRPr="00A54BD7">
              <w:t xml:space="preserve"> Закону України “Про державну реєстрацію  юридичних осіб, фізичних осіб - підприємців</w:t>
            </w:r>
            <w:r w:rsidR="005611CB" w:rsidRPr="00A54BD7">
              <w:t xml:space="preserve"> та</w:t>
            </w:r>
            <w:r w:rsidRPr="00A54BD7">
              <w:t xml:space="preserve"> </w:t>
            </w:r>
            <w:r w:rsidR="005611CB" w:rsidRPr="00A54BD7">
              <w:t>громадських формувань” (крім нерезидентів);</w:t>
            </w:r>
          </w:p>
          <w:p w:rsidR="005611CB" w:rsidRPr="00A54BD7" w:rsidRDefault="00907F3E" w:rsidP="00A7433A">
            <w:pPr>
              <w:pStyle w:val="rvps2"/>
              <w:shd w:val="clear" w:color="auto" w:fill="FFFFFF"/>
              <w:spacing w:before="0" w:beforeAutospacing="0" w:after="0" w:afterAutospacing="0"/>
              <w:ind w:firstLine="300"/>
              <w:jc w:val="both"/>
            </w:pPr>
            <w:r w:rsidRPr="00A54BD7">
              <w:t>10) юридична особа, яка є</w:t>
            </w:r>
            <w:r w:rsidR="005611CB" w:rsidRPr="00A54BD7">
              <w:t xml:space="preserve"> учасни</w:t>
            </w:r>
            <w:r w:rsidRPr="00A54BD7">
              <w:t>ком</w:t>
            </w:r>
            <w:r w:rsidR="005611CB" w:rsidRPr="00A54BD7">
              <w:t xml:space="preserve"> процедури  з</w:t>
            </w:r>
            <w:r w:rsidRPr="00A54BD7">
              <w:t xml:space="preserve">акупівлі  (крім  нерезидентів), не </w:t>
            </w:r>
            <w:r w:rsidR="005611CB" w:rsidRPr="00A54BD7">
              <w:t>має</w:t>
            </w:r>
            <w:r w:rsidRPr="00A54BD7">
              <w:t xml:space="preserve"> антикорупційної програми чи  уповноваженого з реалізації антикорупційної</w:t>
            </w:r>
            <w:r w:rsidR="005611CB" w:rsidRPr="00A54BD7">
              <w:t xml:space="preserve"> програми,  якщо</w:t>
            </w:r>
            <w:r w:rsidRPr="00A54BD7">
              <w:t xml:space="preserve"> </w:t>
            </w:r>
            <w:r w:rsidR="005611CB" w:rsidRPr="00A54BD7">
              <w:t>вартість закупівлі товару (товарів), послуги (послуг) або робіт дорівнює чи перевищує 20 млн.</w:t>
            </w:r>
            <w:r w:rsidRPr="00A54BD7">
              <w:t xml:space="preserve"> </w:t>
            </w:r>
            <w:r w:rsidR="005611CB" w:rsidRPr="00A54BD7">
              <w:t>гривень (у тому числі за лотом);</w:t>
            </w:r>
          </w:p>
          <w:p w:rsidR="005611CB" w:rsidRPr="00A54BD7" w:rsidRDefault="00907F3E" w:rsidP="00A7433A">
            <w:pPr>
              <w:pStyle w:val="rvps2"/>
              <w:shd w:val="clear" w:color="auto" w:fill="FFFFFF"/>
              <w:spacing w:before="0" w:beforeAutospacing="0" w:after="0" w:afterAutospacing="0"/>
              <w:ind w:firstLine="300"/>
              <w:jc w:val="both"/>
            </w:pPr>
            <w:r w:rsidRPr="00A54BD7">
              <w:t>11) учасник процедури закупівлі або</w:t>
            </w:r>
            <w:r w:rsidR="005611CB" w:rsidRPr="00A54BD7">
              <w:t xml:space="preserve"> кі</w:t>
            </w:r>
            <w:r w:rsidRPr="00A54BD7">
              <w:t>нцевий  бенефіціарний власник, член або</w:t>
            </w:r>
            <w:r w:rsidR="005611CB" w:rsidRPr="00A54BD7">
              <w:t xml:space="preserve"> учасник</w:t>
            </w:r>
            <w:r w:rsidRPr="00A54BD7">
              <w:t>(акціонер)  юридичної особи</w:t>
            </w:r>
            <w:r w:rsidR="005611CB" w:rsidRPr="00A54BD7">
              <w:t xml:space="preserve"> - учасника процедури закупівлі є  особою, до якої застосовано</w:t>
            </w:r>
            <w:r w:rsidRPr="00A54BD7">
              <w:t xml:space="preserve"> санкцію у вигляді заборони  на</w:t>
            </w:r>
            <w:r w:rsidR="005611CB" w:rsidRPr="00A54BD7">
              <w:t xml:space="preserve"> зді</w:t>
            </w:r>
            <w:r w:rsidRPr="00A54BD7">
              <w:t>йснення нею публічних закупівель</w:t>
            </w:r>
            <w:r w:rsidR="005611CB" w:rsidRPr="00A54BD7">
              <w:t xml:space="preserve"> товарів,</w:t>
            </w:r>
            <w:r w:rsidRPr="00A54BD7">
              <w:t xml:space="preserve"> робіт</w:t>
            </w:r>
            <w:r w:rsidR="005611CB" w:rsidRPr="00A54BD7">
              <w:t xml:space="preserve"> і  послуг</w:t>
            </w:r>
            <w:r w:rsidRPr="00A54BD7">
              <w:t xml:space="preserve"> </w:t>
            </w:r>
            <w:r w:rsidR="005611CB" w:rsidRPr="00A54BD7">
              <w:t>згідно із Законом України “Про санкції”;</w:t>
            </w:r>
          </w:p>
          <w:p w:rsidR="00907F3E" w:rsidRPr="00A54BD7" w:rsidRDefault="00907F3E" w:rsidP="00A7433A">
            <w:pPr>
              <w:pStyle w:val="rvps2"/>
              <w:shd w:val="clear" w:color="auto" w:fill="FFFFFF"/>
              <w:spacing w:before="0" w:beforeAutospacing="0" w:after="0" w:afterAutospacing="0"/>
              <w:ind w:firstLine="300"/>
              <w:jc w:val="both"/>
            </w:pPr>
            <w:r w:rsidRPr="00A54BD7">
              <w:t>12) керівника учасника процедури</w:t>
            </w:r>
            <w:r w:rsidR="005611CB" w:rsidRPr="00A54BD7">
              <w:t xml:space="preserve"> закупівлі, </w:t>
            </w:r>
            <w:r w:rsidRPr="00A54BD7">
              <w:t xml:space="preserve">фізичну  особу, яка є учасником </w:t>
            </w:r>
            <w:r w:rsidR="005611CB" w:rsidRPr="00A54BD7">
              <w:t>процедури</w:t>
            </w:r>
            <w:r w:rsidRPr="00A54BD7">
              <w:t xml:space="preserve"> </w:t>
            </w:r>
            <w:r w:rsidR="005611CB" w:rsidRPr="00A54BD7">
              <w:t>закупівлі, було притягнуто згідно із законом до відповідальності за вчинення правопорушення,</w:t>
            </w:r>
            <w:r w:rsidRPr="00A54BD7">
              <w:t xml:space="preserve"> </w:t>
            </w:r>
            <w:r w:rsidR="005611CB" w:rsidRPr="00A54BD7">
              <w:t>пов’язаного з використанням дитячої праці чи будь-якими формами торгівлі людьми.</w:t>
            </w:r>
          </w:p>
          <w:p w:rsidR="00907F3E" w:rsidRPr="00A54BD7" w:rsidRDefault="00907F3E" w:rsidP="00A7433A">
            <w:pPr>
              <w:pStyle w:val="rvps2"/>
              <w:shd w:val="clear" w:color="auto" w:fill="FFFFFF"/>
              <w:spacing w:before="0" w:beforeAutospacing="0" w:after="0" w:afterAutospacing="0"/>
              <w:ind w:firstLine="300"/>
              <w:jc w:val="both"/>
            </w:pPr>
            <w:r w:rsidRPr="00A54BD7">
              <w:t>13)Замовник може прийняти рішення про відмову  учаснику  процедури закупівлі в участі</w:t>
            </w:r>
            <w:r w:rsidR="005611CB" w:rsidRPr="00A54BD7">
              <w:t xml:space="preserve"> у</w:t>
            </w:r>
            <w:r w:rsidRPr="00A54BD7">
              <w:t xml:space="preserve"> </w:t>
            </w:r>
            <w:r w:rsidR="005611CB" w:rsidRPr="00A54BD7">
              <w:t>відкритих торгах та відхилити тендерну пропозицію учасника процедури закупівлі в разі, коли</w:t>
            </w:r>
            <w:r w:rsidRPr="00A54BD7">
              <w:t xml:space="preserve"> </w:t>
            </w:r>
            <w:r w:rsidR="005611CB" w:rsidRPr="00A54BD7">
              <w:t>учасник процедури закупівлі не виконав свої зобов’язання за раніше укладеним договором про</w:t>
            </w:r>
            <w:r w:rsidRPr="00A54BD7">
              <w:t xml:space="preserve"> закупівлю </w:t>
            </w:r>
            <w:r w:rsidR="005611CB" w:rsidRPr="00A54BD7">
              <w:t>із  цим  самим  замов</w:t>
            </w:r>
            <w:r w:rsidRPr="00A54BD7">
              <w:t xml:space="preserve">ником,  що  призвело  до його </w:t>
            </w:r>
            <w:r w:rsidR="005611CB" w:rsidRPr="00A54BD7">
              <w:t>достроков</w:t>
            </w:r>
            <w:r w:rsidRPr="00A54BD7">
              <w:t>ого розірвання, і</w:t>
            </w:r>
            <w:r w:rsidR="005611CB" w:rsidRPr="00A54BD7">
              <w:t xml:space="preserve"> було</w:t>
            </w:r>
            <w:r w:rsidRPr="00A54BD7">
              <w:t xml:space="preserve"> </w:t>
            </w:r>
            <w:r w:rsidR="005611CB" w:rsidRPr="00A54BD7">
              <w:t>застосовано санкції у вигляді штрафів та/або відшкодування збитків протягом трьох років з дати</w:t>
            </w:r>
            <w:r w:rsidRPr="00A54BD7">
              <w:t xml:space="preserve"> </w:t>
            </w:r>
            <w:r w:rsidR="005611CB" w:rsidRPr="00A54BD7">
              <w:t>д</w:t>
            </w:r>
            <w:r w:rsidRPr="00A54BD7">
              <w:t xml:space="preserve">острокового  розірвання  такого договору. </w:t>
            </w:r>
          </w:p>
          <w:p w:rsidR="00907F3E" w:rsidRPr="00A54BD7" w:rsidRDefault="00907F3E" w:rsidP="00A7433A">
            <w:pPr>
              <w:pStyle w:val="rvps2"/>
              <w:shd w:val="clear" w:color="auto" w:fill="FFFFFF"/>
              <w:spacing w:before="0" w:beforeAutospacing="0" w:after="0" w:afterAutospacing="0"/>
              <w:ind w:firstLine="300"/>
              <w:jc w:val="both"/>
            </w:pPr>
            <w:r w:rsidRPr="00A54BD7">
              <w:t xml:space="preserve">Учасник процедури закупівлі, що перебуває </w:t>
            </w:r>
            <w:r w:rsidR="005611CB" w:rsidRPr="00A54BD7">
              <w:t>в</w:t>
            </w:r>
            <w:r w:rsidRPr="00A54BD7">
              <w:t xml:space="preserve"> обставинах, зазначених у цьому</w:t>
            </w:r>
            <w:r w:rsidR="005611CB" w:rsidRPr="00A54BD7">
              <w:t xml:space="preserve"> абзаці</w:t>
            </w:r>
            <w:r w:rsidRPr="00A54BD7">
              <w:t>, може надати підтвердження  вжиття заходів</w:t>
            </w:r>
            <w:r w:rsidR="005611CB" w:rsidRPr="00A54BD7">
              <w:t xml:space="preserve"> для</w:t>
            </w:r>
            <w:r w:rsidRPr="00A54BD7">
              <w:t xml:space="preserve"> </w:t>
            </w:r>
            <w:r w:rsidR="005611CB" w:rsidRPr="00A54BD7">
              <w:t>доведення своєї надійності, незважаючи на наявність відповідної підстави для відмови в участі</w:t>
            </w:r>
            <w:r w:rsidRPr="00A54BD7">
              <w:t xml:space="preserve"> у відкритих  торгах.  Для  цього</w:t>
            </w:r>
            <w:r w:rsidR="005611CB" w:rsidRPr="00A54BD7">
              <w:t xml:space="preserve"> учасник  (суб’єкт  господарювання)</w:t>
            </w:r>
            <w:r w:rsidRPr="00A54BD7">
              <w:t xml:space="preserve"> повинен довести,</w:t>
            </w:r>
            <w:r w:rsidR="005611CB" w:rsidRPr="00A54BD7">
              <w:t xml:space="preserve"> що він</w:t>
            </w:r>
            <w:r w:rsidRPr="00A54BD7">
              <w:t xml:space="preserve"> </w:t>
            </w:r>
            <w:r w:rsidR="005611CB" w:rsidRPr="00A54BD7">
              <w:t>сплатив або зобов’язався сплатити відповідні зобов’язання та відшкодування завданих збитків.</w:t>
            </w:r>
          </w:p>
          <w:p w:rsidR="005611CB" w:rsidRPr="00A54BD7" w:rsidRDefault="005611CB" w:rsidP="00A7433A">
            <w:pPr>
              <w:pStyle w:val="rvps2"/>
              <w:shd w:val="clear" w:color="auto" w:fill="FFFFFF"/>
              <w:spacing w:before="0" w:beforeAutospacing="0" w:after="0" w:afterAutospacing="0"/>
              <w:ind w:firstLine="300"/>
              <w:jc w:val="both"/>
            </w:pPr>
            <w:r w:rsidRPr="00A54BD7">
              <w:t>Якщо замовник вважає таке підтвердження достатнім, учаснику процедури закупівлі не може</w:t>
            </w:r>
            <w:r w:rsidR="00AF582F" w:rsidRPr="00A54BD7">
              <w:t xml:space="preserve"> </w:t>
            </w:r>
            <w:r w:rsidRPr="00A54BD7">
              <w:t>бути відмовлено в участі в процедурі закупівлі.</w:t>
            </w:r>
          </w:p>
          <w:p w:rsidR="00AF582F" w:rsidRPr="00A54BD7" w:rsidRDefault="00945D9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5</w:t>
            </w:r>
            <w:r w:rsidR="001F0F00" w:rsidRPr="00A54BD7">
              <w:rPr>
                <w:rFonts w:ascii="Times New Roman" w:hAnsi="Times New Roman"/>
                <w:sz w:val="24"/>
                <w:szCs w:val="24"/>
                <w:lang w:eastAsia="uk-UA"/>
              </w:rPr>
              <w:t>.3</w:t>
            </w:r>
            <w:r w:rsidRPr="00A54BD7">
              <w:rPr>
                <w:rFonts w:ascii="Times New Roman" w:hAnsi="Times New Roman"/>
                <w:sz w:val="24"/>
                <w:szCs w:val="24"/>
                <w:lang w:eastAsia="uk-UA"/>
              </w:rPr>
              <w:t xml:space="preserve">. </w:t>
            </w:r>
            <w:r w:rsidR="00AF582F" w:rsidRPr="00A54BD7">
              <w:rPr>
                <w:rFonts w:ascii="Times New Roman" w:hAnsi="Times New Roman"/>
                <w:sz w:val="24"/>
                <w:szCs w:val="24"/>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w:t>
            </w:r>
            <w:r w:rsidR="00AF582F" w:rsidRPr="00A54BD7">
              <w:rPr>
                <w:rFonts w:ascii="Times New Roman" w:hAnsi="Times New Roman"/>
                <w:sz w:val="24"/>
                <w:szCs w:val="24"/>
                <w:lang w:eastAsia="uk-UA"/>
              </w:rPr>
              <w:lastRenderedPageBreak/>
              <w:t>відсутності таких підстав в  електронній системі закупівель під час подання тендерної пропозиції.</w:t>
            </w:r>
          </w:p>
          <w:p w:rsidR="00F1447A" w:rsidRPr="00A54BD7" w:rsidRDefault="00F1447A" w:rsidP="00F1447A">
            <w:pPr>
              <w:widowControl w:val="0"/>
              <w:spacing w:after="0" w:line="240" w:lineRule="auto"/>
              <w:jc w:val="both"/>
              <w:rPr>
                <w:rFonts w:ascii="Times New Roman" w:eastAsia="Times New Roman" w:hAnsi="Times New Roman"/>
                <w:sz w:val="24"/>
                <w:szCs w:val="24"/>
              </w:rPr>
            </w:pPr>
            <w:r w:rsidRPr="00A54BD7">
              <w:rPr>
                <w:rFonts w:ascii="Times New Roman" w:eastAsia="Times New Roman" w:hAnsi="Times New Roman"/>
                <w:sz w:val="24"/>
                <w:szCs w:val="24"/>
              </w:rPr>
              <w:t xml:space="preserve">Спосіб підтвердження відповідності учасника критеріям </w:t>
            </w:r>
            <w:r w:rsidRPr="00A54BD7">
              <w:rPr>
                <w:rFonts w:ascii="Times New Roman" w:hAnsi="Times New Roman"/>
                <w:sz w:val="24"/>
                <w:szCs w:val="24"/>
                <w:lang w:eastAsia="uk-UA"/>
              </w:rPr>
              <w:t>і вимогам абзацу чотирнадцятого пункту 47 Особливостей</w:t>
            </w:r>
            <w:r w:rsidRPr="00A54BD7">
              <w:rPr>
                <w:rFonts w:ascii="Times New Roman" w:eastAsia="Times New Roman" w:hAnsi="Times New Roman"/>
                <w:sz w:val="24"/>
                <w:szCs w:val="24"/>
              </w:rPr>
              <w:t xml:space="preserve"> наведено в</w:t>
            </w:r>
            <w:r w:rsidRPr="00A54BD7">
              <w:rPr>
                <w:rFonts w:ascii="Times New Roman" w:eastAsia="Times New Roman" w:hAnsi="Times New Roman"/>
                <w:b/>
                <w:sz w:val="24"/>
                <w:szCs w:val="24"/>
              </w:rPr>
              <w:t xml:space="preserve"> </w:t>
            </w:r>
            <w:r w:rsidRPr="00A54BD7">
              <w:rPr>
                <w:rFonts w:ascii="Times New Roman" w:eastAsia="Times New Roman" w:hAnsi="Times New Roman"/>
                <w:b/>
                <w:i/>
                <w:sz w:val="24"/>
                <w:szCs w:val="24"/>
              </w:rPr>
              <w:t>Додатку 1</w:t>
            </w:r>
            <w:r w:rsidRPr="00A54BD7">
              <w:rPr>
                <w:rFonts w:ascii="Times New Roman" w:eastAsia="Times New Roman" w:hAnsi="Times New Roman"/>
                <w:sz w:val="24"/>
                <w:szCs w:val="24"/>
              </w:rPr>
              <w:t xml:space="preserve"> до цієї тендерної документації.</w:t>
            </w:r>
          </w:p>
          <w:p w:rsidR="00F1447A" w:rsidRPr="00A54BD7" w:rsidRDefault="001F0F00" w:rsidP="00F1447A">
            <w:pPr>
              <w:widowControl w:val="0"/>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5.4. </w:t>
            </w:r>
            <w:r w:rsidR="00AF582F" w:rsidRPr="00A54BD7">
              <w:rPr>
                <w:rFonts w:ascii="Times New Roman" w:hAnsi="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F1447A" w:rsidRPr="00A54BD7">
              <w:rPr>
                <w:rFonts w:ascii="Times New Roman" w:hAnsi="Times New Roman"/>
                <w:sz w:val="24"/>
                <w:szCs w:val="24"/>
                <w:lang w:eastAsia="uk-UA"/>
              </w:rPr>
              <w:t>.</w:t>
            </w:r>
          </w:p>
          <w:p w:rsidR="00F1447A" w:rsidRPr="00A54BD7" w:rsidRDefault="00F1447A" w:rsidP="00F1447A">
            <w:pPr>
              <w:widowControl w:val="0"/>
              <w:spacing w:after="0" w:line="240" w:lineRule="auto"/>
              <w:ind w:firstLine="300"/>
              <w:jc w:val="both"/>
              <w:rPr>
                <w:rFonts w:ascii="Times New Roman" w:hAnsi="Times New Roman"/>
                <w:sz w:val="24"/>
                <w:szCs w:val="24"/>
                <w:lang w:eastAsia="uk-UA"/>
              </w:rPr>
            </w:pPr>
            <w:r w:rsidRPr="00A54BD7">
              <w:rPr>
                <w:rFonts w:ascii="Times New Roman" w:eastAsia="Times New Roman" w:hAnsi="Times New Roman"/>
                <w:sz w:val="24"/>
                <w:szCs w:val="24"/>
              </w:rPr>
              <w:t xml:space="preserve">Спосіб підтвердження Переможцем відповідності </w:t>
            </w:r>
            <w:r w:rsidR="009B04B2" w:rsidRPr="00A54BD7">
              <w:rPr>
                <w:rFonts w:ascii="Times New Roman" w:hAnsi="Times New Roman"/>
                <w:sz w:val="24"/>
                <w:szCs w:val="24"/>
                <w:lang w:eastAsia="uk-UA"/>
              </w:rPr>
              <w:t>підстав,</w:t>
            </w:r>
            <w:r w:rsidRPr="00A54BD7">
              <w:rPr>
                <w:rFonts w:ascii="Times New Roman" w:hAnsi="Times New Roman"/>
                <w:sz w:val="24"/>
                <w:szCs w:val="24"/>
                <w:lang w:eastAsia="uk-UA"/>
              </w:rPr>
              <w:t xml:space="preserve"> зазначених у підпунктах 3, 5, 6 і 12 та в абзаці  чотирнадцятому пункту 47 Особливостей</w:t>
            </w:r>
            <w:r w:rsidR="009B04B2" w:rsidRPr="00A54BD7">
              <w:rPr>
                <w:rFonts w:ascii="Times New Roman" w:hAnsi="Times New Roman"/>
                <w:sz w:val="24"/>
                <w:szCs w:val="24"/>
                <w:lang w:eastAsia="uk-UA"/>
              </w:rPr>
              <w:t xml:space="preserve"> </w:t>
            </w:r>
            <w:r w:rsidRPr="00A54BD7">
              <w:rPr>
                <w:rFonts w:ascii="Times New Roman" w:eastAsia="Times New Roman" w:hAnsi="Times New Roman"/>
                <w:sz w:val="24"/>
                <w:szCs w:val="24"/>
              </w:rPr>
              <w:t>наведено в</w:t>
            </w:r>
            <w:r w:rsidRPr="00A54BD7">
              <w:rPr>
                <w:rFonts w:ascii="Times New Roman" w:eastAsia="Times New Roman" w:hAnsi="Times New Roman"/>
                <w:b/>
                <w:sz w:val="24"/>
                <w:szCs w:val="24"/>
              </w:rPr>
              <w:t xml:space="preserve"> </w:t>
            </w:r>
            <w:r w:rsidRPr="00A54BD7">
              <w:rPr>
                <w:rFonts w:ascii="Times New Roman" w:eastAsia="Times New Roman" w:hAnsi="Times New Roman"/>
                <w:b/>
                <w:i/>
                <w:sz w:val="24"/>
                <w:szCs w:val="24"/>
              </w:rPr>
              <w:t>Додатку 1</w:t>
            </w:r>
            <w:r w:rsidRPr="00A54BD7">
              <w:rPr>
                <w:rFonts w:ascii="Times New Roman" w:eastAsia="Times New Roman" w:hAnsi="Times New Roman"/>
                <w:sz w:val="24"/>
                <w:szCs w:val="24"/>
              </w:rPr>
              <w:t xml:space="preserve"> до цієї тендерної документації.</w:t>
            </w:r>
          </w:p>
          <w:p w:rsidR="002860E2" w:rsidRPr="00A54BD7" w:rsidRDefault="001F0F00" w:rsidP="00F1447A">
            <w:pPr>
              <w:pStyle w:val="rvps2"/>
              <w:shd w:val="clear" w:color="auto" w:fill="FFFFFF"/>
              <w:spacing w:before="0" w:beforeAutospacing="0" w:after="0" w:afterAutospacing="0"/>
              <w:ind w:firstLine="300"/>
              <w:jc w:val="both"/>
            </w:pPr>
            <w:r w:rsidRPr="00A54BD7">
              <w:t>5.5.</w:t>
            </w:r>
            <w:r w:rsidR="002860E2" w:rsidRPr="00A54BD7">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4449AB" w:rsidRPr="00A54BD7">
              <w:t xml:space="preserve">в пункті 47 Особливостей (крім  підпунктів 1 і 7,  абзацу чотирнадцятого пункту 47 Особливостей) </w:t>
            </w:r>
            <w:r w:rsidR="002860E2" w:rsidRPr="00A54BD7">
              <w:t>подається по кожному з учасників, які входять у склад об’єднання окремо.</w:t>
            </w:r>
          </w:p>
          <w:p w:rsidR="00945D99" w:rsidRPr="00A54BD7" w:rsidRDefault="002860E2"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5.</w:t>
            </w:r>
            <w:r w:rsidR="00236145" w:rsidRPr="00A54BD7">
              <w:rPr>
                <w:rFonts w:ascii="Times New Roman" w:hAnsi="Times New Roman"/>
                <w:sz w:val="24"/>
                <w:szCs w:val="24"/>
                <w:lang w:eastAsia="uk-UA"/>
              </w:rPr>
              <w:t>6</w:t>
            </w:r>
            <w:r w:rsidRPr="00A54BD7">
              <w:rPr>
                <w:rFonts w:ascii="Times New Roman" w:hAnsi="Times New Roman"/>
                <w:sz w:val="24"/>
                <w:szCs w:val="24"/>
                <w:lang w:eastAsia="uk-UA"/>
              </w:rPr>
              <w:t xml:space="preserve"> </w:t>
            </w:r>
            <w:r w:rsidR="00916DFF" w:rsidRPr="00A54BD7">
              <w:rPr>
                <w:rFonts w:ascii="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236145" w:rsidRPr="00A54BD7">
              <w:rPr>
                <w:rFonts w:ascii="Times New Roman" w:hAnsi="Times New Roman"/>
                <w:sz w:val="24"/>
                <w:szCs w:val="24"/>
                <w:lang w:eastAsia="uk-UA"/>
              </w:rPr>
              <w:t>).</w:t>
            </w:r>
          </w:p>
        </w:tc>
      </w:tr>
      <w:tr w:rsidR="00CB361F" w:rsidRPr="00A54BD7" w:rsidTr="008959B9">
        <w:trPr>
          <w:trHeight w:val="2254"/>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A54BD7" w:rsidRDefault="002860E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54BD7">
              <w:rPr>
                <w:rFonts w:ascii="Times New Roman" w:hAnsi="Times New Roman"/>
                <w:sz w:val="24"/>
                <w:szCs w:val="24"/>
                <w:lang w:eastAsia="uk-UA"/>
              </w:rPr>
              <w:t xml:space="preserve"> </w:t>
            </w:r>
            <w:r w:rsidR="00AA5DC9" w:rsidRPr="00A54BD7">
              <w:rPr>
                <w:rFonts w:ascii="Times New Roman" w:hAnsi="Times New Roman"/>
                <w:sz w:val="24"/>
                <w:szCs w:val="24"/>
              </w:rPr>
              <w:t>(учасник в складі своєї пропозиції повинен надати підписане технічне завдання)</w:t>
            </w:r>
            <w:r w:rsidRPr="00A54BD7">
              <w:rPr>
                <w:rFonts w:ascii="Times New Roman" w:hAnsi="Times New Roman"/>
                <w:sz w:val="24"/>
                <w:szCs w:val="24"/>
                <w:lang w:eastAsia="uk-UA"/>
              </w:rPr>
              <w:t>;</w:t>
            </w:r>
          </w:p>
          <w:p w:rsidR="002860E2" w:rsidRPr="00A54BD7" w:rsidRDefault="002860E2"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A54BD7">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A54BD7" w:rsidRDefault="00E42B18"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6.</w:t>
            </w:r>
            <w:r w:rsidR="00A313AD" w:rsidRPr="00A54BD7">
              <w:rPr>
                <w:rFonts w:ascii="Times New Roman" w:hAnsi="Times New Roman"/>
                <w:sz w:val="24"/>
                <w:szCs w:val="24"/>
              </w:rPr>
              <w:t>3</w:t>
            </w:r>
            <w:r w:rsidRPr="00A54BD7">
              <w:rPr>
                <w:rFonts w:ascii="Times New Roman" w:hAnsi="Times New Roman"/>
                <w:sz w:val="24"/>
                <w:szCs w:val="24"/>
              </w:rPr>
              <w:t>.</w:t>
            </w:r>
            <w:r w:rsidR="00A313AD" w:rsidRPr="00A54BD7">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Закон України «Про ринок електричної енергії»;</w:t>
            </w:r>
          </w:p>
          <w:p w:rsidR="00A313AD"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A54BD7" w:rsidRDefault="00E42B18"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 xml:space="preserve">6.4. Відповідно до положень пункту 11.4.6 глави 11.4 </w:t>
            </w:r>
            <w:r w:rsidRPr="00A54BD7">
              <w:rPr>
                <w:rFonts w:ascii="Times New Roman" w:eastAsia="Times New Roman" w:hAnsi="Times New Roman"/>
                <w:sz w:val="24"/>
                <w:szCs w:val="24"/>
              </w:rPr>
              <w:lastRenderedPageBreak/>
              <w:t xml:space="preserve">розділу XI Кодексу систем розподілу, затвердженого постановою НКРЕКП від 14.03.2018 № 310, </w:t>
            </w:r>
            <w:r w:rsidRPr="00A54BD7">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54BD7">
              <w:rPr>
                <w:rFonts w:ascii="Times New Roman" w:eastAsia="Times New Roman" w:hAnsi="Times New Roman"/>
                <w:sz w:val="24"/>
                <w:szCs w:val="24"/>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A54BD7" w:rsidRDefault="00E42B18"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A54BD7" w:rsidRDefault="00CB361F" w:rsidP="00A7433A">
            <w:pPr>
              <w:widowControl w:val="0"/>
              <w:spacing w:after="0" w:line="240" w:lineRule="auto"/>
              <w:ind w:firstLine="300"/>
              <w:contextualSpacing/>
              <w:jc w:val="both"/>
              <w:rPr>
                <w:rFonts w:ascii="Times New Roman" w:hAnsi="Times New Roman"/>
              </w:rPr>
            </w:pPr>
            <w:r w:rsidRPr="00A54BD7">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54BD7">
              <w:rPr>
                <w:rFonts w:ascii="Times New Roman" w:hAnsi="Times New Roman"/>
              </w:rPr>
              <w:t>.</w:t>
            </w:r>
          </w:p>
        </w:tc>
      </w:tr>
      <w:tr w:rsidR="00EC15EE" w:rsidRPr="00A54BD7" w:rsidTr="008959B9">
        <w:trPr>
          <w:trHeight w:val="2254"/>
          <w:jc w:val="center"/>
        </w:trPr>
        <w:tc>
          <w:tcPr>
            <w:tcW w:w="576" w:type="dxa"/>
            <w:shd w:val="clear" w:color="auto" w:fill="auto"/>
          </w:tcPr>
          <w:p w:rsidR="00EC15EE" w:rsidRPr="00A54BD7" w:rsidRDefault="00EC15EE"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7</w:t>
            </w:r>
          </w:p>
        </w:tc>
        <w:tc>
          <w:tcPr>
            <w:tcW w:w="3218" w:type="dxa"/>
            <w:shd w:val="clear" w:color="auto" w:fill="auto"/>
          </w:tcPr>
          <w:p w:rsidR="00EC15EE" w:rsidRPr="00A54BD7" w:rsidRDefault="00EC15EE"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A54BD7" w:rsidRDefault="00EC15EE"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A54BD7"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7.2.</w:t>
            </w:r>
            <w:r w:rsidR="00481260" w:rsidRPr="00A54BD7">
              <w:rPr>
                <w:rFonts w:ascii="Times New Roman" w:eastAsia="Times New Roman" w:hAnsi="Times New Roman"/>
                <w:sz w:val="24"/>
                <w:szCs w:val="24"/>
                <w:lang w:eastAsia="uk-UA"/>
              </w:rPr>
              <w:t xml:space="preserve"> </w:t>
            </w:r>
            <w:r w:rsidR="00EC15EE" w:rsidRPr="00A54BD7">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w:t>
            </w:r>
            <w:r w:rsidR="00EC15EE" w:rsidRPr="00A54BD7">
              <w:rPr>
                <w:rFonts w:ascii="Times New Roman" w:eastAsia="Times New Roman" w:hAnsi="Times New Roman"/>
                <w:sz w:val="24"/>
                <w:szCs w:val="24"/>
                <w:lang w:eastAsia="uk-UA"/>
              </w:rPr>
              <w:lastRenderedPageBreak/>
              <w:t>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54BD7">
              <w:rPr>
                <w:rFonts w:ascii="Times New Roman" w:eastAsia="Times New Roman" w:hAnsi="Times New Roman"/>
                <w:b/>
                <w:sz w:val="24"/>
                <w:szCs w:val="24"/>
                <w:lang w:eastAsia="uk-UA"/>
              </w:rPr>
              <w:t xml:space="preserve"> </w:t>
            </w:r>
            <w:r w:rsidR="00EC15EE" w:rsidRPr="00A54BD7">
              <w:rPr>
                <w:rFonts w:ascii="Times New Roman" w:eastAsia="Times New Roman" w:hAnsi="Times New Roman"/>
                <w:sz w:val="24"/>
                <w:szCs w:val="24"/>
                <w:lang w:eastAsia="uk-UA"/>
              </w:rPr>
              <w:t xml:space="preserve">рішення. </w:t>
            </w:r>
          </w:p>
          <w:p w:rsidR="00481260" w:rsidRPr="00A54BD7"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7.3.</w:t>
            </w:r>
            <w:r w:rsidR="00481260" w:rsidRPr="00A54BD7">
              <w:rPr>
                <w:rFonts w:ascii="Times New Roman" w:eastAsia="Times New Roman" w:hAnsi="Times New Roman"/>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A54BD7" w:rsidRDefault="00EC15EE"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A54BD7" w:rsidTr="008959B9">
        <w:trPr>
          <w:trHeight w:val="902"/>
          <w:jc w:val="center"/>
        </w:trPr>
        <w:tc>
          <w:tcPr>
            <w:tcW w:w="576" w:type="dxa"/>
            <w:shd w:val="clear" w:color="auto" w:fill="auto"/>
          </w:tcPr>
          <w:p w:rsidR="00CB361F" w:rsidRPr="00A54BD7" w:rsidRDefault="00190046"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8</w:t>
            </w:r>
          </w:p>
        </w:tc>
        <w:tc>
          <w:tcPr>
            <w:tcW w:w="3218" w:type="dxa"/>
            <w:shd w:val="clear" w:color="auto" w:fill="auto"/>
          </w:tcPr>
          <w:p w:rsidR="00CB361F" w:rsidRPr="00A54BD7" w:rsidRDefault="00CB361F" w:rsidP="000A4F46">
            <w:pPr>
              <w:widowControl w:val="0"/>
              <w:spacing w:after="0" w:line="240" w:lineRule="auto"/>
              <w:rPr>
                <w:rFonts w:ascii="Times New Roman" w:eastAsia="Arial" w:hAnsi="Times New Roman"/>
                <w:b/>
                <w:sz w:val="24"/>
                <w:szCs w:val="24"/>
                <w:lang w:eastAsia="ru-RU"/>
              </w:rPr>
            </w:pPr>
            <w:r w:rsidRPr="00A54BD7">
              <w:rPr>
                <w:rFonts w:ascii="Times New Roman" w:eastAsia="Times New Roman" w:hAnsi="Times New Roman"/>
                <w:b/>
                <w:sz w:val="24"/>
                <w:szCs w:val="24"/>
                <w:lang w:eastAsia="ru-RU"/>
              </w:rPr>
              <w:t>Інформація про субпідрядника (у випадку закупівлі робіт)</w:t>
            </w:r>
          </w:p>
        </w:tc>
        <w:tc>
          <w:tcPr>
            <w:tcW w:w="6308" w:type="dxa"/>
            <w:shd w:val="clear" w:color="auto" w:fill="auto"/>
          </w:tcPr>
          <w:p w:rsidR="00CB361F"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Times New Roman" w:hAnsi="Times New Roman"/>
                <w:sz w:val="24"/>
                <w:szCs w:val="24"/>
                <w:lang w:eastAsia="ru-RU"/>
              </w:rPr>
              <w:t>Не вимагається</w:t>
            </w:r>
          </w:p>
        </w:tc>
      </w:tr>
      <w:tr w:rsidR="00CB361F" w:rsidRPr="00A54BD7" w:rsidTr="008959B9">
        <w:trPr>
          <w:trHeight w:val="522"/>
          <w:jc w:val="center"/>
        </w:trPr>
        <w:tc>
          <w:tcPr>
            <w:tcW w:w="576" w:type="dxa"/>
            <w:shd w:val="clear" w:color="auto" w:fill="auto"/>
          </w:tcPr>
          <w:p w:rsidR="00CB361F" w:rsidRPr="00A54BD7" w:rsidRDefault="00190046"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9</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54BD7" w:rsidTr="008959B9">
        <w:trPr>
          <w:trHeight w:val="522"/>
          <w:jc w:val="center"/>
        </w:trPr>
        <w:tc>
          <w:tcPr>
            <w:tcW w:w="10102" w:type="dxa"/>
            <w:gridSpan w:val="3"/>
            <w:shd w:val="clear" w:color="auto" w:fill="auto"/>
          </w:tcPr>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p>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r w:rsidRPr="00A54BD7">
              <w:rPr>
                <w:rFonts w:ascii="Times New Roman" w:hAnsi="Times New Roman"/>
                <w:b/>
                <w:sz w:val="24"/>
                <w:szCs w:val="24"/>
              </w:rPr>
              <w:t>ІV Подання та розкриття тендерної пропозиції</w:t>
            </w:r>
          </w:p>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A54BD7" w:rsidRDefault="00B90817" w:rsidP="00A7433A">
            <w:pPr>
              <w:widowControl w:val="0"/>
              <w:spacing w:after="0" w:line="240" w:lineRule="auto"/>
              <w:ind w:firstLine="300"/>
              <w:contextualSpacing/>
              <w:jc w:val="both"/>
              <w:rPr>
                <w:rFonts w:ascii="Times New Roman" w:hAnsi="Times New Roman"/>
                <w:b/>
                <w:sz w:val="24"/>
                <w:szCs w:val="24"/>
              </w:rPr>
            </w:pPr>
            <w:r w:rsidRPr="006907A0">
              <w:rPr>
                <w:rFonts w:ascii="Times New Roman" w:hAnsi="Times New Roman"/>
                <w:sz w:val="24"/>
                <w:szCs w:val="24"/>
              </w:rPr>
              <w:t xml:space="preserve">Кінцевий строк подання тендерних пропозицій </w:t>
            </w:r>
            <w:r w:rsidR="0047695E" w:rsidRPr="006907A0">
              <w:rPr>
                <w:rFonts w:ascii="Times New Roman" w:hAnsi="Times New Roman"/>
                <w:sz w:val="24"/>
                <w:szCs w:val="24"/>
              </w:rPr>
              <w:t>–</w:t>
            </w:r>
            <w:r w:rsidRPr="006907A0">
              <w:rPr>
                <w:rFonts w:ascii="Times New Roman" w:hAnsi="Times New Roman"/>
                <w:sz w:val="24"/>
                <w:szCs w:val="24"/>
              </w:rPr>
              <w:t xml:space="preserve"> </w:t>
            </w:r>
            <w:r w:rsidR="0047695E" w:rsidRPr="006907A0">
              <w:rPr>
                <w:rFonts w:ascii="Times New Roman" w:hAnsi="Times New Roman"/>
                <w:b/>
                <w:sz w:val="24"/>
                <w:szCs w:val="24"/>
              </w:rPr>
              <w:t>«</w:t>
            </w:r>
            <w:r w:rsidR="003102A2">
              <w:rPr>
                <w:rFonts w:ascii="Times New Roman" w:hAnsi="Times New Roman"/>
                <w:b/>
                <w:sz w:val="24"/>
                <w:szCs w:val="24"/>
              </w:rPr>
              <w:t>28</w:t>
            </w:r>
            <w:r w:rsidR="0047695E" w:rsidRPr="006907A0">
              <w:rPr>
                <w:rFonts w:ascii="Times New Roman" w:hAnsi="Times New Roman"/>
                <w:b/>
                <w:sz w:val="24"/>
                <w:szCs w:val="24"/>
              </w:rPr>
              <w:t>»</w:t>
            </w:r>
            <w:r w:rsidR="006907A0" w:rsidRPr="006907A0">
              <w:rPr>
                <w:rFonts w:ascii="Times New Roman" w:hAnsi="Times New Roman"/>
                <w:b/>
                <w:sz w:val="24"/>
                <w:szCs w:val="24"/>
              </w:rPr>
              <w:t>1</w:t>
            </w:r>
            <w:r w:rsidR="003102A2">
              <w:rPr>
                <w:rFonts w:ascii="Times New Roman" w:hAnsi="Times New Roman"/>
                <w:b/>
                <w:sz w:val="24"/>
                <w:szCs w:val="24"/>
              </w:rPr>
              <w:t>2</w:t>
            </w:r>
            <w:r w:rsidR="006907A0" w:rsidRPr="006907A0">
              <w:rPr>
                <w:rFonts w:ascii="Times New Roman" w:hAnsi="Times New Roman"/>
                <w:b/>
                <w:sz w:val="24"/>
                <w:szCs w:val="24"/>
              </w:rPr>
              <w:t>.</w:t>
            </w:r>
            <w:r w:rsidR="0047695E" w:rsidRPr="006907A0">
              <w:rPr>
                <w:rFonts w:ascii="Times New Roman" w:hAnsi="Times New Roman"/>
                <w:b/>
                <w:sz w:val="24"/>
                <w:szCs w:val="24"/>
              </w:rPr>
              <w:t>202</w:t>
            </w:r>
            <w:r w:rsidR="006907A0" w:rsidRPr="006907A0">
              <w:rPr>
                <w:rFonts w:ascii="Times New Roman" w:hAnsi="Times New Roman"/>
                <w:b/>
                <w:sz w:val="24"/>
                <w:szCs w:val="24"/>
              </w:rPr>
              <w:t>3</w:t>
            </w:r>
            <w:r w:rsidR="0047695E" w:rsidRPr="006907A0">
              <w:rPr>
                <w:rFonts w:ascii="Times New Roman" w:hAnsi="Times New Roman"/>
                <w:b/>
                <w:sz w:val="24"/>
                <w:szCs w:val="24"/>
              </w:rPr>
              <w:t>р.</w:t>
            </w:r>
            <w:r w:rsidRPr="006907A0">
              <w:rPr>
                <w:rFonts w:ascii="Times New Roman" w:hAnsi="Times New Roman"/>
                <w:sz w:val="24"/>
                <w:szCs w:val="24"/>
              </w:rPr>
              <w:t xml:space="preserve"> </w:t>
            </w:r>
            <w:r w:rsidRPr="006907A0">
              <w:rPr>
                <w:rFonts w:ascii="Times New Roman" w:hAnsi="Times New Roman"/>
                <w:b/>
                <w:sz w:val="24"/>
                <w:szCs w:val="24"/>
              </w:rPr>
              <w:t xml:space="preserve">до </w:t>
            </w:r>
            <w:r w:rsidR="006907A0" w:rsidRPr="006907A0">
              <w:rPr>
                <w:rFonts w:ascii="Times New Roman" w:hAnsi="Times New Roman"/>
                <w:b/>
                <w:sz w:val="24"/>
                <w:szCs w:val="24"/>
              </w:rPr>
              <w:t>00</w:t>
            </w:r>
            <w:r w:rsidRPr="006907A0">
              <w:rPr>
                <w:rFonts w:ascii="Times New Roman" w:hAnsi="Times New Roman"/>
                <w:b/>
                <w:sz w:val="24"/>
                <w:szCs w:val="24"/>
              </w:rPr>
              <w:t>:</w:t>
            </w:r>
            <w:r w:rsidR="006907A0" w:rsidRPr="006907A0">
              <w:rPr>
                <w:rFonts w:ascii="Times New Roman" w:hAnsi="Times New Roman"/>
                <w:b/>
                <w:sz w:val="24"/>
                <w:szCs w:val="24"/>
              </w:rPr>
              <w:t>00</w:t>
            </w:r>
            <w:r w:rsidRPr="006907A0">
              <w:rPr>
                <w:rFonts w:ascii="Times New Roman" w:hAnsi="Times New Roman"/>
                <w:b/>
                <w:sz w:val="24"/>
                <w:szCs w:val="24"/>
              </w:rPr>
              <w:t xml:space="preserve"> год.</w:t>
            </w:r>
          </w:p>
          <w:p w:rsidR="00CB361F" w:rsidRPr="00A54BD7" w:rsidRDefault="008D741A"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О</w:t>
            </w:r>
            <w:r w:rsidR="00CB361F" w:rsidRPr="00A54BD7">
              <w:rPr>
                <w:rFonts w:ascii="Times New Roman" w:hAnsi="Times New Roman"/>
                <w:sz w:val="24"/>
                <w:szCs w:val="24"/>
              </w:rPr>
              <w:t>тримана тендерна пропозиція автоматично вноситься до реєстру;</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A54BD7">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54BD7">
              <w:rPr>
                <w:rFonts w:ascii="Times New Roman" w:hAnsi="Times New Roman"/>
                <w:sz w:val="24"/>
                <w:szCs w:val="24"/>
              </w:rPr>
              <w:t xml:space="preserve">; </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rPr>
            </w:pPr>
            <w:r w:rsidRPr="00A54BD7">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A54BD7" w:rsidRDefault="004449AB"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Д</w:t>
            </w:r>
            <w:r w:rsidR="00CB361F" w:rsidRPr="00A54BD7">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A54BD7" w:rsidRDefault="00CB361F"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931913" w:rsidRPr="00A54BD7" w:rsidRDefault="00931913"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A54BD7">
              <w:rPr>
                <w:rFonts w:ascii="Times New Roman" w:eastAsia="Times New Roman" w:hAnsi="Times New Roman"/>
                <w:sz w:val="24"/>
                <w:szCs w:val="24"/>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449AB" w:rsidRPr="00A54BD7">
              <w:rPr>
                <w:rFonts w:ascii="Times New Roman" w:eastAsia="Times New Roman" w:hAnsi="Times New Roman"/>
                <w:sz w:val="24"/>
                <w:szCs w:val="24"/>
              </w:rPr>
              <w:t>7</w:t>
            </w:r>
            <w:r w:rsidRPr="00A54BD7">
              <w:rPr>
                <w:rFonts w:ascii="Times New Roman" w:eastAsia="Times New Roman" w:hAnsi="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B361F" w:rsidRPr="00A54BD7" w:rsidTr="008959B9">
        <w:trPr>
          <w:trHeight w:val="522"/>
          <w:jc w:val="center"/>
        </w:trPr>
        <w:tc>
          <w:tcPr>
            <w:tcW w:w="10102" w:type="dxa"/>
            <w:gridSpan w:val="3"/>
            <w:shd w:val="clear" w:color="auto" w:fill="auto"/>
          </w:tcPr>
          <w:p w:rsidR="00CB361F" w:rsidRPr="00A54BD7" w:rsidRDefault="00CB361F" w:rsidP="000A4F46">
            <w:pPr>
              <w:widowControl w:val="0"/>
              <w:spacing w:after="0" w:line="240" w:lineRule="auto"/>
              <w:contextualSpacing/>
              <w:jc w:val="center"/>
              <w:rPr>
                <w:rFonts w:ascii="Times New Roman" w:hAnsi="Times New Roman"/>
                <w:b/>
                <w:sz w:val="24"/>
                <w:szCs w:val="24"/>
              </w:rPr>
            </w:pPr>
          </w:p>
          <w:p w:rsidR="00CB361F" w:rsidRPr="00A54BD7" w:rsidRDefault="00CB361F" w:rsidP="000A4F46">
            <w:pPr>
              <w:widowControl w:val="0"/>
              <w:spacing w:after="0" w:line="240" w:lineRule="auto"/>
              <w:contextualSpacing/>
              <w:jc w:val="center"/>
              <w:rPr>
                <w:rFonts w:ascii="Times New Roman" w:hAnsi="Times New Roman"/>
                <w:b/>
                <w:sz w:val="24"/>
                <w:szCs w:val="24"/>
              </w:rPr>
            </w:pPr>
            <w:r w:rsidRPr="00A54BD7">
              <w:rPr>
                <w:rFonts w:ascii="Times New Roman" w:hAnsi="Times New Roman"/>
                <w:b/>
                <w:sz w:val="24"/>
                <w:szCs w:val="24"/>
              </w:rPr>
              <w:t>V Оцінка тендерної пропозиції</w:t>
            </w:r>
          </w:p>
          <w:p w:rsidR="00CB361F" w:rsidRPr="00A54BD7" w:rsidRDefault="00CB361F" w:rsidP="000A4F46">
            <w:pPr>
              <w:widowControl w:val="0"/>
              <w:spacing w:after="0" w:line="240" w:lineRule="auto"/>
              <w:contextualSpacing/>
              <w:jc w:val="center"/>
              <w:rPr>
                <w:rFonts w:ascii="Times New Roman" w:hAnsi="Times New Roman"/>
                <w:b/>
                <w:sz w:val="24"/>
                <w:szCs w:val="24"/>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CA73C5" w:rsidRPr="00A54BD7"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r w:rsidR="00CA73C5" w:rsidRPr="00A54BD7">
              <w:rPr>
                <w:rFonts w:ascii="Times New Roman" w:eastAsia="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449AB" w:rsidRPr="00A54BD7" w:rsidRDefault="00CA73C5"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О</w:t>
            </w:r>
            <w:r w:rsidR="00D428D7" w:rsidRPr="00A54BD7">
              <w:rPr>
                <w:rFonts w:ascii="Times New Roman" w:eastAsia="Times New Roman" w:hAnsi="Times New Roman" w:cs="Times New Roman"/>
                <w:color w:val="auto"/>
                <w:sz w:val="24"/>
                <w:szCs w:val="24"/>
                <w:lang w:val="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00178" w:rsidRPr="00A54BD7"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 ст. 30 Закону.</w:t>
            </w:r>
          </w:p>
          <w:p w:rsidR="00CB361F" w:rsidRPr="00A54BD7" w:rsidRDefault="00D428D7"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Інша інформація</w:t>
            </w:r>
          </w:p>
        </w:tc>
        <w:tc>
          <w:tcPr>
            <w:tcW w:w="6308" w:type="dxa"/>
            <w:shd w:val="clear" w:color="auto" w:fill="auto"/>
          </w:tcPr>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Ціна тендерної пропозиції відкритих торгів зазначається у формі „Тендерна пропозиція” (Додаток № 2 документації тендерних торгів).</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Ціна пропозиції повинна  бути чітко визначеною.</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92C7E" w:rsidRPr="00A54BD7" w:rsidRDefault="00792C7E" w:rsidP="00792C7E">
            <w:pPr>
              <w:widowControl w:val="0"/>
              <w:spacing w:after="0" w:line="240" w:lineRule="auto"/>
              <w:ind w:firstLine="300"/>
              <w:jc w:val="both"/>
              <w:rPr>
                <w:rFonts w:ascii="Times New Roman" w:hAnsi="Times New Roman"/>
                <w:bCs/>
                <w:sz w:val="24"/>
                <w:szCs w:val="24"/>
                <w:lang w:eastAsia="ru-RU" w:bidi="en-US"/>
              </w:rPr>
            </w:pPr>
            <w:r w:rsidRPr="00A54BD7">
              <w:rPr>
                <w:rFonts w:ascii="Times New Roman" w:hAnsi="Times New Roman"/>
                <w:bCs/>
                <w:sz w:val="24"/>
                <w:szCs w:val="24"/>
                <w:lang w:eastAsia="ru-RU" w:bidi="en-US"/>
              </w:rPr>
              <w:t>Не є предметом даної закупівл</w:t>
            </w:r>
            <w:r w:rsidR="00353B67" w:rsidRPr="00A54BD7">
              <w:rPr>
                <w:rFonts w:ascii="Times New Roman" w:hAnsi="Times New Roman"/>
                <w:bCs/>
                <w:sz w:val="24"/>
                <w:szCs w:val="24"/>
                <w:lang w:eastAsia="ru-RU" w:bidi="en-US"/>
              </w:rPr>
              <w:t>і реактивна електрична енергія.</w:t>
            </w:r>
          </w:p>
          <w:p w:rsidR="00792C7E" w:rsidRPr="00A54BD7" w:rsidRDefault="00792C7E" w:rsidP="00792C7E">
            <w:pPr>
              <w:widowControl w:val="0"/>
              <w:spacing w:after="0" w:line="240" w:lineRule="auto"/>
              <w:ind w:firstLine="300"/>
              <w:jc w:val="both"/>
              <w:rPr>
                <w:rFonts w:ascii="Times New Roman" w:hAnsi="Times New Roman"/>
                <w:bCs/>
                <w:sz w:val="24"/>
                <w:szCs w:val="24"/>
                <w:lang w:eastAsia="ru-RU" w:bidi="en-US"/>
              </w:rPr>
            </w:pPr>
            <w:r w:rsidRPr="00A54BD7">
              <w:rPr>
                <w:rFonts w:ascii="Times New Roman" w:hAnsi="Times New Roman"/>
                <w:bCs/>
                <w:sz w:val="24"/>
                <w:szCs w:val="24"/>
                <w:lang w:eastAsia="ru-RU" w:bidi="en-US"/>
              </w:rPr>
              <w:t xml:space="preserve">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 не має бути нижчою середньозваженої ціни РДН ОЕС України за всі дні </w:t>
            </w:r>
            <w:r w:rsidRPr="00A54BD7">
              <w:rPr>
                <w:rFonts w:ascii="Times New Roman" w:hAnsi="Times New Roman"/>
                <w:bCs/>
                <w:sz w:val="24"/>
                <w:szCs w:val="24"/>
                <w:lang w:eastAsia="ru-RU" w:bidi="en-US"/>
              </w:rPr>
              <w:lastRenderedPageBreak/>
              <w:t>календарного місяця в якому подається пропозиція з його початку по день її подання включно.</w:t>
            </w:r>
          </w:p>
          <w:p w:rsidR="00792C7E" w:rsidRPr="00A54BD7" w:rsidRDefault="00792C7E" w:rsidP="00792C7E">
            <w:pPr>
              <w:widowControl w:val="0"/>
              <w:spacing w:after="0" w:line="240" w:lineRule="auto"/>
              <w:ind w:firstLine="300"/>
              <w:jc w:val="both"/>
              <w:rPr>
                <w:rFonts w:ascii="Times New Roman" w:hAnsi="Times New Roman"/>
                <w:bCs/>
                <w:sz w:val="24"/>
                <w:szCs w:val="24"/>
                <w:highlight w:val="yellow"/>
                <w:lang w:eastAsia="ru-RU" w:bidi="en-US"/>
              </w:rPr>
            </w:pPr>
            <w:r w:rsidRPr="00A54BD7">
              <w:rPr>
                <w:rFonts w:ascii="Times New Roman" w:eastAsia="Times New Roman" w:hAnsi="Times New Roman"/>
                <w:sz w:val="24"/>
                <w:szCs w:val="24"/>
                <w:lang w:eastAsia="ru-RU"/>
              </w:rPr>
              <w:t>Учасник визначає ціни на товари,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A54BD7">
              <w:rPr>
                <w:rFonts w:ascii="Times New Roman" w:eastAsia="Times New Roman" w:hAnsi="Times New Roman"/>
                <w:iCs/>
                <w:sz w:val="24"/>
                <w:szCs w:val="24"/>
                <w:lang w:eastAsia="ru-RU"/>
              </w:rPr>
              <w:t xml:space="preserve"> передбачених для </w:t>
            </w:r>
            <w:r w:rsidRPr="00A54BD7">
              <w:rPr>
                <w:rFonts w:ascii="Times New Roman" w:eastAsia="Times New Roman" w:hAnsi="Times New Roman"/>
                <w:b/>
                <w:bCs/>
                <w:iCs/>
                <w:sz w:val="24"/>
                <w:szCs w:val="24"/>
                <w:lang w:eastAsia="ru-RU"/>
              </w:rPr>
              <w:t>товару</w:t>
            </w:r>
            <w:r w:rsidRPr="00A54BD7">
              <w:rPr>
                <w:rFonts w:ascii="Times New Roman" w:eastAsia="Times New Roman" w:hAnsi="Times New Roman"/>
                <w:iCs/>
                <w:sz w:val="24"/>
                <w:szCs w:val="24"/>
                <w:lang w:eastAsia="ru-RU"/>
              </w:rPr>
              <w:t xml:space="preserve"> даного виду, зокрема </w:t>
            </w:r>
            <w:r w:rsidRPr="00A54BD7">
              <w:rPr>
                <w:rFonts w:ascii="Times New Roman" w:hAnsi="Times New Roman"/>
                <w:bCs/>
                <w:sz w:val="24"/>
                <w:szCs w:val="24"/>
                <w:lang w:eastAsia="ru-RU" w:bidi="en-US"/>
              </w:rPr>
              <w:t xml:space="preserve">з урахуванням </w:t>
            </w:r>
            <w:r w:rsidRPr="00A54BD7">
              <w:rPr>
                <w:rFonts w:ascii="Times New Roman" w:eastAsia="Times New Roman" w:hAnsi="Times New Roman"/>
                <w:b/>
                <w:sz w:val="24"/>
                <w:szCs w:val="24"/>
              </w:rPr>
              <w:t>послуг з постачання, послуг з передачі та розподілу електричної енергії</w:t>
            </w:r>
            <w:r w:rsidR="00353B67" w:rsidRPr="00A54BD7">
              <w:rPr>
                <w:rFonts w:ascii="Times New Roman" w:eastAsia="Times New Roman" w:hAnsi="Times New Roman"/>
                <w:b/>
                <w:sz w:val="24"/>
                <w:szCs w:val="24"/>
              </w:rPr>
              <w:t>.</w:t>
            </w:r>
          </w:p>
          <w:p w:rsidR="00792C7E" w:rsidRPr="00EE343C" w:rsidRDefault="00792C7E" w:rsidP="00DE0833">
            <w:pPr>
              <w:widowControl w:val="0"/>
              <w:spacing w:after="0" w:line="240" w:lineRule="auto"/>
              <w:ind w:firstLine="300"/>
              <w:jc w:val="both"/>
              <w:rPr>
                <w:rFonts w:ascii="Times New Roman" w:hAnsi="Times New Roman"/>
                <w:bCs/>
                <w:sz w:val="24"/>
                <w:szCs w:val="24"/>
                <w:lang w:eastAsia="ru-RU" w:bidi="en-US"/>
              </w:rPr>
            </w:pPr>
            <w:r w:rsidRPr="00EE343C">
              <w:rPr>
                <w:rFonts w:ascii="Times New Roman" w:hAnsi="Times New Roman"/>
                <w:bCs/>
                <w:sz w:val="24"/>
                <w:szCs w:val="24"/>
                <w:lang w:eastAsia="ru-RU" w:bidi="en-US"/>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Pr="00EE343C">
              <w:rPr>
                <w:rFonts w:ascii="Times New Roman" w:hAnsi="Times New Roman"/>
                <w:color w:val="000000"/>
                <w:sz w:val="24"/>
                <w:szCs w:val="24"/>
                <w:lang w:bidi="en-US"/>
              </w:rPr>
              <w:t xml:space="preserve">, про те що учасник процедури закупівлі визначено вартість тендерної пропозиції </w:t>
            </w:r>
            <w:r w:rsidRPr="00EE343C">
              <w:rPr>
                <w:rFonts w:ascii="Times New Roman" w:hAnsi="Times New Roman"/>
                <w:bCs/>
                <w:sz w:val="24"/>
                <w:szCs w:val="24"/>
                <w:lang w:eastAsia="ru-RU" w:bidi="en-US"/>
              </w:rPr>
              <w:t xml:space="preserve">за ринковими цінами, зокрема запропонована вартість товару, з урахуванням послуг постачальника та без урахування інших супутніх послу, не є нижчою 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 надає </w:t>
            </w:r>
            <w:r w:rsidRPr="00EE343C">
              <w:rPr>
                <w:rFonts w:ascii="Times New Roman" w:hAnsi="Times New Roman"/>
                <w:color w:val="000000"/>
                <w:sz w:val="24"/>
                <w:szCs w:val="24"/>
                <w:lang w:bidi="en-US"/>
              </w:rPr>
              <w:t>Гарантійний лист (складений у довільній формі за підписом уповноваженої особи учасника</w:t>
            </w:r>
            <w:r w:rsidR="00047D4B" w:rsidRPr="00EE343C">
              <w:rPr>
                <w:rFonts w:ascii="Times New Roman" w:hAnsi="Times New Roman"/>
                <w:color w:val="000000"/>
                <w:sz w:val="24"/>
                <w:szCs w:val="24"/>
                <w:lang w:bidi="en-US"/>
              </w:rPr>
              <w:t xml:space="preserve"> </w:t>
            </w:r>
            <w:r w:rsidR="00047D4B" w:rsidRPr="00EE343C">
              <w:rPr>
                <w:rFonts w:ascii="Times New Roman" w:eastAsia="Times New Roman" w:hAnsi="Times New Roman"/>
                <w:sz w:val="24"/>
                <w:szCs w:val="24"/>
                <w:lang w:eastAsia="ru-RU"/>
              </w:rPr>
              <w:t>та завірений печаткою (у разі її наявності)</w:t>
            </w:r>
            <w:r w:rsidRPr="00EE343C">
              <w:rPr>
                <w:rFonts w:ascii="Times New Roman" w:hAnsi="Times New Roman"/>
                <w:color w:val="000000"/>
                <w:sz w:val="24"/>
                <w:szCs w:val="24"/>
                <w:lang w:bidi="en-US"/>
              </w:rPr>
              <w:t>), про те, що</w:t>
            </w:r>
            <w:r w:rsidRPr="00EE343C">
              <w:rPr>
                <w:rFonts w:ascii="Times New Roman" w:eastAsia="Times New Roman" w:hAnsi="Times New Roman"/>
                <w:sz w:val="24"/>
                <w:szCs w:val="24"/>
                <w:lang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EE343C">
              <w:rPr>
                <w:rFonts w:ascii="Times New Roman" w:eastAsia="Times New Roman" w:hAnsi="Times New Roman"/>
                <w:iCs/>
                <w:sz w:val="24"/>
                <w:szCs w:val="24"/>
                <w:lang w:eastAsia="ru-RU"/>
              </w:rPr>
              <w:t xml:space="preserve"> передбачених для </w:t>
            </w:r>
            <w:r w:rsidRPr="00EE343C">
              <w:rPr>
                <w:rFonts w:ascii="Times New Roman" w:eastAsia="Times New Roman" w:hAnsi="Times New Roman"/>
                <w:bCs/>
                <w:iCs/>
                <w:sz w:val="24"/>
                <w:szCs w:val="24"/>
                <w:lang w:eastAsia="ru-RU"/>
              </w:rPr>
              <w:t>товару</w:t>
            </w:r>
            <w:r w:rsidRPr="00EE343C">
              <w:rPr>
                <w:rFonts w:ascii="Times New Roman" w:eastAsia="Times New Roman" w:hAnsi="Times New Roman"/>
                <w:iCs/>
                <w:sz w:val="24"/>
                <w:szCs w:val="24"/>
                <w:lang w:eastAsia="ru-RU"/>
              </w:rPr>
              <w:t xml:space="preserve"> даного виду, зокрема </w:t>
            </w:r>
            <w:r w:rsidRPr="00EE343C">
              <w:rPr>
                <w:rFonts w:ascii="Times New Roman" w:hAnsi="Times New Roman"/>
                <w:bCs/>
                <w:sz w:val="24"/>
                <w:szCs w:val="24"/>
                <w:lang w:eastAsia="ru-RU" w:bidi="en-US"/>
              </w:rPr>
              <w:t xml:space="preserve">з урахуванням </w:t>
            </w:r>
            <w:r w:rsidRPr="00EE343C">
              <w:rPr>
                <w:rFonts w:ascii="Times New Roman" w:eastAsia="Times New Roman" w:hAnsi="Times New Roman"/>
                <w:sz w:val="24"/>
                <w:szCs w:val="24"/>
              </w:rPr>
              <w:t xml:space="preserve">послуг з постачання, послуг з передачі та розподілу </w:t>
            </w:r>
            <w:r w:rsidR="000D31DF" w:rsidRPr="00EE343C">
              <w:rPr>
                <w:rFonts w:ascii="Times New Roman" w:eastAsia="Times New Roman" w:hAnsi="Times New Roman"/>
                <w:sz w:val="24"/>
                <w:szCs w:val="24"/>
              </w:rPr>
              <w:t>електричної енергії.</w:t>
            </w:r>
          </w:p>
          <w:p w:rsidR="00DE0833" w:rsidRPr="00EE343C" w:rsidRDefault="00CB361F" w:rsidP="00DE0833">
            <w:pPr>
              <w:spacing w:after="0" w:line="240" w:lineRule="auto"/>
              <w:ind w:firstLine="300"/>
              <w:jc w:val="both"/>
              <w:rPr>
                <w:rFonts w:ascii="Times New Roman" w:hAnsi="Times New Roman"/>
                <w:sz w:val="24"/>
                <w:szCs w:val="24"/>
                <w:lang w:eastAsia="ru-RU"/>
              </w:rPr>
            </w:pPr>
            <w:r w:rsidRPr="00EE343C">
              <w:rPr>
                <w:rFonts w:ascii="Times New Roman" w:hAnsi="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DE0833" w:rsidRPr="00EE343C" w:rsidRDefault="00DE0833" w:rsidP="00DE0833">
            <w:pPr>
              <w:spacing w:after="0" w:line="240" w:lineRule="auto"/>
              <w:ind w:firstLine="300"/>
              <w:jc w:val="both"/>
              <w:rPr>
                <w:rFonts w:ascii="Times New Roman" w:eastAsia="Times New Roman" w:hAnsi="Times New Roman"/>
                <w:sz w:val="24"/>
                <w:szCs w:val="24"/>
                <w:lang w:eastAsia="ru-RU"/>
              </w:rPr>
            </w:pPr>
            <w:r w:rsidRPr="00EE343C">
              <w:rPr>
                <w:rFonts w:ascii="Times New Roman" w:eastAsia="Times New Roman" w:hAnsi="Times New Roman"/>
                <w:bCs/>
                <w:sz w:val="24"/>
                <w:szCs w:val="24"/>
                <w:lang w:eastAsia="ru-RU"/>
              </w:rPr>
              <w:t xml:space="preserve">Учасник у складі тендерної пропозиції має надати </w:t>
            </w:r>
            <w:r w:rsidR="00047D4B"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EE343C">
              <w:rPr>
                <w:rFonts w:ascii="Times New Roman" w:eastAsia="Times New Roman" w:hAnsi="Times New Roman"/>
                <w:bCs/>
                <w:sz w:val="24"/>
                <w:szCs w:val="24"/>
                <w:lang w:eastAsia="ru-RU"/>
              </w:rPr>
              <w:t xml:space="preserve"> про те, що він не здійснює господарську діяльність або його місцезнаходження </w:t>
            </w:r>
            <w:r w:rsidRPr="00EE343C">
              <w:rPr>
                <w:rFonts w:ascii="Times New Roman" w:eastAsia="Times New Roman" w:hAnsi="Times New Roman"/>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0833" w:rsidRPr="00A54BD7" w:rsidRDefault="00DE0833" w:rsidP="00DE0833">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0833" w:rsidRPr="00A54BD7" w:rsidRDefault="00DE0833" w:rsidP="00DE0833">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73D04" w:rsidRPr="00A54BD7" w:rsidRDefault="00B73D04" w:rsidP="00DE0833">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A54BD7" w:rsidRDefault="00B73D04"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A54BD7" w:rsidRDefault="00DA49F8"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b/>
                <w:bCs/>
                <w:i/>
                <w:iCs/>
                <w:sz w:val="24"/>
                <w:szCs w:val="24"/>
                <w:u w:val="single"/>
                <w:lang w:eastAsia="ru-RU"/>
              </w:rPr>
              <w:t>Інші умови тендерної документації:</w:t>
            </w:r>
          </w:p>
          <w:p w:rsidR="00DA49F8" w:rsidRPr="00A54BD7" w:rsidRDefault="00DA49F8" w:rsidP="00A7433A">
            <w:pPr>
              <w:suppressAutoHyphens/>
              <w:spacing w:after="0" w:line="240" w:lineRule="auto"/>
              <w:ind w:firstLine="300"/>
              <w:jc w:val="both"/>
              <w:textAlignment w:val="baseline"/>
              <w:rPr>
                <w:rFonts w:ascii="Times New Roman" w:hAnsi="Times New Roman"/>
                <w:sz w:val="24"/>
                <w:szCs w:val="24"/>
                <w:lang w:bidi="en-US"/>
              </w:rPr>
            </w:pPr>
            <w:r w:rsidRPr="00A54BD7">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A54BD7" w:rsidRDefault="00DA49F8"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3.</w:t>
            </w:r>
            <w:r w:rsidR="00DA49F8" w:rsidRPr="00A54BD7">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w:t>
            </w:r>
            <w:r w:rsidR="00DA49F8" w:rsidRPr="00A54BD7">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5.</w:t>
            </w:r>
            <w:r w:rsidR="00DA49F8" w:rsidRPr="00A54BD7">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54BD7">
              <w:rPr>
                <w:rFonts w:ascii="Times New Roman" w:eastAsia="Times New Roman" w:hAnsi="Times New Roman"/>
                <w:b/>
                <w:bCs/>
                <w:i/>
                <w:iCs/>
                <w:sz w:val="24"/>
                <w:szCs w:val="24"/>
                <w:lang w:eastAsia="ru-RU"/>
              </w:rPr>
              <w:t>Додатком  1</w:t>
            </w:r>
            <w:r w:rsidR="00DA49F8" w:rsidRPr="00A54BD7">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A54BD7" w:rsidRDefault="00DA49F8"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A54BD7" w:rsidRDefault="00DA49F8" w:rsidP="00A7433A">
            <w:pPr>
              <w:pStyle w:val="a9"/>
              <w:spacing w:before="0" w:beforeAutospacing="0" w:after="0" w:afterAutospacing="0"/>
              <w:ind w:firstLine="300"/>
              <w:contextualSpacing/>
              <w:jc w:val="both"/>
            </w:pPr>
            <w:r w:rsidRPr="00A54BD7">
              <w:rPr>
                <w:lang w:eastAsia="ru-RU"/>
              </w:rPr>
              <w:lastRenderedPageBreak/>
              <w:t xml:space="preserve">7.Фактом подання тендерної пропозиції учасник підтверджує, </w:t>
            </w:r>
            <w:r w:rsidRPr="00A54BD7">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A54BD7">
              <w:rPr>
                <w:rStyle w:val="qowt-font2-timesnewroman"/>
              </w:rPr>
              <w:t xml:space="preserve">як </w:t>
            </w:r>
            <w:r w:rsidRPr="00A54BD7">
              <w:t>відмова від встановлення господарських відносин на майбутнє не було застосовано”.</w:t>
            </w:r>
          </w:p>
          <w:p w:rsidR="00DA49F8" w:rsidRPr="00A54BD7" w:rsidRDefault="00DA49F8" w:rsidP="00A7433A">
            <w:pPr>
              <w:pStyle w:val="a9"/>
              <w:spacing w:before="0" w:beforeAutospacing="0" w:after="0" w:afterAutospacing="0"/>
              <w:ind w:firstLine="300"/>
              <w:contextualSpacing/>
              <w:jc w:val="both"/>
            </w:pPr>
            <w:r w:rsidRPr="00A54BD7">
              <w:t>Примітка:</w:t>
            </w:r>
          </w:p>
          <w:p w:rsidR="00DA49F8" w:rsidRPr="00A54BD7" w:rsidRDefault="00DA49F8" w:rsidP="00A7433A">
            <w:pPr>
              <w:spacing w:after="0" w:line="240" w:lineRule="auto"/>
              <w:ind w:firstLine="300"/>
              <w:jc w:val="both"/>
              <w:rPr>
                <w:rFonts w:ascii="Times New Roman" w:hAnsi="Times New Roman"/>
                <w:i/>
                <w:sz w:val="24"/>
                <w:szCs w:val="24"/>
                <w:shd w:val="clear" w:color="auto" w:fill="FFFFFF"/>
              </w:rPr>
            </w:pPr>
            <w:r w:rsidRPr="00A54BD7">
              <w:rPr>
                <w:rFonts w:ascii="Times New Roman" w:hAnsi="Times New Roman"/>
                <w:i/>
                <w:iCs/>
                <w:sz w:val="24"/>
                <w:szCs w:val="24"/>
              </w:rPr>
              <w:t>*У разі застосовування зазначеної санкції  З</w:t>
            </w:r>
            <w:r w:rsidRPr="00A54BD7">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A54BD7">
                <w:rPr>
                  <w:rFonts w:ascii="Times New Roman" w:hAnsi="Times New Roman"/>
                  <w:i/>
                  <w:sz w:val="24"/>
                  <w:szCs w:val="24"/>
                  <w:shd w:val="clear" w:color="auto" w:fill="FFFFFF"/>
                </w:rPr>
                <w:t>абзацом першим</w:t>
              </w:r>
            </w:hyperlink>
            <w:r w:rsidRPr="00A54BD7">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A54BD7" w:rsidRDefault="00DA49F8" w:rsidP="00A7433A">
            <w:pPr>
              <w:spacing w:after="0" w:line="240" w:lineRule="auto"/>
              <w:ind w:firstLine="300"/>
              <w:jc w:val="both"/>
              <w:rPr>
                <w:rFonts w:ascii="Times New Roman" w:hAnsi="Times New Roman"/>
                <w:iCs/>
                <w:sz w:val="24"/>
                <w:szCs w:val="24"/>
                <w:shd w:val="clear" w:color="auto" w:fill="FFFFFF"/>
              </w:rPr>
            </w:pPr>
            <w:r w:rsidRPr="00A54BD7">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A54BD7" w:rsidRDefault="00DA49F8" w:rsidP="00A7433A">
            <w:pPr>
              <w:widowControl w:val="0"/>
              <w:spacing w:after="0" w:line="240" w:lineRule="auto"/>
              <w:ind w:firstLine="300"/>
              <w:jc w:val="both"/>
              <w:rPr>
                <w:rFonts w:ascii="Times New Roman" w:hAnsi="Times New Roman"/>
                <w:b/>
                <w:bCs/>
                <w:sz w:val="24"/>
                <w:szCs w:val="24"/>
                <w:lang w:eastAsia="ru-RU" w:bidi="en-US"/>
              </w:rPr>
            </w:pPr>
            <w:r w:rsidRPr="00A54BD7">
              <w:rPr>
                <w:rFonts w:ascii="Times New Roman" w:hAnsi="Times New Roman"/>
                <w:bCs/>
                <w:sz w:val="24"/>
                <w:szCs w:val="24"/>
                <w:lang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A54BD7">
              <w:rPr>
                <w:rFonts w:ascii="Times New Roman" w:hAnsi="Times New Roman"/>
                <w:b/>
                <w:bCs/>
                <w:sz w:val="24"/>
                <w:szCs w:val="24"/>
                <w:lang w:eastAsia="ru-RU" w:bidi="en-US"/>
              </w:rPr>
              <w:t xml:space="preserve"> </w:t>
            </w:r>
          </w:p>
          <w:p w:rsidR="007E6068" w:rsidRPr="00A54BD7" w:rsidRDefault="007E6068" w:rsidP="00A7433A">
            <w:pPr>
              <w:spacing w:after="0" w:line="240" w:lineRule="auto"/>
              <w:ind w:firstLine="300"/>
              <w:jc w:val="both"/>
              <w:textAlignment w:val="baseline"/>
              <w:rPr>
                <w:rFonts w:ascii="Times New Roman" w:hAnsi="Times New Roman"/>
                <w:sz w:val="24"/>
                <w:szCs w:val="24"/>
                <w:lang w:bidi="en-US"/>
              </w:rPr>
            </w:pPr>
            <w:r w:rsidRPr="00A54BD7">
              <w:rPr>
                <w:rFonts w:ascii="Times New Roman" w:hAnsi="Times New Roman"/>
                <w:sz w:val="24"/>
                <w:szCs w:val="24"/>
                <w:lang w:bidi="en-US"/>
              </w:rPr>
              <w:t xml:space="preserve">Документи повинні бути надані в електронному  вигляді </w:t>
            </w:r>
            <w:r w:rsidRPr="00A54BD7">
              <w:rPr>
                <w:rFonts w:ascii="Times New Roman" w:hAnsi="Times New Roman"/>
                <w:b/>
                <w:sz w:val="24"/>
                <w:szCs w:val="24"/>
                <w:lang w:bidi="en-US"/>
              </w:rPr>
              <w:t>та містити розбірливі зображення</w:t>
            </w:r>
            <w:r w:rsidRPr="00A54BD7">
              <w:rPr>
                <w:rFonts w:ascii="Times New Roman" w:hAnsi="Times New Roman"/>
                <w:sz w:val="24"/>
                <w:szCs w:val="24"/>
                <w:lang w:bidi="en-US"/>
              </w:rPr>
              <w:t>.</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A54BD7" w:rsidRDefault="00CB361F" w:rsidP="00A7433A">
            <w:pPr>
              <w:spacing w:after="0" w:line="240" w:lineRule="auto"/>
              <w:ind w:firstLine="300"/>
              <w:jc w:val="both"/>
              <w:rPr>
                <w:rFonts w:ascii="Times New Roman" w:hAnsi="Times New Roman"/>
                <w:b/>
                <w:sz w:val="24"/>
                <w:szCs w:val="24"/>
                <w:lang w:eastAsia="ru-RU"/>
              </w:rPr>
            </w:pPr>
            <w:r w:rsidRPr="00A54BD7">
              <w:rPr>
                <w:rFonts w:ascii="Times New Roman" w:hAnsi="Times New Roman"/>
                <w:b/>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Відсутність або недостовірність інф</w:t>
            </w:r>
            <w:r w:rsidR="003A25AC" w:rsidRPr="00A54BD7">
              <w:rPr>
                <w:rFonts w:ascii="Times New Roman" w:hAnsi="Times New Roman"/>
                <w:sz w:val="24"/>
                <w:szCs w:val="24"/>
                <w:lang w:eastAsia="ru-RU"/>
              </w:rPr>
              <w:t>ормації</w:t>
            </w:r>
            <w:r w:rsidRPr="00A54BD7">
              <w:rPr>
                <w:rFonts w:ascii="Times New Roman" w:hAnsi="Times New Roman"/>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lastRenderedPageBreak/>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54BD7">
              <w:rPr>
                <w:rFonts w:ascii="Times New Roman" w:hAnsi="Times New Roman"/>
                <w:sz w:val="24"/>
                <w:szCs w:val="24"/>
                <w:lang w:eastAsia="ru-RU"/>
              </w:rPr>
              <w:t xml:space="preserve"> листі приймає уповноважена особа</w:t>
            </w:r>
            <w:r w:rsidRPr="00A54BD7">
              <w:rPr>
                <w:rFonts w:ascii="Times New Roman" w:hAnsi="Times New Roman"/>
                <w:sz w:val="24"/>
                <w:szCs w:val="24"/>
                <w:lang w:eastAsia="ru-RU"/>
              </w:rPr>
              <w:t xml:space="preserve">  Замовника.    </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54BD7">
              <w:rPr>
                <w:rFonts w:ascii="Times New Roman" w:hAnsi="Times New Roman"/>
                <w:sz w:val="24"/>
                <w:szCs w:val="24"/>
                <w:lang w:eastAsia="ru-RU"/>
              </w:rPr>
              <w:t>и</w:t>
            </w:r>
            <w:r w:rsidRPr="00A54BD7">
              <w:rPr>
                <w:rFonts w:ascii="Times New Roman" w:hAnsi="Times New Roman"/>
                <w:sz w:val="24"/>
                <w:szCs w:val="24"/>
                <w:lang w:eastAsia="ru-RU"/>
              </w:rPr>
              <w:t xml:space="preserve"> за фо</w:t>
            </w:r>
            <w:r w:rsidR="00F21F58" w:rsidRPr="00A54BD7">
              <w:rPr>
                <w:rFonts w:ascii="Times New Roman" w:hAnsi="Times New Roman"/>
                <w:sz w:val="24"/>
                <w:szCs w:val="24"/>
                <w:lang w:eastAsia="ru-RU"/>
              </w:rPr>
              <w:t>рмою згідно додатку №5 про те що во</w:t>
            </w:r>
            <w:r w:rsidRPr="00A54BD7">
              <w:rPr>
                <w:rFonts w:ascii="Times New Roman" w:hAnsi="Times New Roman"/>
                <w:sz w:val="24"/>
                <w:szCs w:val="24"/>
                <w:lang w:eastAsia="ru-RU"/>
              </w:rPr>
              <w:t>н</w:t>
            </w:r>
            <w:r w:rsidR="00F21F58" w:rsidRPr="00A54BD7">
              <w:rPr>
                <w:rFonts w:ascii="Times New Roman" w:hAnsi="Times New Roman"/>
                <w:sz w:val="24"/>
                <w:szCs w:val="24"/>
                <w:lang w:eastAsia="ru-RU"/>
              </w:rPr>
              <w:t>и дають</w:t>
            </w:r>
            <w:r w:rsidRPr="00A54BD7">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 xml:space="preserve">Направлення Учасником тендерної пропозиції є згодою Учасника з вимогами цієї  документації. </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Згідно</w:t>
            </w:r>
            <w:r w:rsidR="00CA73C5" w:rsidRPr="00A54BD7">
              <w:rPr>
                <w:rFonts w:ascii="Times New Roman" w:hAnsi="Times New Roman"/>
                <w:sz w:val="24"/>
                <w:szCs w:val="24"/>
                <w:lang w:eastAsia="uk-UA"/>
              </w:rPr>
              <w:t xml:space="preserve"> з</w:t>
            </w:r>
            <w:r w:rsidRPr="00A54BD7">
              <w:rPr>
                <w:rFonts w:ascii="Times New Roman" w:hAnsi="Times New Roman"/>
                <w:sz w:val="24"/>
                <w:szCs w:val="24"/>
                <w:lang w:eastAsia="uk-UA"/>
              </w:rPr>
              <w:t xml:space="preserve"> п. </w:t>
            </w:r>
            <w:r w:rsidR="00CA73C5" w:rsidRPr="00A54BD7">
              <w:rPr>
                <w:rFonts w:ascii="Times New Roman" w:hAnsi="Times New Roman"/>
                <w:sz w:val="24"/>
                <w:szCs w:val="24"/>
                <w:lang w:eastAsia="uk-UA"/>
              </w:rPr>
              <w:t>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A54BD7">
              <w:rPr>
                <w:rFonts w:ascii="Times New Roman" w:hAnsi="Times New Roman"/>
                <w:sz w:val="24"/>
                <w:szCs w:val="24"/>
                <w:lang w:eastAsia="uk-UA"/>
              </w:rPr>
              <w:lastRenderedPageBreak/>
              <w:t>обґрунтування в довільній формі щодо цін або вартості відповідних товарів, робіт чи послуг пропозиції.</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3) отримання учасником державної допомоги згідно із законодавством.</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A54BD7" w:rsidRDefault="005A0D46" w:rsidP="00A7433A">
            <w:pPr>
              <w:pStyle w:val="a9"/>
              <w:shd w:val="clear" w:color="auto" w:fill="FFFFFF"/>
              <w:spacing w:before="0" w:beforeAutospacing="0" w:after="0" w:afterAutospacing="0"/>
              <w:ind w:firstLine="300"/>
              <w:jc w:val="both"/>
              <w:rPr>
                <w:rFonts w:eastAsia="Calibri"/>
              </w:rPr>
            </w:pPr>
            <w:r w:rsidRPr="00A54BD7">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 перелік виявлених невідповідностей;</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lastRenderedPageBreak/>
              <w:t>2) посилання на вимогу (вимоги) тендерної документації, щодо яких виявлені невідповідності;</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A54BD7" w:rsidRDefault="003A25AC" w:rsidP="00A7433A">
            <w:pPr>
              <w:widowControl w:val="0"/>
              <w:spacing w:after="0" w:line="240" w:lineRule="auto"/>
              <w:ind w:firstLine="300"/>
              <w:contextualSpacing/>
              <w:jc w:val="both"/>
              <w:rPr>
                <w:rFonts w:ascii="Times New Roman" w:hAnsi="Times New Roman"/>
                <w:b/>
                <w:sz w:val="24"/>
                <w:szCs w:val="24"/>
                <w:lang w:eastAsia="uk-UA"/>
              </w:rPr>
            </w:pPr>
            <w:r w:rsidRPr="00A54BD7">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3</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Відхилення тендерних пропозицій</w:t>
            </w:r>
          </w:p>
        </w:tc>
        <w:tc>
          <w:tcPr>
            <w:tcW w:w="6308" w:type="dxa"/>
            <w:shd w:val="clear" w:color="auto" w:fill="auto"/>
          </w:tcPr>
          <w:p w:rsidR="00CA73C5"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4.1</w:t>
            </w:r>
            <w:r w:rsidR="005A0D46" w:rsidRPr="00A54BD7">
              <w:rPr>
                <w:rFonts w:ascii="Times New Roman" w:hAnsi="Times New Roman"/>
                <w:sz w:val="24"/>
                <w:szCs w:val="24"/>
                <w:lang w:eastAsia="uk-UA"/>
              </w:rPr>
              <w:t xml:space="preserve"> </w:t>
            </w:r>
            <w:r w:rsidR="00CA73C5" w:rsidRPr="00A54BD7">
              <w:rPr>
                <w:rFonts w:ascii="Times New Roman" w:hAnsi="Times New Roman"/>
                <w:sz w:val="24"/>
                <w:szCs w:val="24"/>
                <w:lang w:eastAsia="uk-UA"/>
              </w:rPr>
              <w:t>Замовник  відхиляє  тендерну  пропозицію  із  зазначенням  аргументації  в  електронній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системі закупівель у разі, коли:</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учасник процедури закупівлі:</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підпадає під підстави, встановлені пунктом 47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A54BD7">
              <w:rPr>
                <w:rFonts w:ascii="Times New Roman" w:hAnsi="Times New Roman"/>
                <w:sz w:val="24"/>
                <w:szCs w:val="24"/>
                <w:lang w:eastAsia="uk-UA"/>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тендерна пропозиція:</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є такою, строк дії якої закінчився;</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є такою, ціна якої перевищує очікувану вартість предмета закупівлі, визначену замовником</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  оголошенні  про  проведення  відкритих  торгів,  якщо  замовник  у  тендерній  документації  не</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зазначив  про  прийняття  до  розгляду  тендерної  пропозиції,  ціна  якої  є  вищою,  ніж  очікувана</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вартість  предмета  закупівлі,  визначена  замовником  в  оголошенні  про  проведення  відкритих</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торгів,  та/або  не  зазначив  прийнятний  відсоток  перевищення  або  відсоток  перевищення  є</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більшим, ніж зазначений замовником в тендерній документації;</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відповідає  вимогам,  установленим  у  тендерній  документації  відповідно  до  абзацу</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першого частини третьої статті 22 Закону;</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3) переможець процедури закупівлі:</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відмовився  від  підписання  договору  про  закупівлю  відповідно  до  вимог  тендерної</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документації або укладення договору про закупівлю;</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у  спосіб,  зазначений  в  тендерній  документації,  документи,  що  підтверджують</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відсутність підстав, визначених у підпунктах 3, 5, 6 і 12 та в абзаці чотирнадцятому пункту 47</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забезпечення  виконання  договору  про  закупівлю,  якщо  таке  забезпечення</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вимагалося замовником;</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надав  недостовірну  інформацію,  що  є  суттєвою  для  визначення  результатів  процедури</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закупівлі, яку замовником виявлено згідно з абзацом першим пункту 42 цих особливостей.</w:t>
            </w:r>
          </w:p>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lastRenderedPageBreak/>
              <w:t>4.2. </w:t>
            </w:r>
            <w:r w:rsidR="001574A1" w:rsidRPr="00A54BD7">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наявні підстави, визначені </w:t>
            </w:r>
            <w:r w:rsidR="001574A1" w:rsidRPr="00A54BD7">
              <w:rPr>
                <w:rFonts w:ascii="Times New Roman" w:hAnsi="Times New Roman"/>
                <w:sz w:val="24"/>
                <w:szCs w:val="24"/>
                <w:lang w:eastAsia="uk-UA"/>
              </w:rPr>
              <w:t>п. 47 Особливостей</w:t>
            </w:r>
            <w:r w:rsidRPr="00A54BD7">
              <w:rPr>
                <w:rFonts w:ascii="Times New Roman" w:hAnsi="Times New Roman"/>
                <w:sz w:val="24"/>
                <w:szCs w:val="24"/>
                <w:lang w:eastAsia="uk-UA"/>
              </w:rPr>
              <w:t>.</w:t>
            </w:r>
          </w:p>
          <w:p w:rsidR="001574A1"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4.4. </w:t>
            </w:r>
            <w:r w:rsidR="001574A1" w:rsidRPr="00A54BD7">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A54BD7" w:rsidTr="008959B9">
        <w:trPr>
          <w:trHeight w:val="522"/>
          <w:jc w:val="center"/>
        </w:trPr>
        <w:tc>
          <w:tcPr>
            <w:tcW w:w="10102" w:type="dxa"/>
            <w:gridSpan w:val="3"/>
            <w:shd w:val="clear" w:color="auto" w:fill="auto"/>
            <w:vAlign w:val="center"/>
          </w:tcPr>
          <w:p w:rsidR="00CB361F" w:rsidRPr="00A54BD7" w:rsidRDefault="00CB361F" w:rsidP="000A4F46">
            <w:pPr>
              <w:widowControl w:val="0"/>
              <w:spacing w:after="0" w:line="240" w:lineRule="auto"/>
              <w:ind w:hanging="21"/>
              <w:contextualSpacing/>
              <w:jc w:val="center"/>
              <w:rPr>
                <w:rFonts w:ascii="Times New Roman" w:hAnsi="Times New Roman"/>
                <w:b/>
                <w:sz w:val="24"/>
                <w:szCs w:val="24"/>
              </w:rPr>
            </w:pPr>
            <w:r w:rsidRPr="00A54BD7">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1.1 </w:t>
            </w:r>
            <w:r w:rsidR="001574A1" w:rsidRPr="00A54BD7">
              <w:rPr>
                <w:rFonts w:ascii="Times New Roman" w:hAnsi="Times New Roman"/>
                <w:sz w:val="24"/>
                <w:szCs w:val="24"/>
                <w:lang w:eastAsia="uk-UA"/>
              </w:rPr>
              <w:t>Замовник відміняє відкриті торги у разі:</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відсутності подальшої потреби в закупівлі товарів, робіт чи послуг;</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3) скорочення обсягу видатків на здійснення закупівлі товарів, робіт чи послуг;</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 коли здійснення закупівлі стало неможливим внаслідок дії обставин непереборної сили. </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1.2. </w:t>
            </w:r>
            <w:r w:rsidR="001574A1" w:rsidRPr="00A54BD7">
              <w:rPr>
                <w:rFonts w:ascii="Times New Roman" w:hAnsi="Times New Roman"/>
                <w:sz w:val="24"/>
                <w:szCs w:val="24"/>
                <w:lang w:eastAsia="uk-UA"/>
              </w:rPr>
              <w:t>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A54BD7" w:rsidRDefault="00791510"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1.4. Тендер може бути відмінено частково (за лотом).</w:t>
            </w:r>
          </w:p>
          <w:p w:rsidR="00CB361F" w:rsidRPr="00A54BD7" w:rsidRDefault="005A0D46"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1.5</w:t>
            </w:r>
            <w:r w:rsidR="00791510" w:rsidRPr="00A54BD7">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Строк укладання договору </w:t>
            </w:r>
          </w:p>
        </w:tc>
        <w:tc>
          <w:tcPr>
            <w:tcW w:w="6308" w:type="dxa"/>
            <w:shd w:val="clear" w:color="auto" w:fill="auto"/>
          </w:tcPr>
          <w:p w:rsidR="002A0776"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2.1. </w:t>
            </w:r>
            <w:r w:rsidR="002A0776" w:rsidRPr="00A54BD7">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A0776"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2.2. </w:t>
            </w:r>
            <w:r w:rsidR="002A0776" w:rsidRPr="00A54BD7">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2A0776" w:rsidRPr="00A54BD7" w:rsidRDefault="002A077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необхідності строк для укладення договору може бути продовжений до 60 днів. </w:t>
            </w:r>
          </w:p>
          <w:p w:rsidR="00CB361F"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2.3. </w:t>
            </w:r>
            <w:r w:rsidR="002A0776" w:rsidRPr="00A54BD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t>3</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A54BD7" w:rsidRDefault="005A0D46"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П</w:t>
            </w:r>
            <w:r w:rsidR="007A26A0" w:rsidRPr="00A54BD7">
              <w:rPr>
                <w:rFonts w:ascii="Times New Roman" w:hAnsi="Times New Roman"/>
                <w:sz w:val="24"/>
                <w:szCs w:val="24"/>
              </w:rPr>
              <w:t xml:space="preserve">роект договору, </w:t>
            </w:r>
            <w:r w:rsidR="00CB361F" w:rsidRPr="00A54BD7">
              <w:rPr>
                <w:rFonts w:ascii="Times New Roman" w:hAnsi="Times New Roman"/>
                <w:sz w:val="24"/>
                <w:szCs w:val="24"/>
              </w:rPr>
              <w:t>з урахуванням особливостей п</w:t>
            </w:r>
            <w:r w:rsidR="00431A4A" w:rsidRPr="00A54BD7">
              <w:rPr>
                <w:rFonts w:ascii="Times New Roman" w:hAnsi="Times New Roman"/>
                <w:sz w:val="24"/>
                <w:szCs w:val="24"/>
              </w:rPr>
              <w:t>редмету закупівлі  міститься у Д</w:t>
            </w:r>
            <w:r w:rsidR="00CB361F" w:rsidRPr="00A54BD7">
              <w:rPr>
                <w:rFonts w:ascii="Times New Roman" w:hAnsi="Times New Roman"/>
                <w:sz w:val="24"/>
                <w:szCs w:val="24"/>
              </w:rPr>
              <w:t>одатку 4 цієї документації;</w:t>
            </w:r>
          </w:p>
          <w:p w:rsidR="00505968" w:rsidRPr="00A54BD7" w:rsidRDefault="002A0776"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505968" w:rsidRPr="00A54BD7">
              <w:rPr>
                <w:rFonts w:ascii="Times New Roman" w:hAnsi="Times New Roman"/>
                <w:sz w:val="24"/>
                <w:szCs w:val="24"/>
              </w:rPr>
              <w:t>.</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визначення грошового еквівалента зобов’язання в іноземній валюті;</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p>
          <w:p w:rsidR="000B300F" w:rsidRPr="00EE343C" w:rsidRDefault="000B300F" w:rsidP="00A7433A">
            <w:pPr>
              <w:widowControl w:val="0"/>
              <w:spacing w:after="0" w:line="240" w:lineRule="auto"/>
              <w:ind w:firstLine="300"/>
              <w:contextualSpacing/>
              <w:jc w:val="both"/>
              <w:rPr>
                <w:rFonts w:ascii="Times New Roman" w:hAnsi="Times New Roman"/>
                <w:color w:val="000000"/>
                <w:sz w:val="24"/>
                <w:szCs w:val="24"/>
                <w:lang w:bidi="en-US"/>
              </w:rPr>
            </w:pPr>
            <w:r w:rsidRPr="00EE343C">
              <w:rPr>
                <w:rFonts w:ascii="Times New Roman" w:hAnsi="Times New Roman"/>
                <w:bCs/>
                <w:sz w:val="24"/>
                <w:szCs w:val="24"/>
                <w:lang w:eastAsia="ru-RU" w:bidi="en-US"/>
              </w:rPr>
              <w:t xml:space="preserve">Учасник у складі тендерної пропозиції надає </w:t>
            </w:r>
            <w:r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Pr="00EE343C">
              <w:rPr>
                <w:rFonts w:ascii="Times New Roman" w:eastAsia="Times New Roman" w:hAnsi="Times New Roman"/>
                <w:sz w:val="24"/>
                <w:szCs w:val="24"/>
                <w:lang w:eastAsia="ru-RU"/>
              </w:rPr>
              <w:t>та завірений печаткою (у разі її наявності)</w:t>
            </w:r>
            <w:r w:rsidRPr="00EE343C">
              <w:rPr>
                <w:rFonts w:ascii="Times New Roman" w:hAnsi="Times New Roman"/>
                <w:color w:val="000000"/>
                <w:sz w:val="24"/>
                <w:szCs w:val="24"/>
                <w:lang w:bidi="en-US"/>
              </w:rPr>
              <w:t>), про те що учасник процедури закупівлі безумовно погоджується з проектом Договору та його</w:t>
            </w:r>
            <w:r w:rsidR="00A96330" w:rsidRPr="00EE343C">
              <w:rPr>
                <w:rFonts w:ascii="Times New Roman" w:hAnsi="Times New Roman"/>
                <w:color w:val="000000"/>
                <w:sz w:val="24"/>
                <w:szCs w:val="24"/>
                <w:lang w:bidi="en-US"/>
              </w:rPr>
              <w:t xml:space="preserve"> істотними</w:t>
            </w:r>
            <w:r w:rsidRPr="00EE343C">
              <w:rPr>
                <w:rFonts w:ascii="Times New Roman" w:hAnsi="Times New Roman"/>
                <w:color w:val="000000"/>
                <w:sz w:val="24"/>
                <w:szCs w:val="24"/>
                <w:lang w:bidi="en-US"/>
              </w:rPr>
              <w:t xml:space="preserve"> умовами, що є Додатком 4 до даної тендерної документації.</w:t>
            </w:r>
          </w:p>
          <w:p w:rsidR="00730CD2" w:rsidRPr="00A54BD7" w:rsidRDefault="00730CD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rPr>
              <w:t>Переможець</w:t>
            </w:r>
            <w:r w:rsidRPr="00A54BD7">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A54BD7" w:rsidRDefault="00730CD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1) </w:t>
            </w:r>
            <w:r w:rsidR="00431A4A" w:rsidRPr="00A54BD7">
              <w:rPr>
                <w:rFonts w:ascii="Times New Roman" w:hAnsi="Times New Roman"/>
                <w:sz w:val="24"/>
                <w:szCs w:val="24"/>
                <w:lang w:eastAsia="uk-UA"/>
              </w:rPr>
              <w:t>Документи, що підтверджують</w:t>
            </w:r>
            <w:r w:rsidRPr="00A54BD7">
              <w:rPr>
                <w:rFonts w:ascii="Times New Roman" w:hAnsi="Times New Roman"/>
                <w:sz w:val="24"/>
                <w:szCs w:val="24"/>
                <w:lang w:eastAsia="uk-UA"/>
              </w:rPr>
              <w:t xml:space="preserve"> право підписання договору про закупівлю;</w:t>
            </w:r>
          </w:p>
          <w:p w:rsidR="00431A4A" w:rsidRPr="00A54BD7" w:rsidRDefault="00730CD2" w:rsidP="00431A4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31A4A" w:rsidRPr="00A54BD7" w:rsidRDefault="00431A4A" w:rsidP="00431A4A">
            <w:pPr>
              <w:widowControl w:val="0"/>
              <w:spacing w:after="0" w:line="240" w:lineRule="auto"/>
              <w:ind w:firstLine="301"/>
              <w:contextualSpacing/>
              <w:jc w:val="both"/>
              <w:rPr>
                <w:rFonts w:ascii="Times New Roman" w:hAnsi="Times New Roman"/>
                <w:sz w:val="24"/>
                <w:szCs w:val="24"/>
                <w:lang w:eastAsia="uk-UA"/>
              </w:rPr>
            </w:pPr>
            <w:r w:rsidRPr="00A54BD7">
              <w:rPr>
                <w:rFonts w:ascii="Times New Roman" w:hAnsi="Times New Roman"/>
                <w:sz w:val="24"/>
                <w:szCs w:val="24"/>
                <w:lang w:eastAsia="uk-UA"/>
              </w:rPr>
              <w:t>3) копію Витягу з реєстру платників податку на додану вартість або копію Свідоцтва платника податку на додану вартість, якщо учасник–переможець є платником податку на додану вартість, або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431A4A" w:rsidRPr="00A54BD7" w:rsidRDefault="00431A4A" w:rsidP="00431A4A">
            <w:pPr>
              <w:widowControl w:val="0"/>
              <w:spacing w:after="0" w:line="240" w:lineRule="auto"/>
              <w:ind w:firstLine="301"/>
              <w:contextualSpacing/>
              <w:jc w:val="both"/>
              <w:rPr>
                <w:rFonts w:ascii="Times New Roman" w:hAnsi="Times New Roman"/>
                <w:sz w:val="24"/>
                <w:szCs w:val="24"/>
                <w:lang w:eastAsia="uk-UA"/>
              </w:rPr>
            </w:pPr>
            <w:r w:rsidRPr="00A54BD7">
              <w:rPr>
                <w:rFonts w:ascii="Times New Roman" w:hAnsi="Times New Roman"/>
                <w:sz w:val="24"/>
                <w:szCs w:val="24"/>
                <w:lang w:eastAsia="uk-UA"/>
              </w:rPr>
              <w:t>Вразі ненадання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p w:rsidR="00730CD2" w:rsidRPr="00A54BD7" w:rsidRDefault="00730CD2" w:rsidP="00431A4A">
            <w:pPr>
              <w:widowControl w:val="0"/>
              <w:spacing w:after="0" w:line="240" w:lineRule="auto"/>
              <w:ind w:firstLine="301"/>
              <w:contextualSpacing/>
              <w:jc w:val="both"/>
              <w:rPr>
                <w:rFonts w:ascii="Times New Roman" w:hAnsi="Times New Roman"/>
                <w:sz w:val="24"/>
                <w:szCs w:val="24"/>
              </w:rPr>
            </w:pPr>
            <w:r w:rsidRPr="00A54BD7">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A54BD7" w:rsidRDefault="00730CD2"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4.1</w:t>
            </w:r>
            <w:r w:rsidR="00CB361F" w:rsidRPr="00A54BD7">
              <w:rPr>
                <w:rFonts w:ascii="Times New Roman" w:eastAsia="Times New Roman" w:hAnsi="Times New Roman"/>
                <w:sz w:val="24"/>
                <w:szCs w:val="24"/>
                <w:lang w:eastAsia="ru-RU"/>
              </w:rPr>
              <w:t>. Істотні умови договору про закупівлю, що будуть включені до нього:</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предмет договору (найменування, номенклатура, асортимент);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кількість товарів та вимоги щодо їх якості;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порядок здійснення оплати;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сума, визначена у договорі;</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термін та місце поставки товарів;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строк дії договору; </w:t>
            </w:r>
          </w:p>
          <w:p w:rsidR="008068F0" w:rsidRPr="00A54BD7" w:rsidRDefault="00730CD2"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4.2</w:t>
            </w:r>
            <w:r w:rsidR="00CB361F" w:rsidRPr="00A54BD7">
              <w:rPr>
                <w:rFonts w:ascii="Times New Roman" w:eastAsia="Times New Roman" w:hAnsi="Times New Roman"/>
                <w:sz w:val="24"/>
                <w:szCs w:val="24"/>
                <w:lang w:eastAsia="ru-RU"/>
              </w:rPr>
              <w:t xml:space="preserve">. </w:t>
            </w:r>
            <w:r w:rsidR="008068F0" w:rsidRPr="00A54BD7">
              <w:rPr>
                <w:rFonts w:ascii="Times New Roman" w:eastAsia="Times New Roman" w:hAnsi="Times New Roman"/>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Pr="00A54BD7">
              <w:rPr>
                <w:rFonts w:ascii="Times New Roman" w:eastAsia="Times New Roman" w:hAnsi="Times New Roman"/>
                <w:sz w:val="24"/>
                <w:szCs w:val="24"/>
                <w:lang w:eastAsia="ru-RU"/>
              </w:rPr>
              <w:lastRenderedPageBreak/>
              <w:t>пропорційно  коливанню  ціни  такого  товару  на ринку (відсоток збільшення ціни за одиницю товару не може перевищувати відсоток коливання</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(збільшення)  ціни  такого  товару  на  ринку)  за  умови  документального  підтвердження  такого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коливання та не повинна призвести до збільшення суми, визначеної в договорі про закупівлю на</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момент його укладення;</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збільшення суми, визначеної в договорі про закупівлю;</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щодо  передачі  товару,  виконання  робіт,  надання  послуг  у  разі  виникнення  документально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підтверджених об’єктивних обставин, що спричинили таке продовження, у тому числі обставин</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непереборної  сили,  затримки  фінансування  витрат  замовника,  за  умови,  що  такі  зміни  не</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призведуть до збільшення суми, визначеної в договорі про закупівлю;</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(обсягу) та якості товарів, робіт і послуг);</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зміною умов щодо надання пільг з оподаткування - пропорційно до зміни таких ставок та/або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пільг з оподаткування, а також у зв’язку із зміною системи оподаткування пропорційно до зміни</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податкового навантаження внаслідок зміни системи оподаткування;</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споживчих цін, зміни курсу іноземної валюти, зміни біржових котирувань або показників Platts,</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ARGUS, регульованих цін (тарифів), нормативів, середньозважених цін на електроенергію на</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ринку “на добу наперед”, що застосовуються в договорі про закупівлю, у разі встановлення в</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договорі про закупівлю порядку зміни ціни;</w:t>
            </w:r>
          </w:p>
          <w:p w:rsidR="00C616EC" w:rsidRPr="00A54BD7" w:rsidRDefault="008068F0" w:rsidP="00A7433A">
            <w:pPr>
              <w:widowControl w:val="0"/>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rPr>
              <w:t>4.4. Дія договору про закупівлю може продовжуватися на строк, достатні</w:t>
            </w:r>
            <w:r w:rsidR="00D23D48" w:rsidRPr="00A54BD7">
              <w:rPr>
                <w:rFonts w:ascii="Times New Roman" w:eastAsia="Times New Roman" w:hAnsi="Times New Roman"/>
                <w:sz w:val="24"/>
                <w:szCs w:val="24"/>
              </w:rPr>
              <w:t xml:space="preserve">й для проведення процедури </w:t>
            </w:r>
            <w:r w:rsidR="00356336" w:rsidRPr="00A54BD7">
              <w:rPr>
                <w:rFonts w:ascii="Times New Roman" w:eastAsia="Times New Roman" w:hAnsi="Times New Roman"/>
                <w:sz w:val="24"/>
                <w:szCs w:val="24"/>
              </w:rPr>
              <w:t>закупівлі</w:t>
            </w:r>
            <w:r w:rsidRPr="00A54BD7">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A54BD7">
              <w:rPr>
                <w:rFonts w:ascii="Times New Roman" w:eastAsia="Times New Roman" w:hAnsi="Times New Roman"/>
                <w:sz w:val="24"/>
                <w:szCs w:val="24"/>
              </w:rPr>
              <w:t xml:space="preserve"> початковому</w:t>
            </w:r>
            <w:r w:rsidRPr="00A54BD7">
              <w:rPr>
                <w:rFonts w:ascii="Times New Roman" w:eastAsia="Times New Roman" w:hAnsi="Times New Roman"/>
                <w:sz w:val="24"/>
                <w:szCs w:val="24"/>
              </w:rPr>
              <w:t xml:space="preserve"> договорі</w:t>
            </w:r>
            <w:r w:rsidR="00356336" w:rsidRPr="00A54BD7">
              <w:rPr>
                <w:rFonts w:ascii="Times New Roman" w:eastAsia="Times New Roman" w:hAnsi="Times New Roman"/>
                <w:sz w:val="24"/>
                <w:szCs w:val="24"/>
              </w:rPr>
              <w:t xml:space="preserve"> про закупівлю</w:t>
            </w:r>
            <w:r w:rsidRPr="00A54BD7">
              <w:rPr>
                <w:rFonts w:ascii="Times New Roman" w:eastAsia="Times New Roman" w:hAnsi="Times New Roman"/>
                <w:sz w:val="24"/>
                <w:szCs w:val="24"/>
              </w:rPr>
              <w:t>, укладеному в попередньому році, якщо видатки на</w:t>
            </w:r>
            <w:r w:rsidR="00356336" w:rsidRPr="00A54BD7">
              <w:rPr>
                <w:rFonts w:ascii="Times New Roman" w:eastAsia="Times New Roman" w:hAnsi="Times New Roman"/>
                <w:sz w:val="24"/>
                <w:szCs w:val="24"/>
              </w:rPr>
              <w:t xml:space="preserve"> досягнення цієї цілі</w:t>
            </w:r>
            <w:r w:rsidRPr="00A54BD7">
              <w:rPr>
                <w:rFonts w:ascii="Times New Roman" w:eastAsia="Times New Roman" w:hAnsi="Times New Roman"/>
                <w:sz w:val="24"/>
                <w:szCs w:val="24"/>
              </w:rPr>
              <w:t xml:space="preserve"> затверджено в установленому порядку.</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5</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b/>
                <w:sz w:val="24"/>
                <w:szCs w:val="24"/>
                <w:lang w:eastAsia="uk-UA"/>
              </w:rPr>
              <w:t>Дії замовника при відмові переможця торгів підписати договір про</w:t>
            </w:r>
            <w:r w:rsidRPr="00A54BD7">
              <w:rPr>
                <w:rFonts w:ascii="Times New Roman" w:hAnsi="Times New Roman"/>
                <w:sz w:val="24"/>
                <w:szCs w:val="24"/>
                <w:lang w:eastAsia="uk-UA"/>
              </w:rPr>
              <w:t xml:space="preserve"> </w:t>
            </w:r>
            <w:r w:rsidRPr="00A54BD7">
              <w:rPr>
                <w:rFonts w:ascii="Times New Roman" w:hAnsi="Times New Roman"/>
                <w:b/>
                <w:sz w:val="24"/>
                <w:szCs w:val="24"/>
                <w:lang w:eastAsia="uk-UA"/>
              </w:rPr>
              <w:t>закупівлю</w:t>
            </w:r>
          </w:p>
        </w:tc>
        <w:tc>
          <w:tcPr>
            <w:tcW w:w="6308" w:type="dxa"/>
            <w:shd w:val="clear" w:color="auto" w:fill="auto"/>
          </w:tcPr>
          <w:p w:rsidR="00CB361F" w:rsidRPr="00A54BD7" w:rsidRDefault="008E32A4"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w:t>
            </w:r>
            <w:r w:rsidR="00005B9A" w:rsidRPr="00A54BD7">
              <w:rPr>
                <w:rFonts w:ascii="Times New Roman" w:eastAsia="Times New Roman" w:hAnsi="Times New Roman"/>
                <w:sz w:val="24"/>
                <w:szCs w:val="24"/>
                <w:lang w:eastAsia="uk-UA"/>
              </w:rPr>
              <w:t xml:space="preserve"> </w:t>
            </w:r>
            <w:r w:rsidRPr="00A54BD7">
              <w:rPr>
                <w:rFonts w:ascii="Times New Roman" w:eastAsia="Times New Roman" w:hAnsi="Times New Roman"/>
                <w:sz w:val="24"/>
                <w:szCs w:val="24"/>
                <w:lang w:eastAsia="uk-UA"/>
              </w:rPr>
              <w:t>укладення договору про закупівлю з вини учасника або ненадання замовнику підписаного договору у строк, визначений Законом</w:t>
            </w:r>
            <w:r w:rsidR="00505968" w:rsidRPr="00A54BD7">
              <w:rPr>
                <w:rFonts w:ascii="Times New Roman" w:eastAsia="Times New Roman" w:hAnsi="Times New Roman"/>
                <w:sz w:val="24"/>
                <w:szCs w:val="24"/>
                <w:lang w:eastAsia="uk-UA"/>
              </w:rPr>
              <w:t xml:space="preserve"> та Особливостями</w:t>
            </w:r>
            <w:r w:rsidRPr="00A54BD7">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A54BD7">
              <w:rPr>
                <w:rFonts w:ascii="Times New Roman" w:eastAsia="Times New Roman" w:hAnsi="Times New Roman"/>
                <w:sz w:val="24"/>
                <w:szCs w:val="24"/>
                <w:lang w:eastAsia="uk-UA"/>
              </w:rPr>
              <w:t xml:space="preserve">визначених </w:t>
            </w:r>
            <w:r w:rsidR="000B300F" w:rsidRPr="00A54BD7">
              <w:rPr>
                <w:rFonts w:ascii="Times New Roman" w:eastAsia="Times New Roman" w:hAnsi="Times New Roman"/>
                <w:sz w:val="24"/>
                <w:szCs w:val="24"/>
                <w:highlight w:val="white"/>
              </w:rPr>
              <w:t xml:space="preserve">зазначених у підпунктах 3, 5, 6 і 12 та в абзаці чотирнадцятому пункту </w:t>
            </w:r>
            <w:r w:rsidR="000B300F" w:rsidRPr="00A54BD7">
              <w:rPr>
                <w:rFonts w:ascii="Times New Roman" w:eastAsia="Times New Roman" w:hAnsi="Times New Roman"/>
                <w:color w:val="000000" w:themeColor="text1"/>
                <w:sz w:val="24"/>
                <w:szCs w:val="24"/>
                <w:highlight w:val="white"/>
              </w:rPr>
              <w:t>47</w:t>
            </w:r>
            <w:r w:rsidR="000B300F" w:rsidRPr="00A54BD7">
              <w:rPr>
                <w:rFonts w:ascii="Times New Roman" w:eastAsia="Times New Roman" w:hAnsi="Times New Roman"/>
                <w:sz w:val="24"/>
                <w:szCs w:val="24"/>
                <w:highlight w:val="white"/>
              </w:rPr>
              <w:t xml:space="preserve"> Особливостей</w:t>
            </w:r>
            <w:r w:rsidRPr="00A54BD7">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A54BD7">
              <w:rPr>
                <w:rFonts w:ascii="Times New Roman" w:eastAsia="Times New Roman" w:hAnsi="Times New Roman"/>
                <w:sz w:val="24"/>
                <w:szCs w:val="24"/>
                <w:lang w:eastAsia="uk-UA"/>
              </w:rPr>
              <w:t xml:space="preserve">визначає переможця процедури закупівлі серед тих учасників </w:t>
            </w:r>
            <w:r w:rsidR="00E01046" w:rsidRPr="00A54BD7">
              <w:rPr>
                <w:rFonts w:ascii="Times New Roman" w:eastAsia="Times New Roman" w:hAnsi="Times New Roman"/>
                <w:sz w:val="24"/>
                <w:szCs w:val="24"/>
                <w:lang w:eastAsia="uk-UA"/>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Не вимагається</w:t>
            </w:r>
          </w:p>
        </w:tc>
      </w:tr>
    </w:tbl>
    <w:p w:rsidR="00E01046" w:rsidRPr="00A54BD7" w:rsidRDefault="00E01046" w:rsidP="000A4F46">
      <w:pPr>
        <w:spacing w:after="0" w:line="240" w:lineRule="auto"/>
        <w:rPr>
          <w:rFonts w:ascii="Times New Roman" w:hAnsi="Times New Roman"/>
          <w:b/>
          <w:bCs/>
          <w:sz w:val="26"/>
          <w:szCs w:val="26"/>
          <w:lang w:eastAsia="ru-RU"/>
        </w:rPr>
      </w:pPr>
    </w:p>
    <w:p w:rsidR="00431A4A" w:rsidRPr="00A54BD7" w:rsidRDefault="00431A4A" w:rsidP="000A4F46">
      <w:pPr>
        <w:spacing w:after="0" w:line="240" w:lineRule="auto"/>
        <w:rPr>
          <w:rFonts w:ascii="Times New Roman" w:hAnsi="Times New Roman"/>
          <w:b/>
          <w:bCs/>
          <w:sz w:val="26"/>
          <w:szCs w:val="26"/>
          <w:lang w:eastAsia="ru-RU"/>
        </w:rPr>
        <w:sectPr w:rsidR="00431A4A" w:rsidRPr="00A54BD7" w:rsidSect="00431A4A">
          <w:pgSz w:w="11906" w:h="16838"/>
          <w:pgMar w:top="567" w:right="850" w:bottom="851" w:left="1701" w:header="708" w:footer="708" w:gutter="0"/>
          <w:cols w:space="708"/>
          <w:docGrid w:linePitch="360"/>
        </w:sectPr>
      </w:pPr>
    </w:p>
    <w:p w:rsidR="00AD0487" w:rsidRPr="00A54BD7" w:rsidRDefault="00AD0487" w:rsidP="00F03AE8">
      <w:pPr>
        <w:spacing w:after="0" w:line="240" w:lineRule="auto"/>
        <w:ind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1</w:t>
      </w:r>
    </w:p>
    <w:p w:rsidR="00AD0487" w:rsidRPr="00A54BD7" w:rsidRDefault="00AD0487" w:rsidP="00F03AE8">
      <w:pPr>
        <w:spacing w:after="0" w:line="240" w:lineRule="auto"/>
        <w:ind w:firstLine="700"/>
        <w:jc w:val="right"/>
        <w:rPr>
          <w:rFonts w:ascii="Times New Roman" w:eastAsia="Times New Roman" w:hAnsi="Times New Roman"/>
          <w:sz w:val="24"/>
          <w:szCs w:val="24"/>
        </w:rPr>
      </w:pPr>
      <w:r w:rsidRPr="00A54BD7">
        <w:rPr>
          <w:rFonts w:ascii="Times New Roman" w:eastAsia="Times New Roman" w:hAnsi="Times New Roman"/>
          <w:i/>
          <w:color w:val="000000"/>
          <w:sz w:val="24"/>
          <w:szCs w:val="24"/>
        </w:rPr>
        <w:t>до тендерної документації</w:t>
      </w:r>
    </w:p>
    <w:p w:rsidR="00AD0487" w:rsidRPr="00A54BD7" w:rsidRDefault="00AD0487" w:rsidP="00F03AE8">
      <w:pPr>
        <w:spacing w:after="0" w:line="240" w:lineRule="auto"/>
        <w:ind w:firstLine="700"/>
        <w:jc w:val="both"/>
        <w:rPr>
          <w:rFonts w:ascii="Times New Roman" w:eastAsia="Times New Roman" w:hAnsi="Times New Roman"/>
          <w:sz w:val="24"/>
          <w:szCs w:val="24"/>
        </w:rPr>
      </w:pPr>
      <w:r w:rsidRPr="00A54BD7">
        <w:rPr>
          <w:rFonts w:ascii="Times New Roman" w:eastAsia="Times New Roman" w:hAnsi="Times New Roman"/>
          <w:i/>
          <w:color w:val="000000"/>
          <w:sz w:val="24"/>
          <w:szCs w:val="24"/>
        </w:rPr>
        <w:t> </w:t>
      </w:r>
    </w:p>
    <w:p w:rsidR="00AD0487" w:rsidRPr="00A54BD7" w:rsidRDefault="00AD0487" w:rsidP="00F03AE8">
      <w:pPr>
        <w:numPr>
          <w:ilvl w:val="0"/>
          <w:numId w:val="25"/>
        </w:numPr>
        <w:shd w:val="clear" w:color="auto" w:fill="FFFFFF"/>
        <w:spacing w:after="0" w:line="240" w:lineRule="auto"/>
        <w:ind w:left="0"/>
        <w:jc w:val="both"/>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0487" w:rsidRPr="00A54BD7" w:rsidRDefault="00AD0487" w:rsidP="00F03AE8">
      <w:pPr>
        <w:spacing w:after="0" w:line="240" w:lineRule="auto"/>
        <w:rPr>
          <w:rFonts w:ascii="Times New Roman" w:eastAsia="Times New Roman" w:hAnsi="Times New Roman"/>
          <w:color w:val="4A86E8"/>
          <w:sz w:val="24"/>
          <w:szCs w:val="24"/>
        </w:rPr>
      </w:pPr>
    </w:p>
    <w:tbl>
      <w:tblPr>
        <w:tblW w:w="0" w:type="auto"/>
        <w:jc w:val="center"/>
        <w:tblLook w:val="0400" w:firstRow="0" w:lastRow="0" w:firstColumn="0" w:lastColumn="0" w:noHBand="0" w:noVBand="1"/>
      </w:tblPr>
      <w:tblGrid>
        <w:gridCol w:w="534"/>
        <w:gridCol w:w="3385"/>
        <w:gridCol w:w="5416"/>
      </w:tblGrid>
      <w:tr w:rsidR="00B2517C" w:rsidRPr="00A54BD7" w:rsidTr="00B2517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 xml:space="preserve">№ </w:t>
            </w:r>
            <w:r w:rsidRPr="00A54BD7">
              <w:rPr>
                <w:rFonts w:ascii="Times New Roman" w:eastAsia="Times New Roman" w:hAnsi="Times New Roman"/>
                <w:b/>
                <w:sz w:val="24"/>
                <w:szCs w:val="24"/>
              </w:rPr>
              <w:t>з</w:t>
            </w:r>
            <w:r w:rsidRPr="00A54BD7">
              <w:rPr>
                <w:rFonts w:ascii="Times New Roman" w:eastAsia="Times New Roman" w:hAnsi="Times New Roman"/>
                <w:b/>
                <w:color w:val="000000"/>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B2517C" w:rsidRPr="00A54BD7" w:rsidTr="00B2517C">
        <w:trPr>
          <w:trHeight w:val="10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ind w:firstLine="388"/>
              <w:jc w:val="both"/>
              <w:rPr>
                <w:rFonts w:ascii="Times New Roman" w:eastAsia="Times New Roman" w:hAnsi="Times New Roman"/>
                <w:sz w:val="24"/>
                <w:szCs w:val="24"/>
              </w:rPr>
            </w:pPr>
            <w:r w:rsidRPr="00EE343C">
              <w:rPr>
                <w:rFonts w:ascii="Times New Roman" w:eastAsia="Times New Roman" w:hAnsi="Times New Roman"/>
                <w:color w:val="000000"/>
                <w:sz w:val="24"/>
                <w:szCs w:val="24"/>
              </w:rPr>
              <w:t>1.1. На п</w:t>
            </w:r>
            <w:r w:rsidR="00976CBF" w:rsidRPr="00EE343C">
              <w:rPr>
                <w:rFonts w:ascii="Times New Roman" w:eastAsia="Times New Roman" w:hAnsi="Times New Roman"/>
                <w:color w:val="000000"/>
                <w:sz w:val="24"/>
                <w:szCs w:val="24"/>
              </w:rPr>
              <w:t xml:space="preserve">ідтвердження досвіду виконання </w:t>
            </w:r>
            <w:r w:rsidRPr="00EE343C">
              <w:rPr>
                <w:rFonts w:ascii="Times New Roman" w:eastAsia="Times New Roman" w:hAnsi="Times New Roman"/>
                <w:color w:val="000000"/>
                <w:sz w:val="24"/>
                <w:szCs w:val="24"/>
              </w:rPr>
              <w:t>аналогічних з</w:t>
            </w:r>
            <w:r w:rsidR="00976CBF" w:rsidRPr="00EE343C">
              <w:rPr>
                <w:rFonts w:ascii="Times New Roman" w:eastAsia="Times New Roman" w:hAnsi="Times New Roman"/>
                <w:color w:val="000000"/>
                <w:sz w:val="24"/>
                <w:szCs w:val="24"/>
              </w:rPr>
              <w:t>а предметом закупівлі договорів</w:t>
            </w:r>
            <w:r w:rsidRPr="00EE343C">
              <w:rPr>
                <w:rFonts w:ascii="Times New Roman" w:eastAsia="Times New Roman" w:hAnsi="Times New Roman"/>
                <w:color w:val="000000"/>
                <w:sz w:val="24"/>
                <w:szCs w:val="24"/>
              </w:rPr>
              <w:t xml:space="preserve"> Учасник має надати:</w:t>
            </w:r>
          </w:p>
          <w:p w:rsidR="00976CBF" w:rsidRPr="00EE343C" w:rsidRDefault="00976CBF"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 </w:t>
            </w:r>
            <w:r w:rsidRPr="00EE343C">
              <w:rPr>
                <w:rFonts w:ascii="Times New Roman" w:eastAsia="Times New Roman" w:hAnsi="Times New Roman"/>
                <w:sz w:val="24"/>
                <w:szCs w:val="24"/>
                <w:lang w:eastAsia="ru-RU"/>
              </w:rPr>
              <w:t xml:space="preserve">Довідку </w:t>
            </w:r>
            <w:r w:rsidR="00047D4B" w:rsidRPr="00EE343C">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EE343C">
              <w:rPr>
                <w:rFonts w:ascii="Times New Roman" w:eastAsia="Times New Roman" w:hAnsi="Times New Roman"/>
                <w:sz w:val="24"/>
                <w:szCs w:val="24"/>
                <w:lang w:eastAsia="ru-RU"/>
              </w:rPr>
              <w:t xml:space="preserve">, що містить інформацію про виконання </w:t>
            </w:r>
            <w:r w:rsidRPr="00EE343C">
              <w:rPr>
                <w:rFonts w:ascii="Times New Roman" w:eastAsia="Times New Roman" w:hAnsi="Times New Roman"/>
                <w:color w:val="000000"/>
                <w:sz w:val="24"/>
                <w:szCs w:val="24"/>
              </w:rPr>
              <w:t>не менше 2-х</w:t>
            </w:r>
            <w:r w:rsidRPr="00EE343C">
              <w:rPr>
                <w:rFonts w:ascii="Times New Roman" w:eastAsia="Times New Roman" w:hAnsi="Times New Roman"/>
                <w:sz w:val="24"/>
                <w:szCs w:val="24"/>
                <w:lang w:eastAsia="ru-RU"/>
              </w:rPr>
              <w:t xml:space="preserve"> аналогічних договорів</w:t>
            </w:r>
            <w:r w:rsidR="00752B9C" w:rsidRPr="00EE343C">
              <w:rPr>
                <w:rFonts w:ascii="Times New Roman" w:eastAsia="Times New Roman" w:hAnsi="Times New Roman"/>
                <w:sz w:val="24"/>
                <w:szCs w:val="24"/>
                <w:lang w:eastAsia="ru-RU"/>
              </w:rPr>
              <w:t>*</w:t>
            </w:r>
            <w:r w:rsidRPr="00EE343C">
              <w:rPr>
                <w:rFonts w:ascii="Times New Roman" w:eastAsia="Times New Roman" w:hAnsi="Times New Roman"/>
                <w:color w:val="000000"/>
                <w:sz w:val="24"/>
                <w:szCs w:val="24"/>
              </w:rPr>
              <w:t xml:space="preserve"> виконаних </w:t>
            </w:r>
            <w:r w:rsidRPr="00EE343C">
              <w:rPr>
                <w:rFonts w:ascii="Times New Roman" w:eastAsia="Times New Roman" w:hAnsi="Times New Roman"/>
                <w:sz w:val="24"/>
                <w:szCs w:val="24"/>
              </w:rPr>
              <w:t>в</w:t>
            </w:r>
            <w:r w:rsidRPr="00EE343C">
              <w:rPr>
                <w:rFonts w:ascii="Times New Roman" w:eastAsia="Times New Roman" w:hAnsi="Times New Roman"/>
                <w:color w:val="000000"/>
                <w:sz w:val="24"/>
                <w:szCs w:val="24"/>
              </w:rPr>
              <w:t xml:space="preserve"> повному обсязі в період з 2021р.-2023р.</w:t>
            </w:r>
            <w:r w:rsidR="00752B9C" w:rsidRPr="00EE343C">
              <w:rPr>
                <w:rFonts w:ascii="Times New Roman" w:eastAsia="Times New Roman" w:hAnsi="Times New Roman"/>
                <w:color w:val="000000"/>
                <w:sz w:val="24"/>
                <w:szCs w:val="24"/>
              </w:rPr>
              <w:t>, або у разі якщо учасник є новоствореним в період 2023р. (що підтверджується витягом з ЄДРПОУ), він може надати інформацію про не менше 2-х</w:t>
            </w:r>
            <w:r w:rsidR="00752B9C" w:rsidRPr="00EE343C">
              <w:rPr>
                <w:rFonts w:ascii="Times New Roman" w:eastAsia="Times New Roman" w:hAnsi="Times New Roman"/>
                <w:sz w:val="24"/>
                <w:szCs w:val="24"/>
                <w:lang w:eastAsia="ru-RU"/>
              </w:rPr>
              <w:t xml:space="preserve"> </w:t>
            </w:r>
            <w:r w:rsidR="00752B9C" w:rsidRPr="00EE343C">
              <w:rPr>
                <w:rFonts w:ascii="Times New Roman" w:eastAsia="Times New Roman" w:hAnsi="Times New Roman"/>
                <w:color w:val="000000"/>
                <w:sz w:val="24"/>
                <w:szCs w:val="24"/>
              </w:rPr>
              <w:t>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rsidR="00752B9C"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До</w:t>
            </w:r>
            <w:r w:rsidR="00B9145C" w:rsidRPr="00EE343C">
              <w:rPr>
                <w:rFonts w:ascii="Times New Roman" w:eastAsia="Times New Roman" w:hAnsi="Times New Roman"/>
                <w:color w:val="000000"/>
                <w:sz w:val="24"/>
                <w:szCs w:val="24"/>
              </w:rPr>
              <w:t>в</w:t>
            </w:r>
            <w:r w:rsidRPr="00EE343C">
              <w:rPr>
                <w:rFonts w:ascii="Times New Roman" w:eastAsia="Times New Roman" w:hAnsi="Times New Roman"/>
                <w:color w:val="000000"/>
                <w:sz w:val="24"/>
                <w:szCs w:val="24"/>
              </w:rPr>
              <w:t>ідка має містити наступну інформацію</w:t>
            </w:r>
            <w:r w:rsidR="00B2517C" w:rsidRPr="00EE343C">
              <w:rPr>
                <w:rFonts w:ascii="Times New Roman" w:eastAsia="Times New Roman" w:hAnsi="Times New Roman"/>
                <w:color w:val="000000"/>
                <w:sz w:val="24"/>
                <w:szCs w:val="24"/>
              </w:rPr>
              <w:t>: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rsidR="00AD0487"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 Копії </w:t>
            </w:r>
            <w:r w:rsidR="00AD0487" w:rsidRPr="00EE343C">
              <w:rPr>
                <w:rFonts w:ascii="Times New Roman" w:eastAsia="Times New Roman" w:hAnsi="Times New Roman"/>
                <w:color w:val="000000"/>
                <w:sz w:val="24"/>
                <w:szCs w:val="24"/>
              </w:rPr>
              <w:t>аналогічн</w:t>
            </w:r>
            <w:r w:rsidRPr="00EE343C">
              <w:rPr>
                <w:rFonts w:ascii="Times New Roman" w:eastAsia="Times New Roman" w:hAnsi="Times New Roman"/>
                <w:color w:val="000000"/>
                <w:sz w:val="24"/>
                <w:szCs w:val="24"/>
              </w:rPr>
              <w:t xml:space="preserve">их договорів </w:t>
            </w:r>
            <w:r w:rsidR="00B2517C" w:rsidRPr="00EE343C">
              <w:rPr>
                <w:rFonts w:ascii="Times New Roman" w:eastAsia="Times New Roman" w:hAnsi="Times New Roman"/>
                <w:color w:val="000000"/>
                <w:sz w:val="24"/>
                <w:szCs w:val="24"/>
              </w:rPr>
              <w:t>зазначених у вищевказаній довід</w:t>
            </w:r>
            <w:r w:rsidRPr="00EE343C">
              <w:rPr>
                <w:rFonts w:ascii="Times New Roman" w:eastAsia="Times New Roman" w:hAnsi="Times New Roman"/>
                <w:color w:val="000000"/>
                <w:sz w:val="24"/>
                <w:szCs w:val="24"/>
              </w:rPr>
              <w:t>ці.</w:t>
            </w:r>
          </w:p>
          <w:p w:rsidR="00AD0487"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А</w:t>
            </w:r>
            <w:r w:rsidR="00AD0487" w:rsidRPr="00EE343C">
              <w:rPr>
                <w:rFonts w:ascii="Times New Roman" w:eastAsia="Times New Roman" w:hAnsi="Times New Roman"/>
                <w:color w:val="000000"/>
                <w:sz w:val="24"/>
                <w:szCs w:val="24"/>
              </w:rPr>
              <w:t>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w:t>
            </w:r>
            <w:r w:rsidRPr="00EE343C">
              <w:rPr>
                <w:rFonts w:ascii="Times New Roman" w:eastAsia="Times New Roman" w:hAnsi="Times New Roman"/>
                <w:color w:val="000000"/>
                <w:sz w:val="24"/>
                <w:szCs w:val="24"/>
              </w:rPr>
              <w:t xml:space="preserve">ацію щодо реквізитів договорів на підтвердження виконання </w:t>
            </w:r>
            <w:r w:rsidR="00AD0487" w:rsidRPr="00EE343C">
              <w:rPr>
                <w:rFonts w:ascii="Times New Roman" w:eastAsia="Times New Roman" w:hAnsi="Times New Roman"/>
                <w:color w:val="000000"/>
                <w:sz w:val="24"/>
                <w:szCs w:val="24"/>
              </w:rPr>
              <w:t>яких надаються такі документи.</w:t>
            </w:r>
          </w:p>
          <w:p w:rsidR="00B9145C"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Листи-відгуки</w:t>
            </w:r>
            <w:r w:rsidR="00B9145C" w:rsidRPr="00EE343C">
              <w:rPr>
                <w:rFonts w:ascii="Times New Roman" w:eastAsia="Times New Roman" w:hAnsi="Times New Roman"/>
                <w:color w:val="000000"/>
                <w:sz w:val="24"/>
                <w:szCs w:val="24"/>
              </w:rPr>
              <w:t xml:space="preserve">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rsidR="00976CBF" w:rsidRPr="00A54BD7" w:rsidRDefault="00976CBF" w:rsidP="00F03AE8">
            <w:pPr>
              <w:spacing w:after="0" w:line="240" w:lineRule="auto"/>
              <w:ind w:firstLine="388"/>
              <w:jc w:val="both"/>
              <w:rPr>
                <w:rFonts w:ascii="Times New Roman" w:eastAsia="Times New Roman" w:hAnsi="Times New Roman"/>
                <w:i/>
                <w:color w:val="000000"/>
                <w:sz w:val="24"/>
                <w:szCs w:val="24"/>
              </w:rPr>
            </w:pPr>
            <w:r w:rsidRPr="00EE343C">
              <w:rPr>
                <w:rFonts w:ascii="Times New Roman" w:eastAsia="Times New Roman" w:hAnsi="Times New Roman"/>
                <w:i/>
                <w:color w:val="000000"/>
                <w:sz w:val="24"/>
                <w:szCs w:val="24"/>
              </w:rPr>
              <w:t>*Під аналогічним договором</w:t>
            </w:r>
            <w:r w:rsidRPr="00A54BD7">
              <w:rPr>
                <w:rFonts w:ascii="Times New Roman" w:eastAsia="Times New Roman" w:hAnsi="Times New Roman"/>
                <w:i/>
                <w:color w:val="000000"/>
                <w:sz w:val="24"/>
                <w:szCs w:val="24"/>
              </w:rPr>
              <w:t xml:space="preserve"> слід розуміти виконаний договір (або договір який виконується), предмет якого відповідає предмету цієї закупівлі за ДК 021:2015 - 09310000-5 Електрична енергія </w:t>
            </w:r>
            <w:r w:rsidRPr="00A54BD7">
              <w:rPr>
                <w:rFonts w:ascii="Times New Roman" w:eastAsia="Times New Roman" w:hAnsi="Times New Roman"/>
                <w:i/>
                <w:color w:val="000000"/>
                <w:sz w:val="24"/>
                <w:szCs w:val="24"/>
              </w:rPr>
              <w:lastRenderedPageBreak/>
              <w:t>та укладання якого здійснено в порядку передбаченому Законом або Особливостями.</w:t>
            </w:r>
          </w:p>
        </w:tc>
      </w:tr>
      <w:tr w:rsidR="001F2DF3" w:rsidRPr="00A54BD7" w:rsidTr="00B2517C">
        <w:trPr>
          <w:trHeight w:val="28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A54BD7" w:rsidRDefault="006D3892" w:rsidP="00F03AE8">
            <w:pPr>
              <w:spacing w:after="0" w:line="240" w:lineRule="auto"/>
              <w:jc w:val="center"/>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A54BD7" w:rsidRDefault="006D3892" w:rsidP="00F03AE8">
            <w:pPr>
              <w:spacing w:after="0" w:line="240" w:lineRule="auto"/>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F9A" w:rsidRPr="00A54BD7"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A54BD7">
              <w:rPr>
                <w:rFonts w:ascii="Times New Roman" w:eastAsia="Times New Roman" w:hAnsi="Times New Roman"/>
                <w:color w:val="000000"/>
                <w:sz w:val="24"/>
                <w:szCs w:val="24"/>
              </w:rPr>
              <w:t xml:space="preserve">Замовник встановлює </w:t>
            </w:r>
            <w:r w:rsidR="001F2DF3" w:rsidRPr="00A54BD7">
              <w:rPr>
                <w:rFonts w:ascii="Times New Roman" w:eastAsia="Times New Roman" w:hAnsi="Times New Roman"/>
                <w:color w:val="000000"/>
                <w:sz w:val="24"/>
                <w:szCs w:val="24"/>
              </w:rPr>
              <w:t xml:space="preserve">наступні </w:t>
            </w:r>
            <w:r w:rsidRPr="00A54BD7">
              <w:rPr>
                <w:rFonts w:ascii="Times New Roman" w:eastAsia="Times New Roman" w:hAnsi="Times New Roman"/>
                <w:color w:val="000000"/>
                <w:sz w:val="24"/>
                <w:szCs w:val="24"/>
              </w:rPr>
              <w:t xml:space="preserve">вимоги </w:t>
            </w:r>
            <w:r w:rsidR="001F2DF3" w:rsidRPr="00A54BD7">
              <w:rPr>
                <w:rFonts w:ascii="Times New Roman" w:eastAsia="Times New Roman" w:hAnsi="Times New Roman"/>
                <w:color w:val="000000"/>
                <w:sz w:val="24"/>
                <w:szCs w:val="24"/>
              </w:rPr>
              <w:t>до кваліфікаційного критерію наявної фінансової спроможності, яка підтверджується фінансовою звітністю, зокрема</w:t>
            </w:r>
            <w:r w:rsidRPr="00A54BD7">
              <w:rPr>
                <w:rFonts w:ascii="Times New Roman" w:eastAsia="Times New Roman" w:hAnsi="Times New Roman"/>
                <w:color w:val="000000"/>
                <w:sz w:val="24"/>
                <w:szCs w:val="24"/>
              </w:rPr>
              <w:t xml:space="preserve"> </w:t>
            </w:r>
            <w:r w:rsidR="007E4B09" w:rsidRPr="00A54BD7">
              <w:rPr>
                <w:rFonts w:ascii="Times New Roman" w:eastAsia="Times New Roman" w:hAnsi="Times New Roman"/>
                <w:color w:val="000000"/>
                <w:sz w:val="24"/>
                <w:szCs w:val="24"/>
              </w:rPr>
              <w:t xml:space="preserve">обсяг річного доходу (виручки) учасника </w:t>
            </w:r>
            <w:r w:rsidR="001F2DF3" w:rsidRPr="00A54BD7">
              <w:rPr>
                <w:rFonts w:ascii="Times New Roman" w:eastAsia="Times New Roman" w:hAnsi="Times New Roman"/>
                <w:b/>
                <w:color w:val="000000"/>
                <w:sz w:val="24"/>
                <w:szCs w:val="24"/>
              </w:rPr>
              <w:t>за останні звітний 2022 рік</w:t>
            </w:r>
            <w:r w:rsidR="007E4B09" w:rsidRPr="00A54BD7">
              <w:rPr>
                <w:rFonts w:ascii="Times New Roman" w:eastAsia="Times New Roman" w:hAnsi="Times New Roman"/>
                <w:color w:val="000000"/>
                <w:sz w:val="24"/>
                <w:szCs w:val="24"/>
              </w:rPr>
              <w:t>*</w:t>
            </w:r>
            <w:r w:rsidR="001F2DF3" w:rsidRPr="00A54BD7">
              <w:rPr>
                <w:rFonts w:ascii="Times New Roman" w:eastAsia="Times New Roman" w:hAnsi="Times New Roman"/>
                <w:color w:val="000000"/>
                <w:sz w:val="24"/>
                <w:szCs w:val="24"/>
              </w:rPr>
              <w:t xml:space="preserve"> </w:t>
            </w:r>
            <w:r w:rsidR="007E4B09" w:rsidRPr="00A54BD7">
              <w:rPr>
                <w:rFonts w:ascii="Times New Roman" w:eastAsia="Times New Roman" w:hAnsi="Times New Roman"/>
                <w:color w:val="000000"/>
                <w:sz w:val="24"/>
                <w:szCs w:val="24"/>
              </w:rPr>
              <w:t xml:space="preserve">закупівлі не може бути меншим ніж </w:t>
            </w:r>
            <w:r w:rsidR="001F2DF3" w:rsidRPr="00A54BD7">
              <w:rPr>
                <w:rFonts w:ascii="Times New Roman" w:eastAsia="Times New Roman" w:hAnsi="Times New Roman"/>
                <w:color w:val="000000"/>
                <w:sz w:val="24"/>
                <w:szCs w:val="24"/>
              </w:rPr>
              <w:t>очікуван</w:t>
            </w:r>
            <w:r w:rsidR="007E4B09" w:rsidRPr="00A54BD7">
              <w:rPr>
                <w:rFonts w:ascii="Times New Roman" w:eastAsia="Times New Roman" w:hAnsi="Times New Roman"/>
                <w:color w:val="000000"/>
                <w:sz w:val="24"/>
                <w:szCs w:val="24"/>
              </w:rPr>
              <w:t>а</w:t>
            </w:r>
            <w:r w:rsidR="001F2DF3" w:rsidRPr="00A54BD7">
              <w:rPr>
                <w:rFonts w:ascii="Times New Roman" w:eastAsia="Times New Roman" w:hAnsi="Times New Roman"/>
                <w:color w:val="000000"/>
                <w:sz w:val="24"/>
                <w:szCs w:val="24"/>
              </w:rPr>
              <w:t xml:space="preserve"> варт</w:t>
            </w:r>
            <w:r w:rsidR="007E4B09" w:rsidRPr="00A54BD7">
              <w:rPr>
                <w:rFonts w:ascii="Times New Roman" w:eastAsia="Times New Roman" w:hAnsi="Times New Roman"/>
                <w:color w:val="000000"/>
                <w:sz w:val="24"/>
                <w:szCs w:val="24"/>
              </w:rPr>
              <w:t>ість даної</w:t>
            </w:r>
            <w:r w:rsidR="001F2DF3" w:rsidRPr="00A54BD7">
              <w:rPr>
                <w:rFonts w:ascii="Times New Roman" w:eastAsia="Times New Roman" w:hAnsi="Times New Roman"/>
                <w:color w:val="000000"/>
                <w:sz w:val="24"/>
                <w:szCs w:val="24"/>
              </w:rPr>
              <w:t xml:space="preserve"> закупівлі.</w:t>
            </w:r>
          </w:p>
          <w:p w:rsidR="00255F9A" w:rsidRPr="00A54BD7"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A54BD7">
              <w:rPr>
                <w:rFonts w:ascii="Times New Roman" w:eastAsia="Times New Roman" w:hAnsi="Times New Roman"/>
                <w:color w:val="000000"/>
                <w:sz w:val="24"/>
                <w:szCs w:val="24"/>
              </w:rPr>
              <w:t xml:space="preserve">З метою підтвердження фінансової спроможності Учасника </w:t>
            </w:r>
            <w:r w:rsidR="001F2DF3" w:rsidRPr="00A54BD7">
              <w:rPr>
                <w:rFonts w:ascii="Times New Roman" w:eastAsia="Times New Roman" w:hAnsi="Times New Roman"/>
                <w:color w:val="000000"/>
                <w:sz w:val="24"/>
                <w:szCs w:val="24"/>
              </w:rPr>
              <w:t>вищевказаним вимогам, учасник процедури закупівлі у складі тендерної пропозиції має надати:</w:t>
            </w:r>
          </w:p>
          <w:p w:rsidR="007E4B09" w:rsidRPr="00EE343C"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i/>
                <w:color w:val="000000"/>
                <w:sz w:val="24"/>
                <w:szCs w:val="24"/>
              </w:rPr>
            </w:pPr>
            <w:r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w:t>
            </w:r>
            <w:r w:rsidR="00047D4B" w:rsidRPr="00EE343C">
              <w:rPr>
                <w:rFonts w:ascii="Times New Roman" w:eastAsia="Times New Roman" w:hAnsi="Times New Roman"/>
                <w:sz w:val="24"/>
                <w:szCs w:val="24"/>
                <w:lang w:eastAsia="ru-RU"/>
              </w:rPr>
              <w:t xml:space="preserve"> та завірену печаткою (у разі її наявності)</w:t>
            </w:r>
            <w:r w:rsidRPr="00EE343C">
              <w:rPr>
                <w:rFonts w:ascii="Times New Roman" w:eastAsia="Times New Roman" w:hAnsi="Times New Roman"/>
                <w:sz w:val="24"/>
                <w:szCs w:val="24"/>
                <w:lang w:eastAsia="ru-RU"/>
              </w:rPr>
              <w:t>),</w:t>
            </w:r>
            <w:r w:rsidR="006D3892" w:rsidRPr="00EE343C">
              <w:rPr>
                <w:rFonts w:ascii="Times New Roman" w:eastAsia="Times New Roman" w:hAnsi="Times New Roman"/>
                <w:sz w:val="24"/>
                <w:szCs w:val="24"/>
                <w:lang w:eastAsia="ru-RU"/>
              </w:rPr>
              <w:t xml:space="preserve"> що дохід</w:t>
            </w:r>
            <w:r w:rsidR="006D3892" w:rsidRPr="00EE343C">
              <w:rPr>
                <w:rFonts w:ascii="Times New Roman" w:eastAsia="Times New Roman" w:hAnsi="Times New Roman"/>
                <w:color w:val="000000"/>
                <w:sz w:val="24"/>
                <w:szCs w:val="24"/>
              </w:rPr>
              <w:t xml:space="preserve"> від діяльності Учасника за останній звітній </w:t>
            </w:r>
            <w:r w:rsidR="00823AA6" w:rsidRPr="00EE343C">
              <w:rPr>
                <w:rFonts w:ascii="Times New Roman" w:eastAsia="Times New Roman" w:hAnsi="Times New Roman"/>
                <w:color w:val="000000"/>
                <w:sz w:val="24"/>
                <w:szCs w:val="24"/>
              </w:rPr>
              <w:t>2022р.</w:t>
            </w:r>
            <w:r w:rsidR="006D3892" w:rsidRPr="00EE343C">
              <w:rPr>
                <w:rFonts w:ascii="Times New Roman" w:eastAsia="Times New Roman" w:hAnsi="Times New Roman"/>
                <w:color w:val="000000"/>
                <w:sz w:val="24"/>
                <w:szCs w:val="24"/>
              </w:rPr>
              <w:t xml:space="preserve"> становив не менше </w:t>
            </w:r>
            <w:r w:rsidR="00823AA6" w:rsidRPr="00EE343C">
              <w:rPr>
                <w:rFonts w:ascii="Times New Roman" w:eastAsia="Times New Roman" w:hAnsi="Times New Roman"/>
                <w:color w:val="000000"/>
                <w:sz w:val="24"/>
                <w:szCs w:val="24"/>
              </w:rPr>
              <w:t xml:space="preserve">очікувана вартість даної закупівлі </w:t>
            </w:r>
            <w:r w:rsidR="00823AA6" w:rsidRPr="00EE343C">
              <w:rPr>
                <w:rFonts w:ascii="Times New Roman" w:eastAsia="Times New Roman" w:hAnsi="Times New Roman"/>
                <w:i/>
                <w:color w:val="000000"/>
                <w:sz w:val="24"/>
                <w:szCs w:val="24"/>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r w:rsidRPr="00EE343C">
              <w:rPr>
                <w:rFonts w:ascii="Times New Roman" w:eastAsia="Times New Roman" w:hAnsi="Times New Roman"/>
                <w:i/>
                <w:color w:val="000000"/>
                <w:sz w:val="24"/>
                <w:szCs w:val="24"/>
              </w:rPr>
              <w:t>.</w:t>
            </w:r>
            <w:r w:rsidR="00823AA6" w:rsidRPr="00EE343C">
              <w:rPr>
                <w:rFonts w:ascii="Times New Roman" w:eastAsia="Times New Roman" w:hAnsi="Times New Roman"/>
                <w:i/>
                <w:color w:val="000000"/>
                <w:sz w:val="24"/>
                <w:szCs w:val="24"/>
              </w:rPr>
              <w:t>).</w:t>
            </w:r>
          </w:p>
          <w:p w:rsidR="007E4B09" w:rsidRPr="00EE343C"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Н</w:t>
            </w:r>
            <w:r w:rsidR="006D3892" w:rsidRPr="00EE343C">
              <w:rPr>
                <w:rFonts w:ascii="Times New Roman" w:eastAsia="Times New Roman" w:hAnsi="Times New Roman"/>
                <w:color w:val="000000"/>
                <w:sz w:val="24"/>
                <w:szCs w:val="24"/>
              </w:rPr>
              <w:t>адати для підтвердження копії фінансового звіту (Форма 1 та форма 2) за 2022 рік з відміткою органу ДФС/спрощена фінансова звітність.</w:t>
            </w:r>
          </w:p>
          <w:p w:rsidR="00B4142F" w:rsidRPr="00A54BD7" w:rsidRDefault="007E4B09" w:rsidP="00F03AE8">
            <w:pPr>
              <w:pStyle w:val="a4"/>
              <w:keepNext/>
              <w:keepLines/>
              <w:tabs>
                <w:tab w:val="left" w:pos="0"/>
              </w:tabs>
              <w:suppressAutoHyphens/>
              <w:spacing w:after="0" w:line="240" w:lineRule="auto"/>
              <w:ind w:left="0" w:firstLine="522"/>
              <w:jc w:val="both"/>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w:t>
            </w:r>
            <w:r w:rsidR="00823AA6" w:rsidRPr="00A54BD7">
              <w:rPr>
                <w:rFonts w:ascii="Times New Roman" w:eastAsia="Times New Roman" w:hAnsi="Times New Roman"/>
                <w:i/>
                <w:color w:val="000000"/>
                <w:sz w:val="24"/>
                <w:szCs w:val="24"/>
              </w:rPr>
              <w:t xml:space="preserve"> (виручки)</w:t>
            </w:r>
            <w:r w:rsidRPr="00A54BD7">
              <w:rPr>
                <w:rFonts w:ascii="Times New Roman" w:eastAsia="Times New Roman" w:hAnsi="Times New Roman"/>
                <w:i/>
                <w:color w:val="000000"/>
                <w:sz w:val="24"/>
                <w:szCs w:val="24"/>
              </w:rPr>
              <w:t xml:space="preserve"> за такий період має складати не менше 50%</w:t>
            </w:r>
            <w:r w:rsidR="00823AA6" w:rsidRPr="00A54BD7">
              <w:rPr>
                <w:rFonts w:ascii="Times New Roman" w:eastAsia="Times New Roman" w:hAnsi="Times New Roman"/>
                <w:i/>
                <w:color w:val="000000"/>
                <w:sz w:val="24"/>
                <w:szCs w:val="24"/>
              </w:rPr>
              <w:t xml:space="preserve"> від очікуваної вартості закупівлі*</w:t>
            </w:r>
          </w:p>
        </w:tc>
      </w:tr>
    </w:tbl>
    <w:p w:rsidR="00AD0487" w:rsidRPr="00A54BD7" w:rsidRDefault="00AD0487" w:rsidP="00F03AE8">
      <w:pPr>
        <w:spacing w:after="0" w:line="240" w:lineRule="auto"/>
        <w:ind w:firstLine="720"/>
        <w:jc w:val="both"/>
        <w:rPr>
          <w:rFonts w:ascii="Times New Roman" w:eastAsia="Times New Roman" w:hAnsi="Times New Roman"/>
          <w:i/>
          <w:color w:val="000000"/>
          <w:sz w:val="20"/>
          <w:szCs w:val="20"/>
        </w:rPr>
      </w:pPr>
      <w:r w:rsidRPr="00A54BD7">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487" w:rsidRPr="00A54BD7" w:rsidRDefault="00AD0487" w:rsidP="00F03AE8">
      <w:pPr>
        <w:spacing w:after="0" w:line="240" w:lineRule="auto"/>
        <w:ind w:firstLine="720"/>
        <w:jc w:val="both"/>
        <w:rPr>
          <w:rFonts w:ascii="Times New Roman" w:eastAsia="Times New Roman" w:hAnsi="Times New Roman"/>
          <w:sz w:val="20"/>
          <w:szCs w:val="20"/>
        </w:rPr>
      </w:pPr>
    </w:p>
    <w:p w:rsidR="00AD0487" w:rsidRPr="00A54BD7" w:rsidRDefault="00AD0487" w:rsidP="00F03AE8">
      <w:pPr>
        <w:spacing w:after="0" w:line="240" w:lineRule="auto"/>
        <w:ind w:firstLine="567"/>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rPr>
        <w:t xml:space="preserve">2. </w:t>
      </w:r>
      <w:r w:rsidRPr="00A54BD7">
        <w:rPr>
          <w:rFonts w:ascii="Times New Roman" w:eastAsia="Times New Roman" w:hAnsi="Times New Roman"/>
          <w:b/>
          <w:color w:val="000000"/>
          <w:sz w:val="24"/>
          <w:szCs w:val="24"/>
        </w:rPr>
        <w:t xml:space="preserve">Підтвердження відповідності УЧАСНИКА </w:t>
      </w:r>
      <w:r w:rsidRPr="00A54BD7">
        <w:rPr>
          <w:rFonts w:ascii="Times New Roman" w:eastAsia="Times New Roman" w:hAnsi="Times New Roman"/>
          <w:b/>
          <w:sz w:val="24"/>
          <w:szCs w:val="24"/>
        </w:rPr>
        <w:t>(</w:t>
      </w:r>
      <w:r w:rsidRPr="00A54BD7">
        <w:rPr>
          <w:rFonts w:ascii="Times New Roman" w:eastAsia="Times New Roman" w:hAnsi="Times New Roman"/>
          <w:b/>
          <w:color w:val="000000" w:themeColor="text1"/>
          <w:sz w:val="24"/>
          <w:szCs w:val="24"/>
        </w:rPr>
        <w:t>в тому числі для об’єднання учасників як учасника процедури)  вимогам, визначени</w:t>
      </w:r>
      <w:r w:rsidRPr="00A54BD7">
        <w:rPr>
          <w:rFonts w:ascii="Times New Roman" w:eastAsia="Times New Roman" w:hAnsi="Times New Roman"/>
          <w:b/>
          <w:color w:val="000000" w:themeColor="text1"/>
          <w:sz w:val="24"/>
          <w:szCs w:val="24"/>
          <w:highlight w:val="white"/>
        </w:rPr>
        <w:t xml:space="preserve">м у пункті 47 </w:t>
      </w:r>
      <w:r w:rsidRPr="00A54BD7">
        <w:rPr>
          <w:rFonts w:ascii="Times New Roman" w:eastAsia="Times New Roman" w:hAnsi="Times New Roman"/>
          <w:b/>
          <w:sz w:val="24"/>
          <w:szCs w:val="24"/>
          <w:highlight w:val="white"/>
        </w:rPr>
        <w:t>Особливостей.</w:t>
      </w:r>
    </w:p>
    <w:p w:rsidR="00AD0487" w:rsidRPr="00A54BD7" w:rsidRDefault="00AD0487" w:rsidP="00F03AE8">
      <w:pPr>
        <w:spacing w:after="0" w:line="240" w:lineRule="auto"/>
        <w:ind w:firstLine="567"/>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A54BD7">
        <w:rPr>
          <w:rFonts w:ascii="Times New Roman" w:eastAsia="Times New Roman" w:hAnsi="Times New Roman"/>
          <w:color w:val="000000" w:themeColor="text1"/>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A54BD7">
        <w:rPr>
          <w:rFonts w:ascii="Times New Roman" w:eastAsia="Times New Roman" w:hAnsi="Times New Roman"/>
          <w:sz w:val="24"/>
          <w:szCs w:val="24"/>
          <w:highlight w:val="white"/>
        </w:rPr>
        <w:t>підстав учасником процедури закупівлі відповідно до абзацу шістнадцятого пункту 47 Особливостей.</w:t>
      </w:r>
    </w:p>
    <w:p w:rsidR="00AD0487" w:rsidRPr="00A54BD7"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A54BD7">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487" w:rsidRPr="00A54BD7"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A54BD7">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0487" w:rsidRPr="00EE343C"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EE343C">
        <w:rPr>
          <w:rFonts w:ascii="Times New Roman" w:eastAsia="Times New Roman" w:hAnsi="Times New Roman"/>
          <w:sz w:val="24"/>
          <w:szCs w:val="24"/>
        </w:rPr>
        <w:t xml:space="preserve">Учасник  повинен надати </w:t>
      </w:r>
      <w:r w:rsidR="00047D4B" w:rsidRPr="00EE343C">
        <w:rPr>
          <w:rFonts w:ascii="Times New Roman" w:eastAsia="Times New Roman" w:hAnsi="Times New Roman"/>
          <w:sz w:val="24"/>
          <w:szCs w:val="24"/>
          <w:lang w:eastAsia="ru-RU"/>
        </w:rPr>
        <w:t xml:space="preserve">Довідку (складену у довільній формі за підписом </w:t>
      </w:r>
      <w:r w:rsidR="00047D4B" w:rsidRPr="00EE343C">
        <w:rPr>
          <w:rFonts w:ascii="Times New Roman" w:eastAsia="Times New Roman" w:hAnsi="Times New Roman"/>
          <w:sz w:val="24"/>
          <w:szCs w:val="24"/>
          <w:lang w:eastAsia="ru-RU"/>
        </w:rPr>
        <w:lastRenderedPageBreak/>
        <w:t xml:space="preserve">уповноваженої особи учасника та завірену печаткою (у разі її наявності)), </w:t>
      </w:r>
      <w:r w:rsidR="002A0815" w:rsidRPr="00EE343C">
        <w:rPr>
          <w:rFonts w:ascii="Times New Roman" w:eastAsia="Times New Roman" w:hAnsi="Times New Roman"/>
          <w:sz w:val="24"/>
          <w:szCs w:val="24"/>
        </w:rPr>
        <w:t xml:space="preserve">щодо відсутності підстави для </w:t>
      </w:r>
      <w:r w:rsidRPr="00EE343C">
        <w:rPr>
          <w:rFonts w:ascii="Times New Roman" w:eastAsia="Times New Roman" w:hAnsi="Times New Roman"/>
          <w:sz w:val="24"/>
          <w:szCs w:val="24"/>
        </w:rPr>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487" w:rsidRPr="00A54BD7" w:rsidRDefault="00AD0487" w:rsidP="00F03AE8">
      <w:pPr>
        <w:spacing w:after="0" w:line="240" w:lineRule="auto"/>
        <w:jc w:val="both"/>
        <w:rPr>
          <w:rFonts w:ascii="Times New Roman" w:eastAsia="Times New Roman" w:hAnsi="Times New Roman"/>
          <w:color w:val="00B050"/>
          <w:sz w:val="24"/>
          <w:szCs w:val="24"/>
          <w:highlight w:val="yellow"/>
        </w:rPr>
      </w:pP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A54BD7">
        <w:rPr>
          <w:rFonts w:ascii="Times New Roman" w:eastAsia="Times New Roman" w:hAnsi="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A54BD7">
        <w:rPr>
          <w:rFonts w:ascii="Times New Roman" w:eastAsia="Times New Roman" w:hAnsi="Times New Roman"/>
          <w:b/>
          <w:color w:val="000000" w:themeColor="text1"/>
          <w:sz w:val="24"/>
          <w:szCs w:val="24"/>
          <w:highlight w:val="white"/>
        </w:rPr>
        <w:t xml:space="preserve">кті </w:t>
      </w:r>
      <w:r w:rsidRPr="00A54BD7">
        <w:rPr>
          <w:rFonts w:ascii="Times New Roman" w:eastAsia="Times New Roman" w:hAnsi="Times New Roman"/>
          <w:color w:val="000000" w:themeColor="text1"/>
          <w:sz w:val="24"/>
          <w:szCs w:val="24"/>
          <w:highlight w:val="white"/>
        </w:rPr>
        <w:t>47</w:t>
      </w:r>
      <w:r w:rsidRPr="00A54BD7">
        <w:rPr>
          <w:rFonts w:ascii="Times New Roman" w:eastAsia="Times New Roman" w:hAnsi="Times New Roman"/>
          <w:b/>
          <w:color w:val="000000" w:themeColor="text1"/>
          <w:sz w:val="24"/>
          <w:szCs w:val="24"/>
          <w:highlight w:val="white"/>
        </w:rPr>
        <w:t xml:space="preserve"> Особливостей:</w:t>
      </w:r>
    </w:p>
    <w:p w:rsidR="00AD0487" w:rsidRPr="00A54BD7"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Переможець процедури закупівлі у строк, що </w:t>
      </w:r>
      <w:r w:rsidRPr="00A54BD7">
        <w:rPr>
          <w:rFonts w:ascii="Times New Roman" w:eastAsia="Times New Roman" w:hAnsi="Times New Roman"/>
          <w:b/>
          <w:i/>
          <w:sz w:val="24"/>
          <w:szCs w:val="24"/>
          <w:highlight w:val="white"/>
        </w:rPr>
        <w:t xml:space="preserve">не перевищує чотири дні </w:t>
      </w:r>
      <w:r w:rsidRPr="00A54BD7">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54BD7">
        <w:rPr>
          <w:rFonts w:ascii="Times New Roman" w:eastAsia="Times New Roman" w:hAnsi="Times New Roman"/>
          <w:color w:val="000000" w:themeColor="text1"/>
          <w:sz w:val="24"/>
          <w:szCs w:val="24"/>
          <w:highlight w:val="white"/>
        </w:rPr>
        <w:t>47</w:t>
      </w:r>
      <w:r w:rsidRPr="00A54BD7">
        <w:rPr>
          <w:rFonts w:ascii="Times New Roman" w:eastAsia="Times New Roman" w:hAnsi="Times New Roman"/>
          <w:sz w:val="24"/>
          <w:szCs w:val="24"/>
          <w:highlight w:val="white"/>
        </w:rPr>
        <w:t xml:space="preserve"> Особливостей. </w:t>
      </w:r>
    </w:p>
    <w:p w:rsidR="00AD0487" w:rsidRPr="00A54BD7"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A54BD7">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487" w:rsidRPr="00A54BD7" w:rsidRDefault="00AD0487" w:rsidP="00F03AE8">
      <w:pPr>
        <w:spacing w:after="0" w:line="240" w:lineRule="auto"/>
        <w:rPr>
          <w:rFonts w:ascii="Times New Roman" w:eastAsia="Times New Roman" w:hAnsi="Times New Roman"/>
          <w:b/>
          <w:sz w:val="24"/>
          <w:szCs w:val="24"/>
          <w:highlight w:val="white"/>
        </w:rPr>
      </w:pPr>
    </w:p>
    <w:p w:rsidR="00AD0487" w:rsidRPr="00A54BD7" w:rsidRDefault="00AD0487" w:rsidP="00F03AE8">
      <w:pPr>
        <w:spacing w:after="0" w:line="240" w:lineRule="auto"/>
        <w:rPr>
          <w:rFonts w:ascii="Times New Roman" w:eastAsia="Times New Roman" w:hAnsi="Times New Roman"/>
          <w:b/>
          <w:color w:val="000000"/>
          <w:sz w:val="24"/>
          <w:szCs w:val="24"/>
          <w:highlight w:val="white"/>
        </w:rPr>
      </w:pPr>
      <w:r w:rsidRPr="00A54BD7">
        <w:rPr>
          <w:rFonts w:ascii="Times New Roman" w:eastAsia="Times New Roman" w:hAnsi="Times New Roman"/>
          <w:color w:val="000000"/>
          <w:sz w:val="24"/>
          <w:szCs w:val="24"/>
          <w:highlight w:val="white"/>
        </w:rPr>
        <w:t> </w:t>
      </w:r>
      <w:r w:rsidRPr="00A54BD7">
        <w:rPr>
          <w:rFonts w:ascii="Times New Roman" w:eastAsia="Times New Roman" w:hAnsi="Times New Roman"/>
          <w:b/>
          <w:color w:val="000000"/>
          <w:sz w:val="24"/>
          <w:szCs w:val="24"/>
          <w:highlight w:val="white"/>
        </w:rPr>
        <w:t>3.1. Документи, які надаються  ПЕРЕМОЖЦЕМ (юридичною особою):</w:t>
      </w:r>
    </w:p>
    <w:tbl>
      <w:tblPr>
        <w:tblW w:w="0" w:type="auto"/>
        <w:tblInd w:w="-100" w:type="dxa"/>
        <w:tblLook w:val="0400" w:firstRow="0" w:lastRow="0" w:firstColumn="0" w:lastColumn="0" w:noHBand="0" w:noVBand="1"/>
      </w:tblPr>
      <w:tblGrid>
        <w:gridCol w:w="503"/>
        <w:gridCol w:w="4466"/>
        <w:gridCol w:w="4466"/>
      </w:tblGrid>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w:t>
            </w:r>
          </w:p>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t>з</w:t>
            </w:r>
            <w:r w:rsidRPr="00A54BD7">
              <w:rPr>
                <w:rFonts w:ascii="Times New Roman" w:eastAsia="Times New Roman" w:hAnsi="Times New Roman"/>
                <w:b/>
                <w:color w:val="000000"/>
                <w:sz w:val="24"/>
                <w:szCs w:val="24"/>
                <w:highlight w:val="white"/>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Вимоги згідно п.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p w:rsidR="00AD0487" w:rsidRPr="00A54BD7" w:rsidRDefault="00AD0487" w:rsidP="00F03AE8">
            <w:pPr>
              <w:spacing w:after="0" w:line="240" w:lineRule="auto"/>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Переможець торгів на виконання вимоги згідно п.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(підпункт 3 пункт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724E22" w:rsidRPr="00EE343C">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EE343C">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EE343C">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A54BD7">
              <w:rPr>
                <w:rFonts w:ascii="Times New Roman" w:eastAsia="Times New Roman" w:hAnsi="Times New Roman"/>
                <w:sz w:val="24"/>
                <w:szCs w:val="24"/>
                <w:highlight w:val="white"/>
              </w:rPr>
              <w:lastRenderedPageBreak/>
              <w:t>не знято або не погашено в установленому законом порядку.</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6 пункт</w:t>
            </w:r>
            <w:r w:rsidRPr="00A54BD7">
              <w:rPr>
                <w:rFonts w:ascii="Times New Roman" w:eastAsia="Times New Roman" w:hAnsi="Times New Roman"/>
                <w:b/>
                <w:color w:val="00B050"/>
                <w:sz w:val="24"/>
                <w:szCs w:val="24"/>
                <w:highlight w:val="white"/>
              </w:rPr>
              <w:t xml:space="preserve">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EE343C">
              <w:rPr>
                <w:rFonts w:ascii="Times New Roman" w:eastAsia="Times New Roman" w:hAnsi="Times New Roman"/>
                <w:sz w:val="24"/>
                <w:szCs w:val="24"/>
              </w:rPr>
              <w:lastRenderedPageBreak/>
              <w:t>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D0487" w:rsidRPr="00EE343C" w:rsidRDefault="00724E22"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val="ru-RU"/>
              </w:rPr>
              <w:t>(</w:t>
            </w:r>
            <w:r w:rsidRPr="00EE343C">
              <w:rPr>
                <w:rFonts w:ascii="Times New Roman" w:eastAsia="Times New Roman" w:hAnsi="Times New Roman"/>
                <w:sz w:val="24"/>
                <w:szCs w:val="24"/>
              </w:rPr>
              <w:t>Документ повинен бути не більше десятиденної давнини від дати подання документа.</w:t>
            </w:r>
            <w:r w:rsidRPr="00EE343C">
              <w:rPr>
                <w:rFonts w:ascii="Times New Roman" w:eastAsia="Times New Roman" w:hAnsi="Times New Roman"/>
                <w:sz w:val="24"/>
                <w:szCs w:val="24"/>
                <w:lang w:val="ru-RU"/>
              </w:rPr>
              <w:t>)</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12 пункт</w:t>
            </w:r>
            <w:r w:rsidRPr="00A54BD7">
              <w:rPr>
                <w:rFonts w:ascii="Times New Roman" w:eastAsia="Times New Roman" w:hAnsi="Times New Roman"/>
                <w:b/>
                <w:color w:val="00B050"/>
                <w:sz w:val="24"/>
                <w:szCs w:val="24"/>
                <w:highlight w:val="white"/>
              </w:rPr>
              <w:t xml:space="preserve">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EE343C">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0487" w:rsidRPr="00A54BD7" w:rsidRDefault="00AD0487" w:rsidP="00F03AE8">
      <w:pPr>
        <w:spacing w:after="0" w:line="240" w:lineRule="auto"/>
        <w:rPr>
          <w:rFonts w:ascii="Times New Roman" w:eastAsia="Times New Roman" w:hAnsi="Times New Roman"/>
          <w:b/>
          <w:color w:val="000000"/>
          <w:sz w:val="24"/>
          <w:szCs w:val="24"/>
        </w:rPr>
      </w:pPr>
    </w:p>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A54BD7">
        <w:rPr>
          <w:rFonts w:ascii="Times New Roman" w:eastAsia="Times New Roman" w:hAnsi="Times New Roman"/>
          <w:b/>
          <w:sz w:val="24"/>
          <w:szCs w:val="24"/>
        </w:rPr>
        <w:t xml:space="preserve"> — </w:t>
      </w:r>
      <w:r w:rsidRPr="00A54BD7">
        <w:rPr>
          <w:rFonts w:ascii="Times New Roman" w:eastAsia="Times New Roman" w:hAnsi="Times New Roman"/>
          <w:b/>
          <w:color w:val="000000"/>
          <w:sz w:val="24"/>
          <w:szCs w:val="24"/>
        </w:rPr>
        <w:t>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w:t>
            </w:r>
          </w:p>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sz w:val="24"/>
                <w:szCs w:val="24"/>
              </w:rPr>
              <w:t>з</w:t>
            </w:r>
            <w:r w:rsidRPr="00A54BD7">
              <w:rPr>
                <w:rFonts w:ascii="Times New Roman" w:eastAsia="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Вимоги згідно пункту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p w:rsidR="00AD0487" w:rsidRPr="00A54BD7" w:rsidRDefault="00AD0487" w:rsidP="00F03AE8">
            <w:pPr>
              <w:spacing w:after="0" w:line="240" w:lineRule="auto"/>
              <w:jc w:val="center"/>
              <w:rPr>
                <w:rFonts w:ascii="Times New Roman" w:eastAsia="Times New Roman" w:hAnsi="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 xml:space="preserve">Переможець </w:t>
            </w:r>
            <w:r w:rsidRPr="00A54BD7">
              <w:rPr>
                <w:rFonts w:ascii="Times New Roman" w:eastAsia="Times New Roman" w:hAnsi="Times New Roman"/>
                <w:b/>
                <w:sz w:val="24"/>
                <w:szCs w:val="24"/>
                <w:highlight w:val="white"/>
              </w:rPr>
              <w:t xml:space="preserve">торгів на виконання вимоги згідно пункту </w:t>
            </w:r>
            <w:r w:rsidRPr="00A54BD7">
              <w:rPr>
                <w:rFonts w:ascii="Times New Roman" w:eastAsia="Times New Roman" w:hAnsi="Times New Roman"/>
                <w:b/>
                <w:color w:val="000000" w:themeColor="text1"/>
                <w:sz w:val="24"/>
                <w:szCs w:val="24"/>
                <w:highlight w:val="white"/>
              </w:rPr>
              <w:t xml:space="preserve">47 </w:t>
            </w:r>
            <w:r w:rsidRPr="00A54BD7">
              <w:rPr>
                <w:rFonts w:ascii="Times New Roman" w:eastAsia="Times New Roman" w:hAnsi="Times New Roman"/>
                <w:b/>
                <w:sz w:val="24"/>
                <w:szCs w:val="24"/>
                <w:highlight w:val="white"/>
              </w:rPr>
              <w:t>Особ</w:t>
            </w:r>
            <w:r w:rsidRPr="00A54BD7">
              <w:rPr>
                <w:rFonts w:ascii="Times New Roman" w:eastAsia="Times New Roman" w:hAnsi="Times New Roman"/>
                <w:b/>
                <w:sz w:val="24"/>
                <w:szCs w:val="24"/>
              </w:rPr>
              <w:t>ливостей (підтвердження відсутності підстав) повинен надати таку інформацію:</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(підпункт 3 пункт </w:t>
            </w:r>
            <w:r w:rsidRPr="00A54BD7">
              <w:rPr>
                <w:rFonts w:ascii="Times New Roman" w:eastAsia="Times New Roman" w:hAnsi="Times New Roman"/>
                <w:b/>
                <w:color w:val="000000" w:themeColor="text1"/>
                <w:sz w:val="24"/>
                <w:szCs w:val="24"/>
                <w:highlight w:val="white"/>
              </w:rPr>
              <w:t xml:space="preserve">47 </w:t>
            </w:r>
            <w:r w:rsidRPr="00A54BD7">
              <w:rPr>
                <w:rFonts w:ascii="Times New Roman" w:eastAsia="Times New Roman" w:hAnsi="Times New Roman"/>
                <w:b/>
                <w:sz w:val="24"/>
                <w:szCs w:val="24"/>
                <w:highlight w:val="white"/>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724E22" w:rsidRPr="00EE343C">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EE343C">
              <w:rPr>
                <w:rFonts w:ascii="Times New Roman" w:eastAsia="Times New Roman" w:hAnsi="Times New Roman"/>
                <w:sz w:val="24"/>
                <w:szCs w:val="24"/>
              </w:rPr>
              <w:t xml:space="preserve">. Довідка надається в період відсутності функціональної </w:t>
            </w:r>
            <w:r w:rsidRPr="00EE343C">
              <w:rPr>
                <w:rFonts w:ascii="Times New Roman" w:eastAsia="Times New Roman" w:hAnsi="Times New Roman"/>
                <w:sz w:val="24"/>
                <w:szCs w:val="24"/>
              </w:rPr>
              <w:lastRenderedPageBreak/>
              <w:t xml:space="preserve">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EE343C">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0487" w:rsidRPr="00EE343C" w:rsidRDefault="00724E22"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val="ru-RU"/>
              </w:rPr>
              <w:t>(</w:t>
            </w:r>
            <w:r w:rsidRPr="00EE343C">
              <w:rPr>
                <w:rFonts w:ascii="Times New Roman" w:eastAsia="Times New Roman" w:hAnsi="Times New Roman"/>
                <w:sz w:val="24"/>
                <w:szCs w:val="24"/>
              </w:rPr>
              <w:t>Документ повинен бути не більше десятиденної давнини від дати подання документа.</w:t>
            </w:r>
            <w:r w:rsidRPr="00EE343C">
              <w:rPr>
                <w:rFonts w:ascii="Times New Roman" w:eastAsia="Times New Roman" w:hAnsi="Times New Roman"/>
                <w:sz w:val="24"/>
                <w:szCs w:val="24"/>
                <w:lang w:val="ru-RU"/>
              </w:rPr>
              <w:t>)</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A54BD7" w:rsidRDefault="00AD0487" w:rsidP="00F03AE8">
            <w:pP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54BD7">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EE343C">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1DE7" w:rsidRDefault="00CF1DE7" w:rsidP="00F03AE8">
      <w:pPr>
        <w:shd w:val="clear" w:color="auto" w:fill="FFFFFF"/>
        <w:spacing w:after="0" w:line="240" w:lineRule="auto"/>
        <w:rPr>
          <w:rFonts w:ascii="Times New Roman" w:eastAsia="Times New Roman" w:hAnsi="Times New Roman"/>
          <w:sz w:val="24"/>
          <w:szCs w:val="24"/>
        </w:rPr>
      </w:pPr>
    </w:p>
    <w:p w:rsidR="00CF1DE7" w:rsidRDefault="00CF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2"/>
        <w:gridCol w:w="6154"/>
      </w:tblGrid>
      <w:tr w:rsidR="00E01046" w:rsidRPr="00A54BD7" w:rsidTr="00A30A6E">
        <w:tc>
          <w:tcPr>
            <w:tcW w:w="10206" w:type="dxa"/>
            <w:gridSpan w:val="3"/>
            <w:shd w:val="clear" w:color="auto" w:fill="auto"/>
          </w:tcPr>
          <w:p w:rsidR="00E01046" w:rsidRPr="00A54BD7" w:rsidRDefault="00E01046" w:rsidP="00431A4A">
            <w:pPr>
              <w:spacing w:after="0" w:line="240" w:lineRule="auto"/>
              <w:jc w:val="center"/>
              <w:rPr>
                <w:rFonts w:ascii="Times New Roman" w:hAnsi="Times New Roman"/>
                <w:b/>
                <w:bCs/>
                <w:sz w:val="24"/>
                <w:szCs w:val="24"/>
                <w:lang w:eastAsia="ru-RU"/>
              </w:rPr>
            </w:pPr>
            <w:r w:rsidRPr="00A54BD7">
              <w:rPr>
                <w:rFonts w:ascii="Times New Roman" w:hAnsi="Times New Roman"/>
                <w:b/>
                <w:bCs/>
                <w:sz w:val="24"/>
                <w:szCs w:val="24"/>
              </w:rPr>
              <w:lastRenderedPageBreak/>
              <w:t xml:space="preserve">ПЕРЕЛІК </w:t>
            </w:r>
            <w:r w:rsidR="00471560" w:rsidRPr="00A54BD7">
              <w:rPr>
                <w:rFonts w:ascii="Times New Roman" w:hAnsi="Times New Roman"/>
                <w:b/>
                <w:bCs/>
                <w:sz w:val="24"/>
                <w:szCs w:val="24"/>
              </w:rPr>
              <w:t>ІНШИХ</w:t>
            </w:r>
            <w:r w:rsidRPr="00A54BD7">
              <w:rPr>
                <w:rFonts w:ascii="Times New Roman" w:hAnsi="Times New Roman"/>
                <w:b/>
                <w:bCs/>
                <w:sz w:val="24"/>
                <w:szCs w:val="24"/>
              </w:rPr>
              <w:t xml:space="preserve"> ДОКУМЕНТ</w:t>
            </w:r>
            <w:r w:rsidR="00471560" w:rsidRPr="00A54BD7">
              <w:rPr>
                <w:rFonts w:ascii="Times New Roman" w:hAnsi="Times New Roman"/>
                <w:b/>
                <w:bCs/>
                <w:sz w:val="24"/>
                <w:szCs w:val="24"/>
              </w:rPr>
              <w:t>ІВ, ЩО НАДАЮТЬСЯ ЗАМОВНИКУ:</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п/н</w:t>
            </w:r>
          </w:p>
        </w:tc>
        <w:tc>
          <w:tcPr>
            <w:tcW w:w="3512" w:type="dxa"/>
            <w:shd w:val="clear" w:color="auto" w:fill="auto"/>
          </w:tcPr>
          <w:p w:rsidR="00E01046" w:rsidRPr="00A54BD7" w:rsidRDefault="00D82A88" w:rsidP="00431A4A">
            <w:pPr>
              <w:spacing w:after="0" w:line="240" w:lineRule="auto"/>
              <w:rPr>
                <w:rFonts w:ascii="Times New Roman" w:hAnsi="Times New Roman"/>
                <w:sz w:val="24"/>
                <w:szCs w:val="24"/>
              </w:rPr>
            </w:pPr>
            <w:r w:rsidRPr="00A54BD7">
              <w:rPr>
                <w:rFonts w:ascii="Times New Roman" w:hAnsi="Times New Roman"/>
                <w:sz w:val="24"/>
                <w:szCs w:val="24"/>
              </w:rPr>
              <w:t>Найменування</w:t>
            </w:r>
            <w:r w:rsidR="00E01046" w:rsidRPr="00A54BD7">
              <w:rPr>
                <w:rFonts w:ascii="Times New Roman" w:hAnsi="Times New Roman"/>
                <w:sz w:val="24"/>
                <w:szCs w:val="24"/>
              </w:rPr>
              <w:t xml:space="preserve"> вимоги </w:t>
            </w:r>
          </w:p>
        </w:tc>
        <w:tc>
          <w:tcPr>
            <w:tcW w:w="6154" w:type="dxa"/>
            <w:shd w:val="clear" w:color="auto" w:fill="auto"/>
          </w:tcPr>
          <w:p w:rsidR="00E01046" w:rsidRPr="00A54BD7" w:rsidRDefault="00E01046" w:rsidP="00431A4A">
            <w:pPr>
              <w:spacing w:after="0" w:line="240" w:lineRule="auto"/>
              <w:jc w:val="center"/>
              <w:rPr>
                <w:rFonts w:ascii="Times New Roman" w:hAnsi="Times New Roman"/>
                <w:sz w:val="24"/>
                <w:szCs w:val="24"/>
              </w:rPr>
            </w:pPr>
            <w:r w:rsidRPr="00A54BD7">
              <w:rPr>
                <w:rFonts w:ascii="Times New Roman" w:hAnsi="Times New Roman"/>
                <w:sz w:val="24"/>
                <w:szCs w:val="24"/>
              </w:rPr>
              <w:t xml:space="preserve">Перелік документів, що надаються учасниками </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1</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54" w:type="dxa"/>
            <w:shd w:val="clear" w:color="auto" w:fill="auto"/>
          </w:tcPr>
          <w:p w:rsidR="00E01046" w:rsidRPr="00EE343C" w:rsidRDefault="00E01046" w:rsidP="00431A4A">
            <w:pPr>
              <w:spacing w:after="0" w:line="240" w:lineRule="auto"/>
              <w:ind w:firstLine="554"/>
              <w:jc w:val="both"/>
              <w:rPr>
                <w:rFonts w:ascii="Times New Roman" w:hAnsi="Times New Roman"/>
                <w:sz w:val="24"/>
                <w:szCs w:val="24"/>
              </w:rPr>
            </w:pPr>
            <w:r w:rsidRPr="00EE343C">
              <w:rPr>
                <w:rStyle w:val="af2"/>
                <w:rFonts w:ascii="Times New Roman" w:hAnsi="Times New Roman"/>
                <w:b w:val="0"/>
                <w:sz w:val="24"/>
                <w:szCs w:val="24"/>
              </w:rPr>
              <w:t>Достовірна інформація у</w:t>
            </w:r>
            <w:r w:rsidRPr="00EE343C">
              <w:rPr>
                <w:rStyle w:val="af2"/>
                <w:rFonts w:ascii="Times New Roman" w:hAnsi="Times New Roman"/>
                <w:sz w:val="24"/>
                <w:szCs w:val="24"/>
              </w:rPr>
              <w:t xml:space="preserve"> </w:t>
            </w:r>
            <w:r w:rsidRPr="00EE343C">
              <w:rPr>
                <w:rStyle w:val="af2"/>
                <w:rFonts w:ascii="Times New Roman" w:hAnsi="Times New Roman"/>
                <w:b w:val="0"/>
                <w:sz w:val="24"/>
                <w:szCs w:val="24"/>
              </w:rPr>
              <w:t xml:space="preserve">вигляді </w:t>
            </w:r>
            <w:r w:rsidR="00D82A88" w:rsidRPr="00EE343C">
              <w:rPr>
                <w:rFonts w:ascii="Times New Roman" w:eastAsia="Times New Roman" w:hAnsi="Times New Roman"/>
                <w:sz w:val="24"/>
                <w:szCs w:val="24"/>
                <w:lang w:eastAsia="ru-RU"/>
              </w:rPr>
              <w:t>Довідки (складеної у довільній формі за підписом уповноваженої особи учасника та завірену печаткою (у разі її наявності))</w:t>
            </w:r>
            <w:r w:rsidRPr="00EE343C">
              <w:rPr>
                <w:rStyle w:val="af2"/>
                <w:rFonts w:ascii="Times New Roman" w:hAnsi="Times New Roman"/>
                <w:sz w:val="24"/>
                <w:szCs w:val="24"/>
              </w:rPr>
              <w:t xml:space="preserve"> </w:t>
            </w:r>
            <w:r w:rsidRPr="00EE343C">
              <w:rPr>
                <w:rStyle w:val="af2"/>
                <w:rFonts w:ascii="Times New Roman" w:hAnsi="Times New Roman"/>
                <w:b w:val="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2</w:t>
            </w:r>
          </w:p>
        </w:tc>
        <w:tc>
          <w:tcPr>
            <w:tcW w:w="3512"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 xml:space="preserve">Документи, що посвідчують особу і підтверджують повноваження Учасника та </w:t>
            </w:r>
            <w:r w:rsidR="002A0815" w:rsidRPr="00A54BD7">
              <w:rPr>
                <w:rFonts w:ascii="Times New Roman" w:hAnsi="Times New Roman"/>
                <w:sz w:val="24"/>
                <w:szCs w:val="24"/>
              </w:rPr>
              <w:t xml:space="preserve">представника </w:t>
            </w:r>
            <w:r w:rsidRPr="00A54BD7">
              <w:rPr>
                <w:rFonts w:ascii="Times New Roman" w:hAnsi="Times New Roman"/>
                <w:sz w:val="24"/>
                <w:szCs w:val="24"/>
              </w:rPr>
              <w:t>Учасника</w:t>
            </w:r>
          </w:p>
        </w:tc>
        <w:tc>
          <w:tcPr>
            <w:tcW w:w="6154" w:type="dxa"/>
            <w:shd w:val="clear" w:color="auto" w:fill="auto"/>
          </w:tcPr>
          <w:p w:rsidR="00E01046" w:rsidRPr="00A54BD7" w:rsidRDefault="00E01046" w:rsidP="00431A4A">
            <w:pPr>
              <w:spacing w:after="0" w:line="240" w:lineRule="auto"/>
              <w:ind w:firstLine="554"/>
              <w:jc w:val="both"/>
              <w:rPr>
                <w:rFonts w:ascii="Times New Roman" w:hAnsi="Times New Roman"/>
                <w:sz w:val="24"/>
                <w:szCs w:val="24"/>
              </w:rPr>
            </w:pPr>
            <w:r w:rsidRPr="00A54BD7">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A54BD7">
              <w:rPr>
                <w:rFonts w:ascii="Times New Roman" w:hAnsi="Times New Roman"/>
                <w:b/>
                <w:sz w:val="24"/>
                <w:szCs w:val="24"/>
              </w:rPr>
              <w:t xml:space="preserve"> </w:t>
            </w:r>
            <w:r w:rsidRPr="00A54BD7">
              <w:rPr>
                <w:rFonts w:ascii="Times New Roman" w:hAnsi="Times New Roman"/>
                <w:sz w:val="24"/>
                <w:szCs w:val="24"/>
              </w:rPr>
              <w:t xml:space="preserve">документа, що </w:t>
            </w:r>
            <w:r w:rsidR="002A0815" w:rsidRPr="00A54BD7">
              <w:rPr>
                <w:rFonts w:ascii="Times New Roman" w:hAnsi="Times New Roman"/>
                <w:sz w:val="24"/>
                <w:szCs w:val="24"/>
              </w:rPr>
              <w:t>посвідчує її особу (паспорта*),</w:t>
            </w:r>
            <w:r w:rsidRPr="00A54BD7">
              <w:rPr>
                <w:rFonts w:ascii="Times New Roman" w:hAnsi="Times New Roman"/>
                <w:sz w:val="24"/>
                <w:szCs w:val="24"/>
              </w:rPr>
              <w:t xml:space="preserve">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A54BD7" w:rsidRDefault="00E01046" w:rsidP="00431A4A">
            <w:pPr>
              <w:spacing w:after="0" w:line="240" w:lineRule="auto"/>
              <w:ind w:firstLine="554"/>
              <w:jc w:val="both"/>
              <w:rPr>
                <w:rFonts w:ascii="Times New Roman" w:hAnsi="Times New Roman"/>
                <w:sz w:val="24"/>
                <w:szCs w:val="24"/>
              </w:rPr>
            </w:pPr>
            <w:r w:rsidRPr="00A54BD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w:t>
            </w:r>
            <w:r w:rsidR="002A0815" w:rsidRPr="00A54BD7">
              <w:rPr>
                <w:rFonts w:ascii="Times New Roman" w:hAnsi="Times New Roman"/>
                <w:sz w:val="24"/>
                <w:szCs w:val="24"/>
              </w:rPr>
              <w:t>о створення такого об'єднання.</w:t>
            </w:r>
          </w:p>
          <w:p w:rsidR="002A0815" w:rsidRPr="00A54BD7" w:rsidRDefault="002A0815" w:rsidP="00431A4A">
            <w:pPr>
              <w:spacing w:after="0" w:line="240" w:lineRule="auto"/>
              <w:ind w:firstLine="554"/>
              <w:jc w:val="both"/>
              <w:rPr>
                <w:rFonts w:ascii="Times New Roman" w:eastAsia="Times New Roman" w:hAnsi="Times New Roman"/>
                <w:sz w:val="24"/>
                <w:szCs w:val="24"/>
                <w:highlight w:val="green"/>
                <w:lang w:eastAsia="ru-RU"/>
              </w:rPr>
            </w:pPr>
            <w:r w:rsidRPr="00A54BD7">
              <w:rPr>
                <w:rFonts w:ascii="Times New Roman" w:hAnsi="Times New Roman"/>
                <w:sz w:val="24"/>
                <w:szCs w:val="24"/>
              </w:rPr>
              <w:t xml:space="preserve">Разом із вищезазначеними документами, Учасник процедури закупівлі, у складі своє тендерної пропозиції надає </w:t>
            </w:r>
            <w:r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EE343C">
              <w:rPr>
                <w:rFonts w:ascii="Times New Roman" w:eastAsia="Times New Roman" w:hAnsi="Times New Roman"/>
                <w:sz w:val="24"/>
                <w:szCs w:val="24"/>
              </w:rPr>
              <w:t xml:space="preserve">, з переліком наданих їм документів на підтвердження </w:t>
            </w:r>
            <w:r w:rsidRPr="00EE343C">
              <w:rPr>
                <w:rFonts w:ascii="Times New Roman" w:hAnsi="Times New Roman"/>
                <w:sz w:val="24"/>
                <w:szCs w:val="24"/>
              </w:rPr>
              <w:t>повноваження Учасника та представника Учасника.</w:t>
            </w:r>
          </w:p>
        </w:tc>
      </w:tr>
      <w:tr w:rsidR="00E01046" w:rsidRPr="00A54BD7" w:rsidTr="00D82A88">
        <w:tc>
          <w:tcPr>
            <w:tcW w:w="540" w:type="dxa"/>
            <w:shd w:val="clear" w:color="auto" w:fill="auto"/>
          </w:tcPr>
          <w:p w:rsidR="00E01046"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t>3</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Відомості про учасника юридичної особи</w:t>
            </w:r>
          </w:p>
        </w:tc>
        <w:tc>
          <w:tcPr>
            <w:tcW w:w="6154" w:type="dxa"/>
            <w:shd w:val="clear" w:color="auto" w:fill="auto"/>
          </w:tcPr>
          <w:p w:rsidR="00E01046" w:rsidRPr="00EE343C" w:rsidRDefault="002A0815" w:rsidP="00431A4A">
            <w:pPr>
              <w:pStyle w:val="af0"/>
              <w:widowControl w:val="0"/>
              <w:spacing w:after="0" w:line="240" w:lineRule="auto"/>
              <w:ind w:firstLine="554"/>
              <w:jc w:val="both"/>
              <w:rPr>
                <w:lang w:val="uk-UA"/>
              </w:rPr>
            </w:pPr>
            <w:r w:rsidRPr="00EE343C">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EE343C">
              <w:rPr>
                <w:lang w:val="uk-UA"/>
              </w:rPr>
              <w:t xml:space="preserve">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54BD7" w:rsidRDefault="00E01046" w:rsidP="00431A4A">
            <w:pPr>
              <w:pStyle w:val="af0"/>
              <w:widowControl w:val="0"/>
              <w:spacing w:after="0" w:line="240" w:lineRule="auto"/>
              <w:ind w:firstLine="554"/>
              <w:jc w:val="both"/>
              <w:rPr>
                <w:lang w:val="uk-UA"/>
              </w:rPr>
            </w:pPr>
            <w:r w:rsidRPr="00A54BD7">
              <w:rPr>
                <w:b/>
                <w:lang w:val="uk-UA"/>
              </w:rPr>
              <w:t xml:space="preserve">а) </w:t>
            </w:r>
            <w:r w:rsidRPr="00A54BD7">
              <w:rPr>
                <w:lang w:val="uk-UA"/>
              </w:rPr>
              <w:t>для юридичної особи:</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lastRenderedPageBreak/>
              <w:t>повне найменування юридичної особи та скорочене у разі його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ідентифікаційний код юридичної особи;</w:t>
            </w:r>
          </w:p>
          <w:p w:rsidR="00E01046" w:rsidRPr="00A54BD7" w:rsidRDefault="00E01046" w:rsidP="00431A4A">
            <w:pPr>
              <w:pStyle w:val="af1"/>
              <w:keepNext/>
              <w:keepLines/>
              <w:numPr>
                <w:ilvl w:val="0"/>
                <w:numId w:val="10"/>
              </w:numPr>
              <w:spacing w:before="0" w:beforeAutospacing="0" w:after="0" w:afterAutospacing="0"/>
              <w:ind w:left="0" w:firstLine="554"/>
              <w:rPr>
                <w:lang w:val="uk-UA"/>
              </w:rPr>
            </w:pPr>
            <w:r w:rsidRPr="00A54BD7">
              <w:rPr>
                <w:lang w:val="uk-UA"/>
              </w:rPr>
              <w:t>місцезнаходження юридичної особи (юридична та фактична адреса, телефон, факс, електронна пошта, веб-сайт (за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організаційно-правова форма;</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відомості про кінцевих бенефіціарних власників юридичної особи (прізвище, ім’я, по батькові, розмір частки</w:t>
            </w:r>
            <w:r w:rsidR="00E167A1" w:rsidRPr="00A54BD7">
              <w:rPr>
                <w:rFonts w:ascii="Times New Roman" w:hAnsi="Times New Roman"/>
                <w:color w:val="auto"/>
                <w:sz w:val="24"/>
                <w:szCs w:val="24"/>
                <w:lang w:val="uk-UA"/>
              </w:rPr>
              <w:t>, громадянство</w:t>
            </w:r>
            <w:r w:rsidRPr="00A54BD7">
              <w:rPr>
                <w:rFonts w:ascii="Times New Roman" w:hAnsi="Times New Roman"/>
                <w:color w:val="auto"/>
                <w:sz w:val="24"/>
                <w:szCs w:val="24"/>
                <w:lang w:val="uk-UA"/>
              </w:rPr>
              <w:t>);</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A54BD7" w:rsidRDefault="00E01046" w:rsidP="00431A4A">
            <w:pPr>
              <w:pStyle w:val="1"/>
              <w:widowControl w:val="0"/>
              <w:spacing w:line="240" w:lineRule="auto"/>
              <w:ind w:firstLine="554"/>
              <w:jc w:val="both"/>
              <w:rPr>
                <w:rFonts w:ascii="Times New Roman" w:eastAsia="Times New Roman" w:hAnsi="Times New Roman" w:cs="Times New Roman"/>
                <w:color w:val="auto"/>
                <w:sz w:val="24"/>
                <w:szCs w:val="24"/>
                <w:lang w:val="uk-UA"/>
              </w:rPr>
            </w:pPr>
            <w:r w:rsidRPr="00A54BD7">
              <w:rPr>
                <w:rFonts w:ascii="Times New Roman" w:hAnsi="Times New Roman" w:cs="Times New Roman"/>
                <w:color w:val="auto"/>
                <w:sz w:val="24"/>
                <w:szCs w:val="24"/>
                <w:lang w:val="uk-UA"/>
              </w:rPr>
              <w:t xml:space="preserve">система оподаткування </w:t>
            </w:r>
          </w:p>
        </w:tc>
      </w:tr>
      <w:tr w:rsidR="00E01046" w:rsidRPr="00A54BD7" w:rsidTr="00D82A88">
        <w:tc>
          <w:tcPr>
            <w:tcW w:w="540" w:type="dxa"/>
            <w:shd w:val="clear" w:color="auto" w:fill="auto"/>
          </w:tcPr>
          <w:p w:rsidR="00E01046"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lastRenderedPageBreak/>
              <w:t>4</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Відомості про учасника фізичної особи-підприємства</w:t>
            </w:r>
          </w:p>
        </w:tc>
        <w:tc>
          <w:tcPr>
            <w:tcW w:w="6154" w:type="dxa"/>
            <w:shd w:val="clear" w:color="auto" w:fill="auto"/>
          </w:tcPr>
          <w:p w:rsidR="00E01046" w:rsidRPr="00A54BD7" w:rsidRDefault="002A0815" w:rsidP="00431A4A">
            <w:pPr>
              <w:pStyle w:val="af0"/>
              <w:widowControl w:val="0"/>
              <w:spacing w:after="0" w:line="240" w:lineRule="auto"/>
              <w:ind w:firstLine="554"/>
              <w:jc w:val="both"/>
              <w:rPr>
                <w:lang w:val="uk-UA"/>
              </w:rPr>
            </w:pPr>
            <w:r w:rsidRPr="00EE343C">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EE343C">
              <w:rPr>
                <w:lang w:val="uk-UA"/>
              </w:rPr>
              <w:t>, що відпов</w:t>
            </w:r>
            <w:r w:rsidR="00C6081A" w:rsidRPr="00EE343C">
              <w:rPr>
                <w:lang w:val="uk-UA"/>
              </w:rPr>
              <w:t xml:space="preserve">ідає даним Єдиного  державного </w:t>
            </w:r>
            <w:r w:rsidR="00E01046" w:rsidRPr="00EE343C">
              <w:rPr>
                <w:lang w:val="uk-UA"/>
              </w:rPr>
              <w:t>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w:t>
            </w:r>
            <w:r w:rsidR="00E01046" w:rsidRPr="00A54BD7">
              <w:rPr>
                <w:lang w:val="uk-UA"/>
              </w:rPr>
              <w:t xml:space="preserve"> обов’язково повинна містити такі відомості про учасника:</w:t>
            </w:r>
          </w:p>
          <w:p w:rsidR="00E01046" w:rsidRPr="00A54BD7" w:rsidRDefault="00E01046" w:rsidP="00431A4A">
            <w:pPr>
              <w:pStyle w:val="HTML"/>
              <w:ind w:firstLine="554"/>
              <w:jc w:val="both"/>
              <w:rPr>
                <w:rFonts w:ascii="Times New Roman" w:hAnsi="Times New Roman"/>
                <w:color w:val="auto"/>
                <w:sz w:val="24"/>
                <w:szCs w:val="24"/>
                <w:lang w:val="uk-UA"/>
              </w:rPr>
            </w:pPr>
            <w:r w:rsidRPr="00A54BD7">
              <w:rPr>
                <w:rFonts w:ascii="Times New Roman" w:hAnsi="Times New Roman"/>
                <w:b/>
                <w:color w:val="auto"/>
                <w:sz w:val="24"/>
                <w:szCs w:val="24"/>
                <w:lang w:val="uk-UA"/>
              </w:rPr>
              <w:t>б)</w:t>
            </w:r>
            <w:r w:rsidRPr="00A54BD7">
              <w:rPr>
                <w:rFonts w:ascii="Times New Roman" w:hAnsi="Times New Roman"/>
                <w:color w:val="auto"/>
                <w:sz w:val="24"/>
                <w:szCs w:val="24"/>
                <w:lang w:val="uk-UA"/>
              </w:rPr>
              <w:t xml:space="preserve"> для фізичної особи-підприємця (далі – ФОП):</w:t>
            </w:r>
          </w:p>
          <w:p w:rsidR="00E01046" w:rsidRPr="00A54BD7" w:rsidRDefault="00E01046" w:rsidP="00431A4A">
            <w:pPr>
              <w:pStyle w:val="HTML"/>
              <w:numPr>
                <w:ilvl w:val="0"/>
                <w:numId w:val="10"/>
              </w:numPr>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прізвище, ім’я, по батькові ФОП;</w:t>
            </w:r>
          </w:p>
          <w:p w:rsidR="00E01046" w:rsidRPr="00A54BD7" w:rsidRDefault="00E01046" w:rsidP="00431A4A">
            <w:pPr>
              <w:pStyle w:val="HTML"/>
              <w:numPr>
                <w:ilvl w:val="0"/>
                <w:numId w:val="10"/>
              </w:numPr>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A54BD7" w:rsidRDefault="00E01046" w:rsidP="00431A4A">
            <w:pPr>
              <w:pStyle w:val="af1"/>
              <w:keepNext/>
              <w:keepLines/>
              <w:numPr>
                <w:ilvl w:val="0"/>
                <w:numId w:val="10"/>
              </w:numPr>
              <w:spacing w:before="0" w:beforeAutospacing="0" w:after="0" w:afterAutospacing="0"/>
              <w:ind w:left="0" w:firstLine="554"/>
              <w:rPr>
                <w:lang w:val="uk-UA"/>
              </w:rPr>
            </w:pPr>
            <w:r w:rsidRPr="00A54BD7">
              <w:rPr>
                <w:lang w:val="uk-UA"/>
              </w:rPr>
              <w:t>місцезнаходження (юридична та фактична адреса, телефон, факс, електронна пошта, веб-сайт (за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A54BD7" w:rsidRDefault="00E01046" w:rsidP="00431A4A">
            <w:pPr>
              <w:pStyle w:val="af0"/>
              <w:widowControl w:val="0"/>
              <w:spacing w:after="0" w:line="240" w:lineRule="auto"/>
              <w:ind w:firstLine="554"/>
              <w:jc w:val="both"/>
              <w:rPr>
                <w:lang w:val="uk-UA"/>
              </w:rPr>
            </w:pPr>
            <w:r w:rsidRPr="00A54BD7">
              <w:rPr>
                <w:lang w:val="uk-UA"/>
              </w:rPr>
              <w:t>система оподаткування</w:t>
            </w:r>
          </w:p>
        </w:tc>
      </w:tr>
      <w:tr w:rsidR="00047D4B" w:rsidRPr="00A54BD7" w:rsidTr="00D82A88">
        <w:tc>
          <w:tcPr>
            <w:tcW w:w="540" w:type="dxa"/>
            <w:shd w:val="clear" w:color="auto" w:fill="auto"/>
          </w:tcPr>
          <w:p w:rsidR="00047D4B"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t>5</w:t>
            </w:r>
          </w:p>
        </w:tc>
        <w:tc>
          <w:tcPr>
            <w:tcW w:w="3512" w:type="dxa"/>
            <w:shd w:val="clear" w:color="auto" w:fill="auto"/>
          </w:tcPr>
          <w:p w:rsidR="00047D4B" w:rsidRPr="00A54BD7" w:rsidRDefault="00047D4B" w:rsidP="00431A4A">
            <w:pPr>
              <w:spacing w:after="0" w:line="240" w:lineRule="auto"/>
              <w:rPr>
                <w:rFonts w:ascii="Times New Roman" w:hAnsi="Times New Roman"/>
                <w:sz w:val="24"/>
                <w:szCs w:val="24"/>
              </w:rPr>
            </w:pPr>
            <w:r w:rsidRPr="00A54BD7">
              <w:rPr>
                <w:rFonts w:ascii="Times New Roman" w:hAnsi="Times New Roman"/>
                <w:sz w:val="24"/>
                <w:szCs w:val="24"/>
              </w:rPr>
              <w:t>Інші документи</w:t>
            </w:r>
          </w:p>
        </w:tc>
        <w:tc>
          <w:tcPr>
            <w:tcW w:w="6154" w:type="dxa"/>
            <w:shd w:val="clear" w:color="auto" w:fill="auto"/>
          </w:tcPr>
          <w:p w:rsidR="00047D4B" w:rsidRPr="00EE343C" w:rsidRDefault="002A0815" w:rsidP="00431A4A">
            <w:pPr>
              <w:pStyle w:val="af0"/>
              <w:widowControl w:val="0"/>
              <w:spacing w:after="0" w:line="240" w:lineRule="auto"/>
              <w:ind w:firstLine="554"/>
              <w:jc w:val="both"/>
              <w:rPr>
                <w:lang w:val="uk-UA"/>
              </w:rPr>
            </w:pPr>
            <w:r w:rsidRPr="00EE343C">
              <w:rPr>
                <w:color w:val="000000"/>
                <w:lang w:val="uk-UA" w:bidi="en-US"/>
              </w:rPr>
              <w:t xml:space="preserve">Гарантійний лист (складений у довільній формі за підписом уповноваженої особи учасника </w:t>
            </w:r>
            <w:r w:rsidRPr="00EE343C">
              <w:rPr>
                <w:rFonts w:eastAsia="Times New Roman"/>
                <w:lang w:val="uk-UA"/>
              </w:rPr>
              <w:t>та завірений печаткою (у разі її наявності)</w:t>
            </w:r>
            <w:r w:rsidRPr="00EE343C">
              <w:rPr>
                <w:color w:val="000000"/>
                <w:lang w:val="uk-UA" w:bidi="en-US"/>
              </w:rPr>
              <w:t>)</w:t>
            </w:r>
            <w:r w:rsidR="00047D4B" w:rsidRPr="00EE343C">
              <w:rPr>
                <w:lang w:val="uk-UA"/>
              </w:rPr>
              <w:t xml:space="preserve">, у якому учасник гарантує, що </w:t>
            </w:r>
            <w:r w:rsidR="00047D4B" w:rsidRPr="00EE343C">
              <w:rPr>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00047D4B" w:rsidRPr="00EE343C">
              <w:rPr>
                <w:lang w:val="uk-UA"/>
              </w:rPr>
              <w:t xml:space="preserve"> про публічні закупівлі</w:t>
            </w:r>
          </w:p>
        </w:tc>
      </w:tr>
      <w:tr w:rsidR="00E01046" w:rsidRPr="00A54BD7" w:rsidTr="00A30A6E">
        <w:tc>
          <w:tcPr>
            <w:tcW w:w="10206" w:type="dxa"/>
            <w:gridSpan w:val="3"/>
            <w:shd w:val="clear" w:color="auto" w:fill="auto"/>
          </w:tcPr>
          <w:p w:rsidR="00E01046" w:rsidRPr="00A54BD7" w:rsidRDefault="00E01046" w:rsidP="00431A4A">
            <w:pPr>
              <w:spacing w:after="0" w:line="240" w:lineRule="auto"/>
              <w:jc w:val="both"/>
              <w:rPr>
                <w:rFonts w:ascii="Times New Roman" w:hAnsi="Times New Roman"/>
                <w:i/>
                <w:sz w:val="20"/>
                <w:szCs w:val="20"/>
              </w:rPr>
            </w:pPr>
            <w:r w:rsidRPr="00A54BD7">
              <w:rPr>
                <w:rFonts w:ascii="Times New Roman" w:hAnsi="Times New Roman"/>
                <w:i/>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rsidR="005E0737" w:rsidRPr="00A54BD7" w:rsidRDefault="005E0737" w:rsidP="000A4F46">
      <w:pPr>
        <w:spacing w:after="0" w:line="240" w:lineRule="auto"/>
        <w:rPr>
          <w:rFonts w:ascii="Times New Roman" w:hAnsi="Times New Roman"/>
        </w:rPr>
        <w:sectPr w:rsidR="005E0737" w:rsidRPr="00A54BD7" w:rsidSect="00431A4A">
          <w:pgSz w:w="11906" w:h="16838"/>
          <w:pgMar w:top="567" w:right="850" w:bottom="851" w:left="1701"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2</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p>
    <w:p w:rsidR="00E01046" w:rsidRPr="00A54BD7" w:rsidRDefault="00E01046" w:rsidP="000A4F46">
      <w:pPr>
        <w:autoSpaceDN w:val="0"/>
        <w:adjustRightInd w:val="0"/>
        <w:spacing w:after="0" w:line="240" w:lineRule="auto"/>
        <w:jc w:val="center"/>
        <w:rPr>
          <w:rFonts w:ascii="Times New Roman" w:hAnsi="Times New Roman"/>
          <w:b/>
          <w:bCs/>
          <w:sz w:val="24"/>
          <w:szCs w:val="24"/>
        </w:rPr>
      </w:pPr>
      <w:r w:rsidRPr="00A54BD7">
        <w:rPr>
          <w:rFonts w:ascii="Times New Roman" w:hAnsi="Times New Roman"/>
          <w:b/>
          <w:bCs/>
          <w:sz w:val="24"/>
          <w:szCs w:val="24"/>
        </w:rPr>
        <w:t>ФОРМА "ТЕНДЕРНА ПРОПОЗИЦІЯ"</w:t>
      </w:r>
    </w:p>
    <w:p w:rsidR="00E01046" w:rsidRPr="00A54BD7" w:rsidRDefault="00E01046" w:rsidP="000A4F46">
      <w:pPr>
        <w:spacing w:after="0" w:line="240" w:lineRule="auto"/>
        <w:jc w:val="center"/>
        <w:outlineLvl w:val="0"/>
        <w:rPr>
          <w:rFonts w:ascii="Times New Roman" w:hAnsi="Times New Roman"/>
          <w:sz w:val="24"/>
          <w:szCs w:val="24"/>
        </w:rPr>
      </w:pPr>
      <w:r w:rsidRPr="00A54BD7">
        <w:rPr>
          <w:rFonts w:ascii="Times New Roman" w:hAnsi="Times New Roman"/>
          <w:i/>
          <w:sz w:val="24"/>
          <w:szCs w:val="24"/>
        </w:rPr>
        <w:t xml:space="preserve">(форма, яка подається Учасником) </w:t>
      </w:r>
    </w:p>
    <w:p w:rsidR="00E01046" w:rsidRPr="00A54BD7" w:rsidRDefault="00E01046" w:rsidP="000A4F46">
      <w:pPr>
        <w:spacing w:after="0" w:line="240" w:lineRule="auto"/>
        <w:jc w:val="center"/>
        <w:outlineLvl w:val="0"/>
        <w:rPr>
          <w:rFonts w:ascii="Times New Roman" w:hAnsi="Times New Roman"/>
          <w:b/>
          <w:sz w:val="24"/>
          <w:szCs w:val="24"/>
        </w:rPr>
      </w:pPr>
    </w:p>
    <w:p w:rsidR="00E01046" w:rsidRPr="00A54BD7" w:rsidRDefault="00E01046" w:rsidP="000A4F46">
      <w:pPr>
        <w:spacing w:after="0" w:line="240" w:lineRule="auto"/>
        <w:ind w:firstLine="567"/>
        <w:jc w:val="both"/>
        <w:rPr>
          <w:rFonts w:ascii="Times New Roman" w:hAnsi="Times New Roman"/>
          <w:b/>
          <w:sz w:val="24"/>
          <w:szCs w:val="24"/>
        </w:rPr>
      </w:pPr>
      <w:r w:rsidRPr="00A54BD7">
        <w:rPr>
          <w:rFonts w:ascii="Times New Roman" w:hAnsi="Times New Roman"/>
          <w:sz w:val="24"/>
          <w:szCs w:val="24"/>
        </w:rPr>
        <w:t>Ми,</w:t>
      </w:r>
      <w:r w:rsidRPr="00A54BD7">
        <w:rPr>
          <w:rFonts w:ascii="Times New Roman" w:hAnsi="Times New Roman"/>
          <w:b/>
          <w:sz w:val="24"/>
          <w:szCs w:val="24"/>
        </w:rPr>
        <w:t xml:space="preserve"> __________________________________________ </w:t>
      </w:r>
      <w:r w:rsidRPr="00A54BD7">
        <w:rPr>
          <w:rFonts w:ascii="Times New Roman" w:hAnsi="Times New Roman"/>
          <w:i/>
          <w:sz w:val="24"/>
          <w:szCs w:val="24"/>
        </w:rPr>
        <w:t>(в цьому місці зазначається повне найменування юридичної особи/ПІБ фізичної особи - Учасника)</w:t>
      </w:r>
      <w:r w:rsidRPr="00A54BD7">
        <w:rPr>
          <w:rFonts w:ascii="Times New Roman" w:hAnsi="Times New Roman"/>
          <w:sz w:val="24"/>
          <w:szCs w:val="24"/>
        </w:rPr>
        <w:t xml:space="preserve"> надає свою пропозицію щодо участі у відкритих торгах на закупівлю за предметом</w:t>
      </w:r>
      <w:r w:rsidRPr="00A54BD7">
        <w:rPr>
          <w:rFonts w:ascii="Times New Roman" w:hAnsi="Times New Roman"/>
          <w:b/>
          <w:sz w:val="24"/>
          <w:szCs w:val="24"/>
        </w:rPr>
        <w:t xml:space="preserve"> </w:t>
      </w:r>
      <w:r w:rsidRPr="00A54BD7">
        <w:rPr>
          <w:rFonts w:ascii="Times New Roman" w:hAnsi="Times New Roman"/>
          <w:sz w:val="24"/>
          <w:szCs w:val="24"/>
        </w:rPr>
        <w:t>«</w:t>
      </w:r>
      <w:r w:rsidRPr="00A54BD7">
        <w:rPr>
          <w:rFonts w:ascii="Times New Roman" w:hAnsi="Times New Roman"/>
          <w:bCs/>
          <w:sz w:val="24"/>
          <w:szCs w:val="24"/>
        </w:rPr>
        <w:t>код ДК 021:2015 - 09310000-5 – «Електрична енергія» (Електрична енергія)</w:t>
      </w:r>
      <w:r w:rsidR="00076E21" w:rsidRPr="00A54BD7">
        <w:rPr>
          <w:rFonts w:ascii="Times New Roman" w:hAnsi="Times New Roman"/>
          <w:bCs/>
          <w:sz w:val="24"/>
          <w:szCs w:val="24"/>
        </w:rPr>
        <w:t xml:space="preserve"> </w:t>
      </w:r>
      <w:r w:rsidR="00076E21" w:rsidRPr="00A54BD7">
        <w:rPr>
          <w:rFonts w:ascii="Times New Roman" w:eastAsia="Times New Roman" w:hAnsi="Times New Roman"/>
          <w:sz w:val="24"/>
          <w:szCs w:val="24"/>
        </w:rPr>
        <w:t>та супутні послуги, зокрема послуг з постачання, послуг з передачі та розподілу електричної</w:t>
      </w:r>
      <w:r w:rsidR="001E205D" w:rsidRPr="00A54BD7">
        <w:rPr>
          <w:rFonts w:ascii="Times New Roman" w:eastAsia="Times New Roman" w:hAnsi="Times New Roman"/>
          <w:sz w:val="24"/>
          <w:szCs w:val="24"/>
        </w:rPr>
        <w:t xml:space="preserve"> енергії</w:t>
      </w:r>
      <w:r w:rsidRPr="00A54BD7">
        <w:rPr>
          <w:rFonts w:ascii="Times New Roman" w:hAnsi="Times New Roman"/>
          <w:sz w:val="24"/>
          <w:szCs w:val="24"/>
        </w:rPr>
        <w:t>.</w:t>
      </w:r>
    </w:p>
    <w:p w:rsidR="00E01046" w:rsidRPr="00A54BD7" w:rsidRDefault="00E01046" w:rsidP="000A4F46">
      <w:pPr>
        <w:tabs>
          <w:tab w:val="left" w:pos="2715"/>
        </w:tabs>
        <w:spacing w:after="0" w:line="240" w:lineRule="auto"/>
        <w:ind w:firstLine="567"/>
        <w:jc w:val="both"/>
        <w:rPr>
          <w:rFonts w:ascii="Times New Roman" w:hAnsi="Times New Roman"/>
          <w:sz w:val="24"/>
          <w:szCs w:val="24"/>
        </w:rPr>
      </w:pPr>
      <w:r w:rsidRPr="00A54BD7">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134"/>
        <w:gridCol w:w="1276"/>
        <w:gridCol w:w="1451"/>
        <w:gridCol w:w="1559"/>
        <w:gridCol w:w="1985"/>
      </w:tblGrid>
      <w:tr w:rsidR="00DF4B00" w:rsidRPr="00A54BD7" w:rsidTr="00845776">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spacing w:after="0" w:line="240" w:lineRule="auto"/>
              <w:jc w:val="center"/>
              <w:rPr>
                <w:rFonts w:ascii="Times New Roman" w:hAnsi="Times New Roman"/>
                <w:b/>
                <w:sz w:val="20"/>
                <w:szCs w:val="20"/>
              </w:rPr>
            </w:pPr>
            <w:r w:rsidRPr="00A54BD7">
              <w:rPr>
                <w:rFonts w:ascii="Times New Roman" w:hAnsi="Times New Roman"/>
                <w:b/>
                <w:sz w:val="20"/>
                <w:szCs w:val="20"/>
              </w:rPr>
              <w:t>№</w:t>
            </w:r>
          </w:p>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з/п</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Кількість</w:t>
            </w: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 xml:space="preserve">Ціна за одиницю з урахуванням послуг постачальника та без врахування регульованих тарифів, грн. </w:t>
            </w:r>
            <w:r w:rsidRPr="00A54BD7">
              <w:rPr>
                <w:rFonts w:ascii="Times New Roman" w:hAnsi="Times New Roman"/>
                <w:b/>
                <w:bCs/>
                <w:sz w:val="20"/>
                <w:szCs w:val="20"/>
              </w:rPr>
              <w:t>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A54BD7" w:rsidRDefault="00845776" w:rsidP="00845776">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 xml:space="preserve">Вартість регульованих тарифів за одиницю, грн. </w:t>
            </w:r>
            <w:r w:rsidRPr="00A54BD7">
              <w:rPr>
                <w:rFonts w:ascii="Times New Roman" w:hAnsi="Times New Roman"/>
                <w:b/>
                <w:bCs/>
                <w:sz w:val="20"/>
                <w:szCs w:val="20"/>
              </w:rPr>
              <w:t>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845776" w:rsidRPr="00A54BD7" w:rsidRDefault="00845776" w:rsidP="00845776">
            <w:pPr>
              <w:tabs>
                <w:tab w:val="left" w:pos="2715"/>
              </w:tabs>
              <w:spacing w:after="0" w:line="240" w:lineRule="auto"/>
              <w:ind w:right="34"/>
              <w:jc w:val="center"/>
              <w:rPr>
                <w:rFonts w:ascii="Times New Roman" w:hAnsi="Times New Roman"/>
                <w:b/>
                <w:sz w:val="20"/>
                <w:szCs w:val="20"/>
              </w:rPr>
            </w:pPr>
            <w:r w:rsidRPr="00A54BD7">
              <w:rPr>
                <w:rFonts w:ascii="Times New Roman" w:hAnsi="Times New Roman"/>
                <w:b/>
                <w:sz w:val="20"/>
                <w:szCs w:val="20"/>
              </w:rPr>
              <w:t xml:space="preserve">Всього за одиницю з урахуванням всіх складових, грн. з ПДВ </w:t>
            </w:r>
            <w:r w:rsidRPr="00A54BD7">
              <w:rPr>
                <w:rFonts w:ascii="Times New Roman" w:hAnsi="Times New Roman"/>
                <w:b/>
                <w:bCs/>
                <w:sz w:val="20"/>
                <w:szCs w:val="20"/>
              </w:rPr>
              <w:t>(або без ПДВ</w:t>
            </w:r>
          </w:p>
          <w:p w:rsidR="00DF4B00" w:rsidRPr="00A54BD7" w:rsidRDefault="00845776" w:rsidP="00845776">
            <w:pPr>
              <w:tabs>
                <w:tab w:val="left" w:pos="2715"/>
              </w:tabs>
              <w:spacing w:after="0" w:line="240" w:lineRule="auto"/>
              <w:ind w:right="34"/>
              <w:jc w:val="center"/>
              <w:rPr>
                <w:rFonts w:ascii="Times New Roman" w:hAnsi="Times New Roman"/>
                <w:b/>
                <w:sz w:val="20"/>
                <w:szCs w:val="20"/>
              </w:rPr>
            </w:pPr>
            <w:r w:rsidRPr="00A54BD7">
              <w:rPr>
                <w:rFonts w:ascii="Times New Roman" w:hAnsi="Times New Roman"/>
                <w:b/>
                <w:bCs/>
                <w:sz w:val="20"/>
                <w:szCs w:val="20"/>
              </w:rPr>
              <w:t>– якщо учасник не є платником ПДВ)</w:t>
            </w:r>
          </w:p>
        </w:tc>
      </w:tr>
      <w:tr w:rsidR="00DF4B00" w:rsidRPr="00A54BD7" w:rsidTr="00845776">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r w:rsidRPr="00A54BD7">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bCs/>
                <w:sz w:val="24"/>
                <w:szCs w:val="24"/>
              </w:rPr>
            </w:pPr>
            <w:r w:rsidRPr="00A54BD7">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sz w:val="24"/>
                <w:szCs w:val="24"/>
              </w:rPr>
            </w:pPr>
            <w:r w:rsidRPr="00A54BD7">
              <w:rPr>
                <w:rFonts w:ascii="Times New Roman" w:hAnsi="Times New Roman"/>
                <w:b/>
                <w:sz w:val="24"/>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F4B00" w:rsidRPr="00A54BD7" w:rsidRDefault="00DF4B00" w:rsidP="00DF4B00">
            <w:pPr>
              <w:tabs>
                <w:tab w:val="left" w:pos="2715"/>
              </w:tabs>
              <w:spacing w:after="0" w:line="240" w:lineRule="auto"/>
              <w:jc w:val="center"/>
              <w:rPr>
                <w:rFonts w:ascii="Times New Roman" w:hAnsi="Times New Roman"/>
                <w:sz w:val="24"/>
                <w:szCs w:val="24"/>
              </w:rPr>
            </w:pPr>
          </w:p>
        </w:tc>
      </w:tr>
      <w:tr w:rsidR="00845776" w:rsidRPr="00A54BD7" w:rsidTr="00845776">
        <w:trPr>
          <w:trHeight w:val="564"/>
        </w:trPr>
        <w:tc>
          <w:tcPr>
            <w:tcW w:w="3652" w:type="dxa"/>
            <w:gridSpan w:val="3"/>
            <w:tcBorders>
              <w:top w:val="single" w:sz="4" w:space="0" w:color="auto"/>
              <w:left w:val="single" w:sz="4" w:space="0" w:color="auto"/>
              <w:bottom w:val="single" w:sz="4" w:space="0" w:color="auto"/>
              <w:right w:val="single" w:sz="4" w:space="0" w:color="auto"/>
            </w:tcBorders>
          </w:tcPr>
          <w:p w:rsidR="00845776" w:rsidRPr="00A54BD7" w:rsidRDefault="00845776" w:rsidP="00DF4B00">
            <w:pPr>
              <w:spacing w:after="0" w:line="240" w:lineRule="auto"/>
              <w:jc w:val="both"/>
              <w:rPr>
                <w:rFonts w:ascii="Times New Roman" w:hAnsi="Times New Roman"/>
                <w:b/>
                <w:sz w:val="24"/>
                <w:szCs w:val="24"/>
              </w:rPr>
            </w:pPr>
            <w:r w:rsidRPr="00A54BD7">
              <w:rPr>
                <w:rFonts w:ascii="Times New Roman" w:hAnsi="Times New Roman"/>
                <w:b/>
                <w:sz w:val="24"/>
                <w:szCs w:val="24"/>
              </w:rPr>
              <w:t xml:space="preserve">Загальна вартість тендерної пропозиції, грн. з ПДВ </w:t>
            </w:r>
            <w:r w:rsidRPr="00A54BD7">
              <w:rPr>
                <w:rFonts w:ascii="Times New Roman" w:hAnsi="Times New Roman"/>
                <w:i/>
                <w:sz w:val="24"/>
                <w:szCs w:val="24"/>
              </w:rPr>
              <w:t>(</w:t>
            </w:r>
            <w:r w:rsidRPr="00A54BD7">
              <w:rPr>
                <w:rFonts w:ascii="Times New Roman" w:hAnsi="Times New Roman"/>
                <w:i/>
                <w:sz w:val="24"/>
                <w:szCs w:val="24"/>
                <w:u w:val="single"/>
              </w:rPr>
              <w:t>якщо учасник не є платником ПДВ поруч з ціною має бути зазначено: «без ПДВ»</w:t>
            </w:r>
            <w:r w:rsidRPr="00A54BD7">
              <w:rPr>
                <w:rFonts w:ascii="Times New Roman" w:hAnsi="Times New Roman"/>
                <w:i/>
                <w:sz w:val="24"/>
                <w:szCs w:val="24"/>
              </w:rPr>
              <w:t>)</w:t>
            </w:r>
          </w:p>
        </w:tc>
        <w:tc>
          <w:tcPr>
            <w:tcW w:w="6271" w:type="dxa"/>
            <w:gridSpan w:val="4"/>
            <w:tcBorders>
              <w:top w:val="single" w:sz="4" w:space="0" w:color="auto"/>
              <w:left w:val="single" w:sz="4" w:space="0" w:color="auto"/>
              <w:bottom w:val="single" w:sz="4" w:space="0" w:color="auto"/>
              <w:right w:val="single" w:sz="4" w:space="0" w:color="auto"/>
            </w:tcBorders>
            <w:vAlign w:val="center"/>
          </w:tcPr>
          <w:p w:rsidR="00845776" w:rsidRPr="00A54BD7" w:rsidRDefault="00845776" w:rsidP="00DF4B00">
            <w:pPr>
              <w:tabs>
                <w:tab w:val="left" w:pos="2715"/>
              </w:tabs>
              <w:spacing w:after="0" w:line="240" w:lineRule="auto"/>
              <w:jc w:val="center"/>
              <w:rPr>
                <w:rFonts w:ascii="Times New Roman" w:hAnsi="Times New Roman"/>
                <w:i/>
                <w:sz w:val="24"/>
                <w:szCs w:val="24"/>
              </w:rPr>
            </w:pPr>
            <w:r w:rsidRPr="00A54BD7">
              <w:rPr>
                <w:rFonts w:ascii="Times New Roman" w:hAnsi="Times New Roman"/>
                <w:i/>
                <w:sz w:val="24"/>
                <w:szCs w:val="24"/>
              </w:rPr>
              <w:t>(цифрами та словами)</w:t>
            </w:r>
          </w:p>
        </w:tc>
      </w:tr>
    </w:tbl>
    <w:p w:rsidR="00A30A6E" w:rsidRPr="00A54BD7" w:rsidRDefault="00845776" w:rsidP="000A4F46">
      <w:pPr>
        <w:pStyle w:val="22"/>
        <w:tabs>
          <w:tab w:val="left" w:pos="540"/>
        </w:tabs>
        <w:spacing w:after="0" w:line="240" w:lineRule="auto"/>
        <w:ind w:left="0"/>
        <w:jc w:val="both"/>
        <w:rPr>
          <w:rFonts w:ascii="Times New Roman" w:hAnsi="Times New Roman" w:cs="Times New Roman"/>
          <w:b/>
          <w:lang w:val="uk-UA"/>
        </w:rPr>
      </w:pPr>
      <w:r w:rsidRPr="00A54BD7">
        <w:rPr>
          <w:rFonts w:ascii="Times New Roman" w:hAnsi="Times New Roman" w:cs="Times New Roman"/>
          <w:b/>
          <w:lang w:val="uk-UA"/>
        </w:rPr>
        <w:t xml:space="preserve">Регульовані складові ціни </w:t>
      </w:r>
      <w:r w:rsidR="00A30A6E" w:rsidRPr="00A54BD7">
        <w:rPr>
          <w:rFonts w:ascii="Times New Roman" w:hAnsi="Times New Roman" w:cs="Times New Roman"/>
          <w:b/>
          <w:lang w:val="uk-UA"/>
        </w:rPr>
        <w:t>електричної енергії є:</w:t>
      </w:r>
    </w:p>
    <w:p w:rsidR="00A30A6E" w:rsidRPr="00A54BD7" w:rsidRDefault="00A30A6E"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A54BD7">
        <w:rPr>
          <w:rFonts w:ascii="Times New Roman" w:hAnsi="Times New Roman" w:cs="Times New Roman"/>
          <w:b/>
          <w:lang w:val="uk-UA"/>
        </w:rPr>
        <w:t>Тариф на передачу електричної енергії</w:t>
      </w:r>
      <w:r w:rsidR="00B32F9A" w:rsidRPr="00A54BD7">
        <w:rPr>
          <w:rFonts w:ascii="Times New Roman" w:hAnsi="Times New Roman" w:cs="Times New Roman"/>
          <w:b/>
          <w:lang w:val="uk-UA"/>
        </w:rPr>
        <w:t xml:space="preserve"> </w:t>
      </w:r>
      <w:r w:rsidRPr="00A54BD7">
        <w:rPr>
          <w:rFonts w:ascii="Times New Roman" w:hAnsi="Times New Roman" w:cs="Times New Roman"/>
          <w:b/>
          <w:lang w:val="uk-UA"/>
        </w:rPr>
        <w:t>________</w:t>
      </w:r>
      <w:r w:rsidR="00B32F9A" w:rsidRPr="00A54BD7">
        <w:rPr>
          <w:rFonts w:ascii="Times New Roman" w:hAnsi="Times New Roman" w:cs="Times New Roman"/>
          <w:b/>
          <w:lang w:val="uk-UA"/>
        </w:rPr>
        <w:t xml:space="preserve">грн за 1 </w:t>
      </w:r>
      <w:r w:rsidR="00845776" w:rsidRPr="00A54BD7">
        <w:rPr>
          <w:rFonts w:ascii="Times New Roman" w:hAnsi="Times New Roman" w:cs="Times New Roman"/>
          <w:b/>
          <w:lang w:val="uk-UA"/>
        </w:rPr>
        <w:t>кВт/год без ПДВ, затверджено постановою НКРЕКП № _______ від ____________р.;</w:t>
      </w:r>
    </w:p>
    <w:p w:rsidR="00845776" w:rsidRPr="00A54BD7" w:rsidRDefault="00845776"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A54BD7">
        <w:rPr>
          <w:rFonts w:ascii="Times New Roman" w:hAnsi="Times New Roman" w:cs="Times New Roman"/>
          <w:b/>
          <w:lang w:val="uk-UA"/>
        </w:rPr>
        <w:t xml:space="preserve">Тариф на розподіл електричної енергії ________грн за 1 кВт/год без ПДВ, затверджено постановою НКРЕКП № _______ від ____________р.; </w:t>
      </w:r>
    </w:p>
    <w:p w:rsidR="00E01046" w:rsidRPr="00A54BD7" w:rsidRDefault="00E01046" w:rsidP="000A4F46">
      <w:pPr>
        <w:pStyle w:val="22"/>
        <w:tabs>
          <w:tab w:val="left" w:pos="540"/>
        </w:tabs>
        <w:spacing w:after="0" w:line="240" w:lineRule="auto"/>
        <w:ind w:left="0" w:firstLine="567"/>
        <w:jc w:val="both"/>
        <w:rPr>
          <w:rFonts w:ascii="Times New Roman" w:hAnsi="Times New Roman" w:cs="Times New Roman"/>
          <w:sz w:val="24"/>
          <w:szCs w:val="24"/>
          <w:lang w:val="uk-UA"/>
        </w:rPr>
      </w:pPr>
      <w:r w:rsidRPr="00A54BD7">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4. </w:t>
      </w:r>
      <w:r w:rsidRPr="00A54BD7">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54BD7">
        <w:rPr>
          <w:rFonts w:ascii="Times New Roman" w:hAnsi="Times New Roman"/>
          <w:b/>
          <w:sz w:val="24"/>
          <w:szCs w:val="24"/>
        </w:rPr>
        <w:t>амовником не пізніше ніж через 15</w:t>
      </w:r>
      <w:r w:rsidRPr="00A54BD7">
        <w:rPr>
          <w:rFonts w:ascii="Times New Roman" w:hAnsi="Times New Roman"/>
          <w:b/>
          <w:sz w:val="24"/>
          <w:szCs w:val="24"/>
        </w:rPr>
        <w:t xml:space="preserve"> днів з дня прийняття рішення про намір укласти договір про за</w:t>
      </w:r>
      <w:r w:rsidR="00A30A6E" w:rsidRPr="00A54BD7">
        <w:rPr>
          <w:rFonts w:ascii="Times New Roman" w:hAnsi="Times New Roman"/>
          <w:b/>
          <w:sz w:val="24"/>
          <w:szCs w:val="24"/>
        </w:rPr>
        <w:t>купівлю та не раніше ніж через 5</w:t>
      </w:r>
      <w:r w:rsidRPr="00A54BD7">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54BD7">
        <w:rPr>
          <w:rFonts w:ascii="Times New Roman" w:hAnsi="Times New Roman"/>
          <w:sz w:val="24"/>
          <w:szCs w:val="24"/>
        </w:rPr>
        <w:t xml:space="preserve">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01046" w:rsidRPr="00A54BD7" w:rsidRDefault="00E01046" w:rsidP="000A4F46">
      <w:pPr>
        <w:tabs>
          <w:tab w:val="left" w:pos="540"/>
        </w:tabs>
        <w:spacing w:after="0" w:line="240" w:lineRule="auto"/>
        <w:jc w:val="both"/>
        <w:rPr>
          <w:rFonts w:ascii="Times New Roman" w:hAnsi="Times New Roman"/>
          <w:sz w:val="24"/>
          <w:szCs w:val="24"/>
        </w:rPr>
      </w:pPr>
    </w:p>
    <w:p w:rsidR="00E01046" w:rsidRPr="00A54BD7" w:rsidRDefault="000B300F" w:rsidP="000A4F46">
      <w:pPr>
        <w:spacing w:after="0" w:line="240" w:lineRule="auto"/>
        <w:ind w:firstLine="567"/>
        <w:jc w:val="both"/>
        <w:rPr>
          <w:rFonts w:ascii="Times New Roman" w:hAnsi="Times New Roman"/>
          <w:b/>
          <w:i/>
          <w:sz w:val="24"/>
          <w:szCs w:val="24"/>
        </w:rPr>
      </w:pPr>
      <w:r w:rsidRPr="00A54BD7">
        <w:rPr>
          <w:rFonts w:ascii="Times New Roman" w:hAnsi="Times New Roman"/>
          <w:b/>
          <w:i/>
          <w:sz w:val="24"/>
          <w:szCs w:val="24"/>
        </w:rPr>
        <w:t>(Посад )</w:t>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Pr="00A54BD7">
        <w:rPr>
          <w:rFonts w:ascii="Times New Roman" w:hAnsi="Times New Roman"/>
          <w:b/>
          <w:i/>
          <w:sz w:val="24"/>
          <w:szCs w:val="24"/>
        </w:rPr>
        <w:t>(</w:t>
      </w:r>
      <w:r w:rsidR="00E01046" w:rsidRPr="00A54BD7">
        <w:rPr>
          <w:rFonts w:ascii="Times New Roman" w:hAnsi="Times New Roman"/>
          <w:b/>
          <w:i/>
          <w:sz w:val="24"/>
          <w:szCs w:val="24"/>
        </w:rPr>
        <w:t>підпис</w:t>
      </w:r>
      <w:r w:rsidRPr="00A54BD7">
        <w:rPr>
          <w:rFonts w:ascii="Times New Roman" w:hAnsi="Times New Roman"/>
          <w:b/>
          <w:i/>
          <w:sz w:val="24"/>
          <w:szCs w:val="24"/>
        </w:rPr>
        <w:t>)</w:t>
      </w:r>
      <w:r w:rsidRPr="00A54BD7">
        <w:rPr>
          <w:rFonts w:ascii="Times New Roman" w:hAnsi="Times New Roman"/>
          <w:b/>
          <w:i/>
          <w:sz w:val="24"/>
          <w:szCs w:val="24"/>
        </w:rPr>
        <w:tab/>
      </w:r>
      <w:r w:rsidRPr="00A54BD7">
        <w:rPr>
          <w:rFonts w:ascii="Times New Roman" w:hAnsi="Times New Roman"/>
          <w:b/>
          <w:i/>
          <w:sz w:val="24"/>
          <w:szCs w:val="24"/>
        </w:rPr>
        <w:tab/>
      </w:r>
      <w:r w:rsidRPr="00A54BD7">
        <w:rPr>
          <w:rFonts w:ascii="Times New Roman" w:hAnsi="Times New Roman"/>
          <w:b/>
          <w:i/>
          <w:sz w:val="24"/>
          <w:szCs w:val="24"/>
        </w:rPr>
        <w:tab/>
        <w:t>(</w:t>
      </w:r>
      <w:r w:rsidR="00E01046" w:rsidRPr="00A54BD7">
        <w:rPr>
          <w:rFonts w:ascii="Times New Roman" w:hAnsi="Times New Roman"/>
          <w:b/>
          <w:i/>
          <w:sz w:val="24"/>
          <w:szCs w:val="24"/>
        </w:rPr>
        <w:t>прізвище, ініціали</w:t>
      </w:r>
      <w:r w:rsidRPr="00A54BD7">
        <w:rPr>
          <w:rFonts w:ascii="Times New Roman" w:hAnsi="Times New Roman"/>
          <w:b/>
          <w:i/>
          <w:sz w:val="24"/>
          <w:szCs w:val="24"/>
        </w:rPr>
        <w:t>)</w:t>
      </w:r>
    </w:p>
    <w:p w:rsidR="000B300F" w:rsidRPr="00A54BD7" w:rsidRDefault="000B300F" w:rsidP="000A4F46">
      <w:pPr>
        <w:spacing w:after="0" w:line="240" w:lineRule="auto"/>
        <w:rPr>
          <w:rFonts w:ascii="Times New Roman" w:hAnsi="Times New Roman"/>
          <w:b/>
          <w:bCs/>
          <w:sz w:val="24"/>
          <w:szCs w:val="24"/>
          <w:lang w:eastAsia="ru-RU"/>
        </w:rPr>
        <w:sectPr w:rsidR="000B300F" w:rsidRPr="00A54BD7" w:rsidSect="00AD0487">
          <w:pgSz w:w="11906" w:h="16838"/>
          <w:pgMar w:top="851" w:right="850" w:bottom="709" w:left="1134"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3</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5E0737" w:rsidRPr="00A54BD7" w:rsidRDefault="005E0737" w:rsidP="000A4F46">
      <w:pPr>
        <w:pStyle w:val="af3"/>
        <w:spacing w:after="0" w:line="240" w:lineRule="auto"/>
        <w:jc w:val="center"/>
        <w:rPr>
          <w:rFonts w:ascii="Times New Roman" w:hAnsi="Times New Roman"/>
          <w:b/>
          <w:i/>
          <w:sz w:val="28"/>
          <w:szCs w:val="28"/>
          <w:u w:val="single"/>
        </w:rPr>
      </w:pPr>
      <w:r w:rsidRPr="00A54BD7">
        <w:rPr>
          <w:rFonts w:ascii="Times New Roman" w:hAnsi="Times New Roman"/>
          <w:b/>
          <w:i/>
          <w:sz w:val="28"/>
          <w:szCs w:val="28"/>
          <w:u w:val="single"/>
        </w:rPr>
        <w:t xml:space="preserve">ІНФОРМАЦІЯ </w:t>
      </w:r>
    </w:p>
    <w:p w:rsidR="005E0737" w:rsidRPr="00F560D9" w:rsidRDefault="005E0737" w:rsidP="000A4F46">
      <w:pPr>
        <w:pStyle w:val="af3"/>
        <w:spacing w:after="0" w:line="240" w:lineRule="auto"/>
        <w:jc w:val="center"/>
        <w:rPr>
          <w:rFonts w:ascii="Times New Roman" w:hAnsi="Times New Roman"/>
          <w:b/>
          <w:i/>
          <w:sz w:val="24"/>
          <w:szCs w:val="24"/>
        </w:rPr>
      </w:pPr>
      <w:r w:rsidRPr="00F560D9">
        <w:rPr>
          <w:rFonts w:ascii="Times New Roman" w:hAnsi="Times New Roman"/>
          <w:b/>
          <w:i/>
          <w:sz w:val="24"/>
          <w:szCs w:val="24"/>
        </w:rPr>
        <w:t>про необхідні технічні, якіс</w:t>
      </w:r>
      <w:r w:rsidR="00B1470B" w:rsidRPr="00F560D9">
        <w:rPr>
          <w:rFonts w:ascii="Times New Roman" w:hAnsi="Times New Roman"/>
          <w:b/>
          <w:i/>
          <w:sz w:val="24"/>
          <w:szCs w:val="24"/>
        </w:rPr>
        <w:t xml:space="preserve">ні та кількісні характеристики </w:t>
      </w:r>
      <w:r w:rsidRPr="00F560D9">
        <w:rPr>
          <w:rFonts w:ascii="Times New Roman" w:hAnsi="Times New Roman"/>
          <w:b/>
          <w:i/>
          <w:sz w:val="24"/>
          <w:szCs w:val="24"/>
        </w:rPr>
        <w:t xml:space="preserve">предмета закупівлі </w:t>
      </w:r>
    </w:p>
    <w:p w:rsidR="005E0737" w:rsidRPr="00F560D9" w:rsidRDefault="005E0737" w:rsidP="000A4F46">
      <w:pPr>
        <w:pStyle w:val="af3"/>
        <w:spacing w:after="0" w:line="240" w:lineRule="auto"/>
        <w:jc w:val="center"/>
        <w:rPr>
          <w:rFonts w:ascii="Times New Roman" w:hAnsi="Times New Roman"/>
          <w:b/>
          <w:i/>
          <w:sz w:val="24"/>
          <w:szCs w:val="24"/>
        </w:rPr>
      </w:pPr>
      <w:r w:rsidRPr="00F560D9">
        <w:rPr>
          <w:rFonts w:ascii="Times New Roman" w:hAnsi="Times New Roman"/>
          <w:b/>
          <w:i/>
          <w:sz w:val="24"/>
          <w:szCs w:val="24"/>
        </w:rPr>
        <w:t>(технічне завдання)</w:t>
      </w:r>
    </w:p>
    <w:p w:rsidR="001210B1" w:rsidRPr="00A54BD7" w:rsidRDefault="001210B1" w:rsidP="000A4F46">
      <w:pPr>
        <w:pStyle w:val="af3"/>
        <w:spacing w:after="0" w:line="240" w:lineRule="auto"/>
        <w:jc w:val="center"/>
        <w:rPr>
          <w:rFonts w:ascii="Times New Roman" w:hAnsi="Times New Roman"/>
          <w:b/>
          <w:i/>
        </w:rPr>
      </w:pPr>
    </w:p>
    <w:p w:rsidR="005E0737" w:rsidRPr="00A54BD7" w:rsidRDefault="001210B1" w:rsidP="000A4F46">
      <w:pPr>
        <w:pStyle w:val="af3"/>
        <w:spacing w:after="0" w:line="240" w:lineRule="auto"/>
        <w:jc w:val="center"/>
        <w:rPr>
          <w:rFonts w:ascii="Times New Roman" w:hAnsi="Times New Roman"/>
          <w:b/>
          <w:sz w:val="24"/>
          <w:szCs w:val="24"/>
        </w:rPr>
      </w:pPr>
      <w:r w:rsidRPr="00A54BD7">
        <w:rPr>
          <w:rFonts w:ascii="Times New Roman" w:hAnsi="Times New Roman"/>
          <w:b/>
          <w:sz w:val="24"/>
          <w:szCs w:val="24"/>
        </w:rPr>
        <w:t>І. Специфікація предмету закупівлі.</w:t>
      </w:r>
    </w:p>
    <w:p w:rsidR="001E205D" w:rsidRPr="00A54BD7" w:rsidRDefault="001210B1" w:rsidP="00005B9A">
      <w:pPr>
        <w:spacing w:after="0" w:line="240" w:lineRule="auto"/>
        <w:ind w:firstLine="567"/>
        <w:jc w:val="both"/>
        <w:rPr>
          <w:rFonts w:ascii="Times New Roman" w:eastAsia="Times New Roman" w:hAnsi="Times New Roman"/>
          <w:b/>
          <w:sz w:val="24"/>
          <w:szCs w:val="24"/>
        </w:rPr>
      </w:pPr>
      <w:r w:rsidRPr="00A54BD7">
        <w:rPr>
          <w:rFonts w:ascii="Times New Roman" w:hAnsi="Times New Roman"/>
          <w:b/>
          <w:bCs/>
          <w:sz w:val="24"/>
          <w:szCs w:val="24"/>
          <w:lang w:eastAsia="ru-RU"/>
        </w:rPr>
        <w:t xml:space="preserve">1) </w:t>
      </w:r>
      <w:r w:rsidRPr="00A54BD7">
        <w:rPr>
          <w:rFonts w:ascii="Times New Roman" w:hAnsi="Times New Roman"/>
          <w:bCs/>
          <w:sz w:val="24"/>
          <w:szCs w:val="24"/>
          <w:lang w:eastAsia="ru-RU"/>
        </w:rPr>
        <w:t xml:space="preserve">Найменування предмету закупівлі  так </w:t>
      </w:r>
      <w:r w:rsidRPr="00A54BD7">
        <w:rPr>
          <w:rFonts w:ascii="Times New Roman" w:eastAsia="Times New Roman" w:hAnsi="Times New Roman"/>
          <w:sz w:val="24"/>
          <w:szCs w:val="24"/>
        </w:rPr>
        <w:t xml:space="preserve">код </w:t>
      </w:r>
      <w:r w:rsidRPr="00A54BD7">
        <w:rPr>
          <w:rFonts w:ascii="Times New Roman" w:hAnsi="Times New Roman"/>
          <w:bCs/>
          <w:sz w:val="24"/>
          <w:szCs w:val="24"/>
          <w:lang w:eastAsia="ru-RU"/>
        </w:rPr>
        <w:t>згідно</w:t>
      </w:r>
      <w:r w:rsidR="00076E21" w:rsidRPr="00A54BD7">
        <w:rPr>
          <w:rFonts w:ascii="Times New Roman" w:eastAsia="Times New Roman" w:hAnsi="Times New Roman"/>
          <w:sz w:val="24"/>
          <w:szCs w:val="24"/>
        </w:rPr>
        <w:t xml:space="preserve"> ДК 021:2015 </w:t>
      </w:r>
      <w:r w:rsidRPr="00A54BD7">
        <w:rPr>
          <w:rFonts w:ascii="Times New Roman" w:eastAsia="Times New Roman" w:hAnsi="Times New Roman"/>
          <w:sz w:val="24"/>
          <w:szCs w:val="24"/>
        </w:rPr>
        <w:t>Єдиний закупівельний словник</w:t>
      </w:r>
      <w:r w:rsidRPr="00A54BD7">
        <w:rPr>
          <w:rFonts w:ascii="Times New Roman" w:eastAsia="Times New Roman" w:hAnsi="Times New Roman"/>
          <w:b/>
          <w:sz w:val="24"/>
          <w:szCs w:val="24"/>
        </w:rPr>
        <w:t xml:space="preserve"> - 09310000-5 - електрична енергія (Електрична енергія)</w:t>
      </w:r>
      <w:r w:rsidR="00076E21" w:rsidRPr="00A54BD7">
        <w:rPr>
          <w:rFonts w:ascii="Times New Roman" w:eastAsia="Times New Roman" w:hAnsi="Times New Roman"/>
          <w:b/>
          <w:sz w:val="24"/>
          <w:szCs w:val="24"/>
        </w:rPr>
        <w:t xml:space="preserve"> та супутні послуги, зокрема послуг з постачання, послуг з передачі та розподілу електричної енергії</w:t>
      </w:r>
      <w:r w:rsidR="001E205D" w:rsidRPr="00A54BD7">
        <w:rPr>
          <w:rFonts w:ascii="Times New Roman" w:eastAsia="Times New Roman" w:hAnsi="Times New Roman"/>
          <w:b/>
          <w:sz w:val="24"/>
          <w:szCs w:val="24"/>
        </w:rPr>
        <w:t>;</w:t>
      </w:r>
    </w:p>
    <w:p w:rsidR="005E0737" w:rsidRPr="00A54BD7" w:rsidRDefault="001210B1" w:rsidP="00C86411">
      <w:pPr>
        <w:spacing w:after="0" w:line="240" w:lineRule="auto"/>
        <w:ind w:firstLine="567"/>
        <w:rPr>
          <w:rFonts w:ascii="Times New Roman" w:hAnsi="Times New Roman"/>
          <w:sz w:val="24"/>
          <w:szCs w:val="24"/>
          <w:lang w:eastAsia="ru-RU"/>
        </w:rPr>
      </w:pPr>
      <w:r w:rsidRPr="00A54BD7">
        <w:rPr>
          <w:rFonts w:ascii="Times New Roman" w:hAnsi="Times New Roman"/>
          <w:b/>
          <w:bCs/>
          <w:sz w:val="24"/>
          <w:szCs w:val="24"/>
          <w:lang w:eastAsia="ru-RU"/>
        </w:rPr>
        <w:t>2</w:t>
      </w:r>
      <w:r w:rsidR="005E0737" w:rsidRPr="00A54BD7">
        <w:rPr>
          <w:rFonts w:ascii="Times New Roman" w:hAnsi="Times New Roman"/>
          <w:b/>
          <w:bCs/>
          <w:sz w:val="24"/>
          <w:szCs w:val="24"/>
          <w:lang w:eastAsia="ru-RU"/>
        </w:rPr>
        <w:t xml:space="preserve">) </w:t>
      </w:r>
      <w:r w:rsidR="005E0737" w:rsidRPr="00A54BD7">
        <w:rPr>
          <w:rFonts w:ascii="Times New Roman" w:hAnsi="Times New Roman"/>
          <w:sz w:val="24"/>
          <w:szCs w:val="24"/>
          <w:lang w:eastAsia="ru-RU"/>
        </w:rPr>
        <w:t>Кількість</w:t>
      </w:r>
      <w:r w:rsidR="005E0737" w:rsidRPr="00A54BD7">
        <w:rPr>
          <w:rFonts w:ascii="Times New Roman" w:hAnsi="Times New Roman"/>
          <w:b/>
          <w:bCs/>
          <w:sz w:val="24"/>
          <w:szCs w:val="24"/>
          <w:lang w:eastAsia="ru-RU"/>
        </w:rPr>
        <w:t xml:space="preserve"> – </w:t>
      </w:r>
      <w:r w:rsidR="00473293">
        <w:rPr>
          <w:rFonts w:ascii="Times New Roman" w:hAnsi="Times New Roman"/>
          <w:b/>
          <w:bCs/>
          <w:sz w:val="24"/>
          <w:szCs w:val="24"/>
          <w:lang w:eastAsia="ru-RU"/>
        </w:rPr>
        <w:t>42370</w:t>
      </w:r>
      <w:r w:rsidR="007D64DB">
        <w:rPr>
          <w:rFonts w:ascii="Times New Roman" w:hAnsi="Times New Roman"/>
          <w:b/>
          <w:bCs/>
          <w:sz w:val="24"/>
          <w:szCs w:val="24"/>
          <w:lang w:eastAsia="ru-RU"/>
        </w:rPr>
        <w:t xml:space="preserve"> </w:t>
      </w:r>
      <w:r w:rsidR="005E0737" w:rsidRPr="00F42530">
        <w:rPr>
          <w:rFonts w:ascii="Times New Roman" w:hAnsi="Times New Roman"/>
          <w:b/>
          <w:sz w:val="24"/>
          <w:szCs w:val="24"/>
          <w:lang w:eastAsia="ru-RU"/>
        </w:rPr>
        <w:t>кВт/год.</w:t>
      </w:r>
      <w:r w:rsidR="001E205D" w:rsidRPr="00F42530">
        <w:rPr>
          <w:rFonts w:ascii="Times New Roman" w:hAnsi="Times New Roman"/>
          <w:b/>
          <w:sz w:val="24"/>
          <w:szCs w:val="24"/>
          <w:lang w:eastAsia="ru-RU"/>
        </w:rPr>
        <w:t>;</w:t>
      </w:r>
    </w:p>
    <w:p w:rsidR="005E0737" w:rsidRPr="00A54BD7" w:rsidRDefault="001210B1" w:rsidP="00C86411">
      <w:pPr>
        <w:spacing w:after="0" w:line="240" w:lineRule="auto"/>
        <w:ind w:firstLine="567"/>
        <w:rPr>
          <w:rFonts w:ascii="Times New Roman" w:hAnsi="Times New Roman"/>
          <w:sz w:val="24"/>
          <w:szCs w:val="24"/>
          <w:lang w:eastAsia="ru-RU"/>
        </w:rPr>
      </w:pPr>
      <w:r w:rsidRPr="00A54BD7">
        <w:rPr>
          <w:rFonts w:ascii="Times New Roman" w:hAnsi="Times New Roman"/>
          <w:b/>
          <w:bCs/>
          <w:sz w:val="24"/>
          <w:szCs w:val="24"/>
          <w:lang w:eastAsia="ru-RU"/>
        </w:rPr>
        <w:t>3</w:t>
      </w:r>
      <w:r w:rsidR="005E0737" w:rsidRPr="00A54BD7">
        <w:rPr>
          <w:rFonts w:ascii="Times New Roman" w:hAnsi="Times New Roman"/>
          <w:b/>
          <w:bCs/>
          <w:sz w:val="24"/>
          <w:szCs w:val="24"/>
          <w:lang w:eastAsia="ru-RU"/>
        </w:rPr>
        <w:t xml:space="preserve">) </w:t>
      </w:r>
      <w:r w:rsidR="005E0737" w:rsidRPr="00A54BD7">
        <w:rPr>
          <w:rFonts w:ascii="Times New Roman" w:hAnsi="Times New Roman"/>
          <w:sz w:val="24"/>
          <w:szCs w:val="24"/>
          <w:lang w:eastAsia="ru-RU"/>
        </w:rPr>
        <w:t>Строк поставки</w:t>
      </w:r>
      <w:r w:rsidR="005E0737" w:rsidRPr="00A54BD7">
        <w:rPr>
          <w:rFonts w:ascii="Times New Roman" w:hAnsi="Times New Roman"/>
          <w:b/>
          <w:bCs/>
          <w:sz w:val="24"/>
          <w:szCs w:val="24"/>
          <w:lang w:eastAsia="ru-RU"/>
        </w:rPr>
        <w:t xml:space="preserve"> –</w:t>
      </w:r>
      <w:r w:rsidRPr="00A54BD7">
        <w:rPr>
          <w:rFonts w:ascii="Times New Roman" w:hAnsi="Times New Roman"/>
          <w:b/>
          <w:bCs/>
          <w:sz w:val="24"/>
          <w:szCs w:val="24"/>
          <w:lang w:eastAsia="ru-RU"/>
        </w:rPr>
        <w:t xml:space="preserve"> </w:t>
      </w:r>
      <w:r w:rsidR="00C6120C">
        <w:rPr>
          <w:rFonts w:ascii="Times New Roman" w:hAnsi="Times New Roman"/>
          <w:b/>
          <w:bCs/>
          <w:sz w:val="24"/>
          <w:szCs w:val="24"/>
          <w:lang w:eastAsia="ru-RU"/>
        </w:rPr>
        <w:t xml:space="preserve">з </w:t>
      </w:r>
      <w:r w:rsidR="006907A0" w:rsidRPr="006907A0">
        <w:rPr>
          <w:rFonts w:ascii="Times New Roman" w:hAnsi="Times New Roman"/>
          <w:b/>
          <w:i/>
          <w:sz w:val="24"/>
          <w:szCs w:val="24"/>
          <w:lang w:eastAsia="ru-RU"/>
        </w:rPr>
        <w:t>01</w:t>
      </w:r>
      <w:r w:rsidR="00C6120C" w:rsidRPr="006907A0">
        <w:rPr>
          <w:rFonts w:ascii="Times New Roman" w:hAnsi="Times New Roman"/>
          <w:b/>
          <w:i/>
          <w:sz w:val="24"/>
          <w:szCs w:val="24"/>
          <w:lang w:eastAsia="ru-RU"/>
        </w:rPr>
        <w:t>»</w:t>
      </w:r>
      <w:r w:rsidR="006907A0" w:rsidRPr="006907A0">
        <w:rPr>
          <w:rFonts w:ascii="Times New Roman" w:hAnsi="Times New Roman"/>
          <w:b/>
          <w:i/>
          <w:sz w:val="24"/>
          <w:szCs w:val="24"/>
          <w:lang w:eastAsia="ru-RU"/>
        </w:rPr>
        <w:t>01.</w:t>
      </w:r>
      <w:r w:rsidR="00C6120C" w:rsidRPr="006907A0">
        <w:rPr>
          <w:rFonts w:ascii="Times New Roman" w:hAnsi="Times New Roman"/>
          <w:b/>
          <w:i/>
          <w:sz w:val="24"/>
          <w:szCs w:val="24"/>
          <w:lang w:eastAsia="ru-RU"/>
        </w:rPr>
        <w:t xml:space="preserve"> 202</w:t>
      </w:r>
      <w:r w:rsidR="006907A0" w:rsidRPr="006907A0">
        <w:rPr>
          <w:rFonts w:ascii="Times New Roman" w:hAnsi="Times New Roman"/>
          <w:b/>
          <w:i/>
          <w:sz w:val="24"/>
          <w:szCs w:val="24"/>
          <w:lang w:eastAsia="ru-RU"/>
        </w:rPr>
        <w:t>4</w:t>
      </w:r>
      <w:r w:rsidR="00C6120C" w:rsidRPr="006907A0">
        <w:rPr>
          <w:rFonts w:ascii="Times New Roman" w:hAnsi="Times New Roman"/>
          <w:b/>
          <w:i/>
          <w:sz w:val="24"/>
          <w:szCs w:val="24"/>
          <w:lang w:eastAsia="ru-RU"/>
        </w:rPr>
        <w:t xml:space="preserve"> р. по «</w:t>
      </w:r>
      <w:r w:rsidR="006907A0" w:rsidRPr="006907A0">
        <w:rPr>
          <w:rFonts w:ascii="Times New Roman" w:hAnsi="Times New Roman"/>
          <w:b/>
          <w:i/>
          <w:sz w:val="24"/>
          <w:szCs w:val="24"/>
          <w:lang w:eastAsia="ru-RU"/>
        </w:rPr>
        <w:t>31</w:t>
      </w:r>
      <w:r w:rsidR="00C6120C" w:rsidRPr="006907A0">
        <w:rPr>
          <w:rFonts w:ascii="Times New Roman" w:hAnsi="Times New Roman"/>
          <w:b/>
          <w:i/>
          <w:sz w:val="24"/>
          <w:szCs w:val="24"/>
          <w:lang w:eastAsia="ru-RU"/>
        </w:rPr>
        <w:t>»</w:t>
      </w:r>
      <w:r w:rsidR="006907A0" w:rsidRPr="006907A0">
        <w:rPr>
          <w:rFonts w:ascii="Times New Roman" w:hAnsi="Times New Roman"/>
          <w:b/>
          <w:i/>
          <w:sz w:val="24"/>
          <w:szCs w:val="24"/>
          <w:lang w:eastAsia="ru-RU"/>
        </w:rPr>
        <w:t>12.</w:t>
      </w:r>
      <w:r w:rsidR="00C6120C" w:rsidRPr="006907A0">
        <w:rPr>
          <w:rFonts w:ascii="Times New Roman" w:hAnsi="Times New Roman"/>
          <w:b/>
          <w:i/>
          <w:sz w:val="24"/>
          <w:szCs w:val="24"/>
          <w:lang w:eastAsia="ru-RU"/>
        </w:rPr>
        <w:t xml:space="preserve"> 202</w:t>
      </w:r>
      <w:r w:rsidR="006907A0" w:rsidRPr="006907A0">
        <w:rPr>
          <w:rFonts w:ascii="Times New Roman" w:hAnsi="Times New Roman"/>
          <w:b/>
          <w:i/>
          <w:sz w:val="24"/>
          <w:szCs w:val="24"/>
          <w:lang w:eastAsia="ru-RU"/>
        </w:rPr>
        <w:t>4</w:t>
      </w:r>
      <w:r w:rsidR="00C6120C" w:rsidRPr="006907A0">
        <w:rPr>
          <w:rFonts w:ascii="Times New Roman" w:hAnsi="Times New Roman"/>
          <w:b/>
          <w:i/>
          <w:sz w:val="24"/>
          <w:szCs w:val="24"/>
          <w:lang w:eastAsia="ru-RU"/>
        </w:rPr>
        <w:t xml:space="preserve"> р.</w:t>
      </w:r>
    </w:p>
    <w:p w:rsidR="005E0737" w:rsidRPr="00A54BD7" w:rsidRDefault="001210B1" w:rsidP="00C86411">
      <w:pPr>
        <w:tabs>
          <w:tab w:val="left" w:pos="567"/>
        </w:tabs>
        <w:spacing w:after="0" w:line="240" w:lineRule="auto"/>
        <w:ind w:firstLine="567"/>
        <w:jc w:val="both"/>
        <w:rPr>
          <w:rFonts w:ascii="Times New Roman" w:hAnsi="Times New Roman"/>
          <w:sz w:val="24"/>
          <w:szCs w:val="24"/>
          <w:highlight w:val="cyan"/>
          <w:lang w:eastAsia="ru-RU"/>
        </w:rPr>
      </w:pPr>
      <w:r w:rsidRPr="00A54BD7">
        <w:rPr>
          <w:rFonts w:ascii="Times New Roman" w:hAnsi="Times New Roman"/>
          <w:b/>
          <w:bCs/>
          <w:sz w:val="24"/>
          <w:szCs w:val="24"/>
          <w:lang w:eastAsia="ru-RU"/>
        </w:rPr>
        <w:t>4</w:t>
      </w:r>
      <w:r w:rsidR="005E0737" w:rsidRPr="00A54BD7">
        <w:rPr>
          <w:rFonts w:ascii="Times New Roman" w:hAnsi="Times New Roman"/>
          <w:b/>
          <w:bCs/>
          <w:sz w:val="24"/>
          <w:szCs w:val="24"/>
          <w:lang w:eastAsia="ru-RU"/>
        </w:rPr>
        <w:t xml:space="preserve">) </w:t>
      </w:r>
      <w:r w:rsidR="005E0737" w:rsidRPr="00A54BD7">
        <w:rPr>
          <w:rFonts w:ascii="Times New Roman" w:hAnsi="Times New Roman"/>
          <w:sz w:val="24"/>
          <w:szCs w:val="24"/>
          <w:lang w:eastAsia="ru-RU"/>
        </w:rPr>
        <w:t>Перелік операторів системи розподілу</w:t>
      </w:r>
      <w:r w:rsidR="00B72020" w:rsidRPr="00A54BD7">
        <w:rPr>
          <w:rFonts w:ascii="Times New Roman" w:hAnsi="Times New Roman"/>
          <w:sz w:val="24"/>
          <w:szCs w:val="24"/>
          <w:lang w:eastAsia="ru-RU"/>
        </w:rPr>
        <w:t xml:space="preserve"> (ОСР)</w:t>
      </w:r>
      <w:r w:rsidR="005E0737" w:rsidRPr="00A54BD7">
        <w:rPr>
          <w:rFonts w:ascii="Times New Roman" w:hAnsi="Times New Roman"/>
          <w:sz w:val="24"/>
          <w:szCs w:val="24"/>
          <w:lang w:eastAsia="ru-RU"/>
        </w:rPr>
        <w:t>, до яких під’єдна</w:t>
      </w:r>
      <w:r w:rsidR="00BB40B2" w:rsidRPr="00A54BD7">
        <w:rPr>
          <w:rFonts w:ascii="Times New Roman" w:hAnsi="Times New Roman"/>
          <w:sz w:val="24"/>
          <w:szCs w:val="24"/>
          <w:lang w:eastAsia="ru-RU"/>
        </w:rPr>
        <w:t>н</w:t>
      </w:r>
      <w:r w:rsidR="005E0737" w:rsidRPr="00A54BD7">
        <w:rPr>
          <w:rFonts w:ascii="Times New Roman" w:hAnsi="Times New Roman"/>
          <w:sz w:val="24"/>
          <w:szCs w:val="24"/>
          <w:lang w:eastAsia="ru-RU"/>
        </w:rPr>
        <w:t xml:space="preserve">ні Об’єкти Споживача та в межах яких Споживачем можуть надаватись Постачальнику Заявки: </w:t>
      </w:r>
      <w:r w:rsidR="00BB40B2" w:rsidRPr="00C6195E">
        <w:rPr>
          <w:rFonts w:ascii="Times New Roman" w:hAnsi="Times New Roman"/>
          <w:b/>
          <w:sz w:val="24"/>
          <w:szCs w:val="24"/>
          <w:lang w:eastAsia="ru-RU"/>
        </w:rPr>
        <w:t>АТ «Житомиробленерго»</w:t>
      </w:r>
      <w:r w:rsidR="00BB40B2" w:rsidRPr="00C6195E">
        <w:rPr>
          <w:rFonts w:ascii="Times New Roman" w:hAnsi="Times New Roman"/>
          <w:sz w:val="24"/>
          <w:szCs w:val="24"/>
          <w:lang w:eastAsia="ru-RU"/>
        </w:rPr>
        <w:t xml:space="preserve"> </w:t>
      </w:r>
    </w:p>
    <w:p w:rsidR="00BB40B2" w:rsidRPr="00A54BD7" w:rsidRDefault="001210B1" w:rsidP="00C86411">
      <w:pPr>
        <w:tabs>
          <w:tab w:val="left" w:pos="567"/>
        </w:tabs>
        <w:spacing w:after="0" w:line="240" w:lineRule="auto"/>
        <w:ind w:firstLine="567"/>
        <w:jc w:val="both"/>
        <w:rPr>
          <w:rFonts w:ascii="Times New Roman" w:hAnsi="Times New Roman"/>
          <w:sz w:val="24"/>
          <w:szCs w:val="24"/>
          <w:highlight w:val="red"/>
          <w:lang w:eastAsia="ru-RU"/>
        </w:rPr>
      </w:pPr>
      <w:r w:rsidRPr="00A54BD7">
        <w:rPr>
          <w:rFonts w:ascii="Times New Roman" w:hAnsi="Times New Roman"/>
          <w:b/>
          <w:bCs/>
          <w:sz w:val="24"/>
          <w:szCs w:val="24"/>
          <w:lang w:eastAsia="ru-RU"/>
        </w:rPr>
        <w:t>5</w:t>
      </w:r>
      <w:r w:rsidR="005E0737" w:rsidRPr="00A54BD7">
        <w:rPr>
          <w:rFonts w:ascii="Times New Roman" w:hAnsi="Times New Roman"/>
          <w:b/>
          <w:bCs/>
          <w:sz w:val="24"/>
          <w:szCs w:val="24"/>
          <w:lang w:eastAsia="ru-RU"/>
        </w:rPr>
        <w:t>)</w:t>
      </w:r>
      <w:r w:rsidR="005E0737" w:rsidRPr="00A54BD7">
        <w:rPr>
          <w:rFonts w:ascii="Times New Roman" w:hAnsi="Times New Roman"/>
          <w:sz w:val="24"/>
          <w:szCs w:val="24"/>
          <w:lang w:eastAsia="ru-RU"/>
        </w:rPr>
        <w:t xml:space="preserve"> Оплата оператору систем розподілу –</w:t>
      </w:r>
      <w:r w:rsidR="001E205D" w:rsidRPr="00A54BD7">
        <w:rPr>
          <w:rFonts w:ascii="Times New Roman" w:hAnsi="Times New Roman"/>
          <w:b/>
          <w:sz w:val="24"/>
          <w:szCs w:val="24"/>
          <w:lang w:eastAsia="ru-RU"/>
        </w:rPr>
        <w:t xml:space="preserve"> </w:t>
      </w:r>
      <w:r w:rsidR="00BB40B2" w:rsidRPr="00A54BD7">
        <w:rPr>
          <w:rFonts w:ascii="Times New Roman" w:hAnsi="Times New Roman"/>
          <w:b/>
          <w:sz w:val="24"/>
          <w:szCs w:val="24"/>
          <w:lang w:eastAsia="ru-RU"/>
        </w:rPr>
        <w:t>здійснюється електропостачальником, вартість послуг з розподілу включається до вартості електроенергії</w:t>
      </w:r>
      <w:r w:rsidR="00005B9A" w:rsidRPr="00A54BD7">
        <w:rPr>
          <w:rFonts w:ascii="Times New Roman" w:hAnsi="Times New Roman"/>
          <w:b/>
          <w:sz w:val="24"/>
          <w:szCs w:val="24"/>
          <w:lang w:eastAsia="ru-RU"/>
        </w:rPr>
        <w:t>;</w:t>
      </w:r>
    </w:p>
    <w:p w:rsidR="005E0737" w:rsidRPr="00A54BD7" w:rsidRDefault="005E0737" w:rsidP="00C86411">
      <w:pPr>
        <w:tabs>
          <w:tab w:val="left" w:pos="567"/>
        </w:tabs>
        <w:spacing w:after="0" w:line="240" w:lineRule="auto"/>
        <w:ind w:firstLine="567"/>
        <w:jc w:val="both"/>
        <w:rPr>
          <w:rFonts w:ascii="Times New Roman" w:hAnsi="Times New Roman"/>
          <w:b/>
          <w:sz w:val="24"/>
          <w:szCs w:val="24"/>
          <w:highlight w:val="yellow"/>
          <w:lang w:eastAsia="ru-RU"/>
        </w:rPr>
      </w:pPr>
      <w:r w:rsidRPr="00A54BD7">
        <w:rPr>
          <w:rFonts w:ascii="Times New Roman" w:hAnsi="Times New Roman"/>
          <w:b/>
          <w:bCs/>
          <w:sz w:val="24"/>
          <w:szCs w:val="24"/>
          <w:lang w:eastAsia="ru-RU"/>
        </w:rPr>
        <w:t>5)</w:t>
      </w:r>
      <w:r w:rsidRPr="00A54BD7">
        <w:rPr>
          <w:rFonts w:ascii="Times New Roman" w:hAnsi="Times New Roman"/>
          <w:sz w:val="24"/>
          <w:szCs w:val="24"/>
          <w:lang w:eastAsia="ru-RU"/>
        </w:rPr>
        <w:t xml:space="preserve"> Оплата оператору системи передачі</w:t>
      </w:r>
      <w:r w:rsidR="00B72020" w:rsidRPr="00A54BD7">
        <w:rPr>
          <w:rFonts w:ascii="Times New Roman" w:hAnsi="Times New Roman"/>
          <w:sz w:val="24"/>
          <w:szCs w:val="24"/>
          <w:lang w:eastAsia="ru-RU"/>
        </w:rPr>
        <w:t xml:space="preserve"> (ОСП)</w:t>
      </w:r>
      <w:r w:rsidRPr="00A54BD7">
        <w:rPr>
          <w:rFonts w:ascii="Times New Roman" w:hAnsi="Times New Roman"/>
          <w:sz w:val="24"/>
          <w:szCs w:val="24"/>
          <w:lang w:eastAsia="ru-RU"/>
        </w:rPr>
        <w:t xml:space="preserve"> - </w:t>
      </w:r>
      <w:r w:rsidRPr="00A54BD7">
        <w:rPr>
          <w:rFonts w:ascii="Times New Roman" w:hAnsi="Times New Roman"/>
          <w:b/>
          <w:sz w:val="24"/>
          <w:szCs w:val="24"/>
          <w:lang w:eastAsia="ru-RU"/>
        </w:rPr>
        <w:t>здійснюється електропостачальником, вартість послуг з передачі включає</w:t>
      </w:r>
      <w:r w:rsidR="00005B9A" w:rsidRPr="00A54BD7">
        <w:rPr>
          <w:rFonts w:ascii="Times New Roman" w:hAnsi="Times New Roman"/>
          <w:b/>
          <w:sz w:val="24"/>
          <w:szCs w:val="24"/>
          <w:lang w:eastAsia="ru-RU"/>
        </w:rPr>
        <w:t>ться до вартості електроенергії;</w:t>
      </w:r>
    </w:p>
    <w:p w:rsidR="005E0737" w:rsidRPr="00A54BD7" w:rsidRDefault="008D431F" w:rsidP="00C86411">
      <w:pPr>
        <w:tabs>
          <w:tab w:val="left" w:pos="567"/>
        </w:tabs>
        <w:spacing w:after="0" w:line="240" w:lineRule="auto"/>
        <w:ind w:firstLine="567"/>
        <w:jc w:val="both"/>
        <w:rPr>
          <w:rFonts w:ascii="Times New Roman" w:hAnsi="Times New Roman"/>
          <w:sz w:val="24"/>
          <w:szCs w:val="24"/>
          <w:lang w:eastAsia="ar-SA"/>
        </w:rPr>
      </w:pPr>
      <w:r w:rsidRPr="00A54BD7">
        <w:rPr>
          <w:rFonts w:ascii="Times New Roman" w:hAnsi="Times New Roman"/>
          <w:b/>
          <w:bCs/>
          <w:sz w:val="24"/>
          <w:szCs w:val="24"/>
          <w:lang w:eastAsia="ru-RU"/>
        </w:rPr>
        <w:t>6</w:t>
      </w:r>
      <w:r w:rsidR="005E0737" w:rsidRPr="00A54BD7">
        <w:rPr>
          <w:rFonts w:ascii="Times New Roman" w:hAnsi="Times New Roman"/>
          <w:b/>
          <w:bCs/>
          <w:sz w:val="24"/>
          <w:szCs w:val="24"/>
          <w:lang w:eastAsia="ru-RU"/>
        </w:rPr>
        <w:t>)</w:t>
      </w:r>
      <w:r w:rsidR="005E0737" w:rsidRPr="00A54BD7">
        <w:rPr>
          <w:rFonts w:ascii="Times New Roman" w:hAnsi="Times New Roman"/>
          <w:sz w:val="24"/>
          <w:szCs w:val="24"/>
        </w:rPr>
        <w:t xml:space="preserve"> </w:t>
      </w:r>
      <w:r w:rsidR="005E0737" w:rsidRPr="00A54BD7">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 xml:space="preserve">Закон України «Про ринок електричної енергії»;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Pr="00A54BD7">
        <w:rPr>
          <w:rFonts w:ascii="Times New Roman" w:hAnsi="Times New Roman"/>
          <w:sz w:val="24"/>
          <w:szCs w:val="24"/>
        </w:rPr>
        <w:t xml:space="preserve"> </w:t>
      </w:r>
      <w:r w:rsidR="0064383C" w:rsidRPr="00A54BD7">
        <w:rPr>
          <w:rFonts w:ascii="Times New Roman" w:hAnsi="Times New Roman"/>
          <w:sz w:val="24"/>
          <w:szCs w:val="24"/>
        </w:rPr>
        <w:t>(зі змінами)</w:t>
      </w:r>
      <w:r w:rsidR="00C35CFB" w:rsidRPr="00A54BD7">
        <w:rPr>
          <w:rFonts w:ascii="Times New Roman" w:hAnsi="Times New Roman"/>
          <w:sz w:val="24"/>
          <w:szCs w:val="24"/>
        </w:rPr>
        <w:t xml:space="preserve"> (далі по тексту ПРРЕЕ)</w:t>
      </w:r>
      <w:r w:rsidR="0064383C" w:rsidRPr="00A54BD7">
        <w:rPr>
          <w:rFonts w:ascii="Times New Roman" w:hAnsi="Times New Roman"/>
          <w:sz w:val="24"/>
          <w:szCs w:val="24"/>
        </w:rPr>
        <w:t>.</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Кодекс комерційного обліку електричної енергії;</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 xml:space="preserve">Кодекс системи розподілу;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Кодекс системи передачі та іншими нормативними актами.</w:t>
      </w:r>
    </w:p>
    <w:p w:rsidR="00B72020" w:rsidRPr="00A54BD7" w:rsidRDefault="00B72020"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Іншими нормативно правовими актами.</w:t>
      </w:r>
    </w:p>
    <w:p w:rsidR="004F0A0E" w:rsidRPr="00A54BD7" w:rsidRDefault="004F0A0E" w:rsidP="00C86411">
      <w:pPr>
        <w:spacing w:after="0" w:line="240" w:lineRule="auto"/>
        <w:ind w:firstLine="567"/>
        <w:rPr>
          <w:rFonts w:ascii="Times New Roman" w:hAnsi="Times New Roman"/>
          <w:sz w:val="24"/>
          <w:szCs w:val="24"/>
        </w:rPr>
      </w:pPr>
      <w:r w:rsidRPr="00A54BD7">
        <w:rPr>
          <w:rFonts w:ascii="Times New Roman" w:hAnsi="Times New Roman"/>
          <w:b/>
          <w:sz w:val="24"/>
          <w:szCs w:val="24"/>
        </w:rPr>
        <w:t>7)</w:t>
      </w:r>
      <w:r w:rsidRPr="00A54BD7">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4B7314" w:rsidRPr="00A54BD7" w:rsidRDefault="004B7314" w:rsidP="000A4F46">
      <w:pPr>
        <w:spacing w:after="0" w:line="240" w:lineRule="auto"/>
        <w:ind w:firstLine="426"/>
        <w:jc w:val="both"/>
        <w:rPr>
          <w:rFonts w:ascii="Times New Roman" w:hAnsi="Times New Roman"/>
          <w:sz w:val="24"/>
          <w:szCs w:val="24"/>
          <w:lang w:eastAsia="ar-SA"/>
        </w:rPr>
      </w:pPr>
    </w:p>
    <w:p w:rsidR="004B7314" w:rsidRPr="00A54BD7" w:rsidRDefault="004B7314" w:rsidP="000A4F46">
      <w:pPr>
        <w:pStyle w:val="af3"/>
        <w:spacing w:after="0" w:line="240" w:lineRule="auto"/>
        <w:jc w:val="center"/>
        <w:rPr>
          <w:rFonts w:ascii="Times New Roman" w:hAnsi="Times New Roman"/>
          <w:b/>
          <w:sz w:val="24"/>
          <w:szCs w:val="24"/>
        </w:rPr>
      </w:pPr>
      <w:r w:rsidRPr="00A54BD7">
        <w:rPr>
          <w:rFonts w:ascii="Times New Roman" w:hAnsi="Times New Roman"/>
          <w:b/>
          <w:sz w:val="24"/>
          <w:szCs w:val="24"/>
        </w:rPr>
        <w:t xml:space="preserve">ІІ. Технічні характеристики </w:t>
      </w:r>
      <w:r w:rsidR="008D431F" w:rsidRPr="00A54BD7">
        <w:rPr>
          <w:rFonts w:ascii="Times New Roman" w:hAnsi="Times New Roman"/>
          <w:b/>
          <w:sz w:val="24"/>
          <w:szCs w:val="24"/>
        </w:rPr>
        <w:t>предмету закупівлі.</w:t>
      </w:r>
    </w:p>
    <w:p w:rsidR="006F7408" w:rsidRPr="00131EE7" w:rsidRDefault="008D431F" w:rsidP="000C3AF7">
      <w:pPr>
        <w:pStyle w:val="a4"/>
        <w:numPr>
          <w:ilvl w:val="0"/>
          <w:numId w:val="17"/>
        </w:numPr>
        <w:spacing w:after="0" w:line="240" w:lineRule="auto"/>
        <w:ind w:left="0" w:firstLine="567"/>
        <w:rPr>
          <w:rFonts w:ascii="Times New Roman" w:hAnsi="Times New Roman"/>
          <w:sz w:val="24"/>
          <w:szCs w:val="24"/>
          <w:lang w:eastAsia="ru-RU"/>
        </w:rPr>
      </w:pPr>
      <w:r w:rsidRPr="00131EE7">
        <w:rPr>
          <w:rFonts w:ascii="Times New Roman" w:hAnsi="Times New Roman"/>
          <w:sz w:val="24"/>
          <w:szCs w:val="24"/>
          <w:lang w:eastAsia="ru-RU"/>
        </w:rPr>
        <w:t>Об’єкт</w:t>
      </w:r>
      <w:r w:rsidR="006F7408" w:rsidRPr="00131EE7">
        <w:rPr>
          <w:rFonts w:ascii="Times New Roman" w:hAnsi="Times New Roman"/>
          <w:sz w:val="24"/>
          <w:szCs w:val="24"/>
          <w:lang w:eastAsia="ru-RU"/>
        </w:rPr>
        <w:t>и</w:t>
      </w:r>
      <w:r w:rsidRPr="00131EE7">
        <w:rPr>
          <w:rFonts w:ascii="Times New Roman" w:hAnsi="Times New Roman"/>
          <w:sz w:val="24"/>
          <w:szCs w:val="24"/>
          <w:lang w:eastAsia="ru-RU"/>
        </w:rPr>
        <w:t xml:space="preserve"> споживання відноситься до групи: </w:t>
      </w:r>
      <w:r w:rsidRPr="00C6195E">
        <w:rPr>
          <w:rFonts w:ascii="Times New Roman" w:hAnsi="Times New Roman"/>
          <w:sz w:val="24"/>
          <w:szCs w:val="24"/>
          <w:lang w:eastAsia="ru-RU"/>
        </w:rPr>
        <w:t>«Б» з лічильниками</w:t>
      </w:r>
      <w:r w:rsidRPr="00131EE7">
        <w:rPr>
          <w:rFonts w:ascii="Times New Roman" w:hAnsi="Times New Roman"/>
          <w:sz w:val="24"/>
          <w:szCs w:val="24"/>
          <w:lang w:eastAsia="ru-RU"/>
        </w:rPr>
        <w:t xml:space="preserve"> </w:t>
      </w:r>
      <w:r w:rsidR="00131EE7">
        <w:rPr>
          <w:rFonts w:ascii="Times New Roman" w:hAnsi="Times New Roman"/>
          <w:sz w:val="24"/>
          <w:szCs w:val="24"/>
          <w:lang w:eastAsia="ru-RU"/>
        </w:rPr>
        <w:t>.</w:t>
      </w:r>
      <w:r w:rsidR="006F7408" w:rsidRPr="00131EE7">
        <w:rPr>
          <w:rFonts w:ascii="Times New Roman" w:hAnsi="Times New Roman"/>
          <w:sz w:val="24"/>
          <w:szCs w:val="24"/>
          <w:lang w:eastAsia="ru-RU"/>
        </w:rPr>
        <w:t xml:space="preserve">Клас напруги об’єктів споживання: </w:t>
      </w:r>
      <w:r w:rsidR="006F7408" w:rsidRPr="00131EE7">
        <w:rPr>
          <w:rFonts w:ascii="Times New Roman" w:hAnsi="Times New Roman"/>
          <w:b/>
          <w:sz w:val="24"/>
          <w:szCs w:val="24"/>
          <w:lang w:eastAsia="ru-RU"/>
        </w:rPr>
        <w:t>2 (друга)</w:t>
      </w:r>
    </w:p>
    <w:p w:rsidR="006F7408" w:rsidRPr="00A54BD7"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A54BD7">
        <w:rPr>
          <w:rFonts w:ascii="Times New Roman" w:hAnsi="Times New Roman"/>
          <w:sz w:val="24"/>
          <w:szCs w:val="24"/>
          <w:lang w:eastAsia="ru-RU"/>
        </w:rPr>
        <w:t>Категорія надійності електропостачання 3 (третя)</w:t>
      </w:r>
    </w:p>
    <w:p w:rsidR="006F7408" w:rsidRPr="00A54BD7"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A54BD7">
        <w:rPr>
          <w:rFonts w:ascii="Times New Roman" w:hAnsi="Times New Roman"/>
          <w:sz w:val="24"/>
          <w:szCs w:val="24"/>
          <w:lang w:eastAsia="ru-RU"/>
        </w:rPr>
        <w:t>Перелік об’єктів споживання Замовника</w:t>
      </w:r>
      <w:r w:rsidR="00B72020" w:rsidRPr="00A54BD7">
        <w:rPr>
          <w:rFonts w:ascii="Times New Roman" w:hAnsi="Times New Roman"/>
          <w:sz w:val="24"/>
          <w:szCs w:val="24"/>
          <w:lang w:eastAsia="ru-RU"/>
        </w:rPr>
        <w:t xml:space="preserve"> та обсяги споживання</w:t>
      </w:r>
      <w:r w:rsidRPr="00A54BD7">
        <w:rPr>
          <w:rFonts w:ascii="Times New Roman" w:hAnsi="Times New Roman"/>
          <w:sz w:val="24"/>
          <w:szCs w:val="24"/>
          <w:lang w:eastAsia="ru-RU"/>
        </w:rPr>
        <w:t>:</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B72020" w:rsidRPr="00A54BD7" w:rsidTr="00B72020">
        <w:trPr>
          <w:trHeight w:val="568"/>
          <w:tblCellSpacing w:w="20" w:type="dxa"/>
        </w:trPr>
        <w:tc>
          <w:tcPr>
            <w:tcW w:w="650" w:type="dxa"/>
            <w:shd w:val="clear" w:color="auto" w:fill="auto"/>
            <w:vAlign w:val="center"/>
            <w:hideMark/>
          </w:tcPr>
          <w:p w:rsidR="008D431F" w:rsidRPr="00A54BD7" w:rsidRDefault="008D431F" w:rsidP="00C86411">
            <w:pPr>
              <w:spacing w:after="0" w:line="240" w:lineRule="auto"/>
              <w:ind w:firstLine="567"/>
              <w:jc w:val="center"/>
              <w:rPr>
                <w:rFonts w:ascii="Times New Roman" w:hAnsi="Times New Roman"/>
                <w:b/>
                <w:bCs/>
                <w:sz w:val="24"/>
                <w:szCs w:val="24"/>
              </w:rPr>
            </w:pPr>
            <w:r w:rsidRPr="00A54BD7">
              <w:rPr>
                <w:rFonts w:ascii="Times New Roman" w:hAnsi="Times New Roman"/>
                <w:b/>
                <w:bCs/>
                <w:sz w:val="24"/>
                <w:szCs w:val="24"/>
              </w:rPr>
              <w:t>№ п/п</w:t>
            </w:r>
          </w:p>
        </w:tc>
        <w:tc>
          <w:tcPr>
            <w:tcW w:w="4071" w:type="dxa"/>
            <w:shd w:val="clear" w:color="auto" w:fill="auto"/>
            <w:vAlign w:val="center"/>
            <w:hideMark/>
          </w:tcPr>
          <w:p w:rsidR="008D431F" w:rsidRPr="00A54BD7" w:rsidRDefault="008D431F" w:rsidP="00C86411">
            <w:pPr>
              <w:spacing w:after="0" w:line="240" w:lineRule="auto"/>
              <w:ind w:firstLine="567"/>
              <w:jc w:val="center"/>
              <w:rPr>
                <w:rFonts w:ascii="Times New Roman" w:hAnsi="Times New Roman"/>
                <w:b/>
                <w:bCs/>
                <w:sz w:val="24"/>
                <w:szCs w:val="24"/>
              </w:rPr>
            </w:pPr>
            <w:r w:rsidRPr="00A54BD7">
              <w:rPr>
                <w:rFonts w:ascii="Times New Roman" w:hAnsi="Times New Roman"/>
                <w:b/>
                <w:bCs/>
                <w:sz w:val="24"/>
                <w:szCs w:val="24"/>
              </w:rPr>
              <w:t>Адреса об'єкту</w:t>
            </w:r>
          </w:p>
        </w:tc>
        <w:tc>
          <w:tcPr>
            <w:tcW w:w="2086" w:type="dxa"/>
            <w:shd w:val="clear" w:color="auto" w:fill="auto"/>
            <w:vAlign w:val="center"/>
            <w:hideMark/>
          </w:tcPr>
          <w:p w:rsidR="008D431F" w:rsidRPr="00A54BD7" w:rsidRDefault="00B72020" w:rsidP="00C86411">
            <w:pPr>
              <w:spacing w:after="0" w:line="240" w:lineRule="auto"/>
              <w:ind w:firstLine="567"/>
              <w:jc w:val="center"/>
              <w:rPr>
                <w:rFonts w:ascii="Times New Roman" w:hAnsi="Times New Roman"/>
                <w:b/>
                <w:bCs/>
                <w:sz w:val="24"/>
                <w:szCs w:val="24"/>
              </w:rPr>
            </w:pPr>
            <w:r w:rsidRPr="00A54BD7">
              <w:rPr>
                <w:rFonts w:ascii="Times New Roman" w:hAnsi="Times New Roman"/>
                <w:b/>
                <w:bCs/>
                <w:sz w:val="24"/>
                <w:szCs w:val="24"/>
              </w:rPr>
              <w:t>Одиниці виміру</w:t>
            </w:r>
          </w:p>
        </w:tc>
        <w:tc>
          <w:tcPr>
            <w:tcW w:w="3058" w:type="dxa"/>
            <w:vAlign w:val="center"/>
          </w:tcPr>
          <w:p w:rsidR="008D431F" w:rsidRPr="00A54BD7" w:rsidRDefault="00B72020" w:rsidP="00C86411">
            <w:pPr>
              <w:spacing w:after="0" w:line="240" w:lineRule="auto"/>
              <w:ind w:firstLine="567"/>
              <w:jc w:val="center"/>
              <w:rPr>
                <w:rFonts w:ascii="Times New Roman" w:hAnsi="Times New Roman"/>
                <w:b/>
                <w:bCs/>
                <w:sz w:val="24"/>
                <w:szCs w:val="24"/>
              </w:rPr>
            </w:pPr>
            <w:r w:rsidRPr="00A54BD7">
              <w:rPr>
                <w:rFonts w:ascii="Times New Roman" w:hAnsi="Times New Roman"/>
                <w:b/>
                <w:bCs/>
                <w:sz w:val="24"/>
                <w:szCs w:val="24"/>
              </w:rPr>
              <w:t>Кільк</w:t>
            </w:r>
            <w:r w:rsidR="008D431F" w:rsidRPr="00A54BD7">
              <w:rPr>
                <w:rFonts w:ascii="Times New Roman" w:hAnsi="Times New Roman"/>
                <w:b/>
                <w:bCs/>
                <w:sz w:val="24"/>
                <w:szCs w:val="24"/>
              </w:rPr>
              <w:t>ість</w:t>
            </w:r>
          </w:p>
        </w:tc>
      </w:tr>
      <w:tr w:rsidR="008D431F" w:rsidRPr="00A54BD7" w:rsidTr="00DF4B00">
        <w:trPr>
          <w:trHeight w:val="824"/>
          <w:tblCellSpacing w:w="20" w:type="dxa"/>
        </w:trPr>
        <w:tc>
          <w:tcPr>
            <w:tcW w:w="650" w:type="dxa"/>
            <w:shd w:val="clear" w:color="auto" w:fill="auto"/>
            <w:vAlign w:val="center"/>
          </w:tcPr>
          <w:p w:rsidR="008D431F" w:rsidRPr="00A54BD7" w:rsidRDefault="008D431F" w:rsidP="00C86411">
            <w:pPr>
              <w:spacing w:after="0" w:line="240" w:lineRule="auto"/>
              <w:ind w:firstLine="567"/>
              <w:jc w:val="center"/>
              <w:rPr>
                <w:rFonts w:ascii="Times New Roman" w:hAnsi="Times New Roman"/>
                <w:sz w:val="24"/>
                <w:szCs w:val="24"/>
              </w:rPr>
            </w:pPr>
            <w:r w:rsidRPr="00A54BD7">
              <w:rPr>
                <w:rFonts w:ascii="Times New Roman" w:hAnsi="Times New Roman"/>
                <w:sz w:val="24"/>
                <w:szCs w:val="24"/>
              </w:rPr>
              <w:t>1</w:t>
            </w:r>
          </w:p>
        </w:tc>
        <w:tc>
          <w:tcPr>
            <w:tcW w:w="4071" w:type="dxa"/>
            <w:shd w:val="clear" w:color="auto" w:fill="auto"/>
            <w:vAlign w:val="center"/>
          </w:tcPr>
          <w:p w:rsidR="00131EE7" w:rsidRDefault="00131EE7" w:rsidP="00131EE7">
            <w:pPr>
              <w:jc w:val="both"/>
              <w:rPr>
                <w:color w:val="000000"/>
                <w:lang w:eastAsia="zh-CN"/>
              </w:rPr>
            </w:pPr>
            <w:r>
              <w:rPr>
                <w:color w:val="000000"/>
              </w:rPr>
              <w:t>12214, Україна, Житомирська область, Житомирський район, с. Вишевичі, вул. Миру ,29.</w:t>
            </w:r>
          </w:p>
          <w:p w:rsidR="008D431F" w:rsidRPr="00A54BD7" w:rsidRDefault="008D431F" w:rsidP="00C86411">
            <w:pPr>
              <w:spacing w:after="0" w:line="240" w:lineRule="auto"/>
              <w:ind w:firstLine="567"/>
              <w:rPr>
                <w:rFonts w:ascii="Times New Roman" w:hAnsi="Times New Roman"/>
                <w:sz w:val="24"/>
                <w:szCs w:val="24"/>
                <w:highlight w:val="yellow"/>
              </w:rPr>
            </w:pPr>
          </w:p>
        </w:tc>
        <w:tc>
          <w:tcPr>
            <w:tcW w:w="2086" w:type="dxa"/>
            <w:shd w:val="clear" w:color="auto" w:fill="auto"/>
            <w:vAlign w:val="center"/>
          </w:tcPr>
          <w:p w:rsidR="008D431F" w:rsidRPr="00A54BD7" w:rsidRDefault="008D431F" w:rsidP="00C86411">
            <w:pPr>
              <w:spacing w:after="0" w:line="240" w:lineRule="auto"/>
              <w:ind w:firstLine="567"/>
              <w:jc w:val="center"/>
              <w:rPr>
                <w:rFonts w:ascii="Times New Roman" w:hAnsi="Times New Roman"/>
                <w:sz w:val="24"/>
                <w:szCs w:val="24"/>
                <w:highlight w:val="yellow"/>
              </w:rPr>
            </w:pPr>
            <w:r w:rsidRPr="00A54BD7">
              <w:rPr>
                <w:rFonts w:ascii="Times New Roman" w:hAnsi="Times New Roman"/>
                <w:sz w:val="24"/>
                <w:szCs w:val="24"/>
              </w:rPr>
              <w:t>кВт/год.</w:t>
            </w:r>
          </w:p>
        </w:tc>
        <w:tc>
          <w:tcPr>
            <w:tcW w:w="3058" w:type="dxa"/>
          </w:tcPr>
          <w:p w:rsidR="008D431F" w:rsidRPr="00A54BD7" w:rsidRDefault="008D431F" w:rsidP="00C86411">
            <w:pPr>
              <w:pStyle w:val="a3"/>
              <w:ind w:firstLine="567"/>
              <w:jc w:val="center"/>
              <w:rPr>
                <w:rFonts w:ascii="Times New Roman" w:hAnsi="Times New Roman"/>
                <w:i/>
                <w:sz w:val="24"/>
                <w:szCs w:val="24"/>
                <w:highlight w:val="yellow"/>
              </w:rPr>
            </w:pPr>
          </w:p>
          <w:p w:rsidR="008D431F" w:rsidRPr="00C6195E" w:rsidRDefault="00473293" w:rsidP="00C86411">
            <w:pPr>
              <w:pStyle w:val="a3"/>
              <w:ind w:firstLine="567"/>
              <w:jc w:val="center"/>
              <w:rPr>
                <w:rFonts w:ascii="Times New Roman" w:hAnsi="Times New Roman"/>
                <w:b/>
                <w:sz w:val="24"/>
                <w:szCs w:val="24"/>
                <w:highlight w:val="yellow"/>
              </w:rPr>
            </w:pPr>
            <w:r>
              <w:rPr>
                <w:rFonts w:ascii="Times New Roman" w:hAnsi="Times New Roman"/>
                <w:b/>
                <w:i/>
                <w:sz w:val="24"/>
                <w:szCs w:val="24"/>
              </w:rPr>
              <w:t>42370</w:t>
            </w:r>
            <w:bookmarkStart w:id="1" w:name="_GoBack"/>
            <w:bookmarkEnd w:id="1"/>
          </w:p>
        </w:tc>
      </w:tr>
    </w:tbl>
    <w:p w:rsidR="001210B1" w:rsidRPr="00A54BD7" w:rsidRDefault="001210B1" w:rsidP="00C86411">
      <w:pPr>
        <w:spacing w:after="0" w:line="240" w:lineRule="auto"/>
        <w:ind w:firstLine="567"/>
        <w:jc w:val="both"/>
        <w:rPr>
          <w:rFonts w:ascii="Times New Roman" w:hAnsi="Times New Roman"/>
          <w:sz w:val="24"/>
          <w:szCs w:val="24"/>
          <w:lang w:eastAsia="ar-SA"/>
        </w:rPr>
      </w:pPr>
    </w:p>
    <w:p w:rsidR="00B72020" w:rsidRPr="00A54BD7" w:rsidRDefault="00B72020" w:rsidP="00C86411">
      <w:pPr>
        <w:pStyle w:val="af3"/>
        <w:spacing w:after="0" w:line="240" w:lineRule="auto"/>
        <w:ind w:firstLine="567"/>
        <w:jc w:val="center"/>
        <w:rPr>
          <w:rFonts w:ascii="Times New Roman" w:hAnsi="Times New Roman"/>
          <w:b/>
          <w:sz w:val="24"/>
          <w:szCs w:val="24"/>
        </w:rPr>
      </w:pPr>
      <w:r w:rsidRPr="00A54BD7">
        <w:rPr>
          <w:rFonts w:ascii="Times New Roman" w:hAnsi="Times New Roman"/>
          <w:b/>
          <w:sz w:val="24"/>
          <w:szCs w:val="24"/>
        </w:rPr>
        <w:t>І</w:t>
      </w:r>
      <w:r w:rsidR="004F0A0E" w:rsidRPr="00A54BD7">
        <w:rPr>
          <w:rFonts w:ascii="Times New Roman" w:hAnsi="Times New Roman"/>
          <w:b/>
          <w:sz w:val="24"/>
          <w:szCs w:val="24"/>
        </w:rPr>
        <w:t>І</w:t>
      </w:r>
      <w:r w:rsidRPr="00A54BD7">
        <w:rPr>
          <w:rFonts w:ascii="Times New Roman" w:hAnsi="Times New Roman"/>
          <w:b/>
          <w:sz w:val="24"/>
          <w:szCs w:val="24"/>
        </w:rPr>
        <w:t>І. Якісні характеристики предмету закупівлі.</w:t>
      </w:r>
    </w:p>
    <w:p w:rsidR="000A4F46" w:rsidRPr="00EE343C" w:rsidRDefault="004F0A0E" w:rsidP="00C86411">
      <w:pPr>
        <w:pStyle w:val="a4"/>
        <w:numPr>
          <w:ilvl w:val="0"/>
          <w:numId w:val="22"/>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EE343C">
        <w:rPr>
          <w:rFonts w:ascii="Times New Roman" w:hAnsi="Times New Roman"/>
          <w:color w:val="000000"/>
          <w:sz w:val="24"/>
          <w:szCs w:val="24"/>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E343C">
        <w:rPr>
          <w:rFonts w:ascii="Times New Roman" w:hAnsi="Times New Roman"/>
          <w:sz w:val="24"/>
          <w:szCs w:val="24"/>
          <w:lang w:eastAsia="ru-RU"/>
        </w:rPr>
        <w:t xml:space="preserve">. </w:t>
      </w:r>
    </w:p>
    <w:p w:rsidR="000A4F46" w:rsidRPr="00EE343C" w:rsidRDefault="000A4F46"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sz w:val="24"/>
          <w:szCs w:val="24"/>
        </w:rPr>
        <w:t xml:space="preserve">З метою підтвердження відповідності </w:t>
      </w:r>
      <w:r w:rsidRPr="00EE343C">
        <w:rPr>
          <w:rFonts w:ascii="Times New Roman" w:hAnsi="Times New Roman"/>
          <w:color w:val="000000"/>
          <w:sz w:val="24"/>
          <w:szCs w:val="24"/>
          <w:shd w:val="clear" w:color="auto" w:fill="FFFFFF"/>
          <w:lang w:eastAsia="ru-RU"/>
        </w:rPr>
        <w:t>параметрів якості електричної енергії в точках приєднання споживачів</w:t>
      </w:r>
      <w:r w:rsidRPr="00EE343C">
        <w:rPr>
          <w:rFonts w:ascii="Times New Roman" w:hAnsi="Times New Roman"/>
          <w:color w:val="000000"/>
          <w:sz w:val="24"/>
          <w:szCs w:val="24"/>
        </w:rPr>
        <w:t xml:space="preserve">, </w:t>
      </w:r>
      <w:r w:rsidR="00C86411" w:rsidRPr="00EE343C">
        <w:rPr>
          <w:rFonts w:ascii="Times New Roman" w:hAnsi="Times New Roman"/>
          <w:color w:val="000000"/>
          <w:sz w:val="24"/>
          <w:szCs w:val="24"/>
        </w:rPr>
        <w:t>Учасник процедури закупівлі</w:t>
      </w:r>
      <w:r w:rsidRPr="00EE343C">
        <w:rPr>
          <w:rFonts w:ascii="Times New Roman" w:hAnsi="Times New Roman"/>
          <w:color w:val="000000"/>
          <w:sz w:val="24"/>
          <w:szCs w:val="24"/>
        </w:rPr>
        <w:t xml:space="preserve"> обов’язково повинен надати</w:t>
      </w:r>
      <w:r w:rsidR="00C86411" w:rsidRPr="00EE343C">
        <w:rPr>
          <w:rFonts w:ascii="Times New Roman" w:hAnsi="Times New Roman"/>
          <w:color w:val="000000"/>
          <w:sz w:val="24"/>
          <w:szCs w:val="24"/>
        </w:rPr>
        <w:t xml:space="preserve"> в складі </w:t>
      </w:r>
      <w:r w:rsidR="00C86411" w:rsidRPr="00EE343C">
        <w:rPr>
          <w:rFonts w:ascii="Times New Roman" w:hAnsi="Times New Roman"/>
          <w:color w:val="000000"/>
          <w:sz w:val="24"/>
          <w:szCs w:val="24"/>
        </w:rPr>
        <w:lastRenderedPageBreak/>
        <w:t>тендерної пропозиції</w:t>
      </w:r>
      <w:r w:rsidRPr="00EE343C">
        <w:rPr>
          <w:rFonts w:ascii="Times New Roman" w:hAnsi="Times New Roman"/>
          <w:color w:val="000000"/>
          <w:sz w:val="24"/>
          <w:szCs w:val="24"/>
        </w:rPr>
        <w:t xml:space="preserve">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Pr="00EE343C">
        <w:rPr>
          <w:rFonts w:ascii="Times New Roman" w:hAnsi="Times New Roman"/>
          <w:color w:val="000000"/>
          <w:sz w:val="24"/>
          <w:szCs w:val="24"/>
        </w:rPr>
        <w:t xml:space="preserve"> щодо </w:t>
      </w:r>
      <w:r w:rsidRPr="00EE343C">
        <w:rPr>
          <w:rFonts w:ascii="Times New Roman" w:hAnsi="Times New Roman"/>
          <w:color w:val="000000"/>
          <w:sz w:val="24"/>
          <w:szCs w:val="24"/>
          <w:u w:val="single"/>
        </w:rPr>
        <w:t>дотримання технічних вимог предмету закупівлі</w:t>
      </w:r>
      <w:r w:rsidRPr="00EE343C">
        <w:rPr>
          <w:rFonts w:ascii="Times New Roman" w:hAnsi="Times New Roman"/>
          <w:color w:val="000000"/>
          <w:sz w:val="24"/>
          <w:szCs w:val="24"/>
        </w:rPr>
        <w:t xml:space="preserve"> з посиланням на </w:t>
      </w:r>
      <w:r w:rsidRPr="00EE343C">
        <w:rPr>
          <w:rFonts w:ascii="Times New Roman" w:hAnsi="Times New Roman"/>
          <w:bCs/>
          <w:color w:val="000000"/>
          <w:sz w:val="24"/>
          <w:szCs w:val="24"/>
        </w:rPr>
        <w:t>ДСТУ EN 50160:2014 «Характеристики напруги електропостачання в електричних мережах загальної призначеності»</w:t>
      </w:r>
      <w:r w:rsidRPr="00EE343C">
        <w:rPr>
          <w:rFonts w:ascii="Times New Roman" w:hAnsi="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rsidR="000A4F46" w:rsidRPr="00EE343C" w:rsidRDefault="000A4F46" w:rsidP="00C86411">
      <w:pPr>
        <w:pStyle w:val="a4"/>
        <w:numPr>
          <w:ilvl w:val="0"/>
          <w:numId w:val="22"/>
        </w:numPr>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C86411" w:rsidRPr="00EE343C" w:rsidRDefault="008B31E6"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Постановою НКРЕКП від 12.06.2018р. № 375, затверджено «Порядок забезпечення стандартів якості електропостачання та надання компенсацій споживачам за їх недотримання»</w:t>
      </w:r>
      <w:r w:rsidR="00470B09" w:rsidRPr="00EE343C">
        <w:rPr>
          <w:rFonts w:ascii="Times New Roman" w:hAnsi="Times New Roman"/>
          <w:color w:val="000000"/>
          <w:sz w:val="24"/>
          <w:szCs w:val="24"/>
        </w:rPr>
        <w:t xml:space="preserve"> (далі - Порядок)</w:t>
      </w:r>
      <w:r w:rsidR="00C86411" w:rsidRPr="00EE343C">
        <w:rPr>
          <w:rFonts w:ascii="Times New Roman" w:hAnsi="Times New Roman"/>
          <w:color w:val="000000"/>
          <w:sz w:val="24"/>
          <w:szCs w:val="24"/>
        </w:rPr>
        <w:t>, який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електропостачальником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0A445B" w:rsidRPr="00EE343C" w:rsidRDefault="000A445B" w:rsidP="000A445B">
      <w:pPr>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Постачальник зобов’язується дотримуватись якості надання послуг електропостачальника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hAnsi="Times New Roman"/>
          <w:sz w:val="24"/>
          <w:szCs w:val="24"/>
        </w:rPr>
        <w:t xml:space="preserve">З метою підтвердження </w:t>
      </w:r>
      <w:r w:rsidR="000A445B" w:rsidRPr="00EE343C">
        <w:rPr>
          <w:rFonts w:ascii="Times New Roman" w:hAnsi="Times New Roman"/>
          <w:sz w:val="24"/>
          <w:szCs w:val="24"/>
        </w:rPr>
        <w:t>дотримання</w:t>
      </w:r>
      <w:r w:rsidRPr="00EE343C">
        <w:rPr>
          <w:rFonts w:ascii="Times New Roman" w:hAnsi="Times New Roman"/>
          <w:sz w:val="24"/>
          <w:szCs w:val="24"/>
        </w:rPr>
        <w:t xml:space="preserve"> вищевказано</w:t>
      </w:r>
      <w:r w:rsidR="000A445B" w:rsidRPr="00EE343C">
        <w:rPr>
          <w:rFonts w:ascii="Times New Roman" w:hAnsi="Times New Roman"/>
          <w:sz w:val="24"/>
          <w:szCs w:val="24"/>
        </w:rPr>
        <w:t>го</w:t>
      </w:r>
      <w:r w:rsidRPr="00EE343C">
        <w:rPr>
          <w:rFonts w:ascii="Times New Roman" w:hAnsi="Times New Roman"/>
          <w:sz w:val="24"/>
          <w:szCs w:val="24"/>
        </w:rPr>
        <w:t xml:space="preserve"> Порядку, </w:t>
      </w:r>
      <w:r w:rsidRPr="00EE343C">
        <w:rPr>
          <w:rFonts w:ascii="Times New Roman" w:hAnsi="Times New Roman"/>
          <w:color w:val="000000"/>
          <w:sz w:val="24"/>
          <w:szCs w:val="24"/>
        </w:rPr>
        <w:t xml:space="preserve">учасник процедури закупівлі повинен надати в складі тендерної пропозиції </w:t>
      </w:r>
      <w:r w:rsidR="000A445B" w:rsidRPr="00EE343C">
        <w:rPr>
          <w:rFonts w:ascii="Times New Roman" w:eastAsia="Times New Roman" w:hAnsi="Times New Roman"/>
          <w:sz w:val="24"/>
          <w:szCs w:val="24"/>
          <w:lang w:eastAsia="ru-RU"/>
        </w:rPr>
        <w:t>Довідку</w:t>
      </w:r>
      <w:r w:rsidRPr="00EE343C">
        <w:rPr>
          <w:rFonts w:ascii="Times New Roman" w:eastAsia="Times New Roman" w:hAnsi="Times New Roman"/>
          <w:sz w:val="24"/>
          <w:szCs w:val="24"/>
          <w:lang w:eastAsia="ru-RU"/>
        </w:rPr>
        <w:t xml:space="preserve"> (складен</w:t>
      </w:r>
      <w:r w:rsidR="000A445B" w:rsidRPr="00EE343C">
        <w:rPr>
          <w:rFonts w:ascii="Times New Roman" w:eastAsia="Times New Roman" w:hAnsi="Times New Roman"/>
          <w:sz w:val="24"/>
          <w:szCs w:val="24"/>
          <w:lang w:eastAsia="ru-RU"/>
        </w:rPr>
        <w:t>у</w:t>
      </w:r>
      <w:r w:rsidRPr="00EE343C">
        <w:rPr>
          <w:rFonts w:ascii="Times New Roman" w:eastAsia="Times New Roman" w:hAnsi="Times New Roman"/>
          <w:sz w:val="24"/>
          <w:szCs w:val="24"/>
          <w:lang w:eastAsia="ru-RU"/>
        </w:rPr>
        <w:t xml:space="preserve"> у довільній формі за підписом уповноваженої особи учасника</w:t>
      </w:r>
      <w:r w:rsidR="00047D4B" w:rsidRPr="00EE343C">
        <w:rPr>
          <w:rFonts w:ascii="Times New Roman" w:eastAsia="Times New Roman" w:hAnsi="Times New Roman"/>
          <w:sz w:val="24"/>
          <w:szCs w:val="24"/>
          <w:lang w:eastAsia="ru-RU"/>
        </w:rPr>
        <w:t xml:space="preserve"> та завірен</w:t>
      </w:r>
      <w:r w:rsidR="003F0413" w:rsidRPr="00EE343C">
        <w:rPr>
          <w:rFonts w:ascii="Times New Roman" w:eastAsia="Times New Roman" w:hAnsi="Times New Roman"/>
          <w:sz w:val="24"/>
          <w:szCs w:val="24"/>
          <w:lang w:eastAsia="ru-RU"/>
        </w:rPr>
        <w:t>у</w:t>
      </w:r>
      <w:r w:rsidR="00047D4B" w:rsidRPr="00EE343C">
        <w:rPr>
          <w:rFonts w:ascii="Times New Roman" w:eastAsia="Times New Roman" w:hAnsi="Times New Roman"/>
          <w:sz w:val="24"/>
          <w:szCs w:val="24"/>
          <w:lang w:eastAsia="ru-RU"/>
        </w:rPr>
        <w:t xml:space="preserve"> печаткою (у разі її наявності)</w:t>
      </w:r>
      <w:r w:rsidR="00047D4B" w:rsidRPr="00EE343C">
        <w:rPr>
          <w:rFonts w:ascii="Times New Roman" w:hAnsi="Times New Roman"/>
          <w:color w:val="000000"/>
          <w:sz w:val="24"/>
          <w:szCs w:val="24"/>
          <w:lang w:bidi="en-US"/>
        </w:rPr>
        <w:t>),</w:t>
      </w:r>
      <w:r w:rsidRPr="00EE343C">
        <w:rPr>
          <w:rFonts w:ascii="Times New Roman" w:eastAsia="Times New Roman" w:hAnsi="Times New Roman"/>
          <w:sz w:val="24"/>
          <w:szCs w:val="24"/>
          <w:lang w:eastAsia="ru-RU"/>
        </w:rPr>
        <w:t xml:space="preserve"> щодо забезпечення дотримання загальних та гарантованих стандартів якості надання послуг, </w:t>
      </w:r>
      <w:r w:rsidR="000A445B" w:rsidRPr="00EE343C">
        <w:rPr>
          <w:rFonts w:ascii="Times New Roman" w:eastAsia="Times New Roman" w:hAnsi="Times New Roman"/>
          <w:sz w:val="24"/>
          <w:szCs w:val="24"/>
          <w:lang w:eastAsia="ru-RU"/>
        </w:rPr>
        <w:t xml:space="preserve">яка </w:t>
      </w:r>
      <w:r w:rsidR="00964D53" w:rsidRPr="00EE343C">
        <w:rPr>
          <w:rFonts w:ascii="Times New Roman" w:eastAsia="Times New Roman" w:hAnsi="Times New Roman"/>
          <w:sz w:val="24"/>
          <w:szCs w:val="24"/>
          <w:lang w:eastAsia="ru-RU"/>
        </w:rPr>
        <w:t xml:space="preserve">має </w:t>
      </w:r>
      <w:r w:rsidR="000A445B" w:rsidRPr="00EE343C">
        <w:rPr>
          <w:rFonts w:ascii="Times New Roman" w:eastAsia="Times New Roman" w:hAnsi="Times New Roman"/>
          <w:sz w:val="24"/>
          <w:szCs w:val="24"/>
          <w:lang w:eastAsia="ru-RU"/>
        </w:rPr>
        <w:t>містит</w:t>
      </w:r>
      <w:r w:rsidR="00964D53" w:rsidRPr="00EE343C">
        <w:rPr>
          <w:rFonts w:ascii="Times New Roman" w:eastAsia="Times New Roman" w:hAnsi="Times New Roman"/>
          <w:sz w:val="24"/>
          <w:szCs w:val="24"/>
          <w:lang w:eastAsia="ru-RU"/>
        </w:rPr>
        <w:t>и</w:t>
      </w:r>
      <w:r w:rsidR="000A445B" w:rsidRPr="00EE343C">
        <w:rPr>
          <w:rFonts w:ascii="Times New Roman" w:eastAsia="Times New Roman" w:hAnsi="Times New Roman"/>
          <w:sz w:val="24"/>
          <w:szCs w:val="24"/>
          <w:lang w:eastAsia="ru-RU"/>
        </w:rPr>
        <w:t xml:space="preserve"> наступну інформацію за останній звітний рік</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Загальні стандарти якості надання послуг електропостачальника:</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1.</w:t>
      </w:r>
      <w:r w:rsidR="00C86411" w:rsidRPr="00EE343C">
        <w:rPr>
          <w:rFonts w:ascii="Times New Roman" w:eastAsia="Times New Roman" w:hAnsi="Times New Roman"/>
          <w:sz w:val="24"/>
          <w:szCs w:val="24"/>
          <w:lang w:eastAsia="ru-RU"/>
        </w:rPr>
        <w:t xml:space="preserve"> рівень сервісу кол-центру протягом 30 секунд (відсоток дзвінків, з’єднаних з оператором кол-центру протя</w:t>
      </w:r>
      <w:r w:rsidR="000A445B" w:rsidRPr="00EE343C">
        <w:rPr>
          <w:rFonts w:ascii="Times New Roman" w:eastAsia="Times New Roman" w:hAnsi="Times New Roman"/>
          <w:sz w:val="24"/>
          <w:szCs w:val="24"/>
          <w:lang w:eastAsia="ru-RU"/>
        </w:rPr>
        <w:t>гом 30 секунд) у звітному році (%)</w:t>
      </w:r>
      <w:r w:rsidR="00C86411"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2.</w:t>
      </w:r>
      <w:r w:rsidR="00C86411" w:rsidRPr="00EE343C">
        <w:rPr>
          <w:rFonts w:ascii="Times New Roman" w:eastAsia="Times New Roman" w:hAnsi="Times New Roman"/>
          <w:sz w:val="24"/>
          <w:szCs w:val="24"/>
          <w:lang w:eastAsia="ru-RU"/>
        </w:rPr>
        <w:t xml:space="preserve"> відсоток втрачених дзвінків кол-центру (без урахування втрачених дзвінків у меню голосового самообслуго</w:t>
      </w:r>
      <w:r w:rsidR="000A445B" w:rsidRPr="00EE343C">
        <w:rPr>
          <w:rFonts w:ascii="Times New Roman" w:eastAsia="Times New Roman" w:hAnsi="Times New Roman"/>
          <w:sz w:val="24"/>
          <w:szCs w:val="24"/>
          <w:lang w:eastAsia="ru-RU"/>
        </w:rPr>
        <w:t>вування) у звітному році (%);</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Гарантовані стандарти якості надання послуг електропостачальника:</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1.</w:t>
      </w:r>
      <w:r w:rsidR="00C86411" w:rsidRPr="00EE343C">
        <w:rPr>
          <w:rFonts w:ascii="Times New Roman" w:eastAsia="Times New Roman" w:hAnsi="Times New Roman"/>
          <w:sz w:val="24"/>
          <w:szCs w:val="24"/>
          <w:lang w:eastAsia="ru-RU"/>
        </w:rPr>
        <w:t xml:space="preserve"> надання даних про споживання електричної енергії у строк 5 робочих днів з дня отримання запиту споживача</w:t>
      </w:r>
      <w:r w:rsidR="000A445B" w:rsidRPr="00EE343C">
        <w:rPr>
          <w:rFonts w:ascii="Times New Roman" w:eastAsia="Times New Roman" w:hAnsi="Times New Roman"/>
          <w:sz w:val="24"/>
          <w:szCs w:val="24"/>
          <w:lang w:eastAsia="ru-RU"/>
        </w:rPr>
        <w:t xml:space="preserve"> (кількість випадків шт., сума компенсації тис. грн.)</w:t>
      </w:r>
      <w:r w:rsidR="00C86411"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2.</w:t>
      </w:r>
      <w:r w:rsidR="00C86411" w:rsidRPr="00EE343C">
        <w:rPr>
          <w:rFonts w:ascii="Times New Roman" w:eastAsia="Times New Roman" w:hAnsi="Times New Roman"/>
          <w:sz w:val="24"/>
          <w:szCs w:val="24"/>
          <w:lang w:eastAsia="ru-RU"/>
        </w:rPr>
        <w:t xml:space="preserve"> розгляд звернень/скарг/претензій споживачів з дня отримання звернення/скарги/претензії споживача:</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у строк 30 днів</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у строк 45 днів, якщо під час розгляду звернення необхідно здійснити технічну перевірку або провести експертизу засобу обліку</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3</w:t>
      </w:r>
      <w:r w:rsidR="006E4D69" w:rsidRPr="00EE343C">
        <w:rPr>
          <w:rFonts w:ascii="Times New Roman" w:eastAsia="Times New Roman" w:hAnsi="Times New Roman"/>
          <w:sz w:val="24"/>
          <w:szCs w:val="24"/>
          <w:lang w:eastAsia="ru-RU"/>
        </w:rPr>
        <w:t>.</w:t>
      </w:r>
      <w:r w:rsidRPr="00EE343C">
        <w:rPr>
          <w:rFonts w:ascii="Times New Roman" w:eastAsia="Times New Roman" w:hAnsi="Times New Roman"/>
          <w:sz w:val="24"/>
          <w:szCs w:val="24"/>
          <w:lang w:eastAsia="ru-RU"/>
        </w:rPr>
        <w:t xml:space="preserve"> розгляд звернень споживачів щодо перевірки правильності рахунку на оплату у строк 5 робочих днів з дати отримання звернення</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4</w:t>
      </w:r>
      <w:r w:rsidR="006E4D69" w:rsidRPr="00EE343C">
        <w:rPr>
          <w:rFonts w:ascii="Times New Roman" w:eastAsia="Times New Roman" w:hAnsi="Times New Roman"/>
          <w:sz w:val="24"/>
          <w:szCs w:val="24"/>
          <w:lang w:eastAsia="ru-RU"/>
        </w:rPr>
        <w:t>.</w:t>
      </w:r>
      <w:r w:rsidRPr="00EE343C">
        <w:rPr>
          <w:rFonts w:ascii="Times New Roman" w:eastAsia="Times New Roman" w:hAnsi="Times New Roman"/>
          <w:sz w:val="24"/>
          <w:szCs w:val="24"/>
          <w:lang w:eastAsia="ru-RU"/>
        </w:rPr>
        <w:t xml:space="preserve">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електропостачальника плату за надання послуг з розподілу електричної енергії забезпечує електропостальник) у строк 30 днів з дня отримання повідомлення від ОСР щодо виплати компенсації</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0A4F46" w:rsidRPr="00EE343C" w:rsidRDefault="006E4D69" w:rsidP="006E4D69">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Крім того</w:t>
      </w:r>
      <w:r w:rsidR="00D17B65" w:rsidRPr="00EE343C">
        <w:rPr>
          <w:rFonts w:ascii="Times New Roman" w:hAnsi="Times New Roman"/>
          <w:color w:val="000000"/>
          <w:sz w:val="24"/>
          <w:szCs w:val="24"/>
        </w:rPr>
        <w:t>,</w:t>
      </w:r>
      <w:r w:rsidRPr="00EE343C">
        <w:rPr>
          <w:rFonts w:ascii="Times New Roman" w:hAnsi="Times New Roman"/>
          <w:color w:val="000000"/>
          <w:sz w:val="24"/>
          <w:szCs w:val="24"/>
        </w:rPr>
        <w:t xml:space="preserve"> вищевказана довідка має містити посилання на оприлюднену, відповідно до вимог п.п. 7.7 Порядку, на офіційному веб-сайті </w:t>
      </w:r>
      <w:r w:rsidR="00D17B65" w:rsidRPr="00EE343C">
        <w:rPr>
          <w:rFonts w:ascii="Times New Roman" w:hAnsi="Times New Roman"/>
          <w:color w:val="000000"/>
          <w:sz w:val="24"/>
          <w:szCs w:val="24"/>
        </w:rPr>
        <w:t xml:space="preserve">Учасника </w:t>
      </w:r>
      <w:r w:rsidRPr="00EE343C">
        <w:rPr>
          <w:rFonts w:ascii="Times New Roman" w:hAnsi="Times New Roman"/>
          <w:color w:val="000000"/>
          <w:sz w:val="24"/>
          <w:szCs w:val="24"/>
        </w:rPr>
        <w:t>інформацію щодо дотримання загальних та гарантованих стандартів якості електропостачання за форм</w:t>
      </w:r>
      <w:r w:rsidR="00D17B65" w:rsidRPr="00EE343C">
        <w:rPr>
          <w:rFonts w:ascii="Times New Roman" w:hAnsi="Times New Roman"/>
          <w:color w:val="000000"/>
          <w:sz w:val="24"/>
          <w:szCs w:val="24"/>
        </w:rPr>
        <w:t>ою</w:t>
      </w:r>
      <w:r w:rsidRPr="00EE343C">
        <w:rPr>
          <w:rFonts w:ascii="Times New Roman" w:hAnsi="Times New Roman"/>
          <w:color w:val="000000"/>
          <w:sz w:val="24"/>
          <w:szCs w:val="24"/>
        </w:rPr>
        <w:t>, наведеними в</w:t>
      </w:r>
      <w:r w:rsidR="00D17B65" w:rsidRPr="00EE343C">
        <w:rPr>
          <w:rFonts w:ascii="Times New Roman" w:hAnsi="Times New Roman"/>
          <w:color w:val="000000"/>
          <w:sz w:val="24"/>
          <w:szCs w:val="24"/>
        </w:rPr>
        <w:t xml:space="preserve"> </w:t>
      </w:r>
      <w:hyperlink r:id="rId10" w:anchor="n148" w:history="1">
        <w:r w:rsidRPr="00EE343C">
          <w:rPr>
            <w:rFonts w:ascii="Times New Roman" w:hAnsi="Times New Roman"/>
            <w:color w:val="000000"/>
            <w:sz w:val="24"/>
            <w:szCs w:val="24"/>
          </w:rPr>
          <w:t>додатках 8</w:t>
        </w:r>
      </w:hyperlink>
      <w:r w:rsidR="00D17B65" w:rsidRPr="00EE343C">
        <w:rPr>
          <w:rFonts w:ascii="Times New Roman" w:hAnsi="Times New Roman"/>
          <w:color w:val="000000"/>
          <w:sz w:val="24"/>
          <w:szCs w:val="24"/>
        </w:rPr>
        <w:t xml:space="preserve"> </w:t>
      </w:r>
      <w:r w:rsidRPr="00EE343C">
        <w:rPr>
          <w:rFonts w:ascii="Times New Roman" w:hAnsi="Times New Roman"/>
          <w:color w:val="000000"/>
          <w:sz w:val="24"/>
          <w:szCs w:val="24"/>
        </w:rPr>
        <w:t>до Порядку</w:t>
      </w:r>
      <w:r w:rsidR="00D17B65" w:rsidRPr="00EE343C">
        <w:rPr>
          <w:rFonts w:ascii="Times New Roman" w:hAnsi="Times New Roman"/>
          <w:color w:val="000000"/>
          <w:sz w:val="24"/>
          <w:szCs w:val="24"/>
        </w:rPr>
        <w:t>.</w:t>
      </w:r>
    </w:p>
    <w:p w:rsidR="00C86411" w:rsidRPr="00EE343C" w:rsidRDefault="00D17B65"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lastRenderedPageBreak/>
        <w:t>Також, у складі пропозиції Учасник має надати копію заповненої форми згідно</w:t>
      </w:r>
      <w:r w:rsidRPr="00EE343C">
        <w:rPr>
          <w:rFonts w:ascii="Times New Roman" w:hAnsi="Times New Roman"/>
          <w:color w:val="000000"/>
          <w:sz w:val="24"/>
          <w:szCs w:val="24"/>
        </w:rPr>
        <w:br/>
      </w:r>
      <w:hyperlink r:id="rId11" w:anchor="n148" w:history="1">
        <w:r w:rsidRPr="00EE343C">
          <w:rPr>
            <w:rFonts w:ascii="Times New Roman" w:hAnsi="Times New Roman"/>
            <w:color w:val="000000"/>
            <w:sz w:val="24"/>
            <w:szCs w:val="24"/>
          </w:rPr>
          <w:t>додатку 8</w:t>
        </w:r>
      </w:hyperlink>
      <w:r w:rsidRPr="00EE343C">
        <w:rPr>
          <w:rFonts w:ascii="Times New Roman" w:hAnsi="Times New Roman"/>
          <w:color w:val="000000"/>
          <w:sz w:val="24"/>
          <w:szCs w:val="24"/>
        </w:rPr>
        <w:t xml:space="preserve"> до Порядку, з інформацію щодо дотримання загальних та гарантованих стандартів якості електропостачання за останній звітний період наданого до НКРЕКП, підписаний уповноваженою особою Учасника.</w:t>
      </w:r>
    </w:p>
    <w:p w:rsidR="00C35CFB" w:rsidRPr="00EE343C" w:rsidRDefault="00C35CFB" w:rsidP="00C35CFB">
      <w:pPr>
        <w:pStyle w:val="a4"/>
        <w:numPr>
          <w:ilvl w:val="0"/>
          <w:numId w:val="22"/>
        </w:numPr>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Відповідно до вимог підпункту 14, пункту 5.2.2. розділу 5.2. ПРРЕЕ, постачальник електричної енергії зобов'язаний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8B00A1" w:rsidRPr="00EE343C" w:rsidRDefault="00C35CFB" w:rsidP="008B00A1">
      <w:pPr>
        <w:spacing w:after="0" w:line="240" w:lineRule="auto"/>
        <w:ind w:firstLine="567"/>
        <w:jc w:val="both"/>
        <w:rPr>
          <w:rFonts w:ascii="Times New Roman" w:hAnsi="Times New Roman"/>
          <w:sz w:val="24"/>
          <w:szCs w:val="24"/>
          <w:lang w:eastAsia="uk-UA"/>
        </w:rPr>
      </w:pPr>
      <w:r w:rsidRPr="00EE343C">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eastAsia="Times New Roman" w:hAnsi="Times New Roman"/>
          <w:sz w:val="24"/>
          <w:szCs w:val="24"/>
          <w:lang w:eastAsia="ru-RU"/>
        </w:rPr>
        <w:t xml:space="preserve"> щодо </w:t>
      </w:r>
      <w:r w:rsidRPr="00EE343C">
        <w:rPr>
          <w:rFonts w:ascii="Times New Roman" w:hAnsi="Times New Roman"/>
          <w:sz w:val="24"/>
          <w:szCs w:val="24"/>
          <w:lang w:eastAsia="uk-UA"/>
        </w:rPr>
        <w:t>функціонування власного офіційного веб-сайту в мережі Інтернет, в якому вказані засоби комунікації, розміщені нормативно-правові акти, що регулюють діяльність на роздрібному ринку електричної енергії, згідно з якими електропостачальник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а також зазначити відповідне посилання на веб-сайт Учасника.</w:t>
      </w:r>
    </w:p>
    <w:p w:rsidR="008B00A1" w:rsidRPr="00EE343C" w:rsidRDefault="008B00A1" w:rsidP="008B00A1">
      <w:pPr>
        <w:spacing w:after="0" w:line="240" w:lineRule="auto"/>
        <w:ind w:firstLine="567"/>
        <w:jc w:val="both"/>
        <w:rPr>
          <w:rFonts w:ascii="Times New Roman" w:hAnsi="Times New Roman"/>
          <w:sz w:val="24"/>
          <w:szCs w:val="24"/>
          <w:lang w:eastAsia="uk-UA"/>
        </w:rPr>
      </w:pPr>
      <w:r w:rsidRPr="00EE343C">
        <w:rPr>
          <w:rFonts w:ascii="Times New Roman" w:hAnsi="Times New Roman"/>
          <w:sz w:val="24"/>
          <w:szCs w:val="24"/>
          <w:lang w:bidi="en-US"/>
        </w:rPr>
        <w:t>Наведена у Довідці інформація повинна бути достовірною та може бути перевірена замовником.</w:t>
      </w:r>
    </w:p>
    <w:p w:rsidR="00721B1D" w:rsidRPr="00EE343C" w:rsidRDefault="00326515" w:rsidP="00721B1D">
      <w:pPr>
        <w:pStyle w:val="a4"/>
        <w:numPr>
          <w:ilvl w:val="0"/>
          <w:numId w:val="22"/>
        </w:numPr>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Підпунктом 1</w:t>
      </w:r>
      <w:r w:rsidR="002D5A37" w:rsidRPr="00EE343C">
        <w:rPr>
          <w:rFonts w:ascii="Times New Roman" w:hAnsi="Times New Roman"/>
          <w:sz w:val="24"/>
          <w:szCs w:val="24"/>
          <w:lang w:eastAsia="uk-UA"/>
        </w:rPr>
        <w:t>5</w:t>
      </w:r>
      <w:r w:rsidRPr="00EE343C">
        <w:rPr>
          <w:rFonts w:ascii="Times New Roman" w:hAnsi="Times New Roman"/>
          <w:sz w:val="24"/>
          <w:szCs w:val="24"/>
          <w:lang w:eastAsia="uk-UA"/>
        </w:rPr>
        <w:t>, пункту 5.2.2. розділу 5.2. ПРРЕЕ, передбачено, що постачальник електричної енергії зобов'язаний створити можливість функціонування в мережі Інтернет на власному офіційному веб</w:t>
      </w:r>
      <w:r w:rsidR="00721B1D" w:rsidRPr="00EE343C">
        <w:rPr>
          <w:rFonts w:ascii="Times New Roman" w:hAnsi="Times New Roman"/>
          <w:sz w:val="24"/>
          <w:szCs w:val="24"/>
          <w:lang w:eastAsia="uk-UA"/>
        </w:rPr>
        <w:t>-</w:t>
      </w:r>
      <w:r w:rsidRPr="00EE343C">
        <w:rPr>
          <w:rFonts w:ascii="Times New Roman" w:hAnsi="Times New Roman"/>
          <w:sz w:val="24"/>
          <w:szCs w:val="24"/>
          <w:lang w:eastAsia="uk-UA"/>
        </w:rPr>
        <w:t>сайті особистого кабінету споживача.</w:t>
      </w:r>
    </w:p>
    <w:p w:rsidR="002D5A37" w:rsidRPr="00EE343C" w:rsidRDefault="002D5A37" w:rsidP="002D5A37">
      <w:pPr>
        <w:pStyle w:val="a4"/>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 xml:space="preserve">Крім того, відповідно до розділу 9.6 ПРРЕЕ </w:t>
      </w:r>
      <w:r w:rsidR="00721B1D" w:rsidRPr="00EE343C">
        <w:rPr>
          <w:rFonts w:ascii="Times New Roman" w:hAnsi="Times New Roman"/>
          <w:sz w:val="24"/>
          <w:szCs w:val="24"/>
          <w:lang w:eastAsia="uk-UA"/>
        </w:rPr>
        <w:t>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w:t>
      </w:r>
      <w:r w:rsidRPr="00EE343C">
        <w:rPr>
          <w:rFonts w:ascii="Times New Roman" w:hAnsi="Times New Roman"/>
          <w:sz w:val="24"/>
          <w:szCs w:val="24"/>
          <w:lang w:eastAsia="uk-UA"/>
        </w:rPr>
        <w:t>орих розрахунків із Споживачем.</w:t>
      </w:r>
    </w:p>
    <w:p w:rsidR="005E0737" w:rsidRPr="00EE343C" w:rsidRDefault="002D5A37" w:rsidP="002D5A37">
      <w:pPr>
        <w:pStyle w:val="a4"/>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bidi="en-US"/>
        </w:rPr>
        <w:t>Таким, Учасник процедури закупівлі має підтвердити виконання вимог п.п. 15 п. 5.2.2. ПРРЕЕ, шляхом надання Довідки</w:t>
      </w:r>
      <w:r w:rsidR="005E0737" w:rsidRPr="00EE343C">
        <w:rPr>
          <w:rFonts w:ascii="Times New Roman" w:hAnsi="Times New Roman"/>
          <w:sz w:val="24"/>
          <w:szCs w:val="24"/>
          <w:lang w:bidi="en-US"/>
        </w:rPr>
        <w:t xml:space="preserve">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005E0737" w:rsidRPr="00EE343C">
        <w:rPr>
          <w:rFonts w:ascii="Times New Roman" w:hAnsi="Times New Roman"/>
          <w:sz w:val="24"/>
          <w:szCs w:val="24"/>
          <w:lang w:bidi="en-US"/>
        </w:rPr>
        <w:t xml:space="preserve"> що учасником виконано вимоги «Правил роздрібного ринку електричної енергії» щодо </w:t>
      </w:r>
      <w:r w:rsidRPr="00EE343C">
        <w:rPr>
          <w:rFonts w:ascii="Times New Roman" w:hAnsi="Times New Roman"/>
          <w:sz w:val="24"/>
          <w:szCs w:val="24"/>
          <w:lang w:bidi="en-US"/>
        </w:rPr>
        <w:t xml:space="preserve">наявності </w:t>
      </w:r>
      <w:r w:rsidR="005E0737" w:rsidRPr="00EE343C">
        <w:rPr>
          <w:rFonts w:ascii="Times New Roman" w:hAnsi="Times New Roman"/>
          <w:sz w:val="24"/>
          <w:szCs w:val="24"/>
          <w:lang w:bidi="en-US"/>
        </w:rPr>
        <w:t xml:space="preserve">особистого кабінету споживача, </w:t>
      </w:r>
      <w:r w:rsidRPr="00EE343C">
        <w:rPr>
          <w:rFonts w:ascii="Times New Roman" w:hAnsi="Times New Roman"/>
          <w:sz w:val="24"/>
          <w:szCs w:val="24"/>
          <w:lang w:bidi="en-US"/>
        </w:rPr>
        <w:t>а також про те, що</w:t>
      </w:r>
      <w:r w:rsidR="005E0737" w:rsidRPr="00EE343C">
        <w:rPr>
          <w:rFonts w:ascii="Times New Roman" w:hAnsi="Times New Roman"/>
          <w:sz w:val="24"/>
          <w:szCs w:val="24"/>
          <w:lang w:bidi="en-US"/>
        </w:rPr>
        <w:t xml:space="preserve"> в особистому </w:t>
      </w:r>
      <w:bookmarkStart w:id="2" w:name="w122"/>
      <w:r w:rsidR="0011794D" w:rsidRPr="00EE343C">
        <w:rPr>
          <w:rFonts w:ascii="Times New Roman" w:hAnsi="Times New Roman"/>
          <w:sz w:val="24"/>
          <w:szCs w:val="24"/>
          <w:lang w:bidi="en-US"/>
        </w:rPr>
        <w:fldChar w:fldCharType="begin"/>
      </w:r>
      <w:r w:rsidR="005E0737" w:rsidRPr="00EE343C">
        <w:rPr>
          <w:rFonts w:ascii="Times New Roman" w:hAnsi="Times New Roman"/>
          <w:sz w:val="24"/>
          <w:szCs w:val="24"/>
          <w:lang w:bidi="en-US"/>
        </w:rPr>
        <w:instrText xml:space="preserve"> HYPERLINK "https://zakon.rada.gov.ua/laws/show/v0312874-18?find=1&amp;text=%EA%E0%E1%B3%ED%E5%F2" \l "w123" </w:instrText>
      </w:r>
      <w:r w:rsidR="0011794D" w:rsidRPr="00EE343C">
        <w:rPr>
          <w:rFonts w:ascii="Times New Roman" w:hAnsi="Times New Roman"/>
          <w:sz w:val="24"/>
          <w:szCs w:val="24"/>
          <w:lang w:bidi="en-US"/>
        </w:rPr>
        <w:fldChar w:fldCharType="separate"/>
      </w:r>
      <w:r w:rsidR="005E0737" w:rsidRPr="00EE343C">
        <w:rPr>
          <w:rFonts w:ascii="Times New Roman" w:hAnsi="Times New Roman"/>
          <w:sz w:val="24"/>
          <w:szCs w:val="24"/>
          <w:lang w:bidi="en-US"/>
        </w:rPr>
        <w:t>кабінет</w:t>
      </w:r>
      <w:r w:rsidR="0011794D" w:rsidRPr="00EE343C">
        <w:rPr>
          <w:rFonts w:ascii="Times New Roman" w:hAnsi="Times New Roman"/>
          <w:sz w:val="24"/>
          <w:szCs w:val="24"/>
          <w:lang w:bidi="en-US"/>
        </w:rPr>
        <w:fldChar w:fldCharType="end"/>
      </w:r>
      <w:bookmarkEnd w:id="2"/>
      <w:r w:rsidR="005E0737" w:rsidRPr="00EE343C">
        <w:rPr>
          <w:rFonts w:ascii="Times New Roman" w:hAnsi="Times New Roman"/>
          <w:sz w:val="24"/>
          <w:szCs w:val="24"/>
          <w:lang w:bidi="en-US"/>
        </w:rPr>
        <w:t>і споживача реалізована технічна можливість донесення до Споживача інформації про:</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3" w:name="n1080"/>
      <w:bookmarkEnd w:id="3"/>
      <w:r w:rsidRPr="00EE343C">
        <w:rPr>
          <w:rFonts w:ascii="Times New Roman" w:hAnsi="Times New Roman"/>
          <w:sz w:val="24"/>
          <w:szCs w:val="24"/>
          <w:lang w:eastAsia="ru-RU" w:bidi="en-US"/>
        </w:rPr>
        <w:t>діючі ціни (тарифи), за якими здійснюється розрахунок за електричну енергію;</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4" w:name="n1081"/>
      <w:bookmarkEnd w:id="4"/>
      <w:r w:rsidRPr="00EE343C">
        <w:rPr>
          <w:rFonts w:ascii="Times New Roman" w:hAnsi="Times New Roman"/>
          <w:sz w:val="24"/>
          <w:szCs w:val="24"/>
          <w:lang w:eastAsia="ru-RU" w:bidi="en-US"/>
        </w:rPr>
        <w:t>значення попередніх та поточних показів засобу вимірювання;</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5" w:name="n1082"/>
      <w:bookmarkEnd w:id="5"/>
      <w:r w:rsidRPr="00EE343C">
        <w:rPr>
          <w:rFonts w:ascii="Times New Roman" w:hAnsi="Times New Roman"/>
          <w:sz w:val="24"/>
          <w:szCs w:val="24"/>
          <w:lang w:eastAsia="ru-RU" w:bidi="en-US"/>
        </w:rPr>
        <w:t>обсяг електричної енергії у порядку надання електропостачальником споживачу даних щодо споживання ними електричної енергії;</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6" w:name="n1083"/>
      <w:bookmarkStart w:id="7" w:name="n1084"/>
      <w:bookmarkStart w:id="8" w:name="n1085"/>
      <w:bookmarkEnd w:id="6"/>
      <w:bookmarkEnd w:id="7"/>
      <w:bookmarkEnd w:id="8"/>
      <w:r w:rsidRPr="00EE343C">
        <w:rPr>
          <w:rFonts w:ascii="Times New Roman" w:hAnsi="Times New Roman"/>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9" w:name="n1086"/>
      <w:bookmarkEnd w:id="9"/>
      <w:r w:rsidRPr="00EE343C">
        <w:rPr>
          <w:rFonts w:ascii="Times New Roman" w:hAnsi="Times New Roman"/>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0" w:name="n1087"/>
      <w:bookmarkEnd w:id="10"/>
      <w:r w:rsidRPr="00EE343C">
        <w:rPr>
          <w:rFonts w:ascii="Times New Roman" w:hAnsi="Times New Roman"/>
          <w:sz w:val="24"/>
          <w:szCs w:val="24"/>
          <w:lang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1" w:name="n1088"/>
      <w:bookmarkEnd w:id="11"/>
      <w:r w:rsidRPr="00EE343C">
        <w:rPr>
          <w:rFonts w:ascii="Times New Roman" w:hAnsi="Times New Roman"/>
          <w:sz w:val="24"/>
          <w:szCs w:val="24"/>
          <w:lang w:eastAsia="ru-RU" w:bidi="en-US"/>
        </w:rPr>
        <w:t>період, за який проводиться розрахунок;</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2" w:name="n1089"/>
      <w:bookmarkEnd w:id="12"/>
      <w:r w:rsidRPr="00EE343C">
        <w:rPr>
          <w:rFonts w:ascii="Times New Roman" w:hAnsi="Times New Roman"/>
          <w:sz w:val="24"/>
          <w:szCs w:val="24"/>
          <w:lang w:eastAsia="ru-RU" w:bidi="en-US"/>
        </w:rPr>
        <w:t>суму до оплати та дату, до якої необхідно сплатити.</w:t>
      </w:r>
    </w:p>
    <w:p w:rsidR="005E0737" w:rsidRPr="00EE343C" w:rsidRDefault="005E0737" w:rsidP="000A4F46">
      <w:pPr>
        <w:spacing w:after="0" w:line="240" w:lineRule="auto"/>
        <w:jc w:val="both"/>
        <w:rPr>
          <w:rFonts w:ascii="Times New Roman" w:hAnsi="Times New Roman"/>
          <w:sz w:val="24"/>
          <w:szCs w:val="24"/>
          <w:lang w:bidi="en-US"/>
        </w:rPr>
      </w:pPr>
      <w:bookmarkStart w:id="13" w:name="n1090"/>
      <w:bookmarkStart w:id="14" w:name="n1091"/>
      <w:bookmarkStart w:id="15" w:name="n1092"/>
      <w:bookmarkEnd w:id="13"/>
      <w:bookmarkEnd w:id="14"/>
      <w:bookmarkEnd w:id="15"/>
      <w:r w:rsidRPr="00EE343C">
        <w:rPr>
          <w:rFonts w:ascii="Times New Roman" w:hAnsi="Times New Roman"/>
          <w:sz w:val="24"/>
          <w:szCs w:val="24"/>
          <w:lang w:bidi="en-US"/>
        </w:rPr>
        <w:t>Наведена у гарантійному листі інформація повинна бути достовірною</w:t>
      </w:r>
      <w:r w:rsidR="00BB40B2" w:rsidRPr="00EE343C">
        <w:rPr>
          <w:rFonts w:ascii="Times New Roman" w:hAnsi="Times New Roman"/>
          <w:sz w:val="24"/>
          <w:szCs w:val="24"/>
          <w:lang w:bidi="en-US"/>
        </w:rPr>
        <w:t xml:space="preserve"> та може бути перевірена замовником.</w:t>
      </w:r>
    </w:p>
    <w:p w:rsidR="005C77B4" w:rsidRPr="00EE343C" w:rsidRDefault="005C77B4" w:rsidP="005C77B4">
      <w:pPr>
        <w:pStyle w:val="a4"/>
        <w:numPr>
          <w:ilvl w:val="0"/>
          <w:numId w:val="22"/>
        </w:numPr>
        <w:shd w:val="clear" w:color="auto" w:fill="FFFFFF"/>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Підпунктом 46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дотримуватися таких організаційних вимог, зокрема забезпечити функціонування центрів </w:t>
      </w:r>
      <w:r w:rsidRPr="00EE343C">
        <w:rPr>
          <w:rFonts w:ascii="Times New Roman" w:hAnsi="Times New Roman"/>
          <w:color w:val="000000"/>
          <w:sz w:val="24"/>
          <w:szCs w:val="24"/>
        </w:rPr>
        <w:lastRenderedPageBreak/>
        <w:t>обслуговування споживачів та кол-центру згідно з вимогами, встановленими нормативно-правовими актами НКРЕКП;</w:t>
      </w:r>
    </w:p>
    <w:p w:rsidR="005C77B4" w:rsidRPr="00EE343C" w:rsidRDefault="005C77B4" w:rsidP="005C77B4">
      <w:pPr>
        <w:pStyle w:val="a4"/>
        <w:shd w:val="clear" w:color="auto" w:fill="FFFFFF"/>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Відповідно до п. 8.3.17 ПРРЕЕ,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C1E71" w:rsidRPr="00EE343C" w:rsidRDefault="005C77B4"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З огляду на вищевикладене, Учасник </w:t>
      </w:r>
      <w:r w:rsidR="00BC1E71" w:rsidRPr="00EE343C">
        <w:rPr>
          <w:rFonts w:ascii="Times New Roman" w:hAnsi="Times New Roman"/>
          <w:color w:val="000000"/>
          <w:sz w:val="24"/>
          <w:szCs w:val="24"/>
        </w:rPr>
        <w:t>має забезпечити функціонування центру обслуговування клієнтів або окремого структурного підрозділу (посадової особи), зметою забезпечення дотримання визначеного ПРРЕЕ порядку розгляду звернень/скарг/претензій споживачів.</w:t>
      </w:r>
    </w:p>
    <w:p w:rsidR="00BC1E71"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Таким чином з метою підтвердження виконання вищевказаних умов ліцензійної діяльності та вимог ПРРЕЕЕ, Учасник </w:t>
      </w:r>
      <w:r w:rsidR="005C77B4" w:rsidRPr="00EE343C">
        <w:rPr>
          <w:rFonts w:ascii="Times New Roman" w:hAnsi="Times New Roman"/>
          <w:color w:val="000000"/>
          <w:sz w:val="24"/>
          <w:szCs w:val="24"/>
        </w:rPr>
        <w:t>у складі тенде</w:t>
      </w:r>
      <w:r w:rsidRPr="00EE343C">
        <w:rPr>
          <w:rFonts w:ascii="Times New Roman" w:hAnsi="Times New Roman"/>
          <w:color w:val="000000"/>
          <w:sz w:val="24"/>
          <w:szCs w:val="24"/>
        </w:rPr>
        <w:t>рної пропозиції повинен надати Д</w:t>
      </w:r>
      <w:r w:rsidR="005C77B4" w:rsidRPr="00EE343C">
        <w:rPr>
          <w:rFonts w:ascii="Times New Roman" w:hAnsi="Times New Roman"/>
          <w:color w:val="000000"/>
          <w:sz w:val="24"/>
          <w:szCs w:val="24"/>
        </w:rPr>
        <w:t xml:space="preserve">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005C77B4" w:rsidRPr="00EE343C">
        <w:rPr>
          <w:rFonts w:ascii="Times New Roman" w:hAnsi="Times New Roman"/>
          <w:color w:val="000000"/>
          <w:sz w:val="24"/>
          <w:szCs w:val="24"/>
        </w:rPr>
        <w:t xml:space="preserve"> про наявність центру обслуговування споживачів</w:t>
      </w:r>
      <w:r w:rsidR="0067032E" w:rsidRPr="00EE343C">
        <w:rPr>
          <w:rFonts w:ascii="Times New Roman" w:hAnsi="Times New Roman"/>
          <w:color w:val="000000"/>
          <w:sz w:val="24"/>
          <w:szCs w:val="24"/>
        </w:rPr>
        <w:t xml:space="preserve"> та кол-центру</w:t>
      </w:r>
      <w:r w:rsidR="005C77B4" w:rsidRPr="00EE343C">
        <w:rPr>
          <w:rFonts w:ascii="Times New Roman" w:hAnsi="Times New Roman"/>
          <w:color w:val="000000"/>
          <w:sz w:val="24"/>
          <w:szCs w:val="24"/>
        </w:rPr>
        <w:t>, якщо він обс</w:t>
      </w:r>
      <w:r w:rsidRPr="00EE343C">
        <w:rPr>
          <w:rFonts w:ascii="Times New Roman" w:hAnsi="Times New Roman"/>
          <w:color w:val="000000"/>
          <w:sz w:val="24"/>
          <w:szCs w:val="24"/>
        </w:rPr>
        <w:t>луговує більше 50000 споживачів.</w:t>
      </w:r>
    </w:p>
    <w:p w:rsidR="00BC1E71"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У разі якщо Постачальник обслуговує менше 50000 споживачів, з метою підтвердження виконання вищевказаних умов ліцензійної діяльності та вимог ПРРЕЕЕ, Учасник у складі тендерної пропозиції повинен надати</w:t>
      </w:r>
      <w:r w:rsidR="005C77B4" w:rsidRPr="00EE343C">
        <w:rPr>
          <w:rFonts w:ascii="Times New Roman" w:hAnsi="Times New Roman"/>
          <w:color w:val="000000"/>
          <w:sz w:val="24"/>
          <w:szCs w:val="24"/>
        </w:rPr>
        <w:t xml:space="preserve"> </w:t>
      </w:r>
      <w:r w:rsidRPr="00EE343C">
        <w:rPr>
          <w:rFonts w:ascii="Times New Roman" w:hAnsi="Times New Roman"/>
          <w:color w:val="000000"/>
          <w:sz w:val="24"/>
          <w:szCs w:val="24"/>
        </w:rPr>
        <w:t>Д</w:t>
      </w:r>
      <w:r w:rsidR="005C77B4" w:rsidRPr="00EE343C">
        <w:rPr>
          <w:rFonts w:ascii="Times New Roman" w:hAnsi="Times New Roman"/>
          <w:color w:val="000000"/>
          <w:sz w:val="24"/>
          <w:szCs w:val="24"/>
        </w:rPr>
        <w:t xml:space="preserve">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5C77B4" w:rsidRPr="00EE343C">
        <w:rPr>
          <w:rFonts w:ascii="Times New Roman" w:hAnsi="Times New Roman"/>
          <w:color w:val="000000"/>
          <w:sz w:val="24"/>
          <w:szCs w:val="24"/>
        </w:rPr>
        <w:t xml:space="preserve"> про наявність окремого структурного підрозділу (посадової особи)</w:t>
      </w:r>
      <w:r w:rsidR="00F7260C" w:rsidRPr="00EE343C">
        <w:rPr>
          <w:rFonts w:ascii="Times New Roman" w:hAnsi="Times New Roman"/>
          <w:color w:val="000000"/>
          <w:sz w:val="24"/>
          <w:szCs w:val="24"/>
        </w:rPr>
        <w:t xml:space="preserve"> та підтвердження від ОСР з якими в Учасника укладені Договори про надання послуг з розподілу, щодо кількості споживачів.</w:t>
      </w:r>
    </w:p>
    <w:p w:rsidR="005C77B4"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Вищевказані довідки обов’язково мають містити </w:t>
      </w:r>
      <w:r w:rsidR="00F7260C" w:rsidRPr="00EE343C">
        <w:rPr>
          <w:rFonts w:ascii="Times New Roman" w:hAnsi="Times New Roman"/>
          <w:color w:val="000000"/>
          <w:sz w:val="24"/>
          <w:szCs w:val="24"/>
        </w:rPr>
        <w:t>інформацію:</w:t>
      </w:r>
      <w:r w:rsidR="005C77B4" w:rsidRPr="00EE343C">
        <w:rPr>
          <w:rFonts w:ascii="Times New Roman" w:hAnsi="Times New Roman"/>
          <w:color w:val="000000"/>
          <w:sz w:val="24"/>
          <w:szCs w:val="24"/>
        </w:rPr>
        <w:t xml:space="preserve"> місце розташування</w:t>
      </w:r>
      <w:r w:rsidR="00F7260C" w:rsidRPr="00EE343C">
        <w:rPr>
          <w:rFonts w:ascii="Times New Roman" w:hAnsi="Times New Roman"/>
          <w:color w:val="000000"/>
          <w:sz w:val="24"/>
          <w:szCs w:val="24"/>
        </w:rPr>
        <w:t xml:space="preserve"> (адреса) центру обслуговування клієнтів або окремого структурного підрозділу (посадової особи) в межах території діяльності ОСР до якого приєднанні об’єкти Замовника</w:t>
      </w:r>
      <w:r w:rsidR="005C77B4" w:rsidRPr="00EE343C">
        <w:rPr>
          <w:rFonts w:ascii="Times New Roman" w:hAnsi="Times New Roman"/>
          <w:color w:val="000000"/>
          <w:sz w:val="24"/>
          <w:szCs w:val="24"/>
        </w:rPr>
        <w:t>, посаду, ПІБ та контактного телефону керівника (посадової особи).</w:t>
      </w:r>
    </w:p>
    <w:p w:rsidR="005C77B4" w:rsidRPr="00EE343C" w:rsidRDefault="00F7260C" w:rsidP="005C77B4">
      <w:pPr>
        <w:spacing w:after="0" w:line="259" w:lineRule="auto"/>
        <w:ind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довідках</w:t>
      </w:r>
      <w:r w:rsidR="005C77B4" w:rsidRPr="00EE343C">
        <w:rPr>
          <w:rFonts w:ascii="Times New Roman" w:hAnsi="Times New Roman"/>
          <w:color w:val="000000"/>
          <w:sz w:val="24"/>
          <w:szCs w:val="24"/>
          <w:lang w:bidi="en-US"/>
        </w:rPr>
        <w:t xml:space="preserve"> інформація повинна бути достовірною та може бути перевірена замовником.</w:t>
      </w:r>
    </w:p>
    <w:p w:rsidR="005C77B4" w:rsidRPr="00EE343C" w:rsidRDefault="009567B8" w:rsidP="00B47EE7">
      <w:pPr>
        <w:pStyle w:val="a4"/>
        <w:numPr>
          <w:ilvl w:val="0"/>
          <w:numId w:val="22"/>
        </w:numPr>
        <w:spacing w:after="0" w:line="240" w:lineRule="auto"/>
        <w:ind w:left="0" w:firstLine="556"/>
        <w:jc w:val="both"/>
        <w:rPr>
          <w:rFonts w:ascii="Times New Roman" w:hAnsi="Times New Roman"/>
          <w:sz w:val="24"/>
          <w:szCs w:val="24"/>
          <w:lang w:eastAsia="uk-UA"/>
        </w:rPr>
      </w:pPr>
      <w:r w:rsidRPr="00EE343C">
        <w:rPr>
          <w:rFonts w:ascii="Times New Roman" w:hAnsi="Times New Roman"/>
          <w:sz w:val="24"/>
          <w:szCs w:val="24"/>
          <w:lang w:eastAsia="uk-UA"/>
        </w:rPr>
        <w:t>Відповідно до вимог підпункту 8, пункту 5.2.2. розділу 5.2. ПРРЕЕ, постачальник електричної енергії зобов'язаний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12" w:tgtFrame="_blank" w:history="1">
        <w:r w:rsidRPr="00EE343C">
          <w:rPr>
            <w:rFonts w:ascii="Times New Roman" w:hAnsi="Times New Roman"/>
            <w:sz w:val="24"/>
            <w:szCs w:val="24"/>
            <w:lang w:eastAsia="uk-UA"/>
          </w:rPr>
          <w:t>Закону України</w:t>
        </w:r>
      </w:hyperlink>
      <w:r w:rsidRPr="00EE343C">
        <w:rPr>
          <w:rFonts w:ascii="Times New Roman" w:hAnsi="Times New Roman"/>
          <w:sz w:val="24"/>
          <w:szCs w:val="24"/>
          <w:lang w:eastAsia="uk-UA"/>
        </w:rPr>
        <w:t> "Про ринок електричної енергії".</w:t>
      </w:r>
    </w:p>
    <w:p w:rsidR="009567B8" w:rsidRPr="00EE343C" w:rsidRDefault="009567B8" w:rsidP="009567B8">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color w:val="000000"/>
          <w:sz w:val="24"/>
          <w:szCs w:val="24"/>
        </w:rPr>
        <w:t xml:space="preserve"> щодо наявності відкритого поточного рахунку із спеціальним режимом використання електропостачальника.</w:t>
      </w:r>
      <w:r w:rsidR="009771E5" w:rsidRPr="00EE343C">
        <w:rPr>
          <w:rFonts w:ascii="Times New Roman" w:hAnsi="Times New Roman"/>
          <w:color w:val="000000"/>
          <w:sz w:val="24"/>
          <w:szCs w:val="24"/>
        </w:rPr>
        <w:t xml:space="preserve"> Довідка має містити: назву фінансової установи (банку) в якій відкрито рахунки із спеціальним режимом використання, МФО установи та перелік відкритих рахунків із спеціальним режимом використання.</w:t>
      </w:r>
    </w:p>
    <w:p w:rsidR="009771E5" w:rsidRPr="00EE343C" w:rsidRDefault="009771E5" w:rsidP="009771E5">
      <w:pPr>
        <w:spacing w:after="0" w:line="259" w:lineRule="auto"/>
        <w:ind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5C77B4" w:rsidRPr="00EE343C" w:rsidRDefault="009771E5" w:rsidP="00B47EE7">
      <w:pPr>
        <w:pStyle w:val="a4"/>
        <w:numPr>
          <w:ilvl w:val="0"/>
          <w:numId w:val="22"/>
        </w:numPr>
        <w:spacing w:after="0" w:line="240" w:lineRule="auto"/>
        <w:ind w:left="0" w:firstLine="556"/>
        <w:jc w:val="both"/>
        <w:rPr>
          <w:rFonts w:ascii="Times New Roman" w:hAnsi="Times New Roman"/>
          <w:color w:val="000000"/>
          <w:sz w:val="24"/>
          <w:szCs w:val="24"/>
          <w:lang w:bidi="en-US"/>
        </w:rPr>
      </w:pPr>
      <w:r w:rsidRPr="00EE343C">
        <w:rPr>
          <w:rFonts w:ascii="Times New Roman" w:hAnsi="Times New Roman"/>
          <w:color w:val="000000"/>
          <w:sz w:val="24"/>
          <w:szCs w:val="24"/>
          <w:lang w:bidi="en-US"/>
        </w:rPr>
        <w:t>Згідно з п. 4.1.</w:t>
      </w:r>
      <w:r w:rsidR="006325FA" w:rsidRPr="00EE343C">
        <w:rPr>
          <w:rFonts w:ascii="Times New Roman" w:hAnsi="Times New Roman"/>
          <w:color w:val="000000"/>
          <w:sz w:val="24"/>
          <w:szCs w:val="24"/>
          <w:lang w:bidi="en-US"/>
        </w:rPr>
        <w:t xml:space="preserve"> Додатку № 7 до</w:t>
      </w:r>
      <w:r w:rsidRPr="00EE343C">
        <w:rPr>
          <w:rFonts w:ascii="Times New Roman" w:hAnsi="Times New Roman"/>
          <w:color w:val="000000"/>
          <w:sz w:val="24"/>
          <w:szCs w:val="24"/>
          <w:lang w:bidi="en-US"/>
        </w:rPr>
        <w:t xml:space="preserve"> ПРРЕЕ,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771E5" w:rsidRPr="00EE343C" w:rsidRDefault="009771E5" w:rsidP="006325FA">
      <w:pPr>
        <w:pStyle w:val="a4"/>
        <w:spacing w:after="0" w:line="240" w:lineRule="auto"/>
        <w:ind w:left="0" w:firstLine="567"/>
        <w:jc w:val="both"/>
        <w:rPr>
          <w:rFonts w:ascii="Times New Roman" w:hAnsi="Times New Roman"/>
          <w:color w:val="000000"/>
          <w:sz w:val="24"/>
          <w:szCs w:val="24"/>
          <w:lang w:bidi="en-US"/>
        </w:rPr>
      </w:pPr>
      <w:r w:rsidRPr="00EE343C">
        <w:rPr>
          <w:rFonts w:ascii="Times New Roman" w:hAnsi="Times New Roman"/>
          <w:color w:val="000000"/>
          <w:sz w:val="24"/>
          <w:szCs w:val="24"/>
          <w:lang w:bidi="en-US"/>
        </w:rPr>
        <w:t>На підтвердження виконання вищевказаних вимог ПРРЕЕ</w:t>
      </w:r>
      <w:r w:rsidR="009E16F7" w:rsidRPr="00EE343C">
        <w:rPr>
          <w:rFonts w:ascii="Times New Roman" w:hAnsi="Times New Roman"/>
          <w:color w:val="000000"/>
          <w:sz w:val="24"/>
          <w:szCs w:val="24"/>
          <w:lang w:bidi="en-US"/>
        </w:rPr>
        <w:t xml:space="preserve">, </w:t>
      </w:r>
      <w:r w:rsidR="009E16F7" w:rsidRPr="00EE343C">
        <w:rPr>
          <w:rFonts w:ascii="Times New Roman" w:hAnsi="Times New Roman"/>
          <w:sz w:val="24"/>
          <w:szCs w:val="24"/>
        </w:rPr>
        <w:t>, Учасник в складі тендерної пропозиції має надати,</w:t>
      </w:r>
      <w:r w:rsidRPr="00EE343C">
        <w:rPr>
          <w:rFonts w:ascii="Times New Roman" w:hAnsi="Times New Roman"/>
          <w:color w:val="000000"/>
          <w:sz w:val="24"/>
          <w:szCs w:val="24"/>
          <w:lang w:bidi="en-US"/>
        </w:rPr>
        <w:t xml:space="preserve"> </w:t>
      </w:r>
      <w:r w:rsidR="006325FA" w:rsidRPr="00EE343C">
        <w:rPr>
          <w:rFonts w:ascii="Times New Roman" w:hAnsi="Times New Roman"/>
          <w:color w:val="000000"/>
          <w:sz w:val="24"/>
          <w:szCs w:val="24"/>
          <w:lang w:bidi="en-US"/>
        </w:rPr>
        <w:t>Г</w:t>
      </w:r>
      <w:r w:rsidRPr="00EE343C">
        <w:rPr>
          <w:rFonts w:ascii="Times New Roman" w:hAnsi="Times New Roman"/>
          <w:color w:val="000000"/>
          <w:sz w:val="24"/>
          <w:szCs w:val="24"/>
          <w:lang w:bidi="en-US"/>
        </w:rPr>
        <w:t>арантійний лист (складений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color w:val="000000"/>
          <w:sz w:val="24"/>
          <w:szCs w:val="24"/>
          <w:lang w:bidi="en-US"/>
        </w:rPr>
        <w:t xml:space="preserve"> щодо зобов’язання </w:t>
      </w:r>
      <w:r w:rsidRPr="00EE343C">
        <w:rPr>
          <w:rFonts w:ascii="Times New Roman" w:hAnsi="Times New Roman"/>
          <w:color w:val="000000"/>
          <w:sz w:val="24"/>
          <w:szCs w:val="24"/>
          <w:lang w:bidi="en-US"/>
        </w:rPr>
        <w:lastRenderedPageBreak/>
        <w:t>здійснювати своєчасну закупівлю електричної енергії в обсягах, що за належних умов забезпечать задоволення попиту на споживанн</w:t>
      </w:r>
      <w:r w:rsidR="006325FA" w:rsidRPr="00EE343C">
        <w:rPr>
          <w:rFonts w:ascii="Times New Roman" w:hAnsi="Times New Roman"/>
          <w:color w:val="000000"/>
          <w:sz w:val="24"/>
          <w:szCs w:val="24"/>
          <w:lang w:bidi="en-US"/>
        </w:rPr>
        <w:t>я електричної енергії Об’єктами.</w:t>
      </w:r>
    </w:p>
    <w:p w:rsidR="009E16F7" w:rsidRPr="00EE343C" w:rsidRDefault="00FE4A0E" w:rsidP="009E16F7">
      <w:pPr>
        <w:pStyle w:val="a4"/>
        <w:numPr>
          <w:ilvl w:val="0"/>
          <w:numId w:val="22"/>
        </w:numPr>
        <w:spacing w:after="0" w:line="240" w:lineRule="auto"/>
        <w:ind w:left="0" w:firstLine="556"/>
        <w:jc w:val="both"/>
        <w:rPr>
          <w:rFonts w:ascii="Times New Roman" w:hAnsi="Times New Roman"/>
          <w:color w:val="000000"/>
          <w:sz w:val="24"/>
          <w:szCs w:val="24"/>
        </w:rPr>
      </w:pPr>
      <w:r w:rsidRPr="00EE343C">
        <w:rPr>
          <w:rFonts w:ascii="Times New Roman" w:hAnsi="Times New Roman"/>
          <w:color w:val="000000"/>
          <w:sz w:val="24"/>
          <w:szCs w:val="24"/>
        </w:rPr>
        <w:t>Підпунктом 17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13" w:tgtFrame="_blank" w:history="1">
        <w:r w:rsidRPr="00EE343C">
          <w:rPr>
            <w:rFonts w:ascii="Times New Roman" w:hAnsi="Times New Roman"/>
            <w:color w:val="000000"/>
            <w:sz w:val="24"/>
            <w:szCs w:val="24"/>
          </w:rPr>
          <w:t>Закону України</w:t>
        </w:r>
      </w:hyperlink>
      <w:r w:rsidRPr="00EE343C">
        <w:rPr>
          <w:rFonts w:ascii="Times New Roman" w:hAnsi="Times New Roman"/>
          <w:color w:val="000000"/>
          <w:sz w:val="24"/>
          <w:szCs w:val="24"/>
        </w:rPr>
        <w:t xml:space="preserve"> «Про ринок електричної енергії» та нормативно-правових актів, що забезпечують функціонування ринку електричної енергії. Крім того, </w:t>
      </w:r>
      <w:r w:rsidRPr="00EE343C">
        <w:rPr>
          <w:rFonts w:ascii="Times New Roman" w:hAnsi="Times New Roman"/>
          <w:sz w:val="24"/>
          <w:szCs w:val="24"/>
          <w:lang w:eastAsia="uk-UA"/>
        </w:rPr>
        <w:t>відповідно до вимог підпункту 8, пункту 5.</w:t>
      </w:r>
      <w:r w:rsidRPr="00EE343C">
        <w:rPr>
          <w:rFonts w:ascii="Times New Roman" w:hAnsi="Times New Roman"/>
          <w:color w:val="000000"/>
          <w:sz w:val="24"/>
          <w:szCs w:val="24"/>
        </w:rPr>
        <w:t>2.2. розділу 5.2. ПРРЕЕ, постачальник електричної енергії зобов'язаний укладати договори, обов'язкові для здійснення діяльності з постачання електричної енергії, та виконувати умови таких договорів.</w:t>
      </w:r>
    </w:p>
    <w:p w:rsidR="009E16F7" w:rsidRPr="00EE343C" w:rsidRDefault="00FE4A0E" w:rsidP="009E16F7">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З огляду на вищевикладене, постачальник електричної енергії при дотримані умов ліцензійної діяльності та вимог ПРРЕЕЕ, має забезпечити наявність укладених договорів</w:t>
      </w:r>
      <w:r w:rsidR="009E16F7" w:rsidRPr="00EE343C">
        <w:rPr>
          <w:rFonts w:ascii="Times New Roman" w:hAnsi="Times New Roman"/>
          <w:color w:val="000000"/>
          <w:sz w:val="24"/>
          <w:szCs w:val="24"/>
        </w:rPr>
        <w:t xml:space="preserve"> про купівлю-продаж електричної енергії на РДН/ВДР, </w:t>
      </w:r>
      <w:r w:rsidR="009E16F7" w:rsidRPr="00EE343C">
        <w:rPr>
          <w:rFonts w:ascii="Times New Roman" w:hAnsi="Times New Roman"/>
          <w:sz w:val="24"/>
          <w:szCs w:val="24"/>
        </w:rPr>
        <w:t>про надання послуг з передачі електричної енергії та про надання послуг з розподілу електричної енергії. На підтвердження виконання вищезазначених вимог, Учасник в складі тендерної пропозиції має надати:</w:t>
      </w:r>
    </w:p>
    <w:p w:rsidR="009E16F7" w:rsidRPr="00EE343C"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про те, що Учасник</w:t>
      </w:r>
      <w:r w:rsidR="00742AF4" w:rsidRPr="00EE343C">
        <w:rPr>
          <w:rFonts w:ascii="Times New Roman" w:hAnsi="Times New Roman"/>
          <w:sz w:val="24"/>
          <w:szCs w:val="24"/>
        </w:rPr>
        <w:t xml:space="preserve"> процедури закупівлі є у переліку</w:t>
      </w:r>
      <w:r w:rsidRPr="00EE343C">
        <w:rPr>
          <w:rFonts w:ascii="Times New Roman" w:hAnsi="Times New Roman"/>
          <w:sz w:val="24"/>
          <w:szCs w:val="24"/>
        </w:rPr>
        <w:t xml:space="preserve"> </w:t>
      </w:r>
      <w:r w:rsidR="00742AF4" w:rsidRPr="00EE343C">
        <w:rPr>
          <w:rFonts w:ascii="Times New Roman" w:hAnsi="Times New Roman"/>
          <w:sz w:val="24"/>
          <w:szCs w:val="24"/>
        </w:rPr>
        <w:t>учасників РДН/ВДР</w:t>
      </w:r>
      <w:r w:rsidR="00742AF4" w:rsidRPr="00EE343C">
        <w:rPr>
          <w:rFonts w:ascii="Times New Roman" w:hAnsi="Times New Roman"/>
          <w:color w:val="000000"/>
          <w:sz w:val="24"/>
          <w:szCs w:val="24"/>
        </w:rPr>
        <w:t xml:space="preserve"> з якими ДП «Оператор ринку» </w:t>
      </w:r>
      <w:r w:rsidRPr="00EE343C">
        <w:rPr>
          <w:rFonts w:ascii="Times New Roman" w:hAnsi="Times New Roman"/>
          <w:color w:val="000000"/>
          <w:sz w:val="24"/>
          <w:szCs w:val="24"/>
        </w:rPr>
        <w:t>укладено договори про купівлю-продаж електричної енергії на РДН/ВДР</w:t>
      </w:r>
      <w:r w:rsidRPr="00EE343C">
        <w:rPr>
          <w:rFonts w:ascii="Times New Roman" w:hAnsi="Times New Roman"/>
          <w:sz w:val="24"/>
          <w:szCs w:val="24"/>
        </w:rPr>
        <w:t xml:space="preserve">, </w:t>
      </w:r>
      <w:r w:rsidR="00742AF4" w:rsidRPr="00EE343C">
        <w:rPr>
          <w:rFonts w:ascii="Times New Roman" w:hAnsi="Times New Roman"/>
          <w:sz w:val="24"/>
          <w:szCs w:val="24"/>
        </w:rPr>
        <w:t>розміщена</w:t>
      </w:r>
      <w:r w:rsidRPr="00EE343C">
        <w:rPr>
          <w:rFonts w:ascii="Times New Roman" w:hAnsi="Times New Roman"/>
          <w:sz w:val="24"/>
          <w:szCs w:val="24"/>
        </w:rPr>
        <w:t xml:space="preserve"> на сайті </w:t>
      </w:r>
      <w:r w:rsidR="00742AF4" w:rsidRPr="00EE343C">
        <w:rPr>
          <w:rFonts w:ascii="Times New Roman" w:hAnsi="Times New Roman"/>
          <w:sz w:val="24"/>
          <w:szCs w:val="24"/>
        </w:rPr>
        <w:t>ДП «</w:t>
      </w:r>
      <w:r w:rsidRPr="00EE343C">
        <w:rPr>
          <w:rFonts w:ascii="Times New Roman" w:hAnsi="Times New Roman"/>
          <w:sz w:val="24"/>
          <w:szCs w:val="24"/>
        </w:rPr>
        <w:t>Оператора ринку</w:t>
      </w:r>
      <w:r w:rsidR="00742AF4" w:rsidRPr="00EE343C">
        <w:rPr>
          <w:rFonts w:ascii="Times New Roman" w:hAnsi="Times New Roman"/>
          <w:sz w:val="24"/>
          <w:szCs w:val="24"/>
        </w:rPr>
        <w:t>»</w:t>
      </w:r>
      <w:r w:rsidRPr="00EE343C">
        <w:rPr>
          <w:rFonts w:ascii="Times New Roman" w:hAnsi="Times New Roman"/>
          <w:sz w:val="24"/>
          <w:szCs w:val="24"/>
        </w:rPr>
        <w:t xml:space="preserve"> в розділі «Реєстр учасників РДН/ВДР» (з відповідним посиланням на сайт);</w:t>
      </w:r>
    </w:p>
    <w:p w:rsidR="009E16F7" w:rsidRPr="00EE343C"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xml:space="preserve">, про те, що Учасник </w:t>
      </w:r>
      <w:r w:rsidR="00742AF4" w:rsidRPr="00EE343C">
        <w:rPr>
          <w:rFonts w:ascii="Times New Roman" w:hAnsi="Times New Roman"/>
          <w:sz w:val="24"/>
          <w:szCs w:val="24"/>
        </w:rPr>
        <w:t xml:space="preserve">процедури закупівлі </w:t>
      </w:r>
      <w:r w:rsidRPr="00EE343C">
        <w:rPr>
          <w:rFonts w:ascii="Times New Roman" w:hAnsi="Times New Roman"/>
          <w:sz w:val="24"/>
          <w:szCs w:val="24"/>
        </w:rPr>
        <w:t>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p>
    <w:p w:rsidR="00FE4A0E" w:rsidRPr="00EE343C" w:rsidRDefault="009E16F7" w:rsidP="00773963">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xml:space="preserve"> про те,</w:t>
      </w:r>
      <w:r w:rsidR="00742AF4" w:rsidRPr="00EE343C">
        <w:rPr>
          <w:rFonts w:ascii="Times New Roman" w:hAnsi="Times New Roman"/>
          <w:sz w:val="24"/>
          <w:szCs w:val="24"/>
        </w:rPr>
        <w:t xml:space="preserve"> що Учасник процедури закупівлі є у переліку постачальників електричної енергії</w:t>
      </w:r>
      <w:r w:rsidR="00773963" w:rsidRPr="00EE343C">
        <w:rPr>
          <w:rFonts w:ascii="Times New Roman" w:hAnsi="Times New Roman"/>
          <w:sz w:val="24"/>
          <w:szCs w:val="24"/>
        </w:rPr>
        <w:t>, що уклали Договір про розподіл електричної енергії із ОСР</w:t>
      </w:r>
      <w:r w:rsidR="00742AF4" w:rsidRPr="00EE343C">
        <w:rPr>
          <w:rFonts w:ascii="Times New Roman" w:hAnsi="Times New Roman"/>
          <w:sz w:val="24"/>
          <w:szCs w:val="24"/>
        </w:rPr>
        <w:t xml:space="preserve"> </w:t>
      </w:r>
      <w:r w:rsidR="00773963" w:rsidRPr="00EE343C">
        <w:rPr>
          <w:rFonts w:ascii="Times New Roman" w:hAnsi="Times New Roman"/>
          <w:sz w:val="24"/>
          <w:szCs w:val="24"/>
        </w:rPr>
        <w:t>до якого приєднанні об’єкти споживача</w:t>
      </w:r>
      <w:r w:rsidR="00742AF4" w:rsidRPr="00EE343C">
        <w:rPr>
          <w:rFonts w:ascii="Times New Roman" w:hAnsi="Times New Roman"/>
          <w:sz w:val="24"/>
          <w:szCs w:val="24"/>
        </w:rPr>
        <w:t xml:space="preserve">, розміщений на сайті </w:t>
      </w:r>
      <w:r w:rsidR="00773963" w:rsidRPr="00EE343C">
        <w:rPr>
          <w:rFonts w:ascii="Times New Roman" w:hAnsi="Times New Roman"/>
          <w:sz w:val="24"/>
          <w:szCs w:val="24"/>
        </w:rPr>
        <w:t>ОСР</w:t>
      </w:r>
      <w:r w:rsidR="00742AF4" w:rsidRPr="00EE343C">
        <w:rPr>
          <w:rFonts w:ascii="Times New Roman" w:hAnsi="Times New Roman"/>
          <w:sz w:val="24"/>
          <w:szCs w:val="24"/>
        </w:rPr>
        <w:t xml:space="preserve"> (з відповідним посиланням на сайт);</w:t>
      </w:r>
    </w:p>
    <w:p w:rsidR="006A7132" w:rsidRPr="00EE343C" w:rsidRDefault="006A7132" w:rsidP="006A7132">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FD7CC3" w:rsidRPr="00EE343C" w:rsidRDefault="006A7132" w:rsidP="00220467">
      <w:pPr>
        <w:pStyle w:val="a4"/>
        <w:numPr>
          <w:ilvl w:val="0"/>
          <w:numId w:val="22"/>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rPr>
        <w:t>Учасники повинні підтвердити відповідність вимогам щодо етичної поведінки під час здійснення публічних закупівель</w:t>
      </w:r>
      <w:r w:rsidR="00CE2416" w:rsidRPr="00EE343C">
        <w:rPr>
          <w:rFonts w:ascii="Times New Roman" w:hAnsi="Times New Roman"/>
          <w:sz w:val="24"/>
          <w:szCs w:val="24"/>
        </w:rPr>
        <w:t xml:space="preserve"> відповідно до Настанов, що є Додатком до листа</w:t>
      </w:r>
      <w:r w:rsidRPr="00EE343C">
        <w:rPr>
          <w:rFonts w:ascii="Times New Roman" w:hAnsi="Times New Roman"/>
          <w:sz w:val="24"/>
          <w:szCs w:val="24"/>
        </w:rPr>
        <w:t xml:space="preserve"> Мінекономрозвитку № 3304-0</w:t>
      </w:r>
      <w:r w:rsidR="00FD7CC3" w:rsidRPr="00EE343C">
        <w:rPr>
          <w:rFonts w:ascii="Times New Roman" w:hAnsi="Times New Roman"/>
          <w:sz w:val="24"/>
          <w:szCs w:val="24"/>
        </w:rPr>
        <w:t>4/13647-06 від 01.04.2019 року.</w:t>
      </w:r>
    </w:p>
    <w:p w:rsidR="006A7132" w:rsidRPr="00EE343C" w:rsidRDefault="006A7132" w:rsidP="00FD7CC3">
      <w:pPr>
        <w:pStyle w:val="a4"/>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rPr>
        <w:t>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6A7132" w:rsidRPr="00EE343C" w:rsidRDefault="006A7132" w:rsidP="00220467">
      <w:pPr>
        <w:pStyle w:val="a4"/>
        <w:numPr>
          <w:ilvl w:val="0"/>
          <w:numId w:val="22"/>
        </w:numPr>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t>Відповідно до Правил ринку, затверджених постановою НКРЕКП від 14.03.2018 №307</w:t>
      </w:r>
      <w:r w:rsidR="00220467" w:rsidRPr="00EE343C">
        <w:rPr>
          <w:rFonts w:ascii="Times New Roman" w:eastAsia="Times New Roman" w:hAnsi="Times New Roman"/>
          <w:sz w:val="24"/>
          <w:szCs w:val="24"/>
          <w:shd w:val="clear" w:color="auto" w:fill="FAFAFA"/>
          <w:lang w:eastAsia="ru-RU"/>
        </w:rPr>
        <w:t xml:space="preserve"> </w:t>
      </w:r>
      <w:r w:rsidRPr="00EE343C">
        <w:rPr>
          <w:rFonts w:ascii="Times New Roman" w:eastAsia="Times New Roman" w:hAnsi="Times New Roman"/>
          <w:sz w:val="24"/>
          <w:szCs w:val="24"/>
          <w:shd w:val="clear" w:color="auto" w:fill="FAFAFA"/>
          <w:lang w:eastAsia="ru-RU"/>
        </w:rPr>
        <w:t xml:space="preserve">учасник ринку, крім ОСП, ОР та гарантованого покупця, набуває статусу "Переддефолтний" при настанні принаймні однієї з таких подій або обставин: 1) учасник ринку до 18:00 робочого дня, наступного за днем, коли він отримав через систему управління ринком платіжний документ від АР, не здійснив відповідну оплату; 2) учасник ринку, який є СВБ, не надавав, не підтримував, не збільшував та не поновлював фінансові гарантії в необхідному обсязі відповідно до розділу VI цих Правил. </w:t>
      </w:r>
    </w:p>
    <w:p w:rsidR="006A7132" w:rsidRPr="00EE343C"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t xml:space="preserve">Як слідує із вищезазначеного, статус "Переддефолтний" отримує </w:t>
      </w:r>
      <w:r w:rsidRPr="00EE343C">
        <w:rPr>
          <w:rFonts w:ascii="Times New Roman" w:eastAsia="Times New Roman" w:hAnsi="Times New Roman"/>
          <w:bCs/>
          <w:sz w:val="24"/>
          <w:szCs w:val="24"/>
          <w:shd w:val="clear" w:color="auto" w:fill="FAFAFA"/>
          <w:lang w:eastAsia="ru-RU"/>
        </w:rPr>
        <w:t>безвідповідальний недобросовісний учасник ринку, який не може виконувати взяті на себе фінансові зобов’язання.</w:t>
      </w:r>
    </w:p>
    <w:p w:rsidR="006A7132" w:rsidRPr="00EE343C"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lastRenderedPageBreak/>
        <w:t xml:space="preserve">Водночас якщо ж тривалість статусу "Переддефолтний" для учасника ринку становить більше двох робочих днів, то такий учасник набуває статусу "Дефолтний". Якщо учасник ринку також виступає в якості електропостачальника, після набуття ним статусу "Дефолтний"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w:t>
      </w:r>
    </w:p>
    <w:p w:rsidR="006A7132" w:rsidRPr="00EE343C" w:rsidRDefault="006A7132" w:rsidP="00220467">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EE343C">
        <w:rPr>
          <w:rFonts w:ascii="Times New Roman" w:eastAsia="Times New Roman" w:hAnsi="Times New Roman"/>
          <w:sz w:val="24"/>
          <w:szCs w:val="24"/>
          <w:shd w:val="clear" w:color="auto" w:fill="FAFAFA"/>
          <w:lang w:eastAsia="ru-RU"/>
        </w:rPr>
        <w:t>Замовник, з метою уникнення понесення додаткових витрат, пов’язаних із закупівлею електроенергії за цінами постачальника "останньої надії" у разі перемоги учасника, який мав/має статус "дефолтного" або "переддефолтного" та з метою здійснення закупівлі з максимальною економією та ефективністю</w:t>
      </w:r>
      <w:r w:rsidR="001D3E49" w:rsidRPr="00EE343C">
        <w:rPr>
          <w:rFonts w:ascii="Times New Roman" w:eastAsia="Times New Roman" w:hAnsi="Times New Roman"/>
          <w:sz w:val="24"/>
          <w:szCs w:val="24"/>
          <w:shd w:val="clear" w:color="auto" w:fill="FAFAFA"/>
          <w:lang w:eastAsia="ru-RU"/>
        </w:rPr>
        <w:t>,</w:t>
      </w:r>
      <w:r w:rsidRPr="00EE343C">
        <w:rPr>
          <w:rFonts w:ascii="Times New Roman" w:eastAsia="Times New Roman" w:hAnsi="Times New Roman"/>
          <w:sz w:val="24"/>
          <w:szCs w:val="24"/>
          <w:shd w:val="clear" w:color="auto" w:fill="FAFAFA"/>
          <w:lang w:eastAsia="ru-RU"/>
        </w:rPr>
        <w:t xml:space="preserve"> маємо намір закуповувати електричну енергію у </w:t>
      </w:r>
      <w:r w:rsidRPr="00EE343C">
        <w:rPr>
          <w:rFonts w:ascii="Times New Roman" w:eastAsia="Times New Roman" w:hAnsi="Times New Roman"/>
          <w:bCs/>
          <w:sz w:val="24"/>
          <w:szCs w:val="24"/>
          <w:shd w:val="clear" w:color="auto" w:fill="FAFAFA"/>
          <w:lang w:eastAsia="ru-RU"/>
        </w:rPr>
        <w:t>відповідального, добросовісного учасника ринку, який може виконувати взяті</w:t>
      </w:r>
      <w:r w:rsidR="00220467" w:rsidRPr="00EE343C">
        <w:rPr>
          <w:rFonts w:ascii="Times New Roman" w:eastAsia="Times New Roman" w:hAnsi="Times New Roman"/>
          <w:bCs/>
          <w:sz w:val="24"/>
          <w:szCs w:val="24"/>
          <w:shd w:val="clear" w:color="auto" w:fill="FAFAFA"/>
          <w:lang w:eastAsia="ru-RU"/>
        </w:rPr>
        <w:t xml:space="preserve"> на себе фінансові зобов’язання.</w:t>
      </w:r>
    </w:p>
    <w:p w:rsidR="00220467" w:rsidRPr="00EE343C" w:rsidRDefault="00220467" w:rsidP="001D3E49">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EE343C">
        <w:rPr>
          <w:rFonts w:ascii="Times New Roman" w:eastAsia="Times New Roman" w:hAnsi="Times New Roman"/>
          <w:bCs/>
          <w:sz w:val="24"/>
          <w:szCs w:val="24"/>
          <w:shd w:val="clear" w:color="auto" w:fill="FAFAFA"/>
          <w:lang w:eastAsia="ru-RU"/>
        </w:rPr>
        <w:t xml:space="preserve">Виходячи з </w:t>
      </w:r>
      <w:r w:rsidR="001D3E49" w:rsidRPr="00EE343C">
        <w:rPr>
          <w:rFonts w:ascii="Times New Roman" w:eastAsia="Times New Roman" w:hAnsi="Times New Roman"/>
          <w:bCs/>
          <w:sz w:val="24"/>
          <w:szCs w:val="24"/>
          <w:shd w:val="clear" w:color="auto" w:fill="FAFAFA"/>
          <w:lang w:eastAsia="ru-RU"/>
        </w:rPr>
        <w:t xml:space="preserve">вищевикладеного та з </w:t>
      </w:r>
      <w:r w:rsidRPr="00EE343C">
        <w:rPr>
          <w:rFonts w:ascii="Times New Roman" w:eastAsia="Times New Roman" w:hAnsi="Times New Roman"/>
          <w:bCs/>
          <w:sz w:val="24"/>
          <w:szCs w:val="24"/>
          <w:shd w:val="clear" w:color="auto" w:fill="FAFAFA"/>
          <w:lang w:eastAsia="ru-RU"/>
        </w:rPr>
        <w:t>метою підтвердження якісного, відповідального та добросовісного надання послуг, Учасник у складі тендерної пропозиції має надати наступні документи:</w:t>
      </w:r>
    </w:p>
    <w:p w:rsidR="001D3E49" w:rsidRPr="00EE343C"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eastAsia="ru-RU" w:bidi="en-US"/>
        </w:rPr>
        <w:t xml:space="preserve">гарантійний лист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00CE2416" w:rsidRPr="00EE343C">
        <w:rPr>
          <w:rFonts w:ascii="Times New Roman" w:hAnsi="Times New Roman"/>
          <w:color w:val="000000"/>
          <w:sz w:val="24"/>
          <w:szCs w:val="24"/>
          <w:lang w:bidi="en-US"/>
        </w:rPr>
        <w:t xml:space="preserve"> </w:t>
      </w:r>
      <w:r w:rsidRPr="00EE343C">
        <w:rPr>
          <w:rFonts w:ascii="Times New Roman" w:hAnsi="Times New Roman"/>
          <w:sz w:val="24"/>
          <w:szCs w:val="24"/>
          <w:lang w:eastAsia="ru-RU" w:bidi="en-US"/>
        </w:rPr>
        <w:t>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EE343C">
        <w:rPr>
          <w:rFonts w:ascii="Times New Roman" w:hAnsi="Times New Roman"/>
          <w:sz w:val="24"/>
          <w:szCs w:val="24"/>
          <w:lang w:eastAsia="ru-RU" w:bidi="en-US"/>
        </w:rPr>
        <w:t>ід 24 червня 2019 року N 1168.</w:t>
      </w:r>
    </w:p>
    <w:p w:rsidR="00CE2416" w:rsidRPr="00EE343C"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1D3E49" w:rsidRPr="00EE343C"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eastAsia="ru-RU" w:bidi="en-US"/>
        </w:rPr>
        <w:t>гарантійний лист</w:t>
      </w:r>
      <w:r w:rsidR="00CE2416" w:rsidRPr="00EE343C">
        <w:rPr>
          <w:rFonts w:ascii="Times New Roman" w:hAnsi="Times New Roman"/>
          <w:sz w:val="24"/>
          <w:szCs w:val="24"/>
          <w:lang w:eastAsia="ru-RU" w:bidi="en-US"/>
        </w:rPr>
        <w:t xml:space="preserve">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eastAsia="ru-RU" w:bidi="en-US"/>
        </w:rPr>
        <w:t xml:space="preserve"> про те, що в період з 2019р. по 2023р.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EE343C">
        <w:rPr>
          <w:rFonts w:ascii="Times New Roman" w:hAnsi="Times New Roman"/>
          <w:sz w:val="24"/>
          <w:szCs w:val="24"/>
          <w:lang w:eastAsia="ru-RU" w:bidi="en-US"/>
        </w:rPr>
        <w:t>ід 24 червня 2019 року N 1168.</w:t>
      </w:r>
    </w:p>
    <w:p w:rsidR="00CE2416" w:rsidRPr="00EE343C"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CE2416" w:rsidRPr="00EE343C" w:rsidRDefault="001D3E49" w:rsidP="001E252C">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bidi="en-US"/>
        </w:rPr>
        <w:t>гарантійний лист</w:t>
      </w:r>
      <w:r w:rsidR="00CE2416" w:rsidRPr="00EE343C">
        <w:rPr>
          <w:rFonts w:ascii="Times New Roman" w:hAnsi="Times New Roman"/>
          <w:sz w:val="24"/>
          <w:szCs w:val="24"/>
          <w:lang w:bidi="en-US"/>
        </w:rPr>
        <w:t xml:space="preserve">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bidi="en-US"/>
        </w:rPr>
        <w:t>,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(ОСР)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C77B4" w:rsidRPr="00EE343C" w:rsidRDefault="001E252C" w:rsidP="001E252C">
      <w:pPr>
        <w:pStyle w:val="a4"/>
        <w:numPr>
          <w:ilvl w:val="0"/>
          <w:numId w:val="22"/>
        </w:numPr>
        <w:spacing w:after="0" w:line="240" w:lineRule="auto"/>
        <w:ind w:left="0" w:firstLine="556"/>
        <w:jc w:val="both"/>
        <w:rPr>
          <w:rFonts w:ascii="Times New Roman" w:hAnsi="Times New Roman"/>
          <w:sz w:val="24"/>
          <w:szCs w:val="24"/>
        </w:rPr>
      </w:pPr>
      <w:r w:rsidRPr="00EE343C">
        <w:rPr>
          <w:rFonts w:ascii="Times New Roman" w:hAnsi="Times New Roman"/>
          <w:sz w:val="24"/>
          <w:szCs w:val="24"/>
        </w:rPr>
        <w:t>Система сертифікації якості ISO (ІСО) проводиться на відповідність міжнародним стандартам, встановленим Міжнародною Організацією по Стандартизації (ISO, International Organization for Standardization).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rsidR="001E252C" w:rsidRPr="00EE343C" w:rsidRDefault="001E252C" w:rsidP="001E252C">
      <w:pPr>
        <w:spacing w:after="0" w:line="240" w:lineRule="auto"/>
        <w:ind w:firstLine="567"/>
        <w:jc w:val="both"/>
        <w:rPr>
          <w:rFonts w:ascii="Times New Roman" w:hAnsi="Times New Roman"/>
          <w:sz w:val="24"/>
          <w:szCs w:val="24"/>
        </w:rPr>
      </w:pPr>
      <w:r w:rsidRPr="00EE343C">
        <w:rPr>
          <w:rFonts w:ascii="Times New Roman" w:hAnsi="Times New Roman"/>
          <w:sz w:val="24"/>
          <w:szCs w:val="24"/>
        </w:rPr>
        <w:t xml:space="preserve">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w:t>
      </w:r>
      <w:r w:rsidRPr="00EE343C">
        <w:rPr>
          <w:rFonts w:ascii="Times New Roman" w:hAnsi="Times New Roman"/>
          <w:sz w:val="24"/>
          <w:szCs w:val="24"/>
        </w:rPr>
        <w:lastRenderedPageBreak/>
        <w:t xml:space="preserve">тому </w:t>
      </w:r>
      <w:r w:rsidR="00CF74D7" w:rsidRPr="00EE343C">
        <w:rPr>
          <w:rFonts w:ascii="Times New Roman" w:hAnsi="Times New Roman"/>
          <w:sz w:val="24"/>
          <w:szCs w:val="24"/>
        </w:rPr>
        <w:t xml:space="preserve">від учасників відкритих торгів вимагається підтвердити успішне проходження сертифікації їхньої діяльності відповідно до вимог </w:t>
      </w:r>
      <w:r w:rsidRPr="00EE343C">
        <w:rPr>
          <w:rFonts w:ascii="Times New Roman" w:hAnsi="Times New Roman"/>
          <w:sz w:val="24"/>
          <w:szCs w:val="24"/>
        </w:rPr>
        <w:t>міжнарод</w:t>
      </w:r>
      <w:r w:rsidR="00CF74D7" w:rsidRPr="00EE343C">
        <w:rPr>
          <w:rFonts w:ascii="Times New Roman" w:hAnsi="Times New Roman"/>
          <w:sz w:val="24"/>
          <w:szCs w:val="24"/>
        </w:rPr>
        <w:t>них</w:t>
      </w:r>
      <w:r w:rsidRPr="00EE343C">
        <w:rPr>
          <w:rFonts w:ascii="Times New Roman" w:hAnsi="Times New Roman"/>
          <w:sz w:val="24"/>
          <w:szCs w:val="24"/>
        </w:rPr>
        <w:t xml:space="preserve"> стандарт</w:t>
      </w:r>
      <w:r w:rsidR="00CF74D7" w:rsidRPr="00EE343C">
        <w:rPr>
          <w:rFonts w:ascii="Times New Roman" w:hAnsi="Times New Roman"/>
          <w:sz w:val="24"/>
          <w:szCs w:val="24"/>
        </w:rPr>
        <w:t>ів</w:t>
      </w:r>
      <w:r w:rsidRPr="00EE343C">
        <w:rPr>
          <w:rFonts w:ascii="Times New Roman" w:hAnsi="Times New Roman"/>
          <w:sz w:val="24"/>
          <w:szCs w:val="24"/>
        </w:rPr>
        <w:t xml:space="preserve"> ISO 9001:2015, ISO 14001:2015, ISO 37001:2018, ISO 50001:2020, ISO 28000:2008, шляхом надання у складі тендерної пропозиції наступних документів:</w:t>
      </w:r>
    </w:p>
    <w:p w:rsidR="00CF74D7" w:rsidRPr="00EE343C"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Pr="00EE343C">
        <w:rPr>
          <w:rFonts w:ascii="Times New Roman" w:hAnsi="Times New Roman"/>
          <w:sz w:val="24"/>
          <w:szCs w:val="24"/>
        </w:rPr>
        <w:t>предмету закупівлі</w:t>
      </w:r>
      <w:r w:rsidR="004D66C7" w:rsidRPr="00EE343C">
        <w:rPr>
          <w:rFonts w:ascii="Times New Roman" w:hAnsi="Times New Roman"/>
          <w:sz w:val="24"/>
          <w:szCs w:val="24"/>
        </w:rPr>
        <w:t xml:space="preserve">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Pr="00EE343C">
        <w:rPr>
          <w:rFonts w:ascii="Times New Roman" w:hAnsi="Times New Roman"/>
          <w:sz w:val="24"/>
          <w:szCs w:val="24"/>
        </w:rPr>
        <w:t>.</w:t>
      </w:r>
    </w:p>
    <w:p w:rsidR="00CF74D7" w:rsidRPr="00BE098D" w:rsidRDefault="00CF74D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CF74D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4D66C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w:t>
      </w:r>
      <w:r w:rsidR="00CF74D7" w:rsidRPr="00EE343C">
        <w:rPr>
          <w:rFonts w:ascii="Times New Roman" w:hAnsi="Times New Roman"/>
          <w:sz w:val="24"/>
          <w:szCs w:val="24"/>
        </w:rPr>
        <w:t xml:space="preserve">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4D66C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w:t>
      </w:r>
      <w:r w:rsidR="00CF74D7" w:rsidRPr="00EE343C">
        <w:rPr>
          <w:rFonts w:ascii="Times New Roman" w:hAnsi="Times New Roman"/>
          <w:sz w:val="24"/>
          <w:szCs w:val="24"/>
        </w:rPr>
        <w:t xml:space="preserve">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26F5" w:rsidRPr="00EE343C" w:rsidRDefault="00CF26F5"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1E252C" w:rsidRPr="00EE343C" w:rsidRDefault="00CF26F5" w:rsidP="004A5C95">
      <w:pPr>
        <w:pStyle w:val="a4"/>
        <w:tabs>
          <w:tab w:val="left" w:pos="0"/>
        </w:tabs>
        <w:spacing w:after="0" w:line="240" w:lineRule="auto"/>
        <w:ind w:left="0" w:firstLine="567"/>
        <w:jc w:val="both"/>
        <w:rPr>
          <w:rFonts w:ascii="Times New Roman" w:eastAsia="SimSun" w:hAnsi="Times New Roman"/>
          <w:kern w:val="18"/>
          <w:sz w:val="24"/>
          <w:szCs w:val="24"/>
          <w:lang w:bidi="en-US"/>
        </w:rPr>
      </w:pPr>
      <w:r w:rsidRPr="00EE343C">
        <w:rPr>
          <w:rFonts w:ascii="Times New Roman" w:eastAsia="SimSun" w:hAnsi="Times New Roman"/>
          <w:sz w:val="24"/>
          <w:szCs w:val="24"/>
          <w:lang w:bidi="en-US"/>
        </w:rPr>
        <w:t xml:space="preserve">З метою підтвердження дотримання Учасником </w:t>
      </w:r>
      <w:r w:rsidRPr="00EE343C">
        <w:rPr>
          <w:rFonts w:ascii="Times New Roman" w:hAnsi="Times New Roman"/>
          <w:sz w:val="24"/>
          <w:szCs w:val="24"/>
          <w:lang w:eastAsia="ar-SA"/>
        </w:rPr>
        <w:t>чинного законодавства України із захисту довкілля</w:t>
      </w:r>
      <w:r w:rsidRPr="00EE343C">
        <w:rPr>
          <w:rFonts w:ascii="Times New Roman" w:eastAsia="SimSun" w:hAnsi="Times New Roman"/>
          <w:sz w:val="24"/>
          <w:szCs w:val="24"/>
          <w:lang w:bidi="en-US"/>
        </w:rPr>
        <w:t xml:space="preserve"> </w:t>
      </w:r>
      <w:r w:rsidR="001E252C" w:rsidRPr="00EE343C">
        <w:rPr>
          <w:rFonts w:ascii="Times New Roman" w:eastAsia="SimSun" w:hAnsi="Times New Roman"/>
          <w:sz w:val="24"/>
          <w:szCs w:val="24"/>
          <w:lang w:bidi="en-US"/>
        </w:rPr>
        <w:t xml:space="preserve">Учасник у складі своєї тендерної пропозиції надає </w:t>
      </w:r>
      <w:r w:rsidRPr="00EE343C">
        <w:rPr>
          <w:rFonts w:ascii="Times New Roman" w:hAnsi="Times New Roman"/>
          <w:sz w:val="24"/>
          <w:szCs w:val="24"/>
          <w:lang w:bidi="en-US"/>
        </w:rPr>
        <w:t xml:space="preserve">гарантійний лист </w:t>
      </w:r>
      <w:r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bidi="en-US"/>
        </w:rPr>
        <w:t>,</w:t>
      </w:r>
      <w:r w:rsidR="001E252C" w:rsidRPr="00EE343C">
        <w:rPr>
          <w:rFonts w:ascii="Times New Roman" w:eastAsia="SimSun" w:hAnsi="Times New Roman"/>
          <w:sz w:val="24"/>
          <w:szCs w:val="24"/>
          <w:lang w:bidi="en-US"/>
        </w:rPr>
        <w:t xml:space="preserve"> про те, що предмет закупівлі</w:t>
      </w:r>
      <w:r w:rsidR="001E252C" w:rsidRPr="00EE343C">
        <w:rPr>
          <w:rFonts w:ascii="Times New Roman" w:eastAsia="SimSun" w:hAnsi="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4A5C95" w:rsidRPr="00EE343C" w:rsidRDefault="00D31A19"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 xml:space="preserve">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w:t>
      </w:r>
      <w:r w:rsidRPr="00EE343C">
        <w:rPr>
          <w:rFonts w:ascii="Times New Roman" w:hAnsi="Times New Roman"/>
          <w:sz w:val="24"/>
          <w:szCs w:val="24"/>
          <w:lang w:eastAsia="ar-SA"/>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31A19" w:rsidRPr="00EE343C" w:rsidRDefault="00D31A19" w:rsidP="00D31A19">
      <w:pPr>
        <w:pStyle w:val="a4"/>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E343C">
        <w:rPr>
          <w:rFonts w:ascii="Times New Roman" w:eastAsia="SimSun" w:hAnsi="Times New Roman"/>
          <w:sz w:val="24"/>
          <w:szCs w:val="24"/>
          <w:lang w:bidi="en-US"/>
        </w:rPr>
        <w:t xml:space="preserve">складі своєї тендерної пропозиції </w:t>
      </w:r>
      <w:r w:rsidRPr="00EE343C">
        <w:rPr>
          <w:rFonts w:ascii="Times New Roman" w:hAnsi="Times New Roman"/>
          <w:sz w:val="24"/>
          <w:szCs w:val="24"/>
        </w:rPr>
        <w:t xml:space="preserve">Довідки </w:t>
      </w:r>
      <w:r w:rsidRPr="00EE343C">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завіреною печаткою (у разі її наявності)</w:t>
      </w:r>
      <w:r w:rsidR="003F0413" w:rsidRPr="00EE343C">
        <w:rPr>
          <w:rFonts w:ascii="Times New Roman" w:hAnsi="Times New Roman"/>
          <w:color w:val="000000"/>
          <w:sz w:val="24"/>
          <w:szCs w:val="24"/>
          <w:lang w:bidi="en-US"/>
        </w:rPr>
        <w:t xml:space="preserve">), </w:t>
      </w:r>
      <w:r w:rsidRPr="00EE343C">
        <w:rPr>
          <w:rFonts w:ascii="Times New Roman" w:hAnsi="Times New Roman"/>
          <w:sz w:val="24"/>
          <w:szCs w:val="24"/>
        </w:rPr>
        <w:t>про країну походження товару.</w:t>
      </w:r>
    </w:p>
    <w:p w:rsidR="00B4142F" w:rsidRPr="00EE343C" w:rsidRDefault="00B4142F" w:rsidP="004A5C95">
      <w:pPr>
        <w:pStyle w:val="Default"/>
        <w:ind w:firstLine="567"/>
        <w:jc w:val="both"/>
        <w:rPr>
          <w:u w:val="single"/>
          <w:lang w:val="uk-UA"/>
        </w:rPr>
      </w:pPr>
    </w:p>
    <w:p w:rsidR="00B4142F" w:rsidRPr="00EE343C" w:rsidRDefault="004A5C95" w:rsidP="004A5C95">
      <w:pPr>
        <w:pStyle w:val="Default"/>
        <w:ind w:firstLine="567"/>
        <w:jc w:val="both"/>
        <w:rPr>
          <w:color w:val="auto"/>
          <w:lang w:val="uk-UA"/>
        </w:rPr>
      </w:pPr>
      <w:r w:rsidRPr="00EE343C">
        <w:rPr>
          <w:lang w:val="uk-UA"/>
        </w:rPr>
        <w:t>На підтвердження відповідності</w:t>
      </w:r>
      <w:r w:rsidR="00B4142F" w:rsidRPr="00EE343C">
        <w:rPr>
          <w:lang w:val="uk-UA"/>
        </w:rPr>
        <w:t xml:space="preserve"> цим</w:t>
      </w:r>
      <w:r w:rsidRPr="00EE343C">
        <w:rPr>
          <w:lang w:val="uk-UA"/>
        </w:rPr>
        <w:t xml:space="preserve"> </w:t>
      </w:r>
      <w:r w:rsidR="00B4142F" w:rsidRPr="00EE343C">
        <w:rPr>
          <w:lang w:val="uk-UA"/>
        </w:rPr>
        <w:t xml:space="preserve">технічним та якісним характеристикам предмету закупівлі учасник надає в складі своєї </w:t>
      </w:r>
      <w:r w:rsidRPr="00EE343C">
        <w:rPr>
          <w:lang w:val="uk-UA"/>
        </w:rPr>
        <w:t xml:space="preserve">тендерної </w:t>
      </w:r>
      <w:r w:rsidR="00B4142F" w:rsidRPr="00EE343C">
        <w:rPr>
          <w:lang w:val="uk-UA"/>
        </w:rPr>
        <w:t xml:space="preserve">пропозиції </w:t>
      </w:r>
      <w:r w:rsidRPr="00EE343C">
        <w:rPr>
          <w:lang w:val="uk-UA"/>
        </w:rPr>
        <w:t xml:space="preserve">Довідку </w:t>
      </w:r>
      <w:r w:rsidRPr="00EE343C">
        <w:rPr>
          <w:rFonts w:eastAsia="Times New Roman"/>
          <w:lang w:val="uk-UA"/>
        </w:rPr>
        <w:t xml:space="preserve">(складену у довільній формі за підписом уповноваженої особи </w:t>
      </w:r>
      <w:r w:rsidRPr="00EE343C">
        <w:rPr>
          <w:lang w:val="uk-UA"/>
        </w:rPr>
        <w:t>учасника</w:t>
      </w:r>
      <w:r w:rsidR="003F0413" w:rsidRPr="00EE343C">
        <w:rPr>
          <w:rFonts w:eastAsia="Times New Roman"/>
          <w:lang w:val="uk-UA"/>
        </w:rPr>
        <w:t xml:space="preserve"> та завіреною печаткою (у разі її наявності)</w:t>
      </w:r>
      <w:r w:rsidR="003F0413" w:rsidRPr="00EE343C">
        <w:rPr>
          <w:lang w:val="uk-UA" w:bidi="en-US"/>
        </w:rPr>
        <w:t>),</w:t>
      </w:r>
      <w:r w:rsidR="00B4142F" w:rsidRPr="00EE343C">
        <w:rPr>
          <w:lang w:val="uk-UA"/>
        </w:rPr>
        <w:t xml:space="preserve"> в якій зазнач</w:t>
      </w:r>
      <w:r w:rsidRPr="00EE343C">
        <w:rPr>
          <w:lang w:val="uk-UA"/>
        </w:rPr>
        <w:t>ає</w:t>
      </w:r>
      <w:r w:rsidR="00B4142F" w:rsidRPr="00EE343C">
        <w:rPr>
          <w:lang w:val="uk-UA"/>
        </w:rPr>
        <w:t xml:space="preserve"> про погодження з інформацією про необхідні технічні, якісні та кількісні характеристики предмета</w:t>
      </w:r>
      <w:r w:rsidRPr="00EE343C">
        <w:rPr>
          <w:lang w:val="uk-UA"/>
        </w:rPr>
        <w:t xml:space="preserve"> закупівлі</w:t>
      </w:r>
      <w:r w:rsidR="00846CA5" w:rsidRPr="00EE343C">
        <w:rPr>
          <w:lang w:val="uk-UA"/>
        </w:rPr>
        <w:t>, та відповідності їм запропонованого ним товару</w:t>
      </w:r>
      <w:r w:rsidR="00B4142F" w:rsidRPr="00EE343C">
        <w:rPr>
          <w:lang w:val="uk-UA"/>
        </w:rPr>
        <w:t>.</w:t>
      </w:r>
    </w:p>
    <w:p w:rsidR="001E252C" w:rsidRPr="00A54BD7" w:rsidRDefault="001E252C" w:rsidP="000A4F46">
      <w:pPr>
        <w:pStyle w:val="af3"/>
        <w:spacing w:after="0" w:line="240" w:lineRule="auto"/>
        <w:rPr>
          <w:rFonts w:ascii="Times New Roman" w:hAnsi="Times New Roman"/>
          <w:sz w:val="24"/>
          <w:szCs w:val="24"/>
        </w:rPr>
      </w:pPr>
    </w:p>
    <w:p w:rsidR="005E0737" w:rsidRPr="00A54BD7" w:rsidRDefault="005E0737" w:rsidP="000A4F46">
      <w:pPr>
        <w:spacing w:after="0" w:line="240" w:lineRule="auto"/>
        <w:ind w:firstLine="708"/>
        <w:jc w:val="both"/>
        <w:rPr>
          <w:rFonts w:ascii="Times New Roman" w:hAnsi="Times New Roman"/>
          <w:b/>
          <w:sz w:val="24"/>
          <w:szCs w:val="24"/>
        </w:rPr>
      </w:pPr>
      <w:r w:rsidRPr="00A54BD7">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A54BD7" w:rsidRDefault="005E0737" w:rsidP="000A4F46">
      <w:pPr>
        <w:spacing w:after="0" w:line="240" w:lineRule="auto"/>
        <w:ind w:firstLine="708"/>
        <w:jc w:val="both"/>
        <w:rPr>
          <w:rFonts w:ascii="Times New Roman" w:hAnsi="Times New Roman"/>
          <w:b/>
          <w:sz w:val="24"/>
          <w:szCs w:val="24"/>
        </w:rPr>
      </w:pPr>
      <w:r w:rsidRPr="00A54BD7">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A54BD7" w:rsidRDefault="00A30A6E" w:rsidP="000A4F46">
      <w:pPr>
        <w:spacing w:after="0" w:line="240" w:lineRule="auto"/>
        <w:rPr>
          <w:rFonts w:ascii="Times New Roman" w:hAnsi="Times New Roman"/>
          <w:b/>
          <w:bCs/>
          <w:sz w:val="24"/>
          <w:szCs w:val="24"/>
          <w:lang w:eastAsia="ru-RU"/>
        </w:rPr>
        <w:sectPr w:rsidR="00A30A6E" w:rsidRPr="00A54BD7" w:rsidSect="00AD0487">
          <w:pgSz w:w="11906" w:h="16838"/>
          <w:pgMar w:top="851" w:right="850" w:bottom="709" w:left="1134"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4</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B13A83" w:rsidRPr="00A54BD7" w:rsidRDefault="00B13A83" w:rsidP="00AD0487">
      <w:pPr>
        <w:spacing w:after="0" w:line="240" w:lineRule="auto"/>
        <w:jc w:val="center"/>
        <w:rPr>
          <w:rFonts w:ascii="Times New Roman" w:hAnsi="Times New Roman"/>
          <w:b/>
          <w:i/>
          <w:sz w:val="24"/>
          <w:szCs w:val="24"/>
        </w:rPr>
      </w:pPr>
      <w:r w:rsidRPr="00A54BD7">
        <w:rPr>
          <w:rFonts w:ascii="Times New Roman" w:hAnsi="Times New Roman"/>
          <w:b/>
          <w:i/>
          <w:sz w:val="24"/>
          <w:szCs w:val="24"/>
        </w:rPr>
        <w:t>(Проект договору)</w:t>
      </w: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ДОГОВІР</w:t>
      </w: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на закупівлю</w:t>
      </w:r>
      <w:r w:rsidR="00A80E75" w:rsidRPr="00A54BD7">
        <w:rPr>
          <w:rFonts w:ascii="Times New Roman" w:hAnsi="Times New Roman"/>
          <w:b/>
          <w:sz w:val="24"/>
          <w:szCs w:val="24"/>
        </w:rPr>
        <w:t xml:space="preserve"> (постачання)</w:t>
      </w:r>
      <w:r w:rsidRPr="00A54BD7">
        <w:rPr>
          <w:rFonts w:ascii="Times New Roman" w:hAnsi="Times New Roman"/>
          <w:b/>
          <w:sz w:val="24"/>
          <w:szCs w:val="24"/>
        </w:rPr>
        <w:t xml:space="preserve"> електричної енергії</w:t>
      </w:r>
    </w:p>
    <w:p w:rsidR="000730FD" w:rsidRPr="00A54BD7" w:rsidRDefault="000730FD" w:rsidP="000A4F46">
      <w:pPr>
        <w:spacing w:after="0" w:line="240" w:lineRule="auto"/>
        <w:jc w:val="center"/>
        <w:rPr>
          <w:rFonts w:ascii="Times New Roman" w:hAnsi="Times New Roman"/>
          <w:b/>
          <w:sz w:val="24"/>
          <w:szCs w:val="24"/>
        </w:rPr>
      </w:pPr>
    </w:p>
    <w:p w:rsidR="000730FD" w:rsidRPr="00A54BD7" w:rsidRDefault="000730FD"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м.____________________                                                                  «___»___________202__р.</w:t>
      </w:r>
    </w:p>
    <w:p w:rsidR="000730FD" w:rsidRPr="00A54BD7" w:rsidRDefault="000730FD" w:rsidP="000A4F46">
      <w:pPr>
        <w:spacing w:after="0" w:line="240" w:lineRule="auto"/>
        <w:jc w:val="center"/>
        <w:rPr>
          <w:rFonts w:ascii="Times New Roman" w:hAnsi="Times New Roman"/>
          <w:b/>
          <w:sz w:val="24"/>
          <w:szCs w:val="24"/>
        </w:rPr>
      </w:pPr>
    </w:p>
    <w:p w:rsidR="00A30A6E" w:rsidRPr="00A54BD7" w:rsidRDefault="000A0340" w:rsidP="000A0340">
      <w:pPr>
        <w:spacing w:after="0" w:line="240" w:lineRule="auto"/>
        <w:jc w:val="both"/>
        <w:rPr>
          <w:rFonts w:ascii="Times New Roman" w:hAnsi="Times New Roman"/>
          <w:sz w:val="24"/>
          <w:szCs w:val="24"/>
        </w:rPr>
      </w:pPr>
      <w:r w:rsidRPr="00A54BD7">
        <w:rPr>
          <w:rFonts w:ascii="Times New Roman" w:hAnsi="Times New Roman"/>
          <w:b/>
          <w:sz w:val="24"/>
          <w:szCs w:val="24"/>
        </w:rPr>
        <w:t>Постачальник:</w:t>
      </w:r>
      <w:r w:rsidRPr="00A54BD7">
        <w:rPr>
          <w:rFonts w:ascii="Times New Roman" w:hAnsi="Times New Roman"/>
          <w:sz w:val="24"/>
          <w:szCs w:val="24"/>
        </w:rPr>
        <w:t xml:space="preserve"> _______________________________________________________________ </w:t>
      </w:r>
      <w:r w:rsidR="00A30A6E" w:rsidRPr="00A54BD7">
        <w:rPr>
          <w:rFonts w:ascii="Times New Roman" w:hAnsi="Times New Roman"/>
          <w:sz w:val="24"/>
          <w:szCs w:val="24"/>
        </w:rPr>
        <w:t>яке діє на підставі ліцензії на право провадження господарської діяльності з постачання електричної енергії спо</w:t>
      </w:r>
      <w:r w:rsidRPr="00A54BD7">
        <w:rPr>
          <w:rFonts w:ascii="Times New Roman" w:hAnsi="Times New Roman"/>
          <w:sz w:val="24"/>
          <w:szCs w:val="24"/>
        </w:rPr>
        <w:t>живачу _____________________</w:t>
      </w:r>
      <w:r w:rsidR="00A30A6E" w:rsidRPr="00A54BD7">
        <w:rPr>
          <w:rFonts w:ascii="Times New Roman" w:hAnsi="Times New Roman"/>
          <w:sz w:val="24"/>
          <w:szCs w:val="24"/>
        </w:rPr>
        <w:t>____________</w:t>
      </w:r>
      <w:r w:rsidRPr="00A54BD7">
        <w:rPr>
          <w:rFonts w:ascii="Times New Roman" w:hAnsi="Times New Roman"/>
          <w:sz w:val="24"/>
          <w:szCs w:val="24"/>
        </w:rPr>
        <w:t xml:space="preserve"> </w:t>
      </w:r>
      <w:r w:rsidR="00A30A6E" w:rsidRPr="00A54BD7">
        <w:rPr>
          <w:rFonts w:ascii="Times New Roman" w:hAnsi="Times New Roman"/>
          <w:sz w:val="24"/>
          <w:szCs w:val="24"/>
        </w:rPr>
        <w:t>від</w:t>
      </w:r>
      <w:r w:rsidRPr="00A54BD7">
        <w:rPr>
          <w:rFonts w:ascii="Times New Roman" w:hAnsi="Times New Roman"/>
          <w:sz w:val="24"/>
          <w:szCs w:val="24"/>
        </w:rPr>
        <w:t xml:space="preserve"> </w:t>
      </w:r>
      <w:r w:rsidR="00A30A6E" w:rsidRPr="00A54BD7">
        <w:rPr>
          <w:rFonts w:ascii="Times New Roman" w:hAnsi="Times New Roman"/>
          <w:sz w:val="24"/>
          <w:szCs w:val="24"/>
        </w:rPr>
        <w:t>_______________________</w:t>
      </w:r>
      <w:r w:rsidRPr="00A54BD7">
        <w:rPr>
          <w:rFonts w:ascii="Times New Roman" w:hAnsi="Times New Roman"/>
          <w:sz w:val="24"/>
          <w:szCs w:val="24"/>
        </w:rPr>
        <w:t xml:space="preserve"> </w:t>
      </w:r>
      <w:r w:rsidR="00A30A6E" w:rsidRPr="00A54BD7">
        <w:rPr>
          <w:rFonts w:ascii="Times New Roman" w:hAnsi="Times New Roman"/>
          <w:sz w:val="24"/>
          <w:szCs w:val="24"/>
        </w:rPr>
        <w:t>№_________________, в особі ____________________</w:t>
      </w:r>
      <w:r w:rsidRPr="00A54BD7">
        <w:rPr>
          <w:rFonts w:ascii="Times New Roman" w:hAnsi="Times New Roman"/>
          <w:sz w:val="24"/>
          <w:szCs w:val="24"/>
        </w:rPr>
        <w:t>____________________________</w:t>
      </w:r>
      <w:r w:rsidR="00A30A6E" w:rsidRPr="00A54BD7">
        <w:rPr>
          <w:rFonts w:ascii="Times New Roman" w:hAnsi="Times New Roman"/>
          <w:sz w:val="24"/>
          <w:szCs w:val="24"/>
        </w:rPr>
        <w:t xml:space="preserve">___, що діє на підставі </w:t>
      </w:r>
      <w:r w:rsidRPr="00A54BD7">
        <w:rPr>
          <w:rFonts w:ascii="Times New Roman" w:hAnsi="Times New Roman"/>
          <w:sz w:val="24"/>
          <w:szCs w:val="24"/>
        </w:rPr>
        <w:t>______________________</w:t>
      </w:r>
      <w:r w:rsidR="00A30A6E" w:rsidRPr="00A54BD7">
        <w:rPr>
          <w:rFonts w:ascii="Times New Roman" w:hAnsi="Times New Roman"/>
          <w:sz w:val="24"/>
          <w:szCs w:val="24"/>
        </w:rPr>
        <w:t>, з однієї сторони та</w:t>
      </w:r>
      <w:r w:rsidRPr="00A54BD7">
        <w:rPr>
          <w:rFonts w:ascii="Times New Roman" w:hAnsi="Times New Roman"/>
          <w:sz w:val="24"/>
          <w:szCs w:val="24"/>
        </w:rPr>
        <w:br/>
      </w:r>
      <w:r w:rsidR="00A30A6E" w:rsidRPr="00A54BD7">
        <w:rPr>
          <w:rStyle w:val="FontStyle22"/>
          <w:b/>
          <w:sz w:val="24"/>
          <w:szCs w:val="24"/>
        </w:rPr>
        <w:t>Споживач:</w:t>
      </w:r>
      <w:r w:rsidRPr="00A54BD7">
        <w:rPr>
          <w:rStyle w:val="FontStyle22"/>
          <w:b/>
          <w:sz w:val="24"/>
          <w:szCs w:val="24"/>
        </w:rPr>
        <w:t xml:space="preserve"> </w:t>
      </w:r>
      <w:r w:rsidR="00A30A6E" w:rsidRPr="00A54BD7">
        <w:rPr>
          <w:rStyle w:val="FontStyle22"/>
          <w:b/>
          <w:sz w:val="24"/>
          <w:szCs w:val="24"/>
        </w:rPr>
        <w:t>_______________________</w:t>
      </w:r>
      <w:r w:rsidRPr="00A54BD7">
        <w:rPr>
          <w:rStyle w:val="FontStyle22"/>
          <w:b/>
          <w:sz w:val="24"/>
          <w:szCs w:val="24"/>
        </w:rPr>
        <w:t>___________________________</w:t>
      </w:r>
      <w:r w:rsidR="00A30A6E" w:rsidRPr="00A54BD7">
        <w:rPr>
          <w:rStyle w:val="FontStyle22"/>
          <w:b/>
          <w:sz w:val="24"/>
          <w:szCs w:val="24"/>
        </w:rPr>
        <w:t>________________</w:t>
      </w:r>
      <w:r w:rsidRPr="00A54BD7">
        <w:rPr>
          <w:rStyle w:val="FontStyle22"/>
          <w:b/>
          <w:sz w:val="24"/>
          <w:szCs w:val="24"/>
        </w:rPr>
        <w:t xml:space="preserve"> </w:t>
      </w:r>
      <w:r w:rsidRPr="00A54BD7">
        <w:rPr>
          <w:rStyle w:val="FontStyle22"/>
          <w:sz w:val="24"/>
          <w:szCs w:val="24"/>
        </w:rPr>
        <w:t>в особі__________________________________</w:t>
      </w:r>
      <w:r w:rsidRPr="00A54BD7">
        <w:rPr>
          <w:rFonts w:ascii="Times New Roman" w:hAnsi="Times New Roman"/>
          <w:sz w:val="24"/>
          <w:szCs w:val="24"/>
        </w:rPr>
        <w:t xml:space="preserve"> що діє на підставі_____________________,</w:t>
      </w:r>
    </w:p>
    <w:p w:rsidR="00A30A6E" w:rsidRPr="00A54BD7" w:rsidRDefault="00A30A6E" w:rsidP="000A0340">
      <w:pPr>
        <w:pStyle w:val="Style6"/>
        <w:widowControl/>
        <w:spacing w:line="240" w:lineRule="auto"/>
        <w:ind w:firstLine="0"/>
        <w:rPr>
          <w:rStyle w:val="FontStyle22"/>
          <w:sz w:val="24"/>
          <w:szCs w:val="24"/>
        </w:rPr>
      </w:pPr>
      <w:r w:rsidRPr="00A54BD7">
        <w:rPr>
          <w:rStyle w:val="FontStyle22"/>
          <w:sz w:val="24"/>
          <w:szCs w:val="24"/>
        </w:rPr>
        <w:t>з іншої сторони</w:t>
      </w:r>
      <w:r w:rsidR="000A0340" w:rsidRPr="00A54BD7">
        <w:rPr>
          <w:rStyle w:val="FontStyle22"/>
          <w:sz w:val="24"/>
          <w:szCs w:val="24"/>
        </w:rPr>
        <w:t>,</w:t>
      </w:r>
      <w:r w:rsidRPr="00A54BD7">
        <w:rPr>
          <w:rStyle w:val="FontStyle22"/>
          <w:sz w:val="24"/>
          <w:szCs w:val="24"/>
        </w:rPr>
        <w:t xml:space="preserve"> уклали цей Договір про нижченаведене:</w:t>
      </w:r>
    </w:p>
    <w:p w:rsidR="00A30A6E" w:rsidRPr="00A54BD7" w:rsidRDefault="00A30A6E" w:rsidP="000A4F46">
      <w:pPr>
        <w:spacing w:after="0" w:line="240" w:lineRule="auto"/>
        <w:jc w:val="both"/>
        <w:rPr>
          <w:rFonts w:ascii="Times New Roman" w:hAnsi="Times New Roman"/>
          <w:sz w:val="24"/>
          <w:szCs w:val="24"/>
        </w:rPr>
      </w:pPr>
    </w:p>
    <w:p w:rsidR="00A30A6E" w:rsidRPr="00A54BD7" w:rsidRDefault="00A30A6E" w:rsidP="000A4F46">
      <w:pPr>
        <w:pStyle w:val="a4"/>
        <w:numPr>
          <w:ilvl w:val="0"/>
          <w:numId w:val="14"/>
        </w:numPr>
        <w:spacing w:after="0" w:line="240" w:lineRule="auto"/>
        <w:ind w:left="0"/>
        <w:jc w:val="center"/>
        <w:rPr>
          <w:rFonts w:ascii="Times New Roman" w:hAnsi="Times New Roman"/>
          <w:b/>
          <w:sz w:val="24"/>
          <w:szCs w:val="24"/>
        </w:rPr>
      </w:pPr>
      <w:r w:rsidRPr="00A54BD7">
        <w:rPr>
          <w:rFonts w:ascii="Times New Roman" w:hAnsi="Times New Roman"/>
          <w:b/>
          <w:sz w:val="24"/>
          <w:szCs w:val="24"/>
        </w:rPr>
        <w:t>Загальні положення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A54BD7" w:rsidRDefault="00A30A6E" w:rsidP="000A4F46">
      <w:pPr>
        <w:shd w:val="clear" w:color="auto" w:fill="FFFFFF"/>
        <w:spacing w:after="0" w:line="240" w:lineRule="auto"/>
        <w:ind w:firstLine="567"/>
        <w:jc w:val="both"/>
        <w:rPr>
          <w:rFonts w:ascii="Times New Roman" w:hAnsi="Times New Roman"/>
          <w:sz w:val="24"/>
          <w:szCs w:val="24"/>
          <w:lang w:eastAsia="ru-RU"/>
        </w:rPr>
      </w:pPr>
      <w:r w:rsidRPr="00A54BD7">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A54BD7">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A54BD7">
        <w:rPr>
          <w:rFonts w:ascii="Times New Roman" w:hAnsi="Times New Roman"/>
          <w:bCs/>
          <w:sz w:val="24"/>
          <w:szCs w:val="24"/>
          <w:lang w:eastAsia="ru-RU"/>
        </w:rPr>
        <w:t xml:space="preserve">, </w:t>
      </w:r>
      <w:r w:rsidR="00B13A83" w:rsidRPr="00A54BD7">
        <w:rPr>
          <w:rFonts w:ascii="Times New Roman" w:hAnsi="Times New Roman"/>
          <w:bCs/>
          <w:sz w:val="24"/>
          <w:szCs w:val="24"/>
          <w:lang w:eastAsia="ru-RU"/>
        </w:rPr>
        <w:t xml:space="preserve">а також </w:t>
      </w:r>
      <w:r w:rsidR="00E167A1" w:rsidRPr="00A54BD7">
        <w:rPr>
          <w:rFonts w:ascii="Times New Roman" w:hAnsi="Times New Roman"/>
          <w:bCs/>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A54BD7" w:rsidRDefault="00A30A6E" w:rsidP="000A4F46">
      <w:pPr>
        <w:spacing w:after="0" w:line="240" w:lineRule="auto"/>
        <w:ind w:firstLine="567"/>
        <w:jc w:val="both"/>
        <w:rPr>
          <w:rFonts w:ascii="Times New Roman" w:hAnsi="Times New Roman"/>
          <w:sz w:val="24"/>
          <w:szCs w:val="24"/>
        </w:rPr>
      </w:pPr>
    </w:p>
    <w:p w:rsidR="00A30A6E" w:rsidRPr="00A54BD7" w:rsidRDefault="00A30A6E" w:rsidP="000A4F46">
      <w:pPr>
        <w:spacing w:after="0" w:line="240" w:lineRule="auto"/>
        <w:ind w:firstLine="567"/>
        <w:jc w:val="center"/>
        <w:rPr>
          <w:rFonts w:ascii="Times New Roman" w:hAnsi="Times New Roman"/>
          <w:b/>
          <w:sz w:val="24"/>
          <w:szCs w:val="24"/>
        </w:rPr>
      </w:pPr>
      <w:r w:rsidRPr="00A54BD7">
        <w:rPr>
          <w:rFonts w:ascii="Times New Roman" w:hAnsi="Times New Roman"/>
          <w:b/>
          <w:sz w:val="24"/>
          <w:szCs w:val="24"/>
        </w:rPr>
        <w:t>2. Істотні умови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2.1. Істотними умовами цього Договору є: предмет Договору, ціна та строк дії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2.2. </w:t>
      </w:r>
      <w:r w:rsidR="00567C9E" w:rsidRPr="00A54BD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sidR="00B32F9A" w:rsidRPr="00A54BD7">
        <w:rPr>
          <w:rFonts w:ascii="Times New Roman" w:hAnsi="Times New Roman"/>
          <w:sz w:val="24"/>
          <w:szCs w:val="24"/>
        </w:rPr>
        <w:t xml:space="preserve"> </w:t>
      </w:r>
      <w:r w:rsidR="00567C9E" w:rsidRPr="00A54BD7">
        <w:rPr>
          <w:rFonts w:ascii="Times New Roman" w:hAnsi="Times New Roman"/>
          <w:sz w:val="24"/>
          <w:szCs w:val="24"/>
        </w:rPr>
        <w:t>19 Особливостей</w:t>
      </w:r>
      <w:r w:rsidR="000A0340" w:rsidRPr="00A54BD7">
        <w:rPr>
          <w:rFonts w:ascii="Times New Roman" w:hAnsi="Times New Roman"/>
          <w:sz w:val="24"/>
          <w:szCs w:val="24"/>
        </w:rPr>
        <w:t xml:space="preserve"> та в порядку передбаченому умовами Договору</w:t>
      </w:r>
      <w:r w:rsidR="00567C9E" w:rsidRPr="00A54BD7">
        <w:rPr>
          <w:rFonts w:ascii="Times New Roman" w:hAnsi="Times New Roman"/>
          <w:sz w:val="24"/>
          <w:szCs w:val="24"/>
        </w:rPr>
        <w:t>.</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3. Предмет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r w:rsidR="00076E21" w:rsidRPr="00A54BD7">
        <w:rPr>
          <w:rFonts w:ascii="Times New Roman" w:hAnsi="Times New Roman"/>
          <w:sz w:val="24"/>
          <w:szCs w:val="24"/>
        </w:rPr>
        <w:t xml:space="preserve"> </w:t>
      </w:r>
      <w:r w:rsidR="00076E21" w:rsidRPr="00A54BD7">
        <w:rPr>
          <w:rFonts w:ascii="Times New Roman" w:eastAsia="Times New Roman" w:hAnsi="Times New Roman"/>
          <w:sz w:val="24"/>
          <w:szCs w:val="24"/>
        </w:rPr>
        <w:t>та супутні послуги, зокрема послуг з постачання, послуг з передачі та розподілу електричної</w:t>
      </w:r>
      <w:r w:rsidR="001E205D" w:rsidRPr="00A54BD7">
        <w:rPr>
          <w:rFonts w:ascii="Times New Roman" w:eastAsia="Times New Roman" w:hAnsi="Times New Roman"/>
          <w:sz w:val="24"/>
          <w:szCs w:val="24"/>
        </w:rPr>
        <w:t>.</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A54BD7">
        <w:rPr>
          <w:rFonts w:ascii="Times New Roman" w:hAnsi="Times New Roman"/>
          <w:sz w:val="24"/>
          <w:szCs w:val="24"/>
        </w:rPr>
        <w:lastRenderedPageBreak/>
        <w:t>надання послуг з розподілу, на підставі якого Споживач набуває право отримувати послугу з розподілу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bookmarkStart w:id="16" w:name="1632"/>
      <w:r w:rsidRPr="00A54BD7">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EE343C"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3.5. Період постачання електричної енергії за цим Договором: </w:t>
      </w:r>
      <w:r w:rsidR="0031287C" w:rsidRPr="00A54BD7">
        <w:rPr>
          <w:rFonts w:ascii="Times New Roman" w:hAnsi="Times New Roman"/>
          <w:sz w:val="24"/>
          <w:szCs w:val="24"/>
        </w:rPr>
        <w:t>з дати</w:t>
      </w:r>
      <w:r w:rsidR="000730FD" w:rsidRPr="00A54BD7">
        <w:rPr>
          <w:rFonts w:ascii="Times New Roman" w:hAnsi="Times New Roman"/>
          <w:sz w:val="24"/>
          <w:szCs w:val="24"/>
        </w:rPr>
        <w:t xml:space="preserve"> початку </w:t>
      </w:r>
      <w:r w:rsidR="000730FD" w:rsidRPr="00EE343C">
        <w:rPr>
          <w:rFonts w:ascii="Times New Roman" w:hAnsi="Times New Roman"/>
          <w:sz w:val="24"/>
          <w:szCs w:val="24"/>
        </w:rPr>
        <w:t>постачання</w:t>
      </w:r>
      <w:r w:rsidR="0031287C" w:rsidRPr="00EE343C">
        <w:rPr>
          <w:rFonts w:ascii="Times New Roman" w:hAnsi="Times New Roman"/>
          <w:sz w:val="24"/>
          <w:szCs w:val="24"/>
        </w:rPr>
        <w:t xml:space="preserve"> зазначеної в заяві приєднання</w:t>
      </w:r>
      <w:r w:rsidR="000730FD" w:rsidRPr="00EE343C">
        <w:rPr>
          <w:rFonts w:ascii="Times New Roman" w:hAnsi="Times New Roman"/>
          <w:sz w:val="24"/>
          <w:szCs w:val="24"/>
        </w:rPr>
        <w:t>,</w:t>
      </w:r>
      <w:r w:rsidR="0031287C" w:rsidRPr="00EE343C">
        <w:rPr>
          <w:rFonts w:ascii="Times New Roman" w:hAnsi="Times New Roman"/>
          <w:sz w:val="24"/>
          <w:szCs w:val="24"/>
        </w:rPr>
        <w:t xml:space="preserve"> що є Додатком 2 до цього Договору, але не раніше ніж 21 календарний день з дня направлення заяви приєднання Постачальнику, до «___»__________202__р.</w:t>
      </w:r>
    </w:p>
    <w:p w:rsidR="00B13A83" w:rsidRPr="00A54BD7" w:rsidRDefault="00B13A83" w:rsidP="000A4F46">
      <w:pPr>
        <w:spacing w:after="0" w:line="240" w:lineRule="auto"/>
        <w:ind w:firstLine="567"/>
        <w:jc w:val="both"/>
        <w:rPr>
          <w:rFonts w:ascii="Times New Roman" w:hAnsi="Times New Roman"/>
          <w:sz w:val="24"/>
          <w:szCs w:val="24"/>
        </w:rPr>
      </w:pPr>
      <w:r w:rsidRPr="00EE343C">
        <w:rPr>
          <w:rFonts w:ascii="Times New Roman" w:hAnsi="Times New Roman"/>
          <w:sz w:val="24"/>
          <w:szCs w:val="24"/>
        </w:rPr>
        <w:t>3.6 Обсяг закупівлі за цим договором становить: ___________ кВт/год.</w:t>
      </w:r>
    </w:p>
    <w:p w:rsidR="00B13A83" w:rsidRPr="00A54BD7" w:rsidRDefault="00B13A83" w:rsidP="000A4F46">
      <w:pPr>
        <w:spacing w:after="0" w:line="240" w:lineRule="auto"/>
        <w:ind w:firstLine="567"/>
        <w:jc w:val="both"/>
        <w:rPr>
          <w:rFonts w:ascii="Times New Roman" w:hAnsi="Times New Roman"/>
          <w:sz w:val="24"/>
          <w:szCs w:val="24"/>
        </w:rPr>
      </w:pPr>
    </w:p>
    <w:bookmarkEnd w:id="16"/>
    <w:p w:rsidR="00A30A6E" w:rsidRPr="00A54BD7" w:rsidRDefault="00A30A6E" w:rsidP="000A4F46">
      <w:pPr>
        <w:spacing w:after="0" w:line="240" w:lineRule="auto"/>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4. Якість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A54BD7" w:rsidRDefault="00A30A6E" w:rsidP="000A4F46">
      <w:pPr>
        <w:spacing w:after="0" w:line="240" w:lineRule="auto"/>
        <w:ind w:firstLine="567"/>
        <w:jc w:val="both"/>
        <w:rPr>
          <w:rFonts w:ascii="Times New Roman" w:hAnsi="Times New Roman"/>
          <w:sz w:val="24"/>
          <w:szCs w:val="24"/>
        </w:rPr>
      </w:pP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5. Ціна, порядок обліку та оплати електричної енергії</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 Ціна цього Договору становить ______________________(_______________) в т.ч. з ПДВ_____________.</w:t>
      </w:r>
      <w:r w:rsidR="0031287C" w:rsidRPr="00A54BD7">
        <w:rPr>
          <w:rFonts w:ascii="Times New Roman" w:hAnsi="Times New Roman"/>
          <w:sz w:val="24"/>
          <w:szCs w:val="24"/>
        </w:rPr>
        <w:t xml:space="preserve"> </w:t>
      </w:r>
      <w:r w:rsidRPr="00EE343C">
        <w:rPr>
          <w:rFonts w:ascii="Times New Roman" w:hAnsi="Times New Roman"/>
          <w:sz w:val="24"/>
          <w:szCs w:val="24"/>
        </w:rPr>
        <w:t>В тому числі для власних потреб</w:t>
      </w:r>
      <w:r w:rsidR="00497963" w:rsidRPr="00EE343C">
        <w:rPr>
          <w:rFonts w:ascii="Times New Roman" w:hAnsi="Times New Roman"/>
          <w:sz w:val="24"/>
          <w:szCs w:val="24"/>
        </w:rPr>
        <w:t xml:space="preserve"> </w:t>
      </w:r>
      <w:r w:rsidRPr="00EE343C">
        <w:rPr>
          <w:rFonts w:ascii="Times New Roman" w:hAnsi="Times New Roman"/>
          <w:sz w:val="24"/>
          <w:szCs w:val="24"/>
        </w:rPr>
        <w:t>_____________</w:t>
      </w:r>
      <w:r w:rsidR="00497963" w:rsidRPr="00EE343C">
        <w:rPr>
          <w:rFonts w:ascii="Times New Roman" w:hAnsi="Times New Roman"/>
          <w:sz w:val="24"/>
          <w:szCs w:val="24"/>
        </w:rPr>
        <w:t>грн. в</w:t>
      </w:r>
      <w:r w:rsidR="0031287C" w:rsidRPr="00EE343C">
        <w:rPr>
          <w:rFonts w:ascii="Times New Roman" w:hAnsi="Times New Roman"/>
          <w:sz w:val="24"/>
          <w:szCs w:val="24"/>
        </w:rPr>
        <w:t>ідшкодування о</w:t>
      </w:r>
      <w:r w:rsidRPr="00EE343C">
        <w:rPr>
          <w:rFonts w:ascii="Times New Roman" w:hAnsi="Times New Roman"/>
          <w:sz w:val="24"/>
          <w:szCs w:val="24"/>
        </w:rPr>
        <w:t>рендарями _____________</w:t>
      </w:r>
      <w:r w:rsidR="00497963" w:rsidRPr="00EE343C">
        <w:rPr>
          <w:rFonts w:ascii="Times New Roman" w:hAnsi="Times New Roman"/>
          <w:sz w:val="24"/>
          <w:szCs w:val="24"/>
        </w:rPr>
        <w:t>грн.</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Бюджетні зобов’язання по цьому договору виникають в межах кошторисних призначень (бюджетних асигнувань</w:t>
      </w:r>
      <w:r w:rsidRPr="00EE343C">
        <w:rPr>
          <w:rFonts w:ascii="Times New Roman" w:hAnsi="Times New Roman"/>
          <w:sz w:val="24"/>
          <w:szCs w:val="24"/>
        </w:rPr>
        <w:t>) на 202</w:t>
      </w:r>
      <w:r w:rsidR="009F315D" w:rsidRPr="00EE343C">
        <w:rPr>
          <w:rFonts w:ascii="Times New Roman" w:hAnsi="Times New Roman"/>
          <w:sz w:val="24"/>
          <w:szCs w:val="24"/>
        </w:rPr>
        <w:t>__</w:t>
      </w:r>
      <w:r w:rsidRPr="00EE343C">
        <w:rPr>
          <w:rFonts w:ascii="Times New Roman" w:hAnsi="Times New Roman"/>
          <w:sz w:val="24"/>
          <w:szCs w:val="24"/>
        </w:rPr>
        <w:t xml:space="preserve"> рік по</w:t>
      </w:r>
      <w:r w:rsidRPr="00A54BD7">
        <w:rPr>
          <w:rFonts w:ascii="Times New Roman" w:hAnsi="Times New Roman"/>
          <w:sz w:val="24"/>
          <w:szCs w:val="24"/>
        </w:rPr>
        <w:t xml:space="preserve"> загальному фонду. </w:t>
      </w:r>
    </w:p>
    <w:p w:rsidR="00A30A6E" w:rsidRPr="00A54BD7" w:rsidRDefault="00A30A6E" w:rsidP="000A4F46">
      <w:pPr>
        <w:autoSpaceDE w:val="0"/>
        <w:autoSpaceDN w:val="0"/>
        <w:spacing w:after="0" w:line="240" w:lineRule="auto"/>
        <w:ind w:firstLine="708"/>
        <w:jc w:val="both"/>
        <w:rPr>
          <w:rFonts w:ascii="Times New Roman" w:hAnsi="Times New Roman"/>
          <w:bCs/>
          <w:sz w:val="24"/>
          <w:szCs w:val="24"/>
        </w:rPr>
      </w:pPr>
      <w:r w:rsidRPr="00A54BD7">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5.5. Розрахунковим періодом за цим Договором є календарний місяць.</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Пеня нараховується за кожен день прострочення оплати.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5.10. Спосіб оплати за послугу з розподілу (передачі) електричної енергії зазначається в</w:t>
      </w:r>
      <w:r w:rsidR="00687866" w:rsidRPr="00A54BD7">
        <w:rPr>
          <w:rFonts w:ascii="Times New Roman" w:hAnsi="Times New Roman"/>
          <w:sz w:val="24"/>
          <w:szCs w:val="24"/>
        </w:rPr>
        <w:t xml:space="preserve"> комерційній пропозиції, яка є Д</w:t>
      </w:r>
      <w:r w:rsidRPr="00A54BD7">
        <w:rPr>
          <w:rFonts w:ascii="Times New Roman" w:hAnsi="Times New Roman"/>
          <w:sz w:val="24"/>
          <w:szCs w:val="24"/>
        </w:rPr>
        <w:t>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A54BD7" w:rsidRDefault="00A30A6E" w:rsidP="000A4F46">
      <w:pPr>
        <w:spacing w:after="0" w:line="240" w:lineRule="auto"/>
        <w:ind w:firstLine="1701"/>
        <w:jc w:val="both"/>
        <w:rPr>
          <w:rFonts w:ascii="Times New Roman" w:hAnsi="Times New Roman"/>
          <w:sz w:val="24"/>
          <w:szCs w:val="24"/>
        </w:rPr>
      </w:pPr>
    </w:p>
    <w:p w:rsidR="00A30A6E" w:rsidRPr="00A54BD7" w:rsidRDefault="00A30A6E" w:rsidP="000A4F46">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lastRenderedPageBreak/>
        <w:t>6. Права та обов’язки Споживача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6.1. Споживач має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отримувати електричну енергію на умовах, зазначених у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вимагати від Постачальника надання письмової форми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 інші права, передбачені чинним законодавством і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6.2. Споживач зобов’язується: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lastRenderedPageBreak/>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A54BD7" w:rsidRDefault="00A30A6E" w:rsidP="000A4F46">
      <w:pPr>
        <w:spacing w:after="0" w:line="240" w:lineRule="auto"/>
        <w:jc w:val="center"/>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7. Права і обов’язки Постачальника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7.1. Постачальник має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отримувати від Споживача плату за поставлену електричну енергію;</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контролювати правильність оформлення Споживачем платіжних документів;</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інші права, передбачені чинним законодавством і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7.2. Постачальник зобов’язується: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 здійснювати постачання електричної енергії Споживачу в обсягах, визначених </w:t>
      </w:r>
      <w:r w:rsidR="001C1762" w:rsidRPr="00A54BD7">
        <w:rPr>
          <w:rFonts w:ascii="Times New Roman" w:hAnsi="Times New Roman"/>
          <w:sz w:val="24"/>
          <w:szCs w:val="24"/>
        </w:rPr>
        <w:t>Договором</w:t>
      </w:r>
      <w:r w:rsidRPr="00A54BD7">
        <w:rPr>
          <w:rFonts w:ascii="Times New Roman" w:hAnsi="Times New Roman"/>
          <w:sz w:val="24"/>
          <w:szCs w:val="24"/>
        </w:rPr>
        <w:t xml:space="preserve">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видавати Споживачеві безоплатно платіжні документи та форми звернень;</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lastRenderedPageBreak/>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10) забезпечувати конфіденційність даних, отриманих від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вибрати іншого електропостачальника та про наслідки невиконання цього;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A54BD7" w:rsidRDefault="00A30A6E" w:rsidP="000A4F46">
      <w:pPr>
        <w:spacing w:after="0" w:line="240" w:lineRule="auto"/>
        <w:ind w:firstLine="709"/>
        <w:jc w:val="both"/>
        <w:rPr>
          <w:rFonts w:ascii="Times New Roman" w:hAnsi="Times New Roman"/>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8. Порядок припинення та відновлення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9. Відповідальність Сторін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10. Порядок зміни електропостачальника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A54BD7" w:rsidRDefault="00A30A6E" w:rsidP="000A4F46">
      <w:pPr>
        <w:spacing w:after="0" w:line="240" w:lineRule="auto"/>
        <w:ind w:firstLine="709"/>
        <w:jc w:val="both"/>
        <w:rPr>
          <w:rFonts w:ascii="Times New Roman" w:hAnsi="Times New Roman"/>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11. Порядок розв’язання спорів</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w:t>
      </w:r>
      <w:r w:rsidR="00497963" w:rsidRPr="00A54BD7">
        <w:rPr>
          <w:rFonts w:ascii="Times New Roman" w:hAnsi="Times New Roman"/>
          <w:sz w:val="24"/>
          <w:szCs w:val="24"/>
        </w:rPr>
        <w:t>України 6 квітня 2009 року за</w:t>
      </w:r>
      <w:r w:rsidRPr="00A54BD7">
        <w:rPr>
          <w:rFonts w:ascii="Times New Roman" w:hAnsi="Times New Roman"/>
          <w:sz w:val="24"/>
          <w:szCs w:val="24"/>
        </w:rPr>
        <w:t xml:space="preserve"> № 308/1632</w:t>
      </w:r>
      <w:r w:rsidR="00497963" w:rsidRPr="00A54BD7">
        <w:rPr>
          <w:rFonts w:ascii="Times New Roman" w:hAnsi="Times New Roman"/>
          <w:sz w:val="24"/>
          <w:szCs w:val="24"/>
        </w:rPr>
        <w:t>4 (із змінами)</w:t>
      </w:r>
      <w:r w:rsidRPr="00A54BD7">
        <w:rPr>
          <w:rFonts w:ascii="Times New Roman" w:hAnsi="Times New Roman"/>
          <w:sz w:val="24"/>
          <w:szCs w:val="24"/>
        </w:rPr>
        <w:t xml:space="preserve"> (далі – Положення про ІКЦ).</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12. Форс-мажорні обставини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widowControl w:val="0"/>
        <w:suppressAutoHyphens/>
        <w:autoSpaceDE w:val="0"/>
        <w:spacing w:after="0" w:line="240" w:lineRule="auto"/>
        <w:jc w:val="center"/>
        <w:rPr>
          <w:rFonts w:ascii="Times New Roman" w:hAnsi="Times New Roman"/>
          <w:sz w:val="24"/>
          <w:szCs w:val="24"/>
          <w:lang w:eastAsia="zh-CN"/>
        </w:rPr>
      </w:pPr>
      <w:r w:rsidRPr="00A54BD7">
        <w:rPr>
          <w:rFonts w:ascii="Times New Roman" w:hAnsi="Times New Roman"/>
          <w:b/>
          <w:bCs/>
          <w:sz w:val="24"/>
          <w:szCs w:val="24"/>
          <w:lang w:eastAsia="zh-CN"/>
        </w:rPr>
        <w:t xml:space="preserve">13. Порядок змін умов договору </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lastRenderedPageBreak/>
        <w:t>13.2. Пропозицію щодо внесення змін до договору може зробити кожна із сторін договору.</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13.7. </w:t>
      </w:r>
      <w:r w:rsidR="00B13A83" w:rsidRPr="00A54BD7">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A54BD7">
        <w:rPr>
          <w:rFonts w:ascii="Times New Roman" w:hAnsi="Times New Roman"/>
          <w:sz w:val="24"/>
          <w:szCs w:val="24"/>
          <w:lang w:eastAsia="zh-CN"/>
        </w:rPr>
        <w:t>:</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96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sidR="001828BE" w:rsidRPr="00A54BD7">
        <w:rPr>
          <w:rFonts w:ascii="Times New Roman" w:hAnsi="Times New Roman"/>
          <w:sz w:val="24"/>
          <w:szCs w:val="24"/>
          <w:lang w:eastAsia="zh-CN"/>
        </w:rPr>
        <w:t>е</w:t>
      </w:r>
      <w:r w:rsidR="00C64256" w:rsidRPr="00A54BD7">
        <w:rPr>
          <w:rFonts w:ascii="Times New Roman" w:hAnsi="Times New Roman"/>
          <w:sz w:val="24"/>
          <w:szCs w:val="24"/>
          <w:lang w:eastAsia="zh-CN"/>
        </w:rPr>
        <w:t xml:space="preserve"> документальн</w:t>
      </w:r>
      <w:r w:rsidR="001828BE" w:rsidRPr="00A54BD7">
        <w:rPr>
          <w:rFonts w:ascii="Times New Roman" w:hAnsi="Times New Roman"/>
          <w:sz w:val="24"/>
          <w:szCs w:val="24"/>
          <w:lang w:eastAsia="zh-CN"/>
        </w:rPr>
        <w:t>е</w:t>
      </w:r>
      <w:r w:rsidR="00C64256" w:rsidRPr="00A54BD7">
        <w:rPr>
          <w:rFonts w:ascii="Times New Roman" w:hAnsi="Times New Roman"/>
          <w:sz w:val="24"/>
          <w:szCs w:val="24"/>
          <w:lang w:eastAsia="zh-CN"/>
        </w:rPr>
        <w:t xml:space="preserve"> підтвердження має гуртуватися на </w:t>
      </w:r>
      <w:r w:rsidRPr="00A54BD7">
        <w:rPr>
          <w:rFonts w:ascii="Times New Roman" w:hAnsi="Times New Roman"/>
          <w:sz w:val="24"/>
          <w:szCs w:val="24"/>
          <w:lang w:eastAsia="zh-CN"/>
        </w:rPr>
        <w:t>офіційн</w:t>
      </w:r>
      <w:r w:rsidR="00C64256" w:rsidRPr="00A54BD7">
        <w:rPr>
          <w:rFonts w:ascii="Times New Roman" w:hAnsi="Times New Roman"/>
          <w:sz w:val="24"/>
          <w:szCs w:val="24"/>
          <w:lang w:eastAsia="zh-CN"/>
        </w:rPr>
        <w:t>их даних</w:t>
      </w:r>
      <w:r w:rsidRPr="00A54BD7">
        <w:rPr>
          <w:rFonts w:ascii="Times New Roman" w:hAnsi="Times New Roman"/>
          <w:sz w:val="24"/>
          <w:szCs w:val="24"/>
          <w:lang w:eastAsia="zh-CN"/>
        </w:rPr>
        <w:t xml:space="preserve"> про </w:t>
      </w:r>
      <w:r w:rsidR="00C64256" w:rsidRPr="00A54BD7">
        <w:rPr>
          <w:rFonts w:ascii="Times New Roman" w:hAnsi="Times New Roman"/>
          <w:sz w:val="24"/>
          <w:szCs w:val="24"/>
          <w:lang w:eastAsia="zh-CN"/>
        </w:rPr>
        <w:t xml:space="preserve">середньозважену ціну </w:t>
      </w:r>
      <w:r w:rsidRPr="00A54BD7">
        <w:rPr>
          <w:rFonts w:ascii="Times New Roman" w:hAnsi="Times New Roman"/>
          <w:sz w:val="24"/>
          <w:szCs w:val="24"/>
          <w:lang w:eastAsia="zh-CN"/>
        </w:rPr>
        <w:t xml:space="preserve">купівлі-продажу електричної енергії на ринку «на добу на перед» (далі – РДН) в торговій зоні «ОЕС України» </w:t>
      </w:r>
      <w:r w:rsidR="00C64256" w:rsidRPr="00A54BD7">
        <w:rPr>
          <w:rFonts w:ascii="Times New Roman" w:hAnsi="Times New Roman"/>
          <w:sz w:val="24"/>
          <w:szCs w:val="24"/>
          <w:lang w:eastAsia="zh-CN"/>
        </w:rPr>
        <w:t>які</w:t>
      </w:r>
      <w:r w:rsidRPr="00A54BD7">
        <w:rPr>
          <w:rFonts w:ascii="Times New Roman" w:hAnsi="Times New Roman"/>
          <w:sz w:val="24"/>
          <w:szCs w:val="24"/>
          <w:lang w:eastAsia="zh-CN"/>
        </w:rPr>
        <w:t xml:space="preserve"> оприлюднені </w:t>
      </w:r>
      <w:r w:rsidR="00C64256" w:rsidRPr="00A54BD7">
        <w:rPr>
          <w:rFonts w:ascii="Times New Roman" w:hAnsi="Times New Roman"/>
          <w:sz w:val="24"/>
          <w:szCs w:val="24"/>
          <w:lang w:eastAsia="zh-CN"/>
        </w:rPr>
        <w:t xml:space="preserve">на </w:t>
      </w:r>
      <w:r w:rsidRPr="00A54BD7">
        <w:rPr>
          <w:rFonts w:ascii="Times New Roman" w:hAnsi="Times New Roman"/>
          <w:sz w:val="24"/>
          <w:szCs w:val="24"/>
          <w:lang w:eastAsia="zh-CN"/>
        </w:rPr>
        <w:t>офіційному веб</w:t>
      </w:r>
      <w:r w:rsidR="00C64256" w:rsidRPr="00A54BD7">
        <w:rPr>
          <w:rFonts w:ascii="Times New Roman" w:hAnsi="Times New Roman"/>
          <w:sz w:val="24"/>
          <w:szCs w:val="24"/>
          <w:lang w:eastAsia="zh-CN"/>
        </w:rPr>
        <w:t>-</w:t>
      </w:r>
      <w:r w:rsidRPr="00A54BD7">
        <w:rPr>
          <w:rFonts w:ascii="Times New Roman" w:hAnsi="Times New Roman"/>
          <w:sz w:val="24"/>
          <w:szCs w:val="24"/>
          <w:lang w:eastAsia="zh-CN"/>
        </w:rPr>
        <w:t xml:space="preserve">сайті ДП «ОПЕРАТОР РИНКУ» за </w:t>
      </w:r>
      <w:r w:rsidR="00C64256" w:rsidRPr="00A54BD7">
        <w:rPr>
          <w:rFonts w:ascii="Times New Roman" w:hAnsi="Times New Roman"/>
          <w:sz w:val="24"/>
          <w:szCs w:val="24"/>
          <w:lang w:eastAsia="zh-CN"/>
        </w:rPr>
        <w:t>посиланням</w:t>
      </w:r>
      <w:r w:rsidRPr="00A54BD7">
        <w:rPr>
          <w:rFonts w:ascii="Times New Roman" w:hAnsi="Times New Roman"/>
          <w:sz w:val="24"/>
          <w:szCs w:val="24"/>
          <w:lang w:eastAsia="zh-CN"/>
        </w:rPr>
        <w:t xml:space="preserve"> в мережі Інтернет </w:t>
      </w:r>
      <w:hyperlink r:id="rId14" w:history="1">
        <w:r w:rsidRPr="00A54BD7">
          <w:rPr>
            <w:rFonts w:ascii="Times New Roman" w:hAnsi="Times New Roman"/>
            <w:sz w:val="24"/>
            <w:szCs w:val="24"/>
            <w:lang w:eastAsia="zh-CN"/>
          </w:rPr>
          <w:t>https://www.oree.com.ua</w:t>
        </w:r>
      </w:hyperlink>
      <w:r w:rsidRPr="00A54BD7">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rsidR="00B13A83" w:rsidRPr="00A54BD7" w:rsidRDefault="00B13A83" w:rsidP="0049796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У якості документального підтвердження</w:t>
      </w:r>
      <w:r w:rsidR="00C64256" w:rsidRPr="00A54BD7">
        <w:rPr>
          <w:rFonts w:ascii="Times New Roman" w:hAnsi="Times New Roman"/>
          <w:sz w:val="24"/>
          <w:szCs w:val="24"/>
          <w:lang w:eastAsia="zh-CN"/>
        </w:rPr>
        <w:t xml:space="preserve"> таких</w:t>
      </w:r>
      <w:r w:rsidRPr="00A54BD7">
        <w:rPr>
          <w:rFonts w:ascii="Times New Roman" w:hAnsi="Times New Roman"/>
          <w:sz w:val="24"/>
          <w:szCs w:val="24"/>
          <w:lang w:eastAsia="zh-CN"/>
        </w:rPr>
        <w:t xml:space="preserve"> даних</w:t>
      </w:r>
      <w:r w:rsidR="001828BE" w:rsidRPr="00A54BD7">
        <w:rPr>
          <w:rFonts w:ascii="Times New Roman" w:hAnsi="Times New Roman"/>
          <w:sz w:val="24"/>
          <w:szCs w:val="24"/>
          <w:lang w:eastAsia="zh-CN"/>
        </w:rPr>
        <w:t xml:space="preserve"> про коливання ціни на ринку</w:t>
      </w:r>
      <w:r w:rsidRPr="00A54BD7">
        <w:rPr>
          <w:rFonts w:ascii="Times New Roman" w:hAnsi="Times New Roman"/>
          <w:sz w:val="24"/>
          <w:szCs w:val="24"/>
          <w:lang w:eastAsia="zh-CN"/>
        </w:rPr>
        <w:t>, Сторонами визнаються, зокрема, завірені належним чином роздруківки</w:t>
      </w:r>
      <w:r w:rsidR="001828BE" w:rsidRPr="00A54BD7">
        <w:rPr>
          <w:rFonts w:ascii="Times New Roman" w:hAnsi="Times New Roman"/>
          <w:sz w:val="24"/>
          <w:szCs w:val="24"/>
          <w:lang w:eastAsia="zh-CN"/>
        </w:rPr>
        <w:t xml:space="preserve"> (скріншоти)</w:t>
      </w:r>
      <w:r w:rsidRPr="00A54BD7">
        <w:rPr>
          <w:rFonts w:ascii="Times New Roman" w:hAnsi="Times New Roman"/>
          <w:sz w:val="24"/>
          <w:szCs w:val="24"/>
          <w:lang w:eastAsia="zh-CN"/>
        </w:rPr>
        <w:t xml:space="preserve"> з веб-сайту</w:t>
      </w:r>
      <w:r w:rsidR="00C64256" w:rsidRPr="00A54BD7">
        <w:rPr>
          <w:rFonts w:ascii="Times New Roman" w:hAnsi="Times New Roman"/>
          <w:sz w:val="24"/>
          <w:szCs w:val="24"/>
          <w:lang w:eastAsia="zh-CN"/>
        </w:rPr>
        <w:t xml:space="preserve"> ДП «ОПЕРАТОР РИНКУ» </w:t>
      </w:r>
      <w:r w:rsidRPr="00A54BD7">
        <w:rPr>
          <w:rFonts w:ascii="Times New Roman" w:hAnsi="Times New Roman"/>
          <w:sz w:val="24"/>
          <w:szCs w:val="24"/>
          <w:lang w:eastAsia="zh-CN"/>
        </w:rPr>
        <w:t xml:space="preserve">про </w:t>
      </w:r>
      <w:r w:rsidR="001828BE" w:rsidRPr="00A54BD7">
        <w:rPr>
          <w:rFonts w:ascii="Times New Roman" w:hAnsi="Times New Roman"/>
          <w:sz w:val="24"/>
          <w:szCs w:val="24"/>
          <w:lang w:eastAsia="zh-CN"/>
        </w:rPr>
        <w:t xml:space="preserve">середньозважені ціни за </w:t>
      </w:r>
      <w:r w:rsidRPr="00A54BD7">
        <w:rPr>
          <w:rFonts w:ascii="Times New Roman" w:hAnsi="Times New Roman"/>
          <w:sz w:val="24"/>
          <w:szCs w:val="24"/>
          <w:lang w:eastAsia="zh-CN"/>
        </w:rPr>
        <w:t>резул</w:t>
      </w:r>
      <w:r w:rsidR="001828BE" w:rsidRPr="00A54BD7">
        <w:rPr>
          <w:rFonts w:ascii="Times New Roman" w:hAnsi="Times New Roman"/>
          <w:sz w:val="24"/>
          <w:szCs w:val="24"/>
          <w:lang w:eastAsia="zh-CN"/>
        </w:rPr>
        <w:t>ьтатами роботи РДН в торговій зоні «ОЕС України» (мають бути завірені представником Постачальника),</w:t>
      </w:r>
      <w:r w:rsidRPr="00A54BD7">
        <w:rPr>
          <w:rFonts w:ascii="Times New Roman" w:hAnsi="Times New Roman"/>
          <w:sz w:val="24"/>
          <w:szCs w:val="24"/>
          <w:lang w:eastAsia="zh-CN"/>
        </w:rPr>
        <w:t xml:space="preserve"> або </w:t>
      </w:r>
      <w:r w:rsidR="001828BE" w:rsidRPr="00A54BD7">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A54BD7">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8B66B9" w:rsidRPr="00A54BD7" w:rsidRDefault="001828BE" w:rsidP="00497963">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Документ що підтверджує коливання ціни товару на ринку</w:t>
      </w:r>
      <w:r w:rsidR="00497963" w:rsidRPr="00A54BD7">
        <w:rPr>
          <w:rFonts w:ascii="Times New Roman" w:hAnsi="Times New Roman"/>
          <w:sz w:val="24"/>
          <w:szCs w:val="24"/>
          <w:lang w:eastAsia="zh-CN"/>
        </w:rPr>
        <w:t xml:space="preserve"> </w:t>
      </w:r>
      <w:r w:rsidRPr="00A54BD7">
        <w:rPr>
          <w:rFonts w:ascii="Times New Roman" w:hAnsi="Times New Roman"/>
          <w:sz w:val="24"/>
          <w:szCs w:val="24"/>
          <w:lang w:eastAsia="zh-CN"/>
        </w:rPr>
        <w:t>(довідки ТПП, роздруківки (скріншоти) з веб-сайту ДП «ОПЕРАТОР РИНКУ» та ін</w:t>
      </w:r>
      <w:r w:rsidR="00E444B1" w:rsidRPr="00A54BD7">
        <w:rPr>
          <w:rFonts w:ascii="Times New Roman" w:hAnsi="Times New Roman"/>
          <w:sz w:val="24"/>
          <w:szCs w:val="24"/>
          <w:lang w:eastAsia="zh-CN"/>
        </w:rPr>
        <w:t>ше</w:t>
      </w:r>
      <w:r w:rsidRPr="00A54BD7">
        <w:rPr>
          <w:rFonts w:ascii="Times New Roman" w:hAnsi="Times New Roman"/>
          <w:sz w:val="24"/>
          <w:szCs w:val="24"/>
          <w:lang w:eastAsia="zh-CN"/>
        </w:rPr>
        <w:t xml:space="preserve">) </w:t>
      </w:r>
      <w:r w:rsidR="00497963" w:rsidRPr="00A54BD7">
        <w:rPr>
          <w:rFonts w:ascii="Times New Roman" w:hAnsi="Times New Roman"/>
          <w:sz w:val="24"/>
          <w:szCs w:val="24"/>
          <w:lang w:eastAsia="zh-CN"/>
        </w:rPr>
        <w:t xml:space="preserve">має відображати коливання цін </w:t>
      </w:r>
      <w:r w:rsidR="008B66B9" w:rsidRPr="00A54BD7">
        <w:rPr>
          <w:rFonts w:ascii="Times New Roman" w:hAnsi="Times New Roman"/>
          <w:sz w:val="24"/>
          <w:szCs w:val="24"/>
          <w:lang w:eastAsia="zh-CN"/>
        </w:rPr>
        <w:t xml:space="preserve">з </w:t>
      </w:r>
      <w:r w:rsidR="008B66B9" w:rsidRPr="00A54BD7">
        <w:rPr>
          <w:rFonts w:ascii="Times New Roman" w:hAnsi="Times New Roman"/>
          <w:b/>
          <w:sz w:val="24"/>
          <w:szCs w:val="24"/>
          <w:u w:val="single"/>
          <w:lang w:eastAsia="zh-CN"/>
        </w:rPr>
        <w:t>моменту</w:t>
      </w:r>
      <w:r w:rsidR="008B66B9" w:rsidRPr="00A54BD7">
        <w:rPr>
          <w:rFonts w:ascii="Times New Roman" w:hAnsi="Times New Roman"/>
          <w:b/>
          <w:sz w:val="24"/>
          <w:szCs w:val="24"/>
          <w:lang w:eastAsia="zh-CN"/>
        </w:rPr>
        <w:t xml:space="preserve"> укладення договору</w:t>
      </w:r>
      <w:r w:rsidR="008B66B9" w:rsidRPr="00A54BD7">
        <w:rPr>
          <w:rFonts w:ascii="Times New Roman" w:hAnsi="Times New Roman"/>
          <w:sz w:val="24"/>
          <w:szCs w:val="24"/>
          <w:lang w:eastAsia="zh-CN"/>
        </w:rPr>
        <w:t xml:space="preserve"> </w:t>
      </w:r>
      <w:r w:rsidR="008B66B9" w:rsidRPr="00A54BD7">
        <w:rPr>
          <w:rFonts w:ascii="Times New Roman" w:hAnsi="Times New Roman"/>
          <w:i/>
          <w:sz w:val="24"/>
          <w:szCs w:val="24"/>
          <w:lang w:eastAsia="zh-CN"/>
        </w:rPr>
        <w:t>(</w:t>
      </w:r>
      <w:r w:rsidR="008B66B9" w:rsidRPr="00A54BD7">
        <w:rPr>
          <w:rFonts w:ascii="Times New Roman" w:hAnsi="Times New Roman"/>
          <w:i/>
          <w:sz w:val="24"/>
          <w:szCs w:val="24"/>
          <w:u w:val="single"/>
          <w:lang w:eastAsia="zh-CN"/>
        </w:rPr>
        <w:t>таким моментом укладання договору</w:t>
      </w:r>
      <w:r w:rsidR="008B66B9" w:rsidRPr="00A54BD7">
        <w:rPr>
          <w:rFonts w:ascii="Times New Roman" w:hAnsi="Times New Roman"/>
          <w:i/>
          <w:sz w:val="24"/>
          <w:szCs w:val="24"/>
          <w:lang w:eastAsia="zh-CN"/>
        </w:rPr>
        <w:t xml:space="preserve"> Сторони визначають будь який день або період (декада, місяць) з дати подання Постачальником, як Учасником процедури закупівлі, своєї пропозиції на торгах до </w:t>
      </w:r>
      <w:r w:rsidR="0035659A" w:rsidRPr="00A54BD7">
        <w:rPr>
          <w:rFonts w:ascii="Times New Roman" w:hAnsi="Times New Roman"/>
          <w:i/>
          <w:sz w:val="24"/>
          <w:szCs w:val="24"/>
          <w:lang w:eastAsia="zh-CN"/>
        </w:rPr>
        <w:t>останній день розрахункового періоду (календарний місяць) в якому було укладено Договір</w:t>
      </w:r>
      <w:r w:rsidR="008B66B9" w:rsidRPr="00A54BD7">
        <w:rPr>
          <w:rFonts w:ascii="Times New Roman" w:hAnsi="Times New Roman"/>
          <w:i/>
          <w:sz w:val="24"/>
          <w:szCs w:val="24"/>
          <w:lang w:eastAsia="zh-CN"/>
        </w:rPr>
        <w:t xml:space="preserve"> (включно))</w:t>
      </w:r>
      <w:r w:rsidR="008B66B9" w:rsidRPr="00A54BD7">
        <w:rPr>
          <w:rFonts w:ascii="Times New Roman" w:hAnsi="Times New Roman"/>
          <w:sz w:val="24"/>
          <w:szCs w:val="24"/>
          <w:lang w:eastAsia="zh-CN"/>
        </w:rPr>
        <w:t xml:space="preserve"> або </w:t>
      </w:r>
      <w:r w:rsidR="008B66B9" w:rsidRPr="00A54BD7">
        <w:rPr>
          <w:rFonts w:ascii="Times New Roman" w:hAnsi="Times New Roman"/>
          <w:b/>
          <w:sz w:val="24"/>
          <w:szCs w:val="24"/>
          <w:lang w:eastAsia="zh-CN"/>
        </w:rPr>
        <w:t>останнього внесення змін до Договору</w:t>
      </w:r>
      <w:r w:rsidR="008B66B9" w:rsidRPr="00A54BD7">
        <w:rPr>
          <w:rFonts w:ascii="Times New Roman" w:hAnsi="Times New Roman"/>
          <w:sz w:val="24"/>
          <w:szCs w:val="24"/>
          <w:lang w:eastAsia="zh-CN"/>
        </w:rPr>
        <w:t xml:space="preserve"> в частині зміни ціни за одиницю товару </w:t>
      </w:r>
      <w:r w:rsidR="008B66B9" w:rsidRPr="00A54BD7">
        <w:rPr>
          <w:rFonts w:ascii="Times New Roman" w:hAnsi="Times New Roman"/>
          <w:i/>
          <w:sz w:val="24"/>
          <w:szCs w:val="24"/>
          <w:lang w:eastAsia="zh-CN"/>
        </w:rPr>
        <w:t>(</w:t>
      </w:r>
      <w:r w:rsidR="008B66B9" w:rsidRPr="00A54BD7">
        <w:rPr>
          <w:rFonts w:ascii="Times New Roman" w:hAnsi="Times New Roman"/>
          <w:i/>
          <w:sz w:val="24"/>
          <w:szCs w:val="24"/>
          <w:u w:val="single"/>
          <w:lang w:eastAsia="zh-CN"/>
        </w:rPr>
        <w:t xml:space="preserve">таким моментом </w:t>
      </w:r>
      <w:r w:rsidR="00E444B1" w:rsidRPr="00A54BD7">
        <w:rPr>
          <w:rFonts w:ascii="Times New Roman" w:hAnsi="Times New Roman"/>
          <w:i/>
          <w:sz w:val="24"/>
          <w:szCs w:val="24"/>
          <w:u w:val="single"/>
          <w:lang w:eastAsia="zh-CN"/>
        </w:rPr>
        <w:t xml:space="preserve">останнього </w:t>
      </w:r>
      <w:r w:rsidR="008B66B9" w:rsidRPr="00A54BD7">
        <w:rPr>
          <w:rFonts w:ascii="Times New Roman" w:hAnsi="Times New Roman"/>
          <w:i/>
          <w:sz w:val="24"/>
          <w:szCs w:val="24"/>
          <w:u w:val="single"/>
          <w:lang w:eastAsia="zh-CN"/>
        </w:rPr>
        <w:t>внесення змін до Договору</w:t>
      </w:r>
      <w:r w:rsidR="00661D67" w:rsidRPr="00A54BD7">
        <w:rPr>
          <w:rFonts w:ascii="Times New Roman" w:hAnsi="Times New Roman"/>
          <w:i/>
          <w:sz w:val="24"/>
          <w:szCs w:val="24"/>
          <w:lang w:eastAsia="zh-CN"/>
        </w:rPr>
        <w:t xml:space="preserve">, Сторони визначають день або період (декада, місяць), який був відображений, як </w:t>
      </w:r>
      <w:r w:rsidR="00661D67" w:rsidRPr="00A54BD7">
        <w:rPr>
          <w:rFonts w:ascii="Times New Roman" w:hAnsi="Times New Roman"/>
          <w:i/>
          <w:sz w:val="24"/>
          <w:szCs w:val="24"/>
          <w:u w:val="single"/>
          <w:lang w:eastAsia="zh-CN"/>
        </w:rPr>
        <w:t>момент виникнення необхідності внесення змін,</w:t>
      </w:r>
      <w:r w:rsidR="00661D67" w:rsidRPr="00A54BD7">
        <w:rPr>
          <w:rFonts w:ascii="Times New Roman" w:hAnsi="Times New Roman"/>
          <w:i/>
          <w:sz w:val="24"/>
          <w:szCs w:val="24"/>
          <w:lang w:eastAsia="zh-CN"/>
        </w:rPr>
        <w:t xml:space="preserve"> при внесені останніх змін у Договір </w:t>
      </w:r>
      <w:r w:rsidR="000375A3" w:rsidRPr="00A54BD7">
        <w:rPr>
          <w:rFonts w:ascii="Times New Roman" w:hAnsi="Times New Roman"/>
          <w:i/>
          <w:sz w:val="24"/>
          <w:szCs w:val="24"/>
          <w:lang w:eastAsia="zh-CN"/>
        </w:rPr>
        <w:t>на підставі</w:t>
      </w:r>
      <w:r w:rsidR="00661D67" w:rsidRPr="00A54BD7">
        <w:rPr>
          <w:rFonts w:ascii="Times New Roman" w:hAnsi="Times New Roman"/>
          <w:i/>
          <w:sz w:val="24"/>
          <w:szCs w:val="24"/>
          <w:lang w:eastAsia="zh-CN"/>
        </w:rPr>
        <w:t xml:space="preserve"> </w:t>
      </w:r>
      <w:r w:rsidR="000375A3" w:rsidRPr="00A54BD7">
        <w:rPr>
          <w:rFonts w:ascii="Times New Roman" w:hAnsi="Times New Roman"/>
          <w:i/>
          <w:sz w:val="24"/>
          <w:szCs w:val="24"/>
          <w:lang w:eastAsia="zh-CN"/>
        </w:rPr>
        <w:t>п.п. 2 або 5 п. 13.7 Договору</w:t>
      </w:r>
      <w:r w:rsidR="00661D67" w:rsidRPr="00A54BD7">
        <w:rPr>
          <w:rFonts w:ascii="Times New Roman" w:hAnsi="Times New Roman"/>
          <w:i/>
          <w:sz w:val="24"/>
          <w:szCs w:val="24"/>
          <w:lang w:eastAsia="zh-CN"/>
        </w:rPr>
        <w:t xml:space="preserve">) </w:t>
      </w:r>
      <w:r w:rsidR="00431A4A" w:rsidRPr="00A54BD7">
        <w:rPr>
          <w:rFonts w:ascii="Times New Roman" w:hAnsi="Times New Roman"/>
          <w:sz w:val="24"/>
          <w:szCs w:val="24"/>
          <w:lang w:eastAsia="zh-CN"/>
        </w:rPr>
        <w:t>д</w:t>
      </w:r>
      <w:r w:rsidR="00661D67" w:rsidRPr="00A54BD7">
        <w:rPr>
          <w:rFonts w:ascii="Times New Roman" w:hAnsi="Times New Roman"/>
          <w:sz w:val="24"/>
          <w:szCs w:val="24"/>
          <w:lang w:eastAsia="zh-CN"/>
        </w:rPr>
        <w:t xml:space="preserve">о </w:t>
      </w:r>
      <w:r w:rsidR="00661D67" w:rsidRPr="00A54BD7">
        <w:rPr>
          <w:rFonts w:ascii="Times New Roman" w:hAnsi="Times New Roman"/>
          <w:b/>
          <w:sz w:val="24"/>
          <w:szCs w:val="24"/>
          <w:u w:val="single"/>
          <w:lang w:eastAsia="zh-CN"/>
        </w:rPr>
        <w:t>моменту</w:t>
      </w:r>
      <w:r w:rsidR="00661D67" w:rsidRPr="00A54BD7">
        <w:rPr>
          <w:rFonts w:ascii="Times New Roman" w:hAnsi="Times New Roman"/>
          <w:b/>
          <w:sz w:val="24"/>
          <w:szCs w:val="24"/>
          <w:lang w:eastAsia="zh-CN"/>
        </w:rPr>
        <w:t xml:space="preserve"> виникнення необхідності внесення змін</w:t>
      </w:r>
      <w:r w:rsidR="00661D67" w:rsidRPr="00A54BD7">
        <w:rPr>
          <w:rFonts w:ascii="Times New Roman" w:hAnsi="Times New Roman"/>
          <w:sz w:val="24"/>
          <w:szCs w:val="24"/>
          <w:lang w:eastAsia="zh-CN"/>
        </w:rPr>
        <w:t xml:space="preserve"> </w:t>
      </w:r>
      <w:r w:rsidR="00661D67" w:rsidRPr="00A54BD7">
        <w:rPr>
          <w:rFonts w:ascii="Times New Roman" w:hAnsi="Times New Roman"/>
          <w:i/>
          <w:sz w:val="24"/>
          <w:szCs w:val="24"/>
          <w:lang w:eastAsia="zh-CN"/>
        </w:rPr>
        <w:t>(</w:t>
      </w:r>
      <w:r w:rsidR="00661D67" w:rsidRPr="00A54BD7">
        <w:rPr>
          <w:rFonts w:ascii="Times New Roman" w:hAnsi="Times New Roman"/>
          <w:i/>
          <w:sz w:val="24"/>
          <w:szCs w:val="24"/>
          <w:u w:val="single"/>
          <w:lang w:eastAsia="zh-CN"/>
        </w:rPr>
        <w:t xml:space="preserve">таким моментом </w:t>
      </w:r>
      <w:r w:rsidR="00E444B1" w:rsidRPr="00A54BD7">
        <w:rPr>
          <w:rFonts w:ascii="Times New Roman" w:hAnsi="Times New Roman"/>
          <w:i/>
          <w:sz w:val="24"/>
          <w:szCs w:val="24"/>
          <w:u w:val="single"/>
          <w:lang w:eastAsia="zh-CN"/>
        </w:rPr>
        <w:lastRenderedPageBreak/>
        <w:t>виникнення необхідності внесення змін</w:t>
      </w:r>
      <w:r w:rsidR="00661D67" w:rsidRPr="00A54BD7">
        <w:rPr>
          <w:rFonts w:ascii="Times New Roman" w:hAnsi="Times New Roman"/>
          <w:i/>
          <w:sz w:val="24"/>
          <w:szCs w:val="24"/>
          <w:lang w:eastAsia="zh-CN"/>
        </w:rPr>
        <w:t>, Сторони визначають день або період (декада, місяць), який</w:t>
      </w:r>
      <w:r w:rsidR="00E444B1" w:rsidRPr="00A54BD7">
        <w:rPr>
          <w:rFonts w:ascii="Times New Roman" w:hAnsi="Times New Roman"/>
          <w:i/>
          <w:sz w:val="24"/>
          <w:szCs w:val="24"/>
          <w:lang w:eastAsia="zh-CN"/>
        </w:rPr>
        <w:t xml:space="preserve"> відображає зміну ціни на РДН в торговій зоні «ОЕС України</w:t>
      </w:r>
      <w:r w:rsidR="00E444B1" w:rsidRPr="00A54BD7">
        <w:rPr>
          <w:rFonts w:ascii="Times New Roman" w:hAnsi="Times New Roman"/>
          <w:sz w:val="24"/>
          <w:szCs w:val="24"/>
          <w:lang w:eastAsia="zh-CN"/>
        </w:rPr>
        <w:t>»</w:t>
      </w:r>
      <w:r w:rsidR="00E444B1" w:rsidRPr="00A54BD7">
        <w:rPr>
          <w:rFonts w:ascii="Times New Roman" w:hAnsi="Times New Roman"/>
          <w:i/>
          <w:sz w:val="24"/>
          <w:szCs w:val="24"/>
          <w:lang w:eastAsia="zh-CN"/>
        </w:rPr>
        <w:t xml:space="preserve"> відносно моменту укладення договору або </w:t>
      </w:r>
      <w:r w:rsidR="007A0AE0" w:rsidRPr="00A54BD7">
        <w:rPr>
          <w:rFonts w:ascii="Times New Roman" w:hAnsi="Times New Roman"/>
          <w:i/>
          <w:sz w:val="24"/>
          <w:szCs w:val="24"/>
          <w:lang w:eastAsia="zh-CN"/>
        </w:rPr>
        <w:t xml:space="preserve">моменту </w:t>
      </w:r>
      <w:r w:rsidR="00E444B1" w:rsidRPr="00A54BD7">
        <w:rPr>
          <w:rFonts w:ascii="Times New Roman" w:hAnsi="Times New Roman"/>
          <w:i/>
          <w:sz w:val="24"/>
          <w:szCs w:val="24"/>
          <w:lang w:eastAsia="zh-CN"/>
        </w:rPr>
        <w:t>останнього внесення змін до Договору</w:t>
      </w:r>
      <w:r w:rsidR="00661D67" w:rsidRPr="00A54BD7">
        <w:rPr>
          <w:rFonts w:ascii="Times New Roman" w:hAnsi="Times New Roman"/>
          <w:i/>
          <w:sz w:val="24"/>
          <w:szCs w:val="24"/>
          <w:lang w:eastAsia="zh-CN"/>
        </w:rPr>
        <w:t>),</w:t>
      </w:r>
      <w:r w:rsidR="00661D67" w:rsidRPr="00A54BD7">
        <w:rPr>
          <w:rFonts w:ascii="Times New Roman" w:hAnsi="Times New Roman"/>
          <w:sz w:val="24"/>
          <w:szCs w:val="24"/>
          <w:lang w:eastAsia="zh-CN"/>
        </w:rPr>
        <w:t xml:space="preserve"> зумовлених коливанням ціни на ринку.</w:t>
      </w:r>
    </w:p>
    <w:p w:rsidR="00BC4F76" w:rsidRPr="00A54BD7" w:rsidRDefault="000375A3" w:rsidP="00BC4F7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rsidR="00BC4F76" w:rsidRPr="00A54BD7" w:rsidRDefault="00BC4F76" w:rsidP="00BC4F7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Нову (змінену) ціну за одиницю товару</w:t>
      </w:r>
      <w:r w:rsidR="000F14FC" w:rsidRPr="00A54BD7">
        <w:rPr>
          <w:rFonts w:ascii="Times New Roman" w:hAnsi="Times New Roman"/>
          <w:sz w:val="24"/>
          <w:szCs w:val="24"/>
          <w:lang w:eastAsia="zh-CN"/>
        </w:rPr>
        <w:t xml:space="preserve"> </w:t>
      </w:r>
      <w:r w:rsidRPr="00A54BD7">
        <w:rPr>
          <w:rFonts w:ascii="Times New Roman" w:hAnsi="Times New Roman"/>
          <w:sz w:val="24"/>
          <w:szCs w:val="24"/>
          <w:lang w:eastAsia="zh-CN"/>
        </w:rPr>
        <w:t>(електричної енергії) розраховують за формулою:</w:t>
      </w:r>
    </w:p>
    <w:p w:rsidR="00BC4F76" w:rsidRPr="00A54BD7" w:rsidRDefault="004C6C24" w:rsidP="00AC0204">
      <w:pPr>
        <w:tabs>
          <w:tab w:val="left" w:pos="0"/>
          <w:tab w:val="left" w:pos="851"/>
          <w:tab w:val="left" w:pos="1023"/>
        </w:tabs>
        <w:spacing w:after="0" w:line="240" w:lineRule="auto"/>
        <w:contextualSpacing/>
        <w:jc w:val="center"/>
        <w:rPr>
          <w:rFonts w:ascii="Times New Roman" w:hAnsi="Times New Roman"/>
          <w:sz w:val="24"/>
          <w:szCs w:val="24"/>
          <w:lang w:eastAsia="zh-CN"/>
        </w:rPr>
      </w:pPr>
      <w:r w:rsidRPr="00A54BD7">
        <w:rPr>
          <w:rFonts w:ascii="Times New Roman" w:hAnsi="Times New Roman"/>
          <w:b/>
          <w:sz w:val="24"/>
          <w:szCs w:val="24"/>
          <w:lang w:eastAsia="zh-CN"/>
        </w:rPr>
        <w:t xml:space="preserve">Цm= </w:t>
      </w:r>
      <w:r w:rsidR="00AC0204" w:rsidRPr="00A54BD7">
        <w:rPr>
          <w:rFonts w:ascii="Times New Roman" w:hAnsi="Times New Roman"/>
          <w:b/>
          <w:sz w:val="24"/>
          <w:szCs w:val="24"/>
          <w:lang w:eastAsia="zh-CN"/>
        </w:rPr>
        <w:t>(</w:t>
      </w:r>
      <w:r w:rsidRPr="00A54BD7">
        <w:rPr>
          <w:rFonts w:ascii="Times New Roman" w:hAnsi="Times New Roman"/>
          <w:b/>
          <w:sz w:val="24"/>
          <w:szCs w:val="24"/>
          <w:lang w:eastAsia="zh-CN"/>
        </w:rPr>
        <w:t>Цo*</w:t>
      </w:r>
      <w:r w:rsidR="00AC0204" w:rsidRPr="00A54BD7">
        <w:rPr>
          <w:rFonts w:ascii="Times New Roman" w:hAnsi="Times New Roman"/>
          <w:b/>
          <w:sz w:val="24"/>
          <w:szCs w:val="24"/>
          <w:lang w:eastAsia="zh-CN"/>
        </w:rPr>
        <w:t>(</w:t>
      </w:r>
      <w:r w:rsidRPr="00A54BD7">
        <w:rPr>
          <w:rFonts w:ascii="Times New Roman" w:hAnsi="Times New Roman"/>
          <w:b/>
          <w:sz w:val="24"/>
          <w:szCs w:val="24"/>
          <w:lang w:eastAsia="zh-CN"/>
        </w:rPr>
        <w:t>К</w:t>
      </w:r>
      <w:r w:rsidR="00AC0204" w:rsidRPr="00A54BD7">
        <w:rPr>
          <w:rFonts w:ascii="Times New Roman" w:hAnsi="Times New Roman"/>
          <w:b/>
          <w:sz w:val="24"/>
          <w:szCs w:val="24"/>
          <w:lang w:eastAsia="zh-CN"/>
        </w:rPr>
        <w:t xml:space="preserve">ол/100+1)) </w:t>
      </w:r>
      <w:r w:rsidRPr="00A54BD7">
        <w:rPr>
          <w:rFonts w:ascii="Times New Roman" w:hAnsi="Times New Roman"/>
          <w:b/>
          <w:sz w:val="24"/>
          <w:szCs w:val="24"/>
          <w:lang w:eastAsia="zh-CN"/>
        </w:rPr>
        <w:t>+ Тпер + Тросп.</w:t>
      </w:r>
      <w:r w:rsidRPr="00A54BD7">
        <w:rPr>
          <w:rFonts w:ascii="Times New Roman" w:hAnsi="Times New Roman"/>
          <w:sz w:val="24"/>
          <w:szCs w:val="24"/>
          <w:lang w:eastAsia="zh-CN"/>
        </w:rPr>
        <w:t>, де:</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54BD7">
        <w:rPr>
          <w:rFonts w:ascii="Times New Roman" w:hAnsi="Times New Roman"/>
          <w:b/>
          <w:sz w:val="24"/>
          <w:szCs w:val="24"/>
          <w:lang w:eastAsia="zh-CN"/>
        </w:rPr>
        <w:t>Цm</w:t>
      </w:r>
      <w:r w:rsidRPr="00A54BD7">
        <w:rPr>
          <w:rFonts w:ascii="Times New Roman" w:hAnsi="Times New Roman"/>
          <w:sz w:val="24"/>
          <w:szCs w:val="24"/>
          <w:lang w:eastAsia="zh-CN"/>
        </w:rPr>
        <w:t xml:space="preserve"> — нова (змінена) ціна за одиницю електричної енергії, грн/кВт·год;</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54BD7">
        <w:rPr>
          <w:rFonts w:ascii="Times New Roman" w:hAnsi="Times New Roman"/>
          <w:b/>
          <w:sz w:val="24"/>
          <w:szCs w:val="24"/>
          <w:lang w:eastAsia="zh-CN"/>
        </w:rPr>
        <w:t>Цo</w:t>
      </w:r>
      <w:r w:rsidRPr="00A54BD7">
        <w:rPr>
          <w:rFonts w:ascii="Times New Roman" w:hAnsi="Times New Roman"/>
          <w:sz w:val="24"/>
          <w:szCs w:val="24"/>
          <w:lang w:eastAsia="zh-CN"/>
        </w:rPr>
        <w:t xml:space="preserve"> —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грн/кВт·год;</w:t>
      </w:r>
    </w:p>
    <w:p w:rsidR="00687866" w:rsidRPr="00A54BD7" w:rsidRDefault="00687866"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54BD7">
        <w:rPr>
          <w:rFonts w:ascii="Times New Roman" w:hAnsi="Times New Roman"/>
          <w:b/>
          <w:sz w:val="24"/>
          <w:szCs w:val="24"/>
          <w:lang w:eastAsia="zh-CN"/>
        </w:rPr>
        <w:t>Тпер</w:t>
      </w:r>
      <w:r w:rsidRPr="00A54BD7">
        <w:rPr>
          <w:rFonts w:ascii="Times New Roman" w:hAnsi="Times New Roman"/>
          <w:sz w:val="24"/>
          <w:szCs w:val="24"/>
          <w:lang w:eastAsia="zh-CN"/>
        </w:rPr>
        <w:t xml:space="preserve"> — тариф на послуги з передачі електричної енергії, установлений НКРЕКП, грн/кВт·год.</w:t>
      </w:r>
      <w:r w:rsidR="0001509E" w:rsidRPr="00A54BD7">
        <w:rPr>
          <w:rFonts w:ascii="Times New Roman" w:hAnsi="Times New Roman"/>
          <w:sz w:val="24"/>
          <w:szCs w:val="24"/>
          <w:lang w:eastAsia="zh-CN"/>
        </w:rPr>
        <w:t>;</w:t>
      </w:r>
    </w:p>
    <w:p w:rsidR="00AC0204" w:rsidRPr="00A54BD7" w:rsidRDefault="00687866" w:rsidP="00AC0204">
      <w:pPr>
        <w:tabs>
          <w:tab w:val="left" w:pos="0"/>
          <w:tab w:val="left" w:pos="851"/>
          <w:tab w:val="left" w:pos="1023"/>
        </w:tabs>
        <w:spacing w:after="0" w:line="240" w:lineRule="auto"/>
        <w:contextualSpacing/>
        <w:jc w:val="both"/>
        <w:rPr>
          <w:rFonts w:ascii="Times New Roman" w:hAnsi="Times New Roman"/>
          <w:sz w:val="24"/>
          <w:szCs w:val="24"/>
          <w:u w:val="single"/>
          <w:lang w:eastAsia="zh-CN"/>
        </w:rPr>
      </w:pPr>
      <w:r w:rsidRPr="00A54BD7">
        <w:rPr>
          <w:rFonts w:ascii="Times New Roman" w:hAnsi="Times New Roman"/>
          <w:b/>
          <w:sz w:val="24"/>
          <w:szCs w:val="24"/>
          <w:lang w:eastAsia="zh-CN"/>
        </w:rPr>
        <w:t>Тросп.</w:t>
      </w:r>
      <w:r w:rsidRPr="00A54BD7">
        <w:rPr>
          <w:rFonts w:ascii="Times New Roman" w:hAnsi="Times New Roman"/>
          <w:sz w:val="24"/>
          <w:szCs w:val="24"/>
          <w:lang w:eastAsia="zh-CN"/>
        </w:rPr>
        <w:t xml:space="preserve"> — тариф на послуги з розподілу електричної енергії, у</w:t>
      </w:r>
      <w:r w:rsidR="001E205D" w:rsidRPr="00A54BD7">
        <w:rPr>
          <w:rFonts w:ascii="Times New Roman" w:hAnsi="Times New Roman"/>
          <w:sz w:val="24"/>
          <w:szCs w:val="24"/>
          <w:lang w:eastAsia="zh-CN"/>
        </w:rPr>
        <w:t>становлений НКРЕКП, грн/кВт·год</w:t>
      </w:r>
      <w:r w:rsidR="0001509E" w:rsidRPr="00A54BD7">
        <w:rPr>
          <w:rFonts w:ascii="Times New Roman" w:hAnsi="Times New Roman"/>
          <w:sz w:val="24"/>
          <w:szCs w:val="24"/>
          <w:u w:val="single"/>
          <w:lang w:eastAsia="zh-CN"/>
        </w:rPr>
        <w:t>;</w:t>
      </w:r>
    </w:p>
    <w:p w:rsidR="00687866" w:rsidRPr="00A54BD7" w:rsidRDefault="00AC0204"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54BD7">
        <w:rPr>
          <w:rFonts w:ascii="Times New Roman" w:hAnsi="Times New Roman"/>
          <w:b/>
          <w:sz w:val="24"/>
          <w:szCs w:val="24"/>
          <w:lang w:eastAsia="zh-CN"/>
        </w:rPr>
        <w:t>Кол</w:t>
      </w:r>
      <w:r w:rsidRPr="00A54BD7">
        <w:rPr>
          <w:rFonts w:ascii="Times New Roman" w:hAnsi="Times New Roman"/>
          <w:sz w:val="24"/>
          <w:szCs w:val="24"/>
          <w:lang w:eastAsia="zh-CN"/>
        </w:rPr>
        <w:t xml:space="preserve"> — % коливання ціни на ринку,</w:t>
      </w:r>
      <w:r w:rsidR="000F14FC" w:rsidRPr="00A54BD7">
        <w:rPr>
          <w:rFonts w:ascii="Times New Roman" w:hAnsi="Times New Roman"/>
          <w:sz w:val="24"/>
          <w:szCs w:val="24"/>
          <w:lang w:eastAsia="zh-CN"/>
        </w:rPr>
        <w:t xml:space="preserve"> який має міститися в документальному підтвердженні такого коливання та </w:t>
      </w:r>
      <w:r w:rsidRPr="00A54BD7">
        <w:rPr>
          <w:rFonts w:ascii="Times New Roman" w:hAnsi="Times New Roman"/>
          <w:sz w:val="24"/>
          <w:szCs w:val="24"/>
          <w:lang w:eastAsia="zh-CN"/>
        </w:rPr>
        <w:t>розрахований за формулою:</w:t>
      </w:r>
    </w:p>
    <w:p w:rsidR="004C6C24" w:rsidRPr="00A54BD7" w:rsidRDefault="00AC0204" w:rsidP="00AC0204">
      <w:pPr>
        <w:tabs>
          <w:tab w:val="left" w:pos="0"/>
          <w:tab w:val="left" w:pos="851"/>
          <w:tab w:val="left" w:pos="1023"/>
        </w:tabs>
        <w:spacing w:after="0" w:line="240" w:lineRule="auto"/>
        <w:contextualSpacing/>
        <w:jc w:val="center"/>
        <w:rPr>
          <w:rFonts w:ascii="Times New Roman" w:hAnsi="Times New Roman"/>
          <w:b/>
          <w:sz w:val="24"/>
          <w:szCs w:val="24"/>
          <w:lang w:eastAsia="zh-CN"/>
        </w:rPr>
      </w:pPr>
      <w:r w:rsidRPr="00A54BD7">
        <w:rPr>
          <w:rFonts w:ascii="Times New Roman" w:hAnsi="Times New Roman"/>
          <w:b/>
          <w:sz w:val="24"/>
          <w:szCs w:val="24"/>
          <w:lang w:eastAsia="zh-CN"/>
        </w:rPr>
        <w:t>Кол = (СжЦm/ СжЦo)-1*100</w:t>
      </w:r>
    </w:p>
    <w:p w:rsidR="00AC0204"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54BD7">
        <w:rPr>
          <w:rFonts w:ascii="Times New Roman" w:hAnsi="Times New Roman"/>
          <w:b/>
          <w:sz w:val="24"/>
          <w:szCs w:val="24"/>
          <w:lang w:eastAsia="zh-CN"/>
        </w:rPr>
        <w:t>СжЦ</w:t>
      </w:r>
      <w:r w:rsidR="004C6C24" w:rsidRPr="00A54BD7">
        <w:rPr>
          <w:rFonts w:ascii="Times New Roman" w:hAnsi="Times New Roman"/>
          <w:b/>
          <w:sz w:val="24"/>
          <w:szCs w:val="24"/>
          <w:lang w:eastAsia="zh-CN"/>
        </w:rPr>
        <w:t>m</w:t>
      </w:r>
      <w:r w:rsidRPr="00A54BD7">
        <w:rPr>
          <w:rFonts w:ascii="Times New Roman" w:hAnsi="Times New Roman"/>
          <w:sz w:val="24"/>
          <w:szCs w:val="24"/>
          <w:lang w:eastAsia="zh-CN"/>
        </w:rPr>
        <w:t xml:space="preserve"> — </w:t>
      </w:r>
      <w:r w:rsidR="00AC0204" w:rsidRPr="00A54BD7">
        <w:rPr>
          <w:rFonts w:ascii="Times New Roman" w:hAnsi="Times New Roman"/>
          <w:sz w:val="24"/>
          <w:szCs w:val="24"/>
          <w:lang w:eastAsia="zh-CN"/>
        </w:rPr>
        <w:t>середньозважена ціна на РДН в торговій зоні «ОЕС України» на момент виникнення необхідності внесення змін у Договір визначена згідно абз. 4 п.п. 2 п. 13.7 Договору, грн/МВт·год;</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54BD7">
        <w:rPr>
          <w:rFonts w:ascii="Times New Roman" w:hAnsi="Times New Roman"/>
          <w:b/>
          <w:sz w:val="24"/>
          <w:szCs w:val="24"/>
          <w:lang w:eastAsia="zh-CN"/>
        </w:rPr>
        <w:t>СжЦo</w:t>
      </w:r>
      <w:r w:rsidRPr="00A54BD7">
        <w:rPr>
          <w:rFonts w:ascii="Times New Roman" w:hAnsi="Times New Roman"/>
          <w:sz w:val="24"/>
          <w:szCs w:val="24"/>
          <w:lang w:eastAsia="zh-CN"/>
        </w:rPr>
        <w:t xml:space="preserve"> — </w:t>
      </w:r>
      <w:r w:rsidR="004C6C24" w:rsidRPr="00A54BD7">
        <w:rPr>
          <w:rFonts w:ascii="Times New Roman" w:hAnsi="Times New Roman"/>
          <w:sz w:val="24"/>
          <w:szCs w:val="24"/>
          <w:lang w:eastAsia="zh-CN"/>
        </w:rPr>
        <w:t>середньозважена ціна на РДН в торговій зоні «ОЕС України» на момент укладання Договору або</w:t>
      </w:r>
      <w:r w:rsidR="00AC0204" w:rsidRPr="00A54BD7">
        <w:rPr>
          <w:rFonts w:ascii="Times New Roman" w:hAnsi="Times New Roman"/>
          <w:sz w:val="24"/>
          <w:szCs w:val="24"/>
          <w:lang w:eastAsia="zh-CN"/>
        </w:rPr>
        <w:t xml:space="preserve"> на момент</w:t>
      </w:r>
      <w:r w:rsidR="004C6C24" w:rsidRPr="00A54BD7">
        <w:rPr>
          <w:rFonts w:ascii="Times New Roman" w:hAnsi="Times New Roman"/>
          <w:sz w:val="24"/>
          <w:szCs w:val="24"/>
          <w:lang w:eastAsia="zh-CN"/>
        </w:rPr>
        <w:t xml:space="preserve"> останнього внесення змін у Договір</w:t>
      </w:r>
      <w:r w:rsidR="00AC0204" w:rsidRPr="00A54BD7">
        <w:rPr>
          <w:rFonts w:ascii="Times New Roman" w:hAnsi="Times New Roman"/>
          <w:sz w:val="24"/>
          <w:szCs w:val="24"/>
          <w:lang w:eastAsia="zh-CN"/>
        </w:rPr>
        <w:t xml:space="preserve"> визначена згідно абз. 4 п.п. 2 п. 13.7 Договору</w:t>
      </w:r>
      <w:r w:rsidRPr="00A54BD7">
        <w:rPr>
          <w:rFonts w:ascii="Times New Roman" w:hAnsi="Times New Roman"/>
          <w:sz w:val="24"/>
          <w:szCs w:val="24"/>
          <w:lang w:eastAsia="zh-CN"/>
        </w:rPr>
        <w:t>, грн/МВт·год;</w:t>
      </w:r>
    </w:p>
    <w:p w:rsidR="00BC4F76" w:rsidRPr="00A54BD7" w:rsidRDefault="00BC4F76" w:rsidP="000F14FC">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sidRPr="00A54BD7">
        <w:rPr>
          <w:rFonts w:ascii="Times New Roman" w:hAnsi="Times New Roman"/>
          <w:sz w:val="24"/>
          <w:szCs w:val="24"/>
          <w:lang w:eastAsia="zh-CN"/>
        </w:rPr>
        <w:t>Крім того, на нову (змінену) ціну за одиницю електричної енергії нараховується 20% ПДВ відповідно до под</w:t>
      </w:r>
      <w:r w:rsidR="000F14FC" w:rsidRPr="00A54BD7">
        <w:rPr>
          <w:rFonts w:ascii="Times New Roman" w:hAnsi="Times New Roman"/>
          <w:sz w:val="24"/>
          <w:szCs w:val="24"/>
          <w:lang w:eastAsia="zh-CN"/>
        </w:rPr>
        <w:t>аткового законодавства України.</w:t>
      </w:r>
    </w:p>
    <w:p w:rsidR="000375A3" w:rsidRPr="00A54BD7" w:rsidRDefault="000F14FC" w:rsidP="00497963">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xml:space="preserve">Нова (змінена) ціна за одиницю товару (електричної енергії)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w:t>
      </w:r>
      <w:r w:rsidR="005B2BF6" w:rsidRPr="00A54BD7">
        <w:rPr>
          <w:rFonts w:ascii="Times New Roman" w:hAnsi="Times New Roman"/>
          <w:sz w:val="24"/>
          <w:szCs w:val="24"/>
          <w:lang w:eastAsia="zh-CN"/>
        </w:rPr>
        <w:t>утворився у</w:t>
      </w:r>
      <w:r w:rsidRPr="00A54BD7">
        <w:rPr>
          <w:rFonts w:ascii="Times New Roman" w:hAnsi="Times New Roman"/>
          <w:sz w:val="24"/>
          <w:szCs w:val="24"/>
          <w:lang w:eastAsia="zh-CN"/>
        </w:rPr>
        <w:t xml:space="preserve"> </w:t>
      </w:r>
      <w:r w:rsidR="005B2BF6" w:rsidRPr="00A54BD7">
        <w:rPr>
          <w:rFonts w:ascii="Times New Roman" w:hAnsi="Times New Roman"/>
          <w:sz w:val="24"/>
          <w:szCs w:val="24"/>
          <w:lang w:eastAsia="zh-CN"/>
        </w:rPr>
        <w:t>розрахунковому період</w:t>
      </w:r>
      <w:r w:rsidR="00174FC6" w:rsidRPr="00A54BD7">
        <w:rPr>
          <w:rFonts w:ascii="Times New Roman" w:hAnsi="Times New Roman"/>
          <w:sz w:val="24"/>
          <w:szCs w:val="24"/>
          <w:lang w:eastAsia="zh-CN"/>
        </w:rPr>
        <w:t>і</w:t>
      </w:r>
      <w:r w:rsidR="005B2BF6" w:rsidRPr="00A54BD7">
        <w:rPr>
          <w:rFonts w:ascii="Times New Roman" w:hAnsi="Times New Roman"/>
          <w:sz w:val="24"/>
          <w:szCs w:val="24"/>
          <w:lang w:eastAsia="zh-CN"/>
        </w:rPr>
        <w:t xml:space="preserve"> (календарного місяця) в якому вносяться зміни, в</w:t>
      </w:r>
      <w:r w:rsidRPr="00A54BD7">
        <w:rPr>
          <w:rFonts w:ascii="Times New Roman" w:hAnsi="Times New Roman"/>
          <w:sz w:val="24"/>
          <w:szCs w:val="24"/>
          <w:lang w:eastAsia="zh-CN"/>
        </w:rPr>
        <w:t xml:space="preserve"> такому разі </w:t>
      </w:r>
      <w:r w:rsidR="005B2BF6" w:rsidRPr="00A54BD7">
        <w:rPr>
          <w:rFonts w:ascii="Times New Roman" w:hAnsi="Times New Roman"/>
          <w:sz w:val="24"/>
          <w:szCs w:val="24"/>
          <w:lang w:eastAsia="zh-CN"/>
        </w:rPr>
        <w:t>н</w:t>
      </w:r>
      <w:r w:rsidRPr="00A54BD7">
        <w:rPr>
          <w:rFonts w:ascii="Times New Roman" w:hAnsi="Times New Roman"/>
          <w:sz w:val="24"/>
          <w:szCs w:val="24"/>
          <w:lang w:eastAsia="zh-CN"/>
        </w:rPr>
        <w:t>ова (змінена) ціна за одиницю товару (електричної енергії) застосовується з</w:t>
      </w:r>
      <w:r w:rsidR="005B2BF6" w:rsidRPr="00A54BD7">
        <w:rPr>
          <w:rFonts w:ascii="Times New Roman" w:hAnsi="Times New Roman"/>
          <w:sz w:val="24"/>
          <w:szCs w:val="24"/>
          <w:lang w:eastAsia="zh-CN"/>
        </w:rPr>
        <w:t xml:space="preserve"> наступного дня по завершенню</w:t>
      </w:r>
      <w:r w:rsidR="00174FC6" w:rsidRPr="00A54BD7">
        <w:rPr>
          <w:rFonts w:ascii="Times New Roman" w:hAnsi="Times New Roman"/>
          <w:sz w:val="24"/>
          <w:szCs w:val="24"/>
          <w:lang w:eastAsia="zh-CN"/>
        </w:rPr>
        <w:t xml:space="preserve"> такого моменту</w:t>
      </w:r>
      <w:r w:rsidR="005B2BF6" w:rsidRPr="00A54BD7">
        <w:rPr>
          <w:rFonts w:ascii="Times New Roman" w:hAnsi="Times New Roman"/>
          <w:sz w:val="24"/>
          <w:szCs w:val="24"/>
          <w:lang w:eastAsia="zh-CN"/>
        </w:rPr>
        <w:t>.</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5) погодження зміни ціни в договорі про закупівлю в бік зменшення (без зміни кількості (обсягу) та </w:t>
      </w:r>
      <w:r w:rsidR="007A0AE0" w:rsidRPr="00A54BD7">
        <w:rPr>
          <w:rFonts w:ascii="Times New Roman" w:hAnsi="Times New Roman"/>
          <w:sz w:val="24"/>
          <w:szCs w:val="24"/>
          <w:lang w:eastAsia="zh-CN"/>
        </w:rPr>
        <w:t>якості товарів, робіт і послуг).</w:t>
      </w:r>
    </w:p>
    <w:p w:rsidR="007A0AE0" w:rsidRPr="00A54BD7" w:rsidRDefault="007A0AE0"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Здійснюється шляхом укладання Додаткової угоди до Договору в порядку та спосіб </w:t>
      </w:r>
      <w:r w:rsidR="009830E3" w:rsidRPr="00A54BD7">
        <w:rPr>
          <w:rFonts w:ascii="Times New Roman" w:hAnsi="Times New Roman"/>
          <w:sz w:val="24"/>
          <w:szCs w:val="24"/>
          <w:lang w:eastAsia="zh-CN"/>
        </w:rPr>
        <w:t xml:space="preserve">аналогічний </w:t>
      </w:r>
      <w:r w:rsidR="005B2BF6" w:rsidRPr="00A54BD7">
        <w:rPr>
          <w:rFonts w:ascii="Times New Roman" w:hAnsi="Times New Roman"/>
          <w:sz w:val="24"/>
          <w:szCs w:val="24"/>
          <w:lang w:eastAsia="zh-CN"/>
        </w:rPr>
        <w:t>визначен</w:t>
      </w:r>
      <w:r w:rsidR="009830E3" w:rsidRPr="00A54BD7">
        <w:rPr>
          <w:rFonts w:ascii="Times New Roman" w:hAnsi="Times New Roman"/>
          <w:sz w:val="24"/>
          <w:szCs w:val="24"/>
          <w:lang w:eastAsia="zh-CN"/>
        </w:rPr>
        <w:t>ому</w:t>
      </w:r>
      <w:r w:rsidR="005B2BF6" w:rsidRPr="00A54BD7">
        <w:rPr>
          <w:rFonts w:ascii="Times New Roman" w:hAnsi="Times New Roman"/>
          <w:sz w:val="24"/>
          <w:szCs w:val="24"/>
          <w:lang w:eastAsia="zh-CN"/>
        </w:rPr>
        <w:t xml:space="preserve"> абз. 2-8 п.п 2 п. 13.7 Договору</w:t>
      </w:r>
      <w:r w:rsidR="00174FC6" w:rsidRPr="00A54BD7">
        <w:rPr>
          <w:rFonts w:ascii="Times New Roman" w:hAnsi="Times New Roman"/>
          <w:sz w:val="24"/>
          <w:szCs w:val="24"/>
          <w:lang w:eastAsia="zh-CN"/>
        </w:rPr>
        <w:t>.</w:t>
      </w:r>
    </w:p>
    <w:p w:rsidR="00B13A83" w:rsidRPr="00A54BD7" w:rsidRDefault="00B13A83" w:rsidP="0049796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00C64256" w:rsidRPr="00A54BD7">
        <w:rPr>
          <w:rFonts w:ascii="Times New Roman" w:hAnsi="Times New Roman"/>
          <w:sz w:val="24"/>
          <w:szCs w:val="24"/>
          <w:lang w:eastAsia="zh-CN"/>
        </w:rPr>
        <w:t xml:space="preserve"> </w:t>
      </w:r>
      <w:r w:rsidRPr="00A54BD7">
        <w:rPr>
          <w:rFonts w:ascii="Times New Roman" w:hAnsi="Times New Roman"/>
          <w:sz w:val="24"/>
          <w:szCs w:val="24"/>
          <w:lang w:eastAsia="zh-CN"/>
        </w:rPr>
        <w:t xml:space="preserve">оподаткування – пропорційно до зміни таких </w:t>
      </w:r>
      <w:r w:rsidRPr="00A54BD7">
        <w:rPr>
          <w:rFonts w:ascii="Times New Roman" w:hAnsi="Times New Roman"/>
          <w:sz w:val="24"/>
          <w:szCs w:val="24"/>
          <w:lang w:eastAsia="zh-CN"/>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A54BD7" w:rsidRDefault="00B13A83" w:rsidP="00C6425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963" w:rsidRPr="00A54BD7" w:rsidRDefault="00497963" w:rsidP="00C64256">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На виконання п</w:t>
      </w:r>
      <w:r w:rsidR="00C64256" w:rsidRPr="00A54BD7">
        <w:rPr>
          <w:rFonts w:ascii="Times New Roman" w:hAnsi="Times New Roman"/>
          <w:sz w:val="24"/>
          <w:szCs w:val="24"/>
          <w:lang w:eastAsia="zh-CN"/>
        </w:rPr>
        <w:t xml:space="preserve">п. 7 п. 19 Особливостей та даного пункту Договору, </w:t>
      </w:r>
      <w:r w:rsidRPr="00A54BD7">
        <w:rPr>
          <w:rFonts w:ascii="Times New Roman" w:hAnsi="Times New Roman"/>
          <w:sz w:val="24"/>
          <w:szCs w:val="24"/>
          <w:lang w:eastAsia="zh-CN"/>
        </w:rPr>
        <w:t>Сторони домовились</w:t>
      </w:r>
      <w:r w:rsidR="00C64256" w:rsidRPr="00A54BD7">
        <w:rPr>
          <w:rFonts w:ascii="Times New Roman" w:hAnsi="Times New Roman"/>
          <w:sz w:val="24"/>
          <w:szCs w:val="24"/>
          <w:lang w:eastAsia="zh-CN"/>
        </w:rPr>
        <w:t xml:space="preserve">, що зміна умов цього Договору </w:t>
      </w:r>
      <w:r w:rsidRPr="00A54BD7">
        <w:rPr>
          <w:rFonts w:ascii="Times New Roman" w:hAnsi="Times New Roman"/>
          <w:sz w:val="24"/>
          <w:szCs w:val="24"/>
          <w:lang w:eastAsia="zh-CN"/>
        </w:rPr>
        <w:t>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w:t>
      </w:r>
      <w:r w:rsidR="00C64256" w:rsidRPr="00A54BD7">
        <w:rPr>
          <w:rFonts w:ascii="Times New Roman" w:hAnsi="Times New Roman"/>
          <w:sz w:val="24"/>
          <w:szCs w:val="24"/>
          <w:lang w:eastAsia="zh-CN"/>
        </w:rPr>
        <w:t xml:space="preserve">ів) на послуги з передачі та розподілу (у разі якщо послуги з розподілу включені до вартості </w:t>
      </w:r>
      <w:r w:rsidR="0001509E" w:rsidRPr="00A54BD7">
        <w:rPr>
          <w:rFonts w:ascii="Times New Roman" w:hAnsi="Times New Roman"/>
          <w:sz w:val="24"/>
          <w:szCs w:val="24"/>
          <w:lang w:eastAsia="zh-CN"/>
        </w:rPr>
        <w:t>закупівлі</w:t>
      </w:r>
      <w:r w:rsidR="00C64256" w:rsidRPr="00A54BD7">
        <w:rPr>
          <w:rFonts w:ascii="Times New Roman" w:hAnsi="Times New Roman"/>
          <w:sz w:val="24"/>
          <w:szCs w:val="24"/>
          <w:lang w:eastAsia="zh-CN"/>
        </w:rPr>
        <w:t xml:space="preserve">) </w:t>
      </w:r>
      <w:r w:rsidRPr="00A54BD7">
        <w:rPr>
          <w:rFonts w:ascii="Times New Roman" w:hAnsi="Times New Roman"/>
          <w:sz w:val="24"/>
          <w:szCs w:val="24"/>
          <w:lang w:eastAsia="zh-CN"/>
        </w:rPr>
        <w:t xml:space="preserve">електричної енергії, затверджених Постановою НКРЕКП, що включені у вартість Товару з цим Договором. </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У цьому випадку зміну ціни здійснюють у такому порядку:</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інтернет.</w:t>
      </w:r>
    </w:p>
    <w:p w:rsidR="005B2BF6" w:rsidRPr="00A54BD7" w:rsidRDefault="009830E3"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rsidR="009830E3" w:rsidRPr="00A54BD7" w:rsidRDefault="00B13A83" w:rsidP="009830E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8) зміни умов у зв’язку із застосуванням положень </w:t>
      </w:r>
      <w:r w:rsidR="009830E3" w:rsidRPr="00A54BD7">
        <w:rPr>
          <w:rFonts w:ascii="Times New Roman" w:hAnsi="Times New Roman"/>
          <w:sz w:val="24"/>
          <w:szCs w:val="24"/>
          <w:lang w:eastAsia="zh-CN"/>
        </w:rPr>
        <w:t>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A54BD7" w:rsidRDefault="00A30A6E" w:rsidP="009830E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13.8. </w:t>
      </w:r>
      <w:r w:rsidR="000730FD" w:rsidRPr="00A54BD7">
        <w:rPr>
          <w:rFonts w:ascii="Times New Roman" w:hAnsi="Times New Roman"/>
          <w:sz w:val="24"/>
          <w:szCs w:val="24"/>
          <w:lang w:eastAsia="zh-CN"/>
        </w:rPr>
        <w:t>Будь-які зміни умов договору визначені п. 13.7 Договору (крім п.п. 2, 5, 7), які не містять конкретного порядку їх внесення здійснюються в будь-якому випадку шляхом двостороннього погодження Сторонами внесення таких змін, результатом чого є укладання Додаткової угоди до Договору</w:t>
      </w:r>
      <w:r w:rsidRPr="00A54BD7">
        <w:rPr>
          <w:rFonts w:ascii="Times New Roman" w:hAnsi="Times New Roman"/>
          <w:sz w:val="24"/>
          <w:szCs w:val="24"/>
          <w:lang w:eastAsia="zh-CN"/>
        </w:rPr>
        <w:t>.</w:t>
      </w:r>
    </w:p>
    <w:p w:rsidR="000730FD" w:rsidRPr="00A54BD7" w:rsidRDefault="000730FD" w:rsidP="009830E3">
      <w:pPr>
        <w:spacing w:after="0" w:line="240" w:lineRule="auto"/>
        <w:ind w:firstLine="567"/>
        <w:jc w:val="both"/>
        <w:rPr>
          <w:rFonts w:ascii="Times New Roman" w:hAnsi="Times New Roman"/>
          <w:sz w:val="24"/>
          <w:szCs w:val="24"/>
          <w:lang w:eastAsia="zh-CN"/>
        </w:rPr>
      </w:pPr>
    </w:p>
    <w:p w:rsidR="00A30A6E" w:rsidRPr="00A54BD7" w:rsidRDefault="00A30A6E" w:rsidP="000A4F46">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t>14. Антикорупційне застереження</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w:t>
      </w:r>
      <w:r w:rsidRPr="00A54BD7">
        <w:rPr>
          <w:rFonts w:ascii="Times New Roman" w:hAnsi="Times New Roman"/>
          <w:sz w:val="24"/>
          <w:szCs w:val="24"/>
        </w:rPr>
        <w:lastRenderedPageBreak/>
        <w:t>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15. Строк дії Договору та інші умови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15.1. Цей Договір набирає чинності </w:t>
      </w:r>
      <w:r w:rsidR="000730FD" w:rsidRPr="00A54BD7">
        <w:rPr>
          <w:rFonts w:ascii="Times New Roman" w:hAnsi="Times New Roman"/>
          <w:sz w:val="24"/>
          <w:szCs w:val="24"/>
        </w:rPr>
        <w:t>з дати початку постачання зазначеної в заяві приєднання, що є Додатком 2 до цього Договору</w:t>
      </w:r>
      <w:r w:rsidRPr="00A54BD7">
        <w:rPr>
          <w:rFonts w:ascii="Times New Roman" w:hAnsi="Times New Roman"/>
          <w:sz w:val="24"/>
          <w:szCs w:val="24"/>
        </w:rPr>
        <w:t xml:space="preserve"> та укладається на строк до </w:t>
      </w:r>
      <w:r w:rsidR="00647E9D" w:rsidRPr="00EE343C">
        <w:rPr>
          <w:rFonts w:ascii="Times New Roman" w:hAnsi="Times New Roman"/>
          <w:b/>
          <w:i/>
          <w:sz w:val="24"/>
          <w:szCs w:val="24"/>
        </w:rPr>
        <w:t>«</w:t>
      </w:r>
      <w:r w:rsidR="00DC3E26">
        <w:rPr>
          <w:rFonts w:ascii="Times New Roman" w:hAnsi="Times New Roman"/>
          <w:b/>
          <w:i/>
          <w:sz w:val="24"/>
          <w:szCs w:val="24"/>
        </w:rPr>
        <w:t>31</w:t>
      </w:r>
      <w:r w:rsidR="00647E9D" w:rsidRPr="00EE343C">
        <w:rPr>
          <w:rFonts w:ascii="Times New Roman" w:hAnsi="Times New Roman"/>
          <w:b/>
          <w:i/>
          <w:sz w:val="24"/>
          <w:szCs w:val="24"/>
        </w:rPr>
        <w:t>»</w:t>
      </w:r>
      <w:r w:rsidR="00DC3E26">
        <w:rPr>
          <w:rFonts w:ascii="Times New Roman" w:hAnsi="Times New Roman"/>
          <w:b/>
          <w:i/>
          <w:sz w:val="24"/>
          <w:szCs w:val="24"/>
        </w:rPr>
        <w:t>11.2024</w:t>
      </w:r>
      <w:r w:rsidR="00647E9D" w:rsidRPr="00EE343C">
        <w:rPr>
          <w:rFonts w:ascii="Times New Roman" w:hAnsi="Times New Roman"/>
          <w:b/>
          <w:i/>
          <w:sz w:val="24"/>
          <w:szCs w:val="24"/>
        </w:rPr>
        <w:t>р.</w:t>
      </w:r>
      <w:r w:rsidRPr="00EE343C">
        <w:rPr>
          <w:rFonts w:ascii="Times New Roman" w:hAnsi="Times New Roman"/>
          <w:sz w:val="24"/>
          <w:szCs w:val="24"/>
        </w:rPr>
        <w:t xml:space="preserve"> року</w:t>
      </w:r>
      <w:r w:rsidRPr="00A54BD7">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15.2. Постачальник зобов’язаний повідомити Споживача в поря</w:t>
      </w:r>
      <w:r w:rsidR="005D4008" w:rsidRPr="00A54BD7">
        <w:rPr>
          <w:rFonts w:ascii="Times New Roman" w:hAnsi="Times New Roman"/>
          <w:sz w:val="24"/>
          <w:szCs w:val="24"/>
        </w:rPr>
        <w:t>дку, встановленому Законом та умовами Договору, про зміну будь-яких умов Договору та</w:t>
      </w:r>
      <w:r w:rsidRPr="00A54BD7">
        <w:rPr>
          <w:rFonts w:ascii="Times New Roman" w:hAnsi="Times New Roman"/>
          <w:sz w:val="24"/>
          <w:szCs w:val="24"/>
        </w:rPr>
        <w:t xml:space="preserve"> про право </w:t>
      </w:r>
      <w:r w:rsidR="005D4008" w:rsidRPr="00A54BD7">
        <w:rPr>
          <w:rFonts w:ascii="Times New Roman" w:hAnsi="Times New Roman"/>
          <w:sz w:val="24"/>
          <w:szCs w:val="24"/>
        </w:rPr>
        <w:t xml:space="preserve">розірвати Договір </w:t>
      </w:r>
      <w:r w:rsidRPr="00A54BD7">
        <w:rPr>
          <w:rFonts w:ascii="Times New Roman" w:hAnsi="Times New Roman"/>
          <w:sz w:val="24"/>
          <w:szCs w:val="24"/>
        </w:rPr>
        <w:t>без сплати будь-яких штрафних санкцій чи іншої фінансової компенсації Постачальнику, якщо Споживач не приймає нові умови.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97963"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rsidR="00497963"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15.5. Дія цього Договору також припиняється у наступних випадках:</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анулювання Постачальнику ліцензії на постачання;</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банкрутства або припинення господарської діяльності Постачальником;</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у разі зміни власника об’єкта Споживача;</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у разі зміни електропостачальника.</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Pr="00A54BD7"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sz w:val="24"/>
          <w:szCs w:val="24"/>
        </w:rPr>
      </w:pPr>
    </w:p>
    <w:p w:rsidR="00B13A83" w:rsidRPr="00A54BD7"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A54BD7">
        <w:rPr>
          <w:rFonts w:ascii="Times New Roman" w:hAnsi="Times New Roman"/>
          <w:b/>
          <w:sz w:val="24"/>
          <w:szCs w:val="24"/>
        </w:rPr>
        <w:t>16. Додатки</w:t>
      </w:r>
    </w:p>
    <w:p w:rsidR="00B13A83" w:rsidRPr="00A54BD7" w:rsidRDefault="00B13A83" w:rsidP="000A4F46">
      <w:pPr>
        <w:numPr>
          <w:ilvl w:val="1"/>
          <w:numId w:val="16"/>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A54BD7">
        <w:rPr>
          <w:rFonts w:ascii="Times New Roman" w:hAnsi="Times New Roman"/>
          <w:sz w:val="24"/>
          <w:szCs w:val="24"/>
        </w:rPr>
        <w:t>Невід’ємною частиною цього Договору є:</w:t>
      </w:r>
    </w:p>
    <w:p w:rsidR="00B13A83" w:rsidRPr="00A54BD7"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A54BD7">
        <w:rPr>
          <w:rFonts w:ascii="Times New Roman" w:hAnsi="Times New Roman"/>
          <w:sz w:val="24"/>
          <w:szCs w:val="24"/>
        </w:rPr>
        <w:t>Додаток № 1: Комерційна пропозиція Постачальника;</w:t>
      </w:r>
    </w:p>
    <w:p w:rsidR="00E912D8" w:rsidRPr="00A54BD7"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A54BD7">
        <w:rPr>
          <w:rFonts w:ascii="Times New Roman" w:hAnsi="Times New Roman"/>
          <w:sz w:val="24"/>
          <w:szCs w:val="24"/>
        </w:rPr>
        <w:t xml:space="preserve">Додаток № 2 </w:t>
      </w:r>
      <w:r w:rsidR="00E912D8" w:rsidRPr="00A54BD7">
        <w:rPr>
          <w:rFonts w:ascii="Times New Roman" w:hAnsi="Times New Roman"/>
          <w:sz w:val="24"/>
          <w:szCs w:val="24"/>
        </w:rPr>
        <w:t>Заява-приєднання</w:t>
      </w:r>
      <w:r w:rsidR="00E7306C" w:rsidRPr="00A54BD7">
        <w:rPr>
          <w:rFonts w:ascii="Times New Roman" w:hAnsi="Times New Roman"/>
          <w:sz w:val="24"/>
          <w:szCs w:val="24"/>
        </w:rPr>
        <w:t xml:space="preserve"> </w:t>
      </w:r>
      <w:r w:rsidR="00E7306C" w:rsidRPr="00A54BD7">
        <w:rPr>
          <w:rFonts w:ascii="Times New Roman" w:eastAsia="Times New Roman" w:hAnsi="Times New Roman"/>
          <w:sz w:val="24"/>
          <w:szCs w:val="24"/>
          <w:lang w:eastAsia="ru-RU"/>
        </w:rPr>
        <w:t xml:space="preserve">до договору </w:t>
      </w:r>
      <w:r w:rsidR="00E7306C" w:rsidRPr="00A54BD7">
        <w:rPr>
          <w:rFonts w:ascii="Times New Roman" w:hAnsi="Times New Roman"/>
          <w:sz w:val="24"/>
          <w:szCs w:val="24"/>
        </w:rPr>
        <w:t>на закупівлю електричної енергії</w:t>
      </w:r>
    </w:p>
    <w:p w:rsidR="00635815" w:rsidRPr="00A54BD7"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p>
    <w:p w:rsidR="00635815" w:rsidRPr="00A54BD7"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A54BD7">
        <w:rPr>
          <w:rFonts w:ascii="Times New Roman" w:hAnsi="Times New Roman"/>
          <w:b/>
          <w:sz w:val="24"/>
          <w:szCs w:val="24"/>
        </w:rPr>
        <w:lastRenderedPageBreak/>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54BD7" w:rsidTr="00B13A83">
        <w:tc>
          <w:tcPr>
            <w:tcW w:w="4676" w:type="dxa"/>
            <w:tcBorders>
              <w:top w:val="single" w:sz="4"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Споживач:</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A4F46">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B311C1" w:rsidRPr="00A30A6E" w:rsidRDefault="00A30A6E" w:rsidP="00B311C1">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r w:rsidR="00B311C1">
              <w:rPr>
                <w:rFonts w:ascii="Times New Roman" w:hAnsi="Times New Roman"/>
                <w:b/>
                <w:snapToGrid w:val="0"/>
                <w:sz w:val="24"/>
                <w:szCs w:val="24"/>
              </w:rPr>
              <w:t>: Вишевицька спеціальна школа Житомирської обласної ради</w:t>
            </w:r>
          </w:p>
          <w:p w:rsidR="00A30A6E" w:rsidRPr="00A54BD7" w:rsidRDefault="00A30A6E" w:rsidP="000A4F46">
            <w:pPr>
              <w:spacing w:after="0" w:line="240" w:lineRule="auto"/>
              <w:rPr>
                <w:rFonts w:ascii="Times New Roman" w:hAnsi="Times New Roman"/>
                <w:b/>
                <w:snapToGrid w:val="0"/>
                <w:sz w:val="24"/>
                <w:szCs w:val="24"/>
              </w:rPr>
            </w:pPr>
          </w:p>
          <w:p w:rsidR="00A30A6E" w:rsidRPr="00A54BD7" w:rsidRDefault="00A30A6E" w:rsidP="000A4F46">
            <w:pPr>
              <w:spacing w:after="0" w:line="240" w:lineRule="auto"/>
              <w:rPr>
                <w:rFonts w:ascii="Times New Roman" w:hAnsi="Times New Roman"/>
                <w:b/>
                <w:snapToGrid w:val="0"/>
                <w:sz w:val="24"/>
                <w:szCs w:val="24"/>
              </w:rPr>
            </w:pPr>
          </w:p>
        </w:tc>
      </w:tr>
      <w:tr w:rsidR="00B311C1"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B311C1" w:rsidRPr="00A54BD7" w:rsidRDefault="00B311C1" w:rsidP="00B311C1">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c>
          <w:tcPr>
            <w:tcW w:w="240" w:type="dxa"/>
            <w:tcBorders>
              <w:left w:val="single" w:sz="4" w:space="0" w:color="auto"/>
              <w:right w:val="single" w:sz="4" w:space="0" w:color="auto"/>
            </w:tcBorders>
          </w:tcPr>
          <w:p w:rsidR="00B311C1" w:rsidRPr="00A54BD7" w:rsidRDefault="00B311C1" w:rsidP="00B311C1">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B311C1" w:rsidRDefault="00B311C1" w:rsidP="00B311C1">
            <w:r w:rsidRPr="00AE1AB9">
              <w:rPr>
                <w:rFonts w:ascii="Times New Roman" w:hAnsi="Times New Roman"/>
                <w:sz w:val="24"/>
                <w:szCs w:val="24"/>
              </w:rPr>
              <w:t>Адреса:12214,вул.Миру,29,с.Вишевичі,Житомирський район, Житомирська область</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r w:rsidR="00B311C1" w:rsidRPr="00A30A6E">
              <w:rPr>
                <w:rFonts w:ascii="Times New Roman" w:hAnsi="Times New Roman"/>
                <w:snapToGrid w:val="0"/>
                <w:sz w:val="24"/>
                <w:szCs w:val="24"/>
              </w:rPr>
              <w:t xml:space="preserve"> </w:t>
            </w:r>
            <w:r w:rsidR="00B311C1">
              <w:rPr>
                <w:rFonts w:ascii="Times New Roman" w:hAnsi="Times New Roman"/>
                <w:snapToGrid w:val="0"/>
                <w:sz w:val="24"/>
                <w:szCs w:val="24"/>
              </w:rPr>
              <w:t xml:space="preserve"> 20419675</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r w:rsidR="00B311C1">
              <w:rPr>
                <w:rFonts w:ascii="Times New Roman" w:hAnsi="Times New Roman"/>
                <w:snapToGrid w:val="0"/>
                <w:sz w:val="24"/>
                <w:szCs w:val="24"/>
                <w:lang w:val="en-US"/>
              </w:rPr>
              <w:t xml:space="preserve"> UA</w:t>
            </w:r>
            <w:r w:rsidR="00B311C1">
              <w:rPr>
                <w:rFonts w:ascii="Times New Roman" w:hAnsi="Times New Roman"/>
                <w:snapToGrid w:val="0"/>
                <w:sz w:val="24"/>
                <w:szCs w:val="24"/>
              </w:rPr>
              <w:t>378201720344250004000026220</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B311C1" w:rsidP="000A4F46">
            <w:pPr>
              <w:spacing w:after="0" w:line="240" w:lineRule="auto"/>
              <w:rPr>
                <w:rFonts w:ascii="Times New Roman" w:hAnsi="Times New Roman"/>
                <w:snapToGrid w:val="0"/>
                <w:sz w:val="24"/>
                <w:szCs w:val="24"/>
              </w:rPr>
            </w:pPr>
            <w:r>
              <w:rPr>
                <w:rFonts w:ascii="Times New Roman" w:hAnsi="Times New Roman"/>
                <w:snapToGrid w:val="0"/>
                <w:sz w:val="24"/>
                <w:szCs w:val="24"/>
              </w:rPr>
              <w:t>ГУДКСУ у м. Київ</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r w:rsidR="00B311C1">
              <w:rPr>
                <w:rFonts w:ascii="Times New Roman" w:hAnsi="Times New Roman"/>
                <w:snapToGrid w:val="0"/>
                <w:sz w:val="24"/>
                <w:szCs w:val="24"/>
              </w:rPr>
              <w:t xml:space="preserve"> 0413-27-12-82</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z w:val="24"/>
                <w:szCs w:val="24"/>
              </w:rPr>
              <w:t xml:space="preserve">E-mail: </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z w:val="24"/>
                <w:szCs w:val="24"/>
              </w:rPr>
              <w:t xml:space="preserve">E-mail: </w:t>
            </w:r>
            <w:r w:rsidR="00B311C1">
              <w:rPr>
                <w:rFonts w:ascii="Times New Roman" w:hAnsi="Times New Roman"/>
                <w:sz w:val="24"/>
                <w:szCs w:val="24"/>
                <w:lang w:val="en-US"/>
              </w:rPr>
              <w:t>internat29@ukr.net</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_______________________</w:t>
            </w:r>
          </w:p>
          <w:p w:rsidR="00A30A6E" w:rsidRPr="00A54BD7" w:rsidRDefault="00A30A6E" w:rsidP="000A4F46">
            <w:pPr>
              <w:spacing w:after="0" w:line="240" w:lineRule="auto"/>
              <w:rPr>
                <w:rFonts w:ascii="Times New Roman" w:hAnsi="Times New Roman"/>
                <w:sz w:val="24"/>
                <w:szCs w:val="24"/>
              </w:rPr>
            </w:pPr>
            <w:r w:rsidRPr="00A54BD7">
              <w:rPr>
                <w:rFonts w:ascii="Times New Roman" w:hAnsi="Times New Roman"/>
                <w:sz w:val="24"/>
                <w:szCs w:val="24"/>
              </w:rPr>
              <w:t>М.П.</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w:t>
            </w:r>
          </w:p>
          <w:p w:rsidR="00A30A6E" w:rsidRPr="00A54BD7" w:rsidRDefault="00A30A6E" w:rsidP="000A4F46">
            <w:pPr>
              <w:spacing w:after="0" w:line="240" w:lineRule="auto"/>
              <w:rPr>
                <w:rFonts w:ascii="Times New Roman" w:hAnsi="Times New Roman"/>
                <w:sz w:val="24"/>
                <w:szCs w:val="24"/>
              </w:rPr>
            </w:pPr>
            <w:r w:rsidRPr="00A54BD7">
              <w:rPr>
                <w:rFonts w:ascii="Times New Roman" w:hAnsi="Times New Roman"/>
                <w:sz w:val="24"/>
                <w:szCs w:val="24"/>
              </w:rPr>
              <w:t>М.П.</w:t>
            </w:r>
          </w:p>
        </w:tc>
      </w:tr>
    </w:tbl>
    <w:p w:rsidR="00A30A6E" w:rsidRPr="00A54BD7" w:rsidRDefault="00A30A6E" w:rsidP="000A4F46">
      <w:pPr>
        <w:spacing w:after="0" w:line="240" w:lineRule="auto"/>
        <w:rPr>
          <w:rFonts w:ascii="Times New Roman" w:hAnsi="Times New Roman"/>
          <w:sz w:val="24"/>
          <w:szCs w:val="24"/>
        </w:rPr>
        <w:sectPr w:rsidR="00A30A6E" w:rsidRPr="00A54BD7" w:rsidSect="00635815">
          <w:pgSz w:w="11906" w:h="16838"/>
          <w:pgMar w:top="1134" w:right="850" w:bottom="851" w:left="1701" w:header="708" w:footer="708" w:gutter="0"/>
          <w:cols w:space="708"/>
          <w:docGrid w:linePitch="360"/>
        </w:sectPr>
      </w:pPr>
      <w:bookmarkStart w:id="17" w:name="_Hlk31979668"/>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lastRenderedPageBreak/>
        <w:t>Додаток 1</w:t>
      </w:r>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t xml:space="preserve">до договору на закупівлю </w:t>
      </w:r>
      <w:r w:rsidR="00A80E75" w:rsidRPr="00A54BD7">
        <w:rPr>
          <w:rFonts w:ascii="Times New Roman" w:hAnsi="Times New Roman"/>
          <w:sz w:val="18"/>
          <w:szCs w:val="18"/>
        </w:rPr>
        <w:t>(постачання)</w:t>
      </w:r>
    </w:p>
    <w:p w:rsidR="00A30A6E" w:rsidRPr="00A54BD7" w:rsidRDefault="00E912D8" w:rsidP="000A4F46">
      <w:pPr>
        <w:spacing w:after="0" w:line="240" w:lineRule="auto"/>
        <w:jc w:val="right"/>
        <w:rPr>
          <w:rFonts w:ascii="Times New Roman" w:hAnsi="Times New Roman"/>
          <w:sz w:val="18"/>
          <w:szCs w:val="18"/>
        </w:rPr>
      </w:pPr>
      <w:r w:rsidRPr="00A54BD7">
        <w:rPr>
          <w:rFonts w:ascii="Times New Roman" w:hAnsi="Times New Roman"/>
          <w:sz w:val="18"/>
          <w:szCs w:val="18"/>
        </w:rPr>
        <w:t>електричної енергії</w:t>
      </w:r>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t>№ ________ від _____________</w:t>
      </w:r>
    </w:p>
    <w:p w:rsidR="00A30A6E" w:rsidRDefault="0001509E" w:rsidP="0001509E">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t>КОМЕРЦІЙНА ПРОПОЗИЦІЯ</w:t>
      </w:r>
    </w:p>
    <w:p w:rsidR="00A54BD7" w:rsidRPr="00A54BD7" w:rsidRDefault="00A54BD7" w:rsidP="0001509E">
      <w:pPr>
        <w:spacing w:after="0" w:line="240" w:lineRule="auto"/>
        <w:ind w:firstLine="709"/>
        <w:jc w:val="center"/>
        <w:rPr>
          <w:rFonts w:ascii="Times New Roman" w:hAnsi="Times New Roman"/>
          <w:b/>
          <w:sz w:val="24"/>
          <w:szCs w:val="24"/>
        </w:rPr>
      </w:pP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1.</w:t>
      </w:r>
      <w:r w:rsidR="00A4642C" w:rsidRPr="00A54BD7">
        <w:rPr>
          <w:rFonts w:ascii="Times New Roman" w:hAnsi="Times New Roman"/>
          <w:sz w:val="24"/>
          <w:szCs w:val="24"/>
        </w:rPr>
        <w:t>*</w:t>
      </w:r>
      <w:r w:rsidRPr="00A54BD7">
        <w:rPr>
          <w:rFonts w:ascii="Times New Roman" w:hAnsi="Times New Roman"/>
          <w:sz w:val="24"/>
          <w:szCs w:val="24"/>
        </w:rPr>
        <w:t xml:space="preserve"> Ціна на електричну енергію (</w:t>
      </w:r>
      <w:r w:rsidRPr="00A54BD7">
        <w:rPr>
          <w:rFonts w:ascii="Times New Roman" w:hAnsi="Times New Roman"/>
          <w:b/>
          <w:sz w:val="24"/>
          <w:szCs w:val="24"/>
        </w:rPr>
        <w:t>Ц</w:t>
      </w:r>
      <w:r w:rsidRPr="00A54BD7">
        <w:rPr>
          <w:rFonts w:ascii="Times New Roman" w:hAnsi="Times New Roman"/>
          <w:sz w:val="24"/>
          <w:szCs w:val="24"/>
        </w:rPr>
        <w:t xml:space="preserve">) за 1 кВт*год – _______________ грн. з ПДВ, </w:t>
      </w:r>
      <w:r w:rsidR="00647E9D" w:rsidRPr="00A54BD7">
        <w:rPr>
          <w:rFonts w:ascii="Times New Roman" w:hAnsi="Times New Roman"/>
          <w:sz w:val="24"/>
          <w:szCs w:val="24"/>
        </w:rPr>
        <w:t>яка розрахована за формулою</w:t>
      </w:r>
      <w:r w:rsidRPr="00A54BD7">
        <w:rPr>
          <w:rFonts w:ascii="Times New Roman" w:hAnsi="Times New Roman"/>
          <w:sz w:val="24"/>
          <w:szCs w:val="24"/>
        </w:rPr>
        <w:t>:</w:t>
      </w:r>
    </w:p>
    <w:p w:rsidR="005D4008" w:rsidRPr="00A54BD7" w:rsidRDefault="005D4008" w:rsidP="0001509E">
      <w:pPr>
        <w:spacing w:after="0" w:line="240" w:lineRule="auto"/>
        <w:ind w:firstLine="709"/>
        <w:jc w:val="both"/>
      </w:pPr>
      <w:r w:rsidRPr="00A54BD7">
        <w:rPr>
          <w:rFonts w:ascii="Times New Roman" w:hAnsi="Times New Roman"/>
          <w:b/>
          <w:sz w:val="24"/>
          <w:szCs w:val="24"/>
          <w:lang w:eastAsia="zh-CN"/>
        </w:rPr>
        <w:t xml:space="preserve">Ц = </w:t>
      </w:r>
      <w:r w:rsidR="0001509E" w:rsidRPr="00A54BD7">
        <w:rPr>
          <w:rFonts w:ascii="Times New Roman" w:hAnsi="Times New Roman"/>
          <w:b/>
          <w:sz w:val="24"/>
          <w:szCs w:val="24"/>
          <w:lang w:eastAsia="zh-CN"/>
        </w:rPr>
        <w:t>(</w:t>
      </w:r>
      <w:r w:rsidRPr="00A54BD7">
        <w:rPr>
          <w:rFonts w:ascii="Times New Roman" w:hAnsi="Times New Roman"/>
          <w:b/>
          <w:sz w:val="24"/>
          <w:szCs w:val="24"/>
          <w:lang w:eastAsia="zh-CN"/>
        </w:rPr>
        <w:t>Цo + Тпер + Тросп</w:t>
      </w:r>
      <w:r w:rsidR="0001509E" w:rsidRPr="00A54BD7">
        <w:rPr>
          <w:rFonts w:ascii="Times New Roman" w:hAnsi="Times New Roman"/>
          <w:b/>
          <w:sz w:val="24"/>
          <w:szCs w:val="24"/>
          <w:lang w:eastAsia="zh-CN"/>
        </w:rPr>
        <w:t>)</w:t>
      </w:r>
      <w:r w:rsidRPr="00A54BD7">
        <w:rPr>
          <w:rFonts w:ascii="Times New Roman" w:hAnsi="Times New Roman"/>
          <w:b/>
          <w:sz w:val="24"/>
          <w:szCs w:val="24"/>
          <w:lang w:eastAsia="zh-CN"/>
        </w:rPr>
        <w:t xml:space="preserve"> + ПДВ</w:t>
      </w:r>
      <w:r w:rsidR="0001509E" w:rsidRPr="00A54BD7">
        <w:rPr>
          <w:rFonts w:ascii="Times New Roman" w:hAnsi="Times New Roman"/>
          <w:b/>
          <w:sz w:val="24"/>
          <w:szCs w:val="24"/>
          <w:lang w:eastAsia="zh-CN"/>
        </w:rPr>
        <w:t>, де:</w:t>
      </w:r>
    </w:p>
    <w:p w:rsidR="005D4008" w:rsidRPr="00A54BD7" w:rsidRDefault="0001509E" w:rsidP="0001509E">
      <w:pPr>
        <w:spacing w:after="0" w:line="240" w:lineRule="auto"/>
        <w:ind w:firstLine="709"/>
        <w:jc w:val="both"/>
        <w:rPr>
          <w:rFonts w:ascii="Times New Roman" w:hAnsi="Times New Roman"/>
          <w:sz w:val="24"/>
          <w:szCs w:val="24"/>
        </w:rPr>
      </w:pPr>
      <w:r w:rsidRPr="00A54BD7">
        <w:rPr>
          <w:rFonts w:ascii="Times New Roman" w:hAnsi="Times New Roman"/>
          <w:b/>
          <w:sz w:val="24"/>
          <w:szCs w:val="24"/>
          <w:lang w:eastAsia="zh-CN"/>
        </w:rPr>
        <w:t>Цo</w:t>
      </w:r>
      <w:r w:rsidRPr="00A54BD7">
        <w:rPr>
          <w:rFonts w:ascii="Times New Roman" w:hAnsi="Times New Roman"/>
          <w:sz w:val="24"/>
          <w:szCs w:val="24"/>
        </w:rPr>
        <w:t xml:space="preserve"> –</w:t>
      </w:r>
      <w:r w:rsidR="005D4008" w:rsidRPr="00A54BD7">
        <w:rPr>
          <w:rFonts w:ascii="Times New Roman" w:hAnsi="Times New Roman"/>
          <w:sz w:val="24"/>
          <w:szCs w:val="24"/>
        </w:rPr>
        <w:t xml:space="preserve"> </w:t>
      </w:r>
      <w:r w:rsidRPr="00A54BD7">
        <w:rPr>
          <w:rFonts w:ascii="Times New Roman" w:hAnsi="Times New Roman"/>
          <w:sz w:val="24"/>
          <w:szCs w:val="24"/>
          <w:lang w:eastAsia="zh-CN"/>
        </w:rPr>
        <w:t>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ПДВ, яка становить - ____________грн.</w:t>
      </w:r>
      <w:r w:rsidRPr="00A54BD7">
        <w:rPr>
          <w:rFonts w:ascii="Times New Roman" w:hAnsi="Times New Roman"/>
          <w:sz w:val="24"/>
          <w:szCs w:val="24"/>
        </w:rPr>
        <w:t xml:space="preserve"> </w:t>
      </w:r>
      <w:r w:rsidR="005D4008" w:rsidRPr="00A54BD7">
        <w:rPr>
          <w:rFonts w:ascii="Times New Roman" w:hAnsi="Times New Roman"/>
          <w:sz w:val="24"/>
          <w:szCs w:val="24"/>
        </w:rPr>
        <w:t>без ПДВ</w:t>
      </w:r>
      <w:r w:rsidRPr="00A54BD7">
        <w:rPr>
          <w:rFonts w:ascii="Times New Roman" w:hAnsi="Times New Roman"/>
          <w:sz w:val="24"/>
          <w:szCs w:val="24"/>
        </w:rPr>
        <w:t>;</w:t>
      </w:r>
    </w:p>
    <w:p w:rsidR="005D4008" w:rsidRPr="00A54BD7" w:rsidRDefault="0001509E" w:rsidP="0001509E">
      <w:pPr>
        <w:spacing w:after="0" w:line="240" w:lineRule="auto"/>
        <w:ind w:firstLine="709"/>
        <w:jc w:val="both"/>
        <w:rPr>
          <w:rFonts w:ascii="Times New Roman" w:hAnsi="Times New Roman"/>
          <w:sz w:val="24"/>
          <w:szCs w:val="24"/>
        </w:rPr>
      </w:pPr>
      <w:r w:rsidRPr="00A54BD7">
        <w:rPr>
          <w:rFonts w:ascii="Times New Roman" w:hAnsi="Times New Roman"/>
          <w:b/>
          <w:sz w:val="24"/>
          <w:szCs w:val="24"/>
          <w:lang w:eastAsia="zh-CN"/>
        </w:rPr>
        <w:t xml:space="preserve">Тпер </w:t>
      </w:r>
      <w:r w:rsidRPr="00A54BD7">
        <w:rPr>
          <w:rFonts w:ascii="Times New Roman" w:hAnsi="Times New Roman"/>
          <w:sz w:val="24"/>
          <w:szCs w:val="24"/>
          <w:lang w:eastAsia="zh-CN"/>
        </w:rPr>
        <w:t>– тариф на послуги з передачі електричної енергії, установлений НКРЕКП, який становить - ____________грн.</w:t>
      </w:r>
      <w:r w:rsidRPr="00A54BD7">
        <w:rPr>
          <w:rFonts w:ascii="Times New Roman" w:hAnsi="Times New Roman"/>
          <w:sz w:val="24"/>
          <w:szCs w:val="24"/>
        </w:rPr>
        <w:t xml:space="preserve"> без ПДВ;</w:t>
      </w:r>
    </w:p>
    <w:p w:rsidR="0001509E" w:rsidRPr="00A54BD7" w:rsidRDefault="0001509E" w:rsidP="0001509E">
      <w:pPr>
        <w:spacing w:after="0" w:line="240" w:lineRule="auto"/>
        <w:ind w:firstLine="709"/>
        <w:jc w:val="both"/>
        <w:rPr>
          <w:rFonts w:ascii="Times New Roman" w:hAnsi="Times New Roman"/>
          <w:sz w:val="24"/>
          <w:szCs w:val="24"/>
        </w:rPr>
      </w:pPr>
      <w:r w:rsidRPr="00A54BD7">
        <w:rPr>
          <w:rFonts w:ascii="Times New Roman" w:hAnsi="Times New Roman"/>
          <w:b/>
          <w:sz w:val="24"/>
          <w:szCs w:val="24"/>
          <w:lang w:eastAsia="zh-CN"/>
        </w:rPr>
        <w:t>Тросп</w:t>
      </w:r>
      <w:r w:rsidRPr="00A54BD7">
        <w:rPr>
          <w:rFonts w:ascii="Times New Roman" w:hAnsi="Times New Roman"/>
          <w:sz w:val="24"/>
          <w:szCs w:val="24"/>
        </w:rPr>
        <w:t xml:space="preserve"> – </w:t>
      </w:r>
      <w:r w:rsidRPr="00A54BD7">
        <w:rPr>
          <w:rFonts w:ascii="Times New Roman" w:hAnsi="Times New Roman"/>
          <w:sz w:val="24"/>
          <w:szCs w:val="24"/>
          <w:lang w:eastAsia="zh-CN"/>
        </w:rPr>
        <w:t>тариф на послуги з розподілу електричної енергії, установлений НКРЕКП, який становить - ____________грн.</w:t>
      </w:r>
      <w:r w:rsidRPr="00A54BD7">
        <w:rPr>
          <w:rFonts w:ascii="Times New Roman" w:hAnsi="Times New Roman"/>
          <w:sz w:val="24"/>
          <w:szCs w:val="24"/>
        </w:rPr>
        <w:t xml:space="preserve"> без ПДВ</w:t>
      </w:r>
      <w:r w:rsidRPr="00A54BD7">
        <w:rPr>
          <w:rFonts w:ascii="Times New Roman" w:hAnsi="Times New Roman"/>
          <w:sz w:val="24"/>
          <w:szCs w:val="24"/>
          <w:u w:val="single"/>
          <w:lang w:eastAsia="zh-CN"/>
        </w:rPr>
        <w:t>;</w:t>
      </w:r>
    </w:p>
    <w:p w:rsidR="0001509E" w:rsidRPr="00A54BD7" w:rsidRDefault="0001509E" w:rsidP="0001509E">
      <w:pPr>
        <w:spacing w:after="0" w:line="240" w:lineRule="auto"/>
        <w:ind w:firstLine="709"/>
        <w:jc w:val="both"/>
        <w:rPr>
          <w:rFonts w:ascii="Times New Roman" w:hAnsi="Times New Roman"/>
          <w:sz w:val="24"/>
          <w:szCs w:val="24"/>
        </w:rPr>
      </w:pPr>
      <w:r w:rsidRPr="00A54BD7">
        <w:rPr>
          <w:rFonts w:ascii="Times New Roman" w:hAnsi="Times New Roman"/>
          <w:b/>
          <w:sz w:val="24"/>
          <w:szCs w:val="24"/>
          <w:lang w:eastAsia="zh-CN"/>
        </w:rPr>
        <w:t xml:space="preserve">ПДВ </w:t>
      </w:r>
      <w:r w:rsidRPr="00A54BD7">
        <w:rPr>
          <w:rFonts w:ascii="Times New Roman" w:hAnsi="Times New Roman"/>
          <w:sz w:val="24"/>
          <w:szCs w:val="24"/>
          <w:lang w:eastAsia="zh-CN"/>
        </w:rPr>
        <w:t>– 20%</w:t>
      </w:r>
      <w:r w:rsidRPr="00A54BD7">
        <w:rPr>
          <w:rFonts w:ascii="Times New Roman" w:hAnsi="Times New Roman"/>
          <w:b/>
          <w:sz w:val="24"/>
          <w:szCs w:val="24"/>
          <w:lang w:eastAsia="zh-CN"/>
        </w:rPr>
        <w:t xml:space="preserve"> </w:t>
      </w:r>
      <w:r w:rsidRPr="00A54BD7">
        <w:rPr>
          <w:rFonts w:ascii="Times New Roman" w:hAnsi="Times New Roman"/>
          <w:sz w:val="24"/>
          <w:szCs w:val="24"/>
          <w:lang w:eastAsia="zh-CN"/>
        </w:rPr>
        <w:t>відповідно до податкового законодавства України.</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2. Територія ді</w:t>
      </w:r>
      <w:r w:rsidR="00647E9D" w:rsidRPr="00A54BD7">
        <w:rPr>
          <w:rFonts w:ascii="Times New Roman" w:hAnsi="Times New Roman"/>
          <w:sz w:val="24"/>
          <w:szCs w:val="24"/>
        </w:rPr>
        <w:t xml:space="preserve">яльності: </w:t>
      </w:r>
      <w:r w:rsidR="00A4642C" w:rsidRPr="00A54BD7">
        <w:rPr>
          <w:rFonts w:ascii="Times New Roman" w:hAnsi="Times New Roman"/>
          <w:i/>
          <w:sz w:val="24"/>
          <w:szCs w:val="24"/>
          <w:u w:val="single"/>
        </w:rPr>
        <w:t>всі регіони України, крім тимчасово окупованих територій</w:t>
      </w:r>
      <w:r w:rsidR="00647E9D" w:rsidRPr="00A54BD7">
        <w:rPr>
          <w:rFonts w:ascii="Times New Roman" w:hAnsi="Times New Roman"/>
          <w:i/>
          <w:sz w:val="24"/>
          <w:szCs w:val="24"/>
          <w:u w:val="single"/>
        </w:rPr>
        <w:t>;</w:t>
      </w:r>
    </w:p>
    <w:p w:rsidR="005D4008" w:rsidRPr="00A54BD7" w:rsidRDefault="00647E9D"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3. Спосіб оплати: </w:t>
      </w:r>
      <w:r w:rsidR="00A4642C" w:rsidRPr="00A54BD7">
        <w:rPr>
          <w:rFonts w:ascii="Times New Roman" w:hAnsi="Times New Roman"/>
          <w:i/>
          <w:sz w:val="24"/>
          <w:szCs w:val="24"/>
          <w:u w:val="single"/>
        </w:rPr>
        <w:t>Післяплата</w:t>
      </w:r>
      <w:r w:rsidRPr="00A54BD7">
        <w:rPr>
          <w:rFonts w:ascii="Times New Roman" w:hAnsi="Times New Roman"/>
          <w:i/>
          <w:sz w:val="24"/>
          <w:szCs w:val="24"/>
          <w:u w:val="single"/>
        </w:rPr>
        <w:t>;</w:t>
      </w:r>
    </w:p>
    <w:p w:rsidR="00A4642C"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4. Термін надання рахунку за спожиту електричну енергію та термін його оплати:</w:t>
      </w:r>
    </w:p>
    <w:p w:rsidR="005D4008" w:rsidRPr="00A54BD7" w:rsidRDefault="00A4642C"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u w:val="single"/>
        </w:rPr>
        <w:t xml:space="preserve">- </w:t>
      </w:r>
      <w:r w:rsidRPr="00A54BD7">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sidR="00D21485" w:rsidRPr="00A54BD7">
        <w:rPr>
          <w:rFonts w:ascii="Times New Roman" w:hAnsi="Times New Roman"/>
          <w:i/>
          <w:sz w:val="24"/>
          <w:szCs w:val="24"/>
          <w:u w:val="single"/>
        </w:rPr>
        <w:t xml:space="preserve"> та акт приймання-передачі за </w:t>
      </w:r>
      <w:r w:rsidRPr="00A54BD7">
        <w:rPr>
          <w:rFonts w:ascii="Times New Roman" w:hAnsi="Times New Roman"/>
          <w:i/>
          <w:sz w:val="24"/>
          <w:szCs w:val="24"/>
          <w:u w:val="single"/>
        </w:rPr>
        <w:t>фактично спожиту електричну енергію</w:t>
      </w:r>
      <w:r w:rsidR="00D21485" w:rsidRPr="00A54BD7">
        <w:rPr>
          <w:rFonts w:ascii="Times New Roman" w:hAnsi="Times New Roman"/>
          <w:i/>
          <w:sz w:val="24"/>
          <w:szCs w:val="24"/>
          <w:u w:val="single"/>
        </w:rPr>
        <w:t>;</w:t>
      </w:r>
    </w:p>
    <w:p w:rsidR="00A4642C" w:rsidRPr="00A54BD7" w:rsidRDefault="00A4642C" w:rsidP="0001509E">
      <w:pPr>
        <w:spacing w:after="0" w:line="240" w:lineRule="auto"/>
        <w:ind w:firstLine="709"/>
        <w:jc w:val="both"/>
        <w:rPr>
          <w:rFonts w:ascii="Times New Roman" w:hAnsi="Times New Roman"/>
          <w:i/>
          <w:sz w:val="24"/>
          <w:szCs w:val="24"/>
          <w:u w:val="single"/>
        </w:rPr>
      </w:pPr>
      <w:r w:rsidRPr="00A54BD7">
        <w:rPr>
          <w:rFonts w:ascii="Times New Roman" w:hAnsi="Times New Roman"/>
          <w:i/>
          <w:sz w:val="24"/>
          <w:szCs w:val="24"/>
          <w:u w:val="single"/>
        </w:rPr>
        <w:t>-</w:t>
      </w:r>
      <w:r w:rsidR="00D21485" w:rsidRPr="00A54BD7">
        <w:rPr>
          <w:rFonts w:ascii="Times New Roman" w:hAnsi="Times New Roman"/>
          <w:i/>
          <w:sz w:val="24"/>
          <w:szCs w:val="24"/>
          <w:u w:val="single"/>
        </w:rPr>
        <w:t xml:space="preserve"> термін оплати рахунка  10 календарних днів;</w:t>
      </w:r>
    </w:p>
    <w:p w:rsidR="005D4008" w:rsidRPr="00A54BD7" w:rsidRDefault="005D4008" w:rsidP="0001509E">
      <w:pPr>
        <w:tabs>
          <w:tab w:val="left" w:pos="567"/>
        </w:tabs>
        <w:spacing w:after="0" w:line="240" w:lineRule="auto"/>
        <w:ind w:firstLine="567"/>
        <w:jc w:val="both"/>
        <w:rPr>
          <w:rFonts w:ascii="Times New Roman" w:hAnsi="Times New Roman"/>
          <w:sz w:val="24"/>
          <w:szCs w:val="24"/>
        </w:rPr>
      </w:pPr>
      <w:r w:rsidRPr="00A54BD7">
        <w:rPr>
          <w:rFonts w:ascii="Times New Roman" w:hAnsi="Times New Roman"/>
          <w:sz w:val="24"/>
          <w:szCs w:val="24"/>
        </w:rPr>
        <w:t>5. Оплата послуг з розподілу електричної енергії мережами ел</w:t>
      </w:r>
      <w:r w:rsidR="00647E9D" w:rsidRPr="00A54BD7">
        <w:rPr>
          <w:rFonts w:ascii="Times New Roman" w:hAnsi="Times New Roman"/>
          <w:sz w:val="24"/>
          <w:szCs w:val="24"/>
        </w:rPr>
        <w:t xml:space="preserve">ектропередавальної організації: </w:t>
      </w:r>
      <w:r w:rsidR="00D21485" w:rsidRPr="00A54BD7">
        <w:rPr>
          <w:rFonts w:ascii="Times New Roman" w:hAnsi="Times New Roman"/>
          <w:i/>
          <w:sz w:val="24"/>
          <w:szCs w:val="24"/>
          <w:u w:val="single"/>
          <w:lang w:eastAsia="ru-RU"/>
        </w:rPr>
        <w:t>«здійснюється через через електропостачальника».</w:t>
      </w:r>
      <w:r w:rsidR="00647E9D" w:rsidRPr="00A54BD7">
        <w:rPr>
          <w:rFonts w:ascii="Times New Roman" w:hAnsi="Times New Roman"/>
          <w:sz w:val="24"/>
          <w:szCs w:val="24"/>
        </w:rPr>
        <w:t>;</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6. Розмір пені за порушення строку оплати та/або штраф: </w:t>
      </w:r>
      <w:r w:rsidR="00D21485" w:rsidRPr="00A54BD7">
        <w:rPr>
          <w:rFonts w:ascii="Times New Roman" w:hAnsi="Times New Roman"/>
          <w:i/>
          <w:sz w:val="24"/>
          <w:szCs w:val="24"/>
          <w:u w:val="single"/>
        </w:rPr>
        <w:t>згідно ПРРЕЕ</w:t>
      </w:r>
      <w:r w:rsidR="00647E9D" w:rsidRPr="00A54BD7">
        <w:rPr>
          <w:rFonts w:ascii="Times New Roman" w:hAnsi="Times New Roman"/>
          <w:i/>
          <w:sz w:val="24"/>
          <w:szCs w:val="24"/>
          <w:u w:val="single"/>
        </w:rPr>
        <w:t>;</w:t>
      </w: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00D21485" w:rsidRPr="00A54BD7">
        <w:rPr>
          <w:rFonts w:ascii="Times New Roman" w:hAnsi="Times New Roman"/>
          <w:i/>
          <w:sz w:val="24"/>
          <w:szCs w:val="24"/>
          <w:u w:val="single"/>
        </w:rPr>
        <w:t xml:space="preserve">надається в обсягах та у порядку який затверджений Постановою НКРЕКП </w:t>
      </w:r>
      <w:r w:rsidR="00D21485" w:rsidRPr="00A54BD7">
        <w:rPr>
          <w:rFonts w:ascii="Times New Roman" w:hAnsi="Times New Roman"/>
          <w:i/>
          <w:color w:val="000000"/>
          <w:sz w:val="24"/>
          <w:szCs w:val="24"/>
          <w:u w:val="single"/>
        </w:rPr>
        <w:t>від 12.06.2018р. № 375</w:t>
      </w:r>
      <w:r w:rsidR="00647E9D" w:rsidRPr="00A54BD7">
        <w:rPr>
          <w:rFonts w:ascii="Times New Roman" w:hAnsi="Times New Roman"/>
          <w:i/>
          <w:sz w:val="24"/>
          <w:szCs w:val="24"/>
          <w:u w:val="single"/>
        </w:rPr>
        <w:t>;</w:t>
      </w:r>
    </w:p>
    <w:p w:rsidR="00D21485"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8. Штраф за дострокове припинення дії договору: </w:t>
      </w:r>
      <w:r w:rsidR="00D21485" w:rsidRPr="00A54BD7">
        <w:rPr>
          <w:rFonts w:ascii="Times New Roman" w:hAnsi="Times New Roman"/>
          <w:i/>
          <w:sz w:val="24"/>
          <w:szCs w:val="24"/>
          <w:u w:val="single"/>
        </w:rPr>
        <w:t xml:space="preserve">У разі  дострокового розірвання </w:t>
      </w:r>
    </w:p>
    <w:p w:rsidR="005D4008" w:rsidRPr="00A54BD7" w:rsidRDefault="00D21485" w:rsidP="0001509E">
      <w:pPr>
        <w:spacing w:after="0" w:line="240" w:lineRule="auto"/>
        <w:ind w:firstLine="709"/>
        <w:jc w:val="both"/>
        <w:rPr>
          <w:rFonts w:ascii="Times New Roman" w:hAnsi="Times New Roman"/>
          <w:sz w:val="24"/>
          <w:szCs w:val="24"/>
        </w:rPr>
      </w:pPr>
      <w:r w:rsidRPr="00A54BD7">
        <w:rPr>
          <w:rFonts w:ascii="Times New Roman" w:hAnsi="Times New Roman"/>
          <w:i/>
          <w:sz w:val="24"/>
          <w:szCs w:val="24"/>
          <w:u w:val="single"/>
        </w:rPr>
        <w:t>договору за ініціативою Споживача, Споживач сплачує вартість заявленого  місячного обсягу електричної енергії.</w:t>
      </w:r>
      <w:r w:rsidR="00647E9D" w:rsidRPr="00A54BD7">
        <w:rPr>
          <w:rFonts w:ascii="Times New Roman" w:hAnsi="Times New Roman"/>
          <w:sz w:val="24"/>
          <w:szCs w:val="24"/>
        </w:rPr>
        <w:t>;</w:t>
      </w:r>
    </w:p>
    <w:p w:rsidR="00647E9D"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9. Термін дії договору про постачання електричної енергії: </w:t>
      </w:r>
      <w:r w:rsidR="00647E9D" w:rsidRPr="00A54BD7">
        <w:rPr>
          <w:rFonts w:ascii="Times New Roman" w:hAnsi="Times New Roman"/>
          <w:i/>
          <w:sz w:val="24"/>
          <w:szCs w:val="24"/>
          <w:u w:val="single"/>
        </w:rPr>
        <w:t xml:space="preserve">з дати початку постачання зазначеної в заяві приєднання, що є Додатком 2 до цього Договору та до </w:t>
      </w:r>
      <w:r w:rsidR="00647E9D" w:rsidRPr="00EE343C">
        <w:rPr>
          <w:rFonts w:ascii="Times New Roman" w:hAnsi="Times New Roman"/>
          <w:i/>
          <w:sz w:val="24"/>
          <w:szCs w:val="24"/>
          <w:u w:val="single"/>
        </w:rPr>
        <w:t>«____»______202__р.;</w:t>
      </w:r>
    </w:p>
    <w:p w:rsidR="00647E9D" w:rsidRPr="00A54BD7" w:rsidRDefault="00647E9D"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10. Урахування пільг, субсидій</w:t>
      </w:r>
      <w:r w:rsidR="00D21485" w:rsidRPr="00A54BD7">
        <w:rPr>
          <w:rFonts w:ascii="Times New Roman" w:hAnsi="Times New Roman"/>
          <w:sz w:val="24"/>
          <w:szCs w:val="24"/>
        </w:rPr>
        <w:t>:</w:t>
      </w:r>
      <w:r w:rsidR="00D21485" w:rsidRPr="00A54BD7">
        <w:rPr>
          <w:rFonts w:ascii="Times New Roman" w:hAnsi="Times New Roman"/>
          <w:i/>
          <w:sz w:val="24"/>
          <w:szCs w:val="24"/>
          <w:u w:val="single"/>
        </w:rPr>
        <w:t xml:space="preserve"> не передбачено умовами Договору.</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11. Можливість пост</w:t>
      </w:r>
      <w:r w:rsidR="00647E9D" w:rsidRPr="00A54BD7">
        <w:rPr>
          <w:rFonts w:ascii="Times New Roman" w:hAnsi="Times New Roman"/>
          <w:sz w:val="24"/>
          <w:szCs w:val="24"/>
        </w:rPr>
        <w:t xml:space="preserve">ачання захищеним споживачам: </w:t>
      </w:r>
      <w:r w:rsidR="00647E9D" w:rsidRPr="00A54BD7">
        <w:rPr>
          <w:rFonts w:ascii="Times New Roman" w:hAnsi="Times New Roman"/>
          <w:i/>
          <w:sz w:val="24"/>
          <w:szCs w:val="24"/>
          <w:u w:val="single"/>
        </w:rPr>
        <w:t xml:space="preserve">не </w:t>
      </w:r>
      <w:r w:rsidR="00D21485" w:rsidRPr="00A54BD7">
        <w:rPr>
          <w:rFonts w:ascii="Times New Roman" w:hAnsi="Times New Roman"/>
          <w:i/>
          <w:sz w:val="24"/>
          <w:szCs w:val="24"/>
          <w:u w:val="single"/>
        </w:rPr>
        <w:t>передбачено</w:t>
      </w:r>
      <w:r w:rsidRPr="00A54BD7">
        <w:rPr>
          <w:rFonts w:ascii="Times New Roman" w:hAnsi="Times New Roman"/>
          <w:i/>
          <w:sz w:val="24"/>
          <w:szCs w:val="24"/>
          <w:u w:val="single"/>
        </w:rPr>
        <w:t xml:space="preserve"> умовами </w:t>
      </w:r>
      <w:r w:rsidR="00D21485" w:rsidRPr="00A54BD7">
        <w:rPr>
          <w:rFonts w:ascii="Times New Roman" w:hAnsi="Times New Roman"/>
          <w:i/>
          <w:sz w:val="24"/>
          <w:szCs w:val="24"/>
          <w:u w:val="single"/>
        </w:rPr>
        <w:t>Договору</w:t>
      </w:r>
      <w:r w:rsidRPr="00A54BD7">
        <w:rPr>
          <w:rFonts w:ascii="Times New Roman" w:hAnsi="Times New Roman"/>
          <w:i/>
          <w:sz w:val="24"/>
          <w:szCs w:val="24"/>
          <w:u w:val="single"/>
        </w:rPr>
        <w:t>.</w:t>
      </w: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12. Інше</w:t>
      </w:r>
      <w:r w:rsidR="00D21485" w:rsidRPr="00A54BD7">
        <w:rPr>
          <w:rFonts w:ascii="Times New Roman" w:hAnsi="Times New Roman"/>
          <w:sz w:val="24"/>
          <w:szCs w:val="24"/>
        </w:rPr>
        <w:t>:_</w:t>
      </w:r>
      <w:r w:rsidR="00D21485" w:rsidRPr="00A54BD7">
        <w:rPr>
          <w:rFonts w:ascii="Times New Roman" w:hAnsi="Times New Roman"/>
          <w:sz w:val="24"/>
          <w:szCs w:val="24"/>
          <w:u w:val="single"/>
        </w:rPr>
        <w:t>_---__</w:t>
      </w:r>
    </w:p>
    <w:p w:rsidR="00A30A6E" w:rsidRPr="00A54BD7" w:rsidRDefault="00A30A6E"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w:t>
      </w:r>
      <w:r w:rsidR="00D21485" w:rsidRPr="00A54BD7">
        <w:rPr>
          <w:rFonts w:ascii="Times New Roman" w:hAnsi="Times New Roman"/>
          <w:sz w:val="24"/>
          <w:szCs w:val="24"/>
        </w:rPr>
        <w:t>Інформація щодо ціни з</w:t>
      </w:r>
      <w:r w:rsidRPr="00A54BD7">
        <w:rPr>
          <w:rFonts w:ascii="Times New Roman" w:hAnsi="Times New Roman"/>
          <w:sz w:val="24"/>
          <w:szCs w:val="24"/>
        </w:rPr>
        <w:t xml:space="preserve">аповнюється </w:t>
      </w:r>
      <w:r w:rsidR="0001509E" w:rsidRPr="00A54BD7">
        <w:rPr>
          <w:rFonts w:ascii="Times New Roman" w:hAnsi="Times New Roman"/>
          <w:sz w:val="24"/>
          <w:szCs w:val="24"/>
        </w:rPr>
        <w:t>при укладанні Договору</w:t>
      </w:r>
      <w:r w:rsidRPr="00A54BD7">
        <w:rPr>
          <w:rFonts w:ascii="Times New Roman" w:hAnsi="Times New Roman"/>
          <w:sz w:val="24"/>
          <w:szCs w:val="24"/>
        </w:rPr>
        <w:t xml:space="preserve"> за результатами </w:t>
      </w:r>
      <w:r w:rsidR="0001509E" w:rsidRPr="00A54BD7">
        <w:rPr>
          <w:rFonts w:ascii="Times New Roman" w:hAnsi="Times New Roman"/>
          <w:sz w:val="24"/>
          <w:szCs w:val="24"/>
        </w:rPr>
        <w:t>проведеної</w:t>
      </w:r>
      <w:r w:rsidRPr="00A54BD7">
        <w:rPr>
          <w:rFonts w:ascii="Times New Roman" w:hAnsi="Times New Roman"/>
          <w:sz w:val="24"/>
          <w:szCs w:val="24"/>
        </w:rPr>
        <w:t>закупівлі.</w:t>
      </w:r>
    </w:p>
    <w:tbl>
      <w:tblPr>
        <w:tblW w:w="9385" w:type="dxa"/>
        <w:tblInd w:w="108" w:type="dxa"/>
        <w:tblLayout w:type="fixed"/>
        <w:tblLook w:val="0000" w:firstRow="0" w:lastRow="0" w:firstColumn="0" w:lastColumn="0" w:noHBand="0" w:noVBand="0"/>
      </w:tblPr>
      <w:tblGrid>
        <w:gridCol w:w="4676"/>
        <w:gridCol w:w="240"/>
        <w:gridCol w:w="4469"/>
      </w:tblGrid>
      <w:tr w:rsidR="00A30A6E" w:rsidRPr="00A54BD7" w:rsidTr="00B311C1">
        <w:trPr>
          <w:trHeight w:val="445"/>
        </w:trPr>
        <w:tc>
          <w:tcPr>
            <w:tcW w:w="4676" w:type="dxa"/>
            <w:tcBorders>
              <w:top w:val="single" w:sz="4"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jc w:val="center"/>
              <w:rPr>
                <w:rFonts w:ascii="Times New Roman" w:hAnsi="Times New Roman"/>
                <w:b/>
                <w:sz w:val="20"/>
                <w:szCs w:val="20"/>
              </w:rPr>
            </w:pPr>
            <w:r w:rsidRPr="00B311C1">
              <w:rPr>
                <w:rFonts w:ascii="Times New Roman" w:hAnsi="Times New Roman"/>
                <w:b/>
                <w:sz w:val="20"/>
                <w:szCs w:val="20"/>
              </w:rPr>
              <w:t>Постачальник :</w:t>
            </w:r>
          </w:p>
        </w:tc>
        <w:tc>
          <w:tcPr>
            <w:tcW w:w="240" w:type="dxa"/>
            <w:tcBorders>
              <w:left w:val="single" w:sz="4" w:space="0" w:color="auto"/>
              <w:right w:val="single" w:sz="4" w:space="0" w:color="auto"/>
            </w:tcBorders>
          </w:tcPr>
          <w:p w:rsidR="00A30A6E" w:rsidRPr="00B311C1" w:rsidRDefault="00A30A6E" w:rsidP="0001509E">
            <w:pPr>
              <w:spacing w:after="0" w:line="240" w:lineRule="auto"/>
              <w:jc w:val="center"/>
              <w:rPr>
                <w:rFonts w:ascii="Times New Roman" w:hAnsi="Times New Roman"/>
                <w:b/>
                <w:sz w:val="20"/>
                <w:szCs w:val="20"/>
              </w:rPr>
            </w:pPr>
          </w:p>
        </w:tc>
        <w:tc>
          <w:tcPr>
            <w:tcW w:w="4469" w:type="dxa"/>
            <w:tcBorders>
              <w:top w:val="single" w:sz="4"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jc w:val="center"/>
              <w:rPr>
                <w:rFonts w:ascii="Times New Roman" w:hAnsi="Times New Roman"/>
                <w:b/>
                <w:sz w:val="20"/>
                <w:szCs w:val="20"/>
              </w:rPr>
            </w:pPr>
            <w:r w:rsidRPr="00B311C1">
              <w:rPr>
                <w:rFonts w:ascii="Times New Roman" w:hAnsi="Times New Roman"/>
                <w:b/>
                <w:sz w:val="20"/>
                <w:szCs w:val="20"/>
              </w:rPr>
              <w:t>Споживач:</w:t>
            </w:r>
          </w:p>
        </w:tc>
      </w:tr>
      <w:tr w:rsidR="00A30A6E" w:rsidRPr="00A54BD7" w:rsidTr="00B311C1">
        <w:trPr>
          <w:cantSplit/>
          <w:trHeight w:val="855"/>
        </w:trPr>
        <w:tc>
          <w:tcPr>
            <w:tcW w:w="4676"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b/>
                <w:snapToGrid w:val="0"/>
                <w:sz w:val="20"/>
                <w:szCs w:val="20"/>
              </w:rPr>
            </w:pPr>
            <w:r w:rsidRPr="00B311C1">
              <w:rPr>
                <w:rFonts w:ascii="Times New Roman" w:hAnsi="Times New Roman"/>
                <w:b/>
                <w:snapToGrid w:val="0"/>
                <w:sz w:val="20"/>
                <w:szCs w:val="20"/>
              </w:rPr>
              <w:t>Назва</w:t>
            </w:r>
          </w:p>
          <w:p w:rsidR="00A30A6E" w:rsidRPr="00B311C1" w:rsidRDefault="00A30A6E" w:rsidP="0001509E">
            <w:pPr>
              <w:spacing w:after="0" w:line="240" w:lineRule="auto"/>
              <w:rPr>
                <w:rFonts w:ascii="Times New Roman" w:hAnsi="Times New Roman"/>
                <w:b/>
                <w:snapToGrid w:val="0"/>
                <w:sz w:val="20"/>
                <w:szCs w:val="20"/>
              </w:rPr>
            </w:pPr>
          </w:p>
        </w:tc>
        <w:tc>
          <w:tcPr>
            <w:tcW w:w="240" w:type="dxa"/>
            <w:tcBorders>
              <w:left w:val="single" w:sz="4" w:space="0" w:color="auto"/>
              <w:right w:val="single" w:sz="4" w:space="0" w:color="auto"/>
            </w:tcBorders>
          </w:tcPr>
          <w:p w:rsidR="00A30A6E" w:rsidRPr="00B311C1" w:rsidRDefault="00A30A6E" w:rsidP="0001509E">
            <w:pPr>
              <w:spacing w:after="0" w:line="240" w:lineRule="auto"/>
              <w:rPr>
                <w:rFonts w:ascii="Times New Roman" w:hAnsi="Times New Roman"/>
                <w:sz w:val="20"/>
                <w:szCs w:val="20"/>
              </w:rPr>
            </w:pPr>
          </w:p>
        </w:tc>
        <w:tc>
          <w:tcPr>
            <w:tcW w:w="4469" w:type="dxa"/>
            <w:tcBorders>
              <w:top w:val="single" w:sz="6" w:space="0" w:color="auto"/>
              <w:left w:val="single" w:sz="4" w:space="0" w:color="auto"/>
              <w:bottom w:val="single" w:sz="6" w:space="0" w:color="auto"/>
              <w:right w:val="single" w:sz="4" w:space="0" w:color="auto"/>
            </w:tcBorders>
            <w:shd w:val="clear" w:color="auto" w:fill="auto"/>
          </w:tcPr>
          <w:p w:rsidR="00B311C1" w:rsidRPr="00B311C1" w:rsidRDefault="00A30A6E" w:rsidP="00B311C1">
            <w:pPr>
              <w:spacing w:after="0" w:line="240" w:lineRule="auto"/>
              <w:rPr>
                <w:rFonts w:ascii="Times New Roman" w:hAnsi="Times New Roman"/>
                <w:b/>
                <w:snapToGrid w:val="0"/>
              </w:rPr>
            </w:pPr>
            <w:r w:rsidRPr="00B311C1">
              <w:rPr>
                <w:rFonts w:ascii="Times New Roman" w:hAnsi="Times New Roman"/>
                <w:b/>
                <w:snapToGrid w:val="0"/>
              </w:rPr>
              <w:t>Назва</w:t>
            </w:r>
            <w:r w:rsidR="00B311C1" w:rsidRPr="00B311C1">
              <w:rPr>
                <w:rFonts w:ascii="Times New Roman" w:hAnsi="Times New Roman"/>
                <w:b/>
                <w:snapToGrid w:val="0"/>
              </w:rPr>
              <w:t xml:space="preserve"> Вишевицька спеціальна школа Житомирської обласної ради</w:t>
            </w:r>
          </w:p>
          <w:p w:rsidR="00B311C1" w:rsidRPr="00B311C1" w:rsidRDefault="00B311C1" w:rsidP="00B311C1">
            <w:pPr>
              <w:spacing w:after="0" w:line="240" w:lineRule="auto"/>
              <w:rPr>
                <w:rFonts w:ascii="Times New Roman" w:hAnsi="Times New Roman"/>
                <w:b/>
                <w:snapToGrid w:val="0"/>
                <w:sz w:val="20"/>
                <w:szCs w:val="20"/>
              </w:rPr>
            </w:pPr>
          </w:p>
          <w:p w:rsidR="00A30A6E" w:rsidRPr="00B311C1" w:rsidRDefault="00A30A6E" w:rsidP="0001509E">
            <w:pPr>
              <w:spacing w:after="0" w:line="240" w:lineRule="auto"/>
              <w:rPr>
                <w:rFonts w:ascii="Times New Roman" w:hAnsi="Times New Roman"/>
                <w:b/>
                <w:snapToGrid w:val="0"/>
                <w:sz w:val="20"/>
                <w:szCs w:val="20"/>
              </w:rPr>
            </w:pPr>
          </w:p>
          <w:p w:rsidR="00A30A6E" w:rsidRPr="00B311C1" w:rsidRDefault="00A30A6E" w:rsidP="0001509E">
            <w:pPr>
              <w:spacing w:after="0" w:line="240" w:lineRule="auto"/>
              <w:rPr>
                <w:rFonts w:ascii="Times New Roman" w:hAnsi="Times New Roman"/>
                <w:b/>
                <w:snapToGrid w:val="0"/>
                <w:sz w:val="20"/>
                <w:szCs w:val="20"/>
              </w:rPr>
            </w:pPr>
          </w:p>
        </w:tc>
      </w:tr>
      <w:tr w:rsidR="00A30A6E" w:rsidRPr="00A54BD7" w:rsidTr="00B311C1">
        <w:trPr>
          <w:cantSplit/>
        </w:trPr>
        <w:tc>
          <w:tcPr>
            <w:tcW w:w="4676"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widowControl w:val="0"/>
              <w:spacing w:after="0" w:line="240" w:lineRule="auto"/>
              <w:rPr>
                <w:rFonts w:ascii="Times New Roman" w:hAnsi="Times New Roman"/>
                <w:sz w:val="20"/>
                <w:szCs w:val="20"/>
              </w:rPr>
            </w:pPr>
            <w:r w:rsidRPr="00B311C1">
              <w:rPr>
                <w:rFonts w:ascii="Times New Roman" w:hAnsi="Times New Roman"/>
                <w:sz w:val="20"/>
                <w:szCs w:val="20"/>
              </w:rPr>
              <w:t>Адреса</w:t>
            </w:r>
          </w:p>
        </w:tc>
        <w:tc>
          <w:tcPr>
            <w:tcW w:w="240" w:type="dxa"/>
            <w:tcBorders>
              <w:left w:val="single" w:sz="4" w:space="0" w:color="auto"/>
              <w:right w:val="single" w:sz="4" w:space="0" w:color="auto"/>
            </w:tcBorders>
          </w:tcPr>
          <w:p w:rsidR="00A30A6E" w:rsidRPr="00B311C1" w:rsidRDefault="00A30A6E" w:rsidP="0001509E">
            <w:pPr>
              <w:spacing w:after="0" w:line="240" w:lineRule="auto"/>
              <w:rPr>
                <w:rFonts w:ascii="Times New Roman" w:hAnsi="Times New Roman"/>
                <w:sz w:val="20"/>
                <w:szCs w:val="20"/>
              </w:rPr>
            </w:pPr>
          </w:p>
        </w:tc>
        <w:tc>
          <w:tcPr>
            <w:tcW w:w="4469"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widowControl w:val="0"/>
              <w:spacing w:after="0" w:line="240" w:lineRule="auto"/>
              <w:rPr>
                <w:rFonts w:ascii="Times New Roman" w:hAnsi="Times New Roman"/>
                <w:sz w:val="20"/>
                <w:szCs w:val="20"/>
              </w:rPr>
            </w:pPr>
            <w:r w:rsidRPr="00B311C1">
              <w:rPr>
                <w:rFonts w:ascii="Times New Roman" w:hAnsi="Times New Roman"/>
                <w:sz w:val="20"/>
                <w:szCs w:val="20"/>
              </w:rPr>
              <w:t>Адреса</w:t>
            </w:r>
            <w:r w:rsidR="00B311C1" w:rsidRPr="00AE1AB9">
              <w:rPr>
                <w:rFonts w:ascii="Times New Roman" w:hAnsi="Times New Roman"/>
                <w:sz w:val="24"/>
                <w:szCs w:val="24"/>
              </w:rPr>
              <w:t>12214,вул.Миру,29,с.Вишевичі,Житомирський район, Житомирська область</w:t>
            </w:r>
          </w:p>
        </w:tc>
      </w:tr>
      <w:tr w:rsidR="00A30A6E" w:rsidRPr="00A54BD7" w:rsidTr="00B311C1">
        <w:trPr>
          <w:cantSplit/>
        </w:trPr>
        <w:tc>
          <w:tcPr>
            <w:tcW w:w="4676"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snapToGrid w:val="0"/>
                <w:sz w:val="20"/>
                <w:szCs w:val="20"/>
              </w:rPr>
            </w:pPr>
          </w:p>
        </w:tc>
        <w:tc>
          <w:tcPr>
            <w:tcW w:w="240" w:type="dxa"/>
            <w:tcBorders>
              <w:left w:val="single" w:sz="4" w:space="0" w:color="auto"/>
              <w:right w:val="single" w:sz="4" w:space="0" w:color="auto"/>
            </w:tcBorders>
          </w:tcPr>
          <w:p w:rsidR="00A30A6E" w:rsidRPr="00B311C1" w:rsidRDefault="00A30A6E" w:rsidP="0001509E">
            <w:pPr>
              <w:spacing w:after="0" w:line="240" w:lineRule="auto"/>
              <w:rPr>
                <w:rFonts w:ascii="Times New Roman" w:hAnsi="Times New Roman"/>
                <w:sz w:val="20"/>
                <w:szCs w:val="20"/>
              </w:rPr>
            </w:pPr>
          </w:p>
        </w:tc>
        <w:tc>
          <w:tcPr>
            <w:tcW w:w="4469"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snapToGrid w:val="0"/>
                <w:sz w:val="20"/>
                <w:szCs w:val="20"/>
              </w:rPr>
            </w:pPr>
          </w:p>
        </w:tc>
      </w:tr>
      <w:tr w:rsidR="00A30A6E" w:rsidRPr="00A54BD7" w:rsidTr="00B311C1">
        <w:trPr>
          <w:cantSplit/>
        </w:trPr>
        <w:tc>
          <w:tcPr>
            <w:tcW w:w="4676"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snapToGrid w:val="0"/>
                <w:sz w:val="20"/>
                <w:szCs w:val="20"/>
              </w:rPr>
            </w:pPr>
            <w:r w:rsidRPr="00B311C1">
              <w:rPr>
                <w:rFonts w:ascii="Times New Roman" w:hAnsi="Times New Roman"/>
                <w:snapToGrid w:val="0"/>
                <w:sz w:val="20"/>
                <w:szCs w:val="20"/>
              </w:rPr>
              <w:t>Код</w:t>
            </w:r>
          </w:p>
        </w:tc>
        <w:tc>
          <w:tcPr>
            <w:tcW w:w="240" w:type="dxa"/>
            <w:tcBorders>
              <w:left w:val="single" w:sz="4" w:space="0" w:color="auto"/>
              <w:right w:val="single" w:sz="4" w:space="0" w:color="auto"/>
            </w:tcBorders>
          </w:tcPr>
          <w:p w:rsidR="00A30A6E" w:rsidRPr="00B311C1" w:rsidRDefault="00A30A6E" w:rsidP="0001509E">
            <w:pPr>
              <w:spacing w:after="0" w:line="240" w:lineRule="auto"/>
              <w:rPr>
                <w:rFonts w:ascii="Times New Roman" w:hAnsi="Times New Roman"/>
                <w:sz w:val="20"/>
                <w:szCs w:val="20"/>
              </w:rPr>
            </w:pPr>
          </w:p>
        </w:tc>
        <w:tc>
          <w:tcPr>
            <w:tcW w:w="4469"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snapToGrid w:val="0"/>
                <w:sz w:val="20"/>
                <w:szCs w:val="20"/>
              </w:rPr>
            </w:pPr>
            <w:r w:rsidRPr="00B311C1">
              <w:rPr>
                <w:rFonts w:ascii="Times New Roman" w:hAnsi="Times New Roman"/>
                <w:snapToGrid w:val="0"/>
                <w:sz w:val="20"/>
                <w:szCs w:val="20"/>
              </w:rPr>
              <w:t>Код</w:t>
            </w:r>
            <w:r w:rsidR="00B311C1">
              <w:rPr>
                <w:rFonts w:ascii="Times New Roman" w:hAnsi="Times New Roman"/>
                <w:snapToGrid w:val="0"/>
                <w:sz w:val="24"/>
                <w:szCs w:val="24"/>
              </w:rPr>
              <w:t>20419675</w:t>
            </w:r>
          </w:p>
        </w:tc>
      </w:tr>
      <w:tr w:rsidR="00A30A6E" w:rsidRPr="00A54BD7" w:rsidTr="00B311C1">
        <w:trPr>
          <w:cantSplit/>
        </w:trPr>
        <w:tc>
          <w:tcPr>
            <w:tcW w:w="4676"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jc w:val="both"/>
              <w:rPr>
                <w:rFonts w:ascii="Times New Roman" w:hAnsi="Times New Roman"/>
                <w:snapToGrid w:val="0"/>
                <w:sz w:val="20"/>
                <w:szCs w:val="20"/>
              </w:rPr>
            </w:pPr>
            <w:r w:rsidRPr="00B311C1">
              <w:rPr>
                <w:rFonts w:ascii="Times New Roman" w:hAnsi="Times New Roman"/>
                <w:snapToGrid w:val="0"/>
                <w:sz w:val="20"/>
                <w:szCs w:val="20"/>
              </w:rPr>
              <w:t>р/р</w:t>
            </w:r>
          </w:p>
        </w:tc>
        <w:tc>
          <w:tcPr>
            <w:tcW w:w="240" w:type="dxa"/>
            <w:tcBorders>
              <w:left w:val="single" w:sz="4" w:space="0" w:color="auto"/>
              <w:right w:val="single" w:sz="4" w:space="0" w:color="auto"/>
            </w:tcBorders>
          </w:tcPr>
          <w:p w:rsidR="00A30A6E" w:rsidRPr="00B311C1" w:rsidRDefault="00A30A6E" w:rsidP="0001509E">
            <w:pPr>
              <w:spacing w:after="0" w:line="240" w:lineRule="auto"/>
              <w:rPr>
                <w:rFonts w:ascii="Times New Roman" w:hAnsi="Times New Roman"/>
                <w:sz w:val="20"/>
                <w:szCs w:val="20"/>
              </w:rPr>
            </w:pPr>
          </w:p>
        </w:tc>
        <w:tc>
          <w:tcPr>
            <w:tcW w:w="4469"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jc w:val="both"/>
              <w:rPr>
                <w:rFonts w:ascii="Times New Roman" w:hAnsi="Times New Roman"/>
                <w:snapToGrid w:val="0"/>
                <w:sz w:val="20"/>
                <w:szCs w:val="20"/>
              </w:rPr>
            </w:pPr>
            <w:r w:rsidRPr="00B311C1">
              <w:rPr>
                <w:rFonts w:ascii="Times New Roman" w:hAnsi="Times New Roman"/>
                <w:snapToGrid w:val="0"/>
                <w:sz w:val="20"/>
                <w:szCs w:val="20"/>
              </w:rPr>
              <w:t>р/р</w:t>
            </w:r>
            <w:r w:rsidR="00B311C1">
              <w:rPr>
                <w:rFonts w:ascii="Times New Roman" w:hAnsi="Times New Roman"/>
                <w:snapToGrid w:val="0"/>
                <w:sz w:val="24"/>
                <w:szCs w:val="24"/>
                <w:lang w:val="en-US"/>
              </w:rPr>
              <w:t xml:space="preserve"> UA</w:t>
            </w:r>
            <w:r w:rsidR="00B311C1">
              <w:rPr>
                <w:rFonts w:ascii="Times New Roman" w:hAnsi="Times New Roman"/>
                <w:snapToGrid w:val="0"/>
                <w:sz w:val="24"/>
                <w:szCs w:val="24"/>
              </w:rPr>
              <w:t>378201720344250004000026220</w:t>
            </w:r>
          </w:p>
        </w:tc>
      </w:tr>
      <w:tr w:rsidR="00A30A6E" w:rsidRPr="00A54BD7" w:rsidTr="00B311C1">
        <w:trPr>
          <w:cantSplit/>
        </w:trPr>
        <w:tc>
          <w:tcPr>
            <w:tcW w:w="4676"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snapToGrid w:val="0"/>
                <w:sz w:val="20"/>
                <w:szCs w:val="20"/>
              </w:rPr>
            </w:pPr>
          </w:p>
        </w:tc>
        <w:tc>
          <w:tcPr>
            <w:tcW w:w="240" w:type="dxa"/>
            <w:tcBorders>
              <w:left w:val="single" w:sz="4" w:space="0" w:color="auto"/>
              <w:right w:val="single" w:sz="4" w:space="0" w:color="auto"/>
            </w:tcBorders>
          </w:tcPr>
          <w:p w:rsidR="00A30A6E" w:rsidRPr="00B311C1" w:rsidRDefault="00A30A6E" w:rsidP="0001509E">
            <w:pPr>
              <w:spacing w:after="0" w:line="240" w:lineRule="auto"/>
              <w:rPr>
                <w:rFonts w:ascii="Times New Roman" w:hAnsi="Times New Roman"/>
                <w:sz w:val="20"/>
                <w:szCs w:val="20"/>
              </w:rPr>
            </w:pPr>
          </w:p>
        </w:tc>
        <w:tc>
          <w:tcPr>
            <w:tcW w:w="4469" w:type="dxa"/>
            <w:tcBorders>
              <w:top w:val="single" w:sz="6" w:space="0" w:color="auto"/>
              <w:left w:val="single" w:sz="4" w:space="0" w:color="auto"/>
              <w:bottom w:val="single" w:sz="6" w:space="0" w:color="auto"/>
              <w:right w:val="single" w:sz="4" w:space="0" w:color="auto"/>
            </w:tcBorders>
          </w:tcPr>
          <w:p w:rsidR="00A30A6E" w:rsidRPr="00B311C1" w:rsidRDefault="00DC3E26" w:rsidP="0001509E">
            <w:pPr>
              <w:spacing w:after="0" w:line="240" w:lineRule="auto"/>
              <w:rPr>
                <w:rFonts w:ascii="Times New Roman" w:hAnsi="Times New Roman"/>
                <w:snapToGrid w:val="0"/>
                <w:sz w:val="20"/>
                <w:szCs w:val="20"/>
              </w:rPr>
            </w:pPr>
            <w:r>
              <w:rPr>
                <w:rFonts w:ascii="Times New Roman" w:hAnsi="Times New Roman"/>
                <w:snapToGrid w:val="0"/>
                <w:sz w:val="24"/>
                <w:szCs w:val="24"/>
              </w:rPr>
              <w:t>ГУДКСУ у м. Київ</w:t>
            </w:r>
          </w:p>
        </w:tc>
      </w:tr>
      <w:tr w:rsidR="00A30A6E" w:rsidRPr="00A54BD7" w:rsidTr="00B311C1">
        <w:trPr>
          <w:cantSplit/>
        </w:trPr>
        <w:tc>
          <w:tcPr>
            <w:tcW w:w="4676"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snapToGrid w:val="0"/>
                <w:sz w:val="20"/>
                <w:szCs w:val="20"/>
              </w:rPr>
            </w:pPr>
            <w:r w:rsidRPr="00B311C1">
              <w:rPr>
                <w:rFonts w:ascii="Times New Roman" w:hAnsi="Times New Roman"/>
                <w:snapToGrid w:val="0"/>
                <w:sz w:val="20"/>
                <w:szCs w:val="20"/>
              </w:rPr>
              <w:t>ІПН</w:t>
            </w:r>
          </w:p>
        </w:tc>
        <w:tc>
          <w:tcPr>
            <w:tcW w:w="240" w:type="dxa"/>
            <w:tcBorders>
              <w:left w:val="single" w:sz="4" w:space="0" w:color="auto"/>
              <w:right w:val="single" w:sz="4" w:space="0" w:color="auto"/>
            </w:tcBorders>
          </w:tcPr>
          <w:p w:rsidR="00A30A6E" w:rsidRPr="00B311C1" w:rsidRDefault="00A30A6E" w:rsidP="0001509E">
            <w:pPr>
              <w:spacing w:after="0" w:line="240" w:lineRule="auto"/>
              <w:rPr>
                <w:rFonts w:ascii="Times New Roman" w:hAnsi="Times New Roman"/>
                <w:sz w:val="20"/>
                <w:szCs w:val="20"/>
              </w:rPr>
            </w:pPr>
          </w:p>
        </w:tc>
        <w:tc>
          <w:tcPr>
            <w:tcW w:w="4469"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snapToGrid w:val="0"/>
                <w:sz w:val="20"/>
                <w:szCs w:val="20"/>
              </w:rPr>
            </w:pPr>
            <w:r w:rsidRPr="00B311C1">
              <w:rPr>
                <w:rFonts w:ascii="Times New Roman" w:hAnsi="Times New Roman"/>
                <w:snapToGrid w:val="0"/>
                <w:sz w:val="20"/>
                <w:szCs w:val="20"/>
              </w:rPr>
              <w:t>ІПН</w:t>
            </w:r>
          </w:p>
        </w:tc>
      </w:tr>
      <w:tr w:rsidR="00A30A6E" w:rsidRPr="00A54BD7" w:rsidTr="00B311C1">
        <w:trPr>
          <w:cantSplit/>
        </w:trPr>
        <w:tc>
          <w:tcPr>
            <w:tcW w:w="4676"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snapToGrid w:val="0"/>
                <w:sz w:val="20"/>
                <w:szCs w:val="20"/>
              </w:rPr>
            </w:pPr>
            <w:r w:rsidRPr="00B311C1">
              <w:rPr>
                <w:rFonts w:ascii="Times New Roman" w:hAnsi="Times New Roman"/>
                <w:snapToGrid w:val="0"/>
                <w:sz w:val="20"/>
                <w:szCs w:val="20"/>
              </w:rPr>
              <w:lastRenderedPageBreak/>
              <w:t>Тел..</w:t>
            </w:r>
          </w:p>
        </w:tc>
        <w:tc>
          <w:tcPr>
            <w:tcW w:w="240" w:type="dxa"/>
            <w:tcBorders>
              <w:left w:val="single" w:sz="4" w:space="0" w:color="auto"/>
              <w:right w:val="single" w:sz="4" w:space="0" w:color="auto"/>
            </w:tcBorders>
          </w:tcPr>
          <w:p w:rsidR="00A30A6E" w:rsidRPr="00B311C1" w:rsidRDefault="00A30A6E" w:rsidP="0001509E">
            <w:pPr>
              <w:spacing w:after="0" w:line="240" w:lineRule="auto"/>
              <w:rPr>
                <w:rFonts w:ascii="Times New Roman" w:hAnsi="Times New Roman"/>
                <w:sz w:val="20"/>
                <w:szCs w:val="20"/>
              </w:rPr>
            </w:pPr>
          </w:p>
        </w:tc>
        <w:tc>
          <w:tcPr>
            <w:tcW w:w="4469"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snapToGrid w:val="0"/>
                <w:sz w:val="20"/>
                <w:szCs w:val="20"/>
              </w:rPr>
            </w:pPr>
            <w:r w:rsidRPr="00B311C1">
              <w:rPr>
                <w:rFonts w:ascii="Times New Roman" w:hAnsi="Times New Roman"/>
                <w:snapToGrid w:val="0"/>
                <w:sz w:val="20"/>
                <w:szCs w:val="20"/>
              </w:rPr>
              <w:t>Тел..</w:t>
            </w:r>
            <w:r w:rsidR="00B311C1">
              <w:rPr>
                <w:rFonts w:ascii="Times New Roman" w:hAnsi="Times New Roman"/>
                <w:snapToGrid w:val="0"/>
                <w:sz w:val="24"/>
                <w:szCs w:val="24"/>
              </w:rPr>
              <w:t xml:space="preserve"> 0413-27-12-82</w:t>
            </w:r>
          </w:p>
        </w:tc>
      </w:tr>
      <w:tr w:rsidR="00A30A6E" w:rsidRPr="00A54BD7" w:rsidTr="00B311C1">
        <w:trPr>
          <w:cantSplit/>
        </w:trPr>
        <w:tc>
          <w:tcPr>
            <w:tcW w:w="4676"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snapToGrid w:val="0"/>
                <w:sz w:val="20"/>
                <w:szCs w:val="20"/>
              </w:rPr>
            </w:pPr>
            <w:r w:rsidRPr="00B311C1">
              <w:rPr>
                <w:rFonts w:ascii="Times New Roman" w:hAnsi="Times New Roman"/>
                <w:sz w:val="20"/>
                <w:szCs w:val="20"/>
              </w:rPr>
              <w:t xml:space="preserve">E-mail: </w:t>
            </w:r>
          </w:p>
        </w:tc>
        <w:tc>
          <w:tcPr>
            <w:tcW w:w="240" w:type="dxa"/>
            <w:tcBorders>
              <w:left w:val="single" w:sz="4" w:space="0" w:color="auto"/>
              <w:right w:val="single" w:sz="4" w:space="0" w:color="auto"/>
            </w:tcBorders>
          </w:tcPr>
          <w:p w:rsidR="00A30A6E" w:rsidRPr="00B311C1" w:rsidRDefault="00A30A6E" w:rsidP="0001509E">
            <w:pPr>
              <w:spacing w:after="0" w:line="240" w:lineRule="auto"/>
              <w:rPr>
                <w:rFonts w:ascii="Times New Roman" w:hAnsi="Times New Roman"/>
                <w:sz w:val="20"/>
                <w:szCs w:val="20"/>
              </w:rPr>
            </w:pPr>
          </w:p>
        </w:tc>
        <w:tc>
          <w:tcPr>
            <w:tcW w:w="4469"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spacing w:after="0" w:line="240" w:lineRule="auto"/>
              <w:rPr>
                <w:rFonts w:ascii="Times New Roman" w:hAnsi="Times New Roman"/>
                <w:snapToGrid w:val="0"/>
                <w:sz w:val="20"/>
                <w:szCs w:val="20"/>
              </w:rPr>
            </w:pPr>
            <w:r w:rsidRPr="00B311C1">
              <w:rPr>
                <w:rFonts w:ascii="Times New Roman" w:hAnsi="Times New Roman"/>
                <w:sz w:val="20"/>
                <w:szCs w:val="20"/>
              </w:rPr>
              <w:t xml:space="preserve">E-mail: </w:t>
            </w:r>
            <w:r w:rsidR="00B311C1" w:rsidRPr="00A54BD7">
              <w:rPr>
                <w:rFonts w:ascii="Times New Roman" w:hAnsi="Times New Roman"/>
                <w:sz w:val="24"/>
                <w:szCs w:val="24"/>
              </w:rPr>
              <w:t xml:space="preserve">: </w:t>
            </w:r>
            <w:r w:rsidR="00B311C1">
              <w:rPr>
                <w:rFonts w:ascii="Times New Roman" w:hAnsi="Times New Roman"/>
                <w:sz w:val="24"/>
                <w:szCs w:val="24"/>
                <w:lang w:val="en-US"/>
              </w:rPr>
              <w:t>internat29@ukr.net</w:t>
            </w:r>
          </w:p>
        </w:tc>
      </w:tr>
      <w:tr w:rsidR="00A30A6E" w:rsidRPr="00A54BD7" w:rsidTr="00B311C1">
        <w:trPr>
          <w:cantSplit/>
        </w:trPr>
        <w:tc>
          <w:tcPr>
            <w:tcW w:w="4676"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pStyle w:val="2"/>
              <w:spacing w:before="0"/>
              <w:rPr>
                <w:rFonts w:ascii="Times New Roman" w:hAnsi="Times New Roman" w:cs="Times New Roman"/>
                <w:i/>
                <w:color w:val="auto"/>
                <w:sz w:val="20"/>
                <w:szCs w:val="20"/>
              </w:rPr>
            </w:pPr>
            <w:r w:rsidRPr="00B311C1">
              <w:rPr>
                <w:rFonts w:ascii="Times New Roman" w:hAnsi="Times New Roman" w:cs="Times New Roman"/>
                <w:color w:val="auto"/>
                <w:sz w:val="20"/>
                <w:szCs w:val="20"/>
              </w:rPr>
              <w:t>_______________________</w:t>
            </w:r>
          </w:p>
          <w:p w:rsidR="00A30A6E" w:rsidRPr="00B311C1" w:rsidRDefault="00A30A6E" w:rsidP="0001509E">
            <w:pPr>
              <w:spacing w:after="0" w:line="240" w:lineRule="auto"/>
              <w:rPr>
                <w:rFonts w:ascii="Times New Roman" w:hAnsi="Times New Roman"/>
                <w:sz w:val="20"/>
                <w:szCs w:val="20"/>
              </w:rPr>
            </w:pPr>
            <w:r w:rsidRPr="00B311C1">
              <w:rPr>
                <w:rFonts w:ascii="Times New Roman" w:hAnsi="Times New Roman"/>
                <w:sz w:val="20"/>
                <w:szCs w:val="20"/>
              </w:rPr>
              <w:t>М.П.</w:t>
            </w:r>
          </w:p>
        </w:tc>
        <w:tc>
          <w:tcPr>
            <w:tcW w:w="240" w:type="dxa"/>
            <w:tcBorders>
              <w:left w:val="single" w:sz="4" w:space="0" w:color="auto"/>
              <w:right w:val="single" w:sz="4" w:space="0" w:color="auto"/>
            </w:tcBorders>
          </w:tcPr>
          <w:p w:rsidR="00A30A6E" w:rsidRPr="00B311C1" w:rsidRDefault="00A30A6E" w:rsidP="0001509E">
            <w:pPr>
              <w:spacing w:after="0" w:line="240" w:lineRule="auto"/>
              <w:rPr>
                <w:rFonts w:ascii="Times New Roman" w:hAnsi="Times New Roman"/>
                <w:sz w:val="20"/>
                <w:szCs w:val="20"/>
              </w:rPr>
            </w:pPr>
          </w:p>
        </w:tc>
        <w:tc>
          <w:tcPr>
            <w:tcW w:w="4469" w:type="dxa"/>
            <w:tcBorders>
              <w:top w:val="single" w:sz="6" w:space="0" w:color="auto"/>
              <w:left w:val="single" w:sz="4" w:space="0" w:color="auto"/>
              <w:bottom w:val="single" w:sz="6" w:space="0" w:color="auto"/>
              <w:right w:val="single" w:sz="4" w:space="0" w:color="auto"/>
            </w:tcBorders>
          </w:tcPr>
          <w:p w:rsidR="00A30A6E" w:rsidRPr="00B311C1" w:rsidRDefault="00A30A6E" w:rsidP="0001509E">
            <w:pPr>
              <w:pStyle w:val="2"/>
              <w:spacing w:before="0"/>
              <w:rPr>
                <w:rFonts w:ascii="Times New Roman" w:hAnsi="Times New Roman" w:cs="Times New Roman"/>
                <w:i/>
                <w:color w:val="auto"/>
                <w:sz w:val="20"/>
                <w:szCs w:val="20"/>
              </w:rPr>
            </w:pPr>
            <w:r w:rsidRPr="00B311C1">
              <w:rPr>
                <w:rFonts w:ascii="Times New Roman" w:hAnsi="Times New Roman" w:cs="Times New Roman"/>
                <w:color w:val="auto"/>
                <w:sz w:val="20"/>
                <w:szCs w:val="20"/>
              </w:rPr>
              <w:t>______________________</w:t>
            </w:r>
          </w:p>
          <w:p w:rsidR="00A30A6E" w:rsidRPr="00B311C1" w:rsidRDefault="00A30A6E" w:rsidP="0001509E">
            <w:pPr>
              <w:spacing w:after="0" w:line="240" w:lineRule="auto"/>
              <w:rPr>
                <w:rFonts w:ascii="Times New Roman" w:hAnsi="Times New Roman"/>
                <w:sz w:val="20"/>
                <w:szCs w:val="20"/>
              </w:rPr>
            </w:pPr>
            <w:r w:rsidRPr="00B311C1">
              <w:rPr>
                <w:rFonts w:ascii="Times New Roman" w:hAnsi="Times New Roman"/>
                <w:sz w:val="20"/>
                <w:szCs w:val="20"/>
              </w:rPr>
              <w:t>М.П.</w:t>
            </w:r>
          </w:p>
        </w:tc>
      </w:tr>
      <w:bookmarkEnd w:id="17"/>
    </w:tbl>
    <w:p w:rsidR="00FE23FB" w:rsidRPr="00A54BD7" w:rsidRDefault="00FE23FB" w:rsidP="0001509E">
      <w:pPr>
        <w:spacing w:after="0" w:line="240" w:lineRule="auto"/>
        <w:rPr>
          <w:rFonts w:ascii="Times New Roman" w:eastAsia="Times New Roman" w:hAnsi="Times New Roman"/>
          <w:sz w:val="24"/>
          <w:szCs w:val="24"/>
          <w:lang w:eastAsia="uk-UA"/>
        </w:rPr>
        <w:sectPr w:rsidR="00FE23FB" w:rsidRPr="00A54BD7" w:rsidSect="00A54BD7">
          <w:pgSz w:w="11906" w:h="16838"/>
          <w:pgMar w:top="567" w:right="850" w:bottom="568" w:left="1701" w:header="708" w:footer="708" w:gutter="0"/>
          <w:cols w:space="708"/>
          <w:docGrid w:linePitch="360"/>
        </w:sectPr>
      </w:pP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lastRenderedPageBreak/>
        <w:t>Додаток 2</w:t>
      </w:r>
    </w:p>
    <w:p w:rsidR="00A80E75" w:rsidRPr="00A54BD7" w:rsidRDefault="00A80E75" w:rsidP="00A80E75">
      <w:pPr>
        <w:spacing w:after="0" w:line="240" w:lineRule="auto"/>
        <w:jc w:val="right"/>
        <w:rPr>
          <w:rFonts w:ascii="Times New Roman" w:hAnsi="Times New Roman"/>
          <w:sz w:val="18"/>
          <w:szCs w:val="18"/>
        </w:rPr>
      </w:pPr>
      <w:r w:rsidRPr="00A54BD7">
        <w:rPr>
          <w:rFonts w:ascii="Times New Roman" w:hAnsi="Times New Roman"/>
          <w:sz w:val="18"/>
          <w:szCs w:val="18"/>
        </w:rPr>
        <w:t>до договору на закупівлю (постачання)</w:t>
      </w: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t>електричної енергії</w:t>
      </w: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t>№ ________ від _____________</w:t>
      </w:r>
    </w:p>
    <w:p w:rsidR="00E912D8" w:rsidRPr="00A54BD7" w:rsidRDefault="00E912D8" w:rsidP="00C6081A">
      <w:pPr>
        <w:spacing w:after="0" w:line="240" w:lineRule="auto"/>
        <w:ind w:firstLine="567"/>
        <w:jc w:val="center"/>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ЗАЯВА-ПРИЄДНАННЯ</w:t>
      </w:r>
    </w:p>
    <w:p w:rsidR="00E912D8" w:rsidRPr="00A54BD7" w:rsidRDefault="00E912D8" w:rsidP="00C6081A">
      <w:pPr>
        <w:spacing w:after="0" w:line="240" w:lineRule="auto"/>
        <w:ind w:firstLine="567"/>
        <w:jc w:val="center"/>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до договору </w:t>
      </w:r>
      <w:r w:rsidRPr="00A54BD7">
        <w:rPr>
          <w:rFonts w:ascii="Times New Roman" w:hAnsi="Times New Roman"/>
          <w:sz w:val="24"/>
          <w:szCs w:val="24"/>
        </w:rPr>
        <w:t>на закупівлю електричної енергії</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FE23FB"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54BD7">
        <w:rPr>
          <w:rFonts w:ascii="Times New Roman" w:hAnsi="Times New Roman"/>
          <w:sz w:val="24"/>
          <w:szCs w:val="24"/>
        </w:rPr>
        <w:t>на закупівлю електричної енергії</w:t>
      </w:r>
      <w:r w:rsidRPr="00A54BD7">
        <w:rPr>
          <w:rFonts w:ascii="Times New Roman" w:eastAsia="Times New Roman" w:hAnsi="Times New Roman"/>
          <w:sz w:val="24"/>
          <w:szCs w:val="24"/>
          <w:lang w:eastAsia="ru-RU"/>
        </w:rPr>
        <w:t>, приєднуюсь до ум</w:t>
      </w:r>
      <w:r w:rsidR="00FE23FB" w:rsidRPr="00A54BD7">
        <w:rPr>
          <w:rFonts w:ascii="Times New Roman" w:eastAsia="Times New Roman" w:hAnsi="Times New Roman"/>
          <w:sz w:val="24"/>
          <w:szCs w:val="24"/>
          <w:lang w:eastAsia="ru-RU"/>
        </w:rPr>
        <w:t xml:space="preserve">ов Договору, </w:t>
      </w:r>
      <w:r w:rsidRPr="00A54BD7">
        <w:rPr>
          <w:rFonts w:ascii="Times New Roman" w:eastAsia="Times New Roman" w:hAnsi="Times New Roman"/>
          <w:sz w:val="24"/>
          <w:szCs w:val="24"/>
          <w:lang w:eastAsia="ru-RU"/>
        </w:rPr>
        <w:t>з такими нижченаве</w:t>
      </w:r>
      <w:r w:rsidR="00FE23FB" w:rsidRPr="00A54BD7">
        <w:rPr>
          <w:rFonts w:ascii="Times New Roman" w:eastAsia="Times New Roman" w:hAnsi="Times New Roman"/>
          <w:sz w:val="24"/>
          <w:szCs w:val="24"/>
          <w:lang w:eastAsia="ru-RU"/>
        </w:rPr>
        <w:t>деними персоніфікованими даними:</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Персоніфіковані дані Споживача: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Назва</w:t>
            </w:r>
          </w:p>
        </w:tc>
        <w:tc>
          <w:tcPr>
            <w:tcW w:w="4111" w:type="dxa"/>
          </w:tcPr>
          <w:p w:rsidR="00E912D8" w:rsidRPr="00131EE7" w:rsidRDefault="00131EE7" w:rsidP="00C6081A">
            <w:pPr>
              <w:spacing w:after="0" w:line="240" w:lineRule="auto"/>
              <w:ind w:firstLine="567"/>
              <w:jc w:val="both"/>
              <w:rPr>
                <w:rFonts w:ascii="Times New Roman" w:eastAsia="Times New Roman" w:hAnsi="Times New Roman"/>
                <w:sz w:val="20"/>
                <w:szCs w:val="20"/>
                <w:lang w:eastAsia="ru-RU"/>
              </w:rPr>
            </w:pPr>
            <w:r w:rsidRPr="00131EE7">
              <w:rPr>
                <w:rFonts w:ascii="Times New Roman" w:eastAsia="Times New Roman" w:hAnsi="Times New Roman"/>
                <w:b/>
                <w:color w:val="000000"/>
                <w:sz w:val="20"/>
                <w:szCs w:val="20"/>
                <w:lang w:eastAsia="ru-RU"/>
              </w:rPr>
              <w:t>Вишевицька спеціальна школа Житомирської обласної ради</w:t>
            </w: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ЄДРПОУ </w:t>
            </w:r>
          </w:p>
        </w:tc>
        <w:tc>
          <w:tcPr>
            <w:tcW w:w="4111" w:type="dxa"/>
          </w:tcPr>
          <w:p w:rsidR="00E912D8" w:rsidRPr="00A54BD7" w:rsidRDefault="00131EE7" w:rsidP="00C6081A">
            <w:pPr>
              <w:pStyle w:val="a9"/>
              <w:spacing w:before="0" w:beforeAutospacing="0" w:after="0" w:afterAutospacing="0"/>
              <w:ind w:firstLine="567"/>
              <w:jc w:val="both"/>
              <w:rPr>
                <w:lang w:eastAsia="ru-RU"/>
              </w:rPr>
            </w:pPr>
            <w:r>
              <w:rPr>
                <w:color w:val="000000"/>
                <w:lang w:eastAsia="ru-RU"/>
              </w:rPr>
              <w:t>20419675</w:t>
            </w:r>
          </w:p>
        </w:tc>
      </w:tr>
      <w:tr w:rsidR="00E912D8" w:rsidRPr="00A54BD7" w:rsidTr="00C6081A">
        <w:trPr>
          <w:trHeight w:val="231"/>
        </w:trPr>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Вид об'єкта </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Адреса об’єкта, ЕІС-код точки (точок) комерційного обліку</w:t>
            </w:r>
          </w:p>
        </w:tc>
        <w:tc>
          <w:tcPr>
            <w:tcW w:w="4111" w:type="dxa"/>
          </w:tcPr>
          <w:p w:rsidR="00131EE7" w:rsidRDefault="00131EE7" w:rsidP="00131EE7">
            <w:pPr>
              <w:jc w:val="both"/>
              <w:rPr>
                <w:color w:val="000000"/>
                <w:lang w:eastAsia="zh-CN"/>
              </w:rPr>
            </w:pPr>
            <w:r>
              <w:rPr>
                <w:color w:val="000000"/>
              </w:rPr>
              <w:t>12214, Україна, Житомирська область, Житомирський район, с. Вишевичі, вул. Миру ,29.</w:t>
            </w:r>
          </w:p>
          <w:p w:rsidR="00E912D8" w:rsidRPr="00A54BD7" w:rsidRDefault="00131EE7" w:rsidP="00131EE7">
            <w:pPr>
              <w:spacing w:after="0" w:line="240" w:lineRule="auto"/>
              <w:ind w:firstLine="567"/>
              <w:jc w:val="both"/>
              <w:rPr>
                <w:rFonts w:ascii="Times New Roman" w:eastAsia="Times New Roman" w:hAnsi="Times New Roman"/>
                <w:sz w:val="24"/>
                <w:szCs w:val="24"/>
                <w:lang w:eastAsia="ru-RU"/>
              </w:rPr>
            </w:pPr>
            <w:r w:rsidRPr="00AE50CF">
              <w:rPr>
                <w:rFonts w:ascii="Times New Roman" w:hAnsi="Times New Roman"/>
                <w:b/>
                <w:sz w:val="24"/>
                <w:szCs w:val="24"/>
              </w:rPr>
              <w:t>62</w:t>
            </w:r>
            <w:r w:rsidRPr="00AE50CF">
              <w:rPr>
                <w:rFonts w:ascii="Times New Roman" w:hAnsi="Times New Roman"/>
                <w:b/>
                <w:sz w:val="24"/>
                <w:szCs w:val="24"/>
                <w:lang w:val="en-US"/>
              </w:rPr>
              <w:t>Z</w:t>
            </w:r>
            <w:r w:rsidRPr="00AE50CF">
              <w:rPr>
                <w:rFonts w:ascii="Times New Roman" w:hAnsi="Times New Roman"/>
                <w:b/>
                <w:sz w:val="24"/>
                <w:szCs w:val="24"/>
              </w:rPr>
              <w:t>9317471974075</w:t>
            </w: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ЕІС-код як суб’єкта ринку електричної енергії, присвоєний відповідним системним оператором</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Інформація про наявність пільг/субсидії* (є/немає)</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bl>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Початок постачання з </w:t>
      </w:r>
      <w:r w:rsidR="00D21485" w:rsidRPr="00A54BD7">
        <w:rPr>
          <w:rFonts w:ascii="Times New Roman" w:eastAsia="Times New Roman" w:hAnsi="Times New Roman"/>
          <w:sz w:val="24"/>
          <w:szCs w:val="24"/>
          <w:lang w:eastAsia="ru-RU"/>
        </w:rPr>
        <w:t>«</w:t>
      </w:r>
      <w:r w:rsidR="00131EE7">
        <w:rPr>
          <w:rFonts w:ascii="Times New Roman" w:eastAsia="Times New Roman" w:hAnsi="Times New Roman"/>
          <w:sz w:val="24"/>
          <w:szCs w:val="24"/>
          <w:lang w:eastAsia="ru-RU"/>
        </w:rPr>
        <w:t>01</w:t>
      </w:r>
      <w:r w:rsidR="00D21485" w:rsidRPr="00A54BD7">
        <w:rPr>
          <w:rFonts w:ascii="Times New Roman" w:eastAsia="Times New Roman" w:hAnsi="Times New Roman"/>
          <w:sz w:val="24"/>
          <w:szCs w:val="24"/>
          <w:lang w:eastAsia="ru-RU"/>
        </w:rPr>
        <w:t>»</w:t>
      </w:r>
      <w:r w:rsidR="00131EE7">
        <w:rPr>
          <w:rFonts w:ascii="Times New Roman" w:eastAsia="Times New Roman" w:hAnsi="Times New Roman"/>
          <w:sz w:val="24"/>
          <w:szCs w:val="24"/>
          <w:lang w:eastAsia="ru-RU"/>
        </w:rPr>
        <w:t xml:space="preserve">січня </w:t>
      </w:r>
      <w:r w:rsidRPr="00A54BD7">
        <w:rPr>
          <w:rFonts w:ascii="Times New Roman" w:eastAsia="Times New Roman" w:hAnsi="Times New Roman"/>
          <w:sz w:val="24"/>
          <w:szCs w:val="24"/>
          <w:lang w:eastAsia="ru-RU"/>
        </w:rPr>
        <w:t>202</w:t>
      </w:r>
      <w:r w:rsidR="00E7026B">
        <w:rPr>
          <w:rFonts w:ascii="Times New Roman" w:eastAsia="Times New Roman" w:hAnsi="Times New Roman"/>
          <w:sz w:val="24"/>
          <w:szCs w:val="24"/>
          <w:lang w:eastAsia="ru-RU"/>
        </w:rPr>
        <w:t>4</w:t>
      </w:r>
      <w:r w:rsidRPr="00A54BD7">
        <w:rPr>
          <w:rFonts w:ascii="Times New Roman" w:eastAsia="Times New Roman" w:hAnsi="Times New Roman"/>
          <w:sz w:val="24"/>
          <w:szCs w:val="24"/>
          <w:lang w:eastAsia="ru-RU"/>
        </w:rPr>
        <w:t>р.</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*Примітка:</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Заповнюється Постачальником, якщо заява-приєднання надається для заповнення Постачальником.</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Заповнюється Споживачем, якщо заява-приєднання заповнюється Споживачем самостійно.</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A54BD7" w:rsidRDefault="00E912D8" w:rsidP="00C6081A">
      <w:pPr>
        <w:pStyle w:val="11"/>
        <w:ind w:left="0" w:firstLine="567"/>
        <w:jc w:val="both"/>
        <w:rPr>
          <w:b w:val="0"/>
          <w:bCs w:val="0"/>
          <w:sz w:val="24"/>
          <w:szCs w:val="24"/>
          <w:lang w:eastAsia="ru-RU" w:bidi="ar-SA"/>
        </w:rPr>
      </w:pPr>
    </w:p>
    <w:p w:rsidR="00E912D8" w:rsidRPr="00A54BD7" w:rsidRDefault="00E912D8" w:rsidP="00C6081A">
      <w:pPr>
        <w:pStyle w:val="11"/>
        <w:ind w:left="0" w:firstLine="567"/>
        <w:jc w:val="both"/>
        <w:rPr>
          <w:b w:val="0"/>
          <w:bCs w:val="0"/>
          <w:sz w:val="24"/>
          <w:szCs w:val="24"/>
          <w:lang w:eastAsia="ru-RU" w:bidi="ar-SA"/>
        </w:rPr>
      </w:pPr>
      <w:r w:rsidRPr="00A54BD7">
        <w:rPr>
          <w:b w:val="0"/>
          <w:bCs w:val="0"/>
          <w:sz w:val="24"/>
          <w:szCs w:val="24"/>
          <w:lang w:eastAsia="ru-RU" w:bidi="ar-SA"/>
        </w:rPr>
        <w:t>Відмітка про згоду Споживача на обробку персональних даних:</w:t>
      </w:r>
    </w:p>
    <w:p w:rsidR="00E912D8" w:rsidRPr="00A54BD7" w:rsidRDefault="00E912D8" w:rsidP="00C6081A">
      <w:pPr>
        <w:pStyle w:val="af3"/>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_________________________</w:t>
      </w:r>
      <w:r w:rsidRPr="00A54BD7">
        <w:rPr>
          <w:rFonts w:ascii="Times New Roman" w:eastAsia="Times New Roman" w:hAnsi="Times New Roman"/>
          <w:sz w:val="24"/>
          <w:szCs w:val="24"/>
          <w:lang w:eastAsia="ru-RU"/>
        </w:rPr>
        <w:tab/>
      </w:r>
      <w:r w:rsidRPr="00A54BD7">
        <w:rPr>
          <w:rFonts w:ascii="Times New Roman" w:eastAsia="Times New Roman" w:hAnsi="Times New Roman"/>
          <w:sz w:val="24"/>
          <w:szCs w:val="24"/>
          <w:lang w:eastAsia="ru-RU"/>
        </w:rPr>
        <w:tab/>
        <w:t xml:space="preserve">  ___________________________</w:t>
      </w:r>
      <w:r w:rsidRPr="00A54BD7">
        <w:rPr>
          <w:rFonts w:ascii="Times New Roman" w:eastAsia="Times New Roman" w:hAnsi="Times New Roman"/>
          <w:sz w:val="24"/>
          <w:szCs w:val="24"/>
          <w:lang w:eastAsia="ru-RU"/>
        </w:rPr>
        <w:tab/>
      </w:r>
      <w:r w:rsidRPr="00A54BD7">
        <w:rPr>
          <w:rFonts w:ascii="Times New Roman" w:eastAsia="Times New Roman" w:hAnsi="Times New Roman"/>
          <w:sz w:val="24"/>
          <w:szCs w:val="24"/>
          <w:lang w:eastAsia="ru-RU"/>
        </w:rPr>
        <w:tab/>
        <w:t xml:space="preserve">        </w:t>
      </w:r>
    </w:p>
    <w:p w:rsidR="00E912D8" w:rsidRPr="00A54BD7" w:rsidRDefault="00C6081A" w:rsidP="00C6081A">
      <w:pPr>
        <w:pStyle w:val="af3"/>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 xml:space="preserve">  (дата)</w:t>
      </w:r>
      <w:r w:rsidR="00E912D8" w:rsidRPr="00A54BD7">
        <w:rPr>
          <w:rFonts w:ascii="Times New Roman" w:eastAsia="Times New Roman" w:hAnsi="Times New Roman"/>
          <w:sz w:val="24"/>
          <w:szCs w:val="24"/>
          <w:lang w:eastAsia="ru-RU"/>
        </w:rPr>
        <w:tab/>
        <w:t xml:space="preserve">                                        </w:t>
      </w: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 xml:space="preserve">       (особистий підпис)</w:t>
      </w:r>
      <w:r w:rsidR="00E912D8" w:rsidRPr="00A54BD7">
        <w:rPr>
          <w:rFonts w:ascii="Times New Roman" w:eastAsia="Times New Roman" w:hAnsi="Times New Roman"/>
          <w:sz w:val="24"/>
          <w:szCs w:val="24"/>
          <w:lang w:eastAsia="ru-RU"/>
        </w:rPr>
        <w:tab/>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*Примітка:</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lastRenderedPageBreak/>
        <w:t>Відмітка про підписання Споживачем цієї заяви-приєднання:</w:t>
      </w:r>
    </w:p>
    <w:p w:rsidR="00E7306C"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________________________</w:t>
      </w:r>
      <w:r w:rsidRPr="00A54BD7">
        <w:rPr>
          <w:rFonts w:ascii="Times New Roman" w:eastAsia="Times New Roman" w:hAnsi="Times New Roman"/>
          <w:sz w:val="24"/>
          <w:szCs w:val="24"/>
          <w:lang w:eastAsia="ru-RU"/>
        </w:rPr>
        <w:tab/>
        <w:t>_________________________</w:t>
      </w:r>
      <w:r w:rsidRPr="00A54BD7">
        <w:rPr>
          <w:rFonts w:ascii="Times New Roman" w:eastAsia="Times New Roman" w:hAnsi="Times New Roman"/>
          <w:sz w:val="24"/>
          <w:szCs w:val="24"/>
          <w:lang w:eastAsia="ru-RU"/>
        </w:rPr>
        <w:tab/>
      </w:r>
    </w:p>
    <w:p w:rsidR="00E912D8" w:rsidRPr="00A54BD7" w:rsidRDefault="00C6081A"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(дата)</w:t>
      </w:r>
      <w:r w:rsidR="00E912D8" w:rsidRPr="00A54BD7">
        <w:rPr>
          <w:rFonts w:ascii="Times New Roman" w:eastAsia="Times New Roman" w:hAnsi="Times New Roman"/>
          <w:sz w:val="24"/>
          <w:szCs w:val="24"/>
          <w:lang w:eastAsia="ru-RU"/>
        </w:rPr>
        <w:tab/>
      </w:r>
      <w:r w:rsidR="00E912D8" w:rsidRPr="00A54BD7">
        <w:rPr>
          <w:rFonts w:ascii="Times New Roman" w:eastAsia="Times New Roman" w:hAnsi="Times New Roman"/>
          <w:sz w:val="24"/>
          <w:szCs w:val="24"/>
          <w:lang w:eastAsia="ru-RU"/>
        </w:rPr>
        <w:tab/>
        <w:t xml:space="preserve">                 </w:t>
      </w:r>
      <w:r w:rsidR="00E912D8" w:rsidRPr="00A54BD7">
        <w:rPr>
          <w:rFonts w:ascii="Times New Roman" w:eastAsia="Times New Roman" w:hAnsi="Times New Roman"/>
          <w:sz w:val="24"/>
          <w:szCs w:val="24"/>
          <w:lang w:eastAsia="ru-RU"/>
        </w:rPr>
        <w:tab/>
        <w:t>(особистий підпис)</w:t>
      </w:r>
      <w:r w:rsidR="00E912D8" w:rsidRPr="00A54BD7">
        <w:rPr>
          <w:rFonts w:ascii="Times New Roman" w:eastAsia="Times New Roman" w:hAnsi="Times New Roman"/>
          <w:sz w:val="24"/>
          <w:szCs w:val="24"/>
          <w:lang w:eastAsia="ru-RU"/>
        </w:rPr>
        <w:tab/>
      </w:r>
    </w:p>
    <w:p w:rsidR="00E912D8" w:rsidRPr="00A54BD7" w:rsidRDefault="00E912D8" w:rsidP="000A4F46">
      <w:pPr>
        <w:spacing w:after="0" w:line="240" w:lineRule="auto"/>
        <w:rPr>
          <w:rFonts w:ascii="Times New Roman" w:hAnsi="Times New Roman"/>
          <w:b/>
          <w:bCs/>
          <w:sz w:val="24"/>
          <w:szCs w:val="24"/>
        </w:rPr>
        <w:sectPr w:rsidR="00E912D8" w:rsidRPr="00A54BD7" w:rsidSect="00E7306C">
          <w:pgSz w:w="11906" w:h="16838"/>
          <w:pgMar w:top="567" w:right="850" w:bottom="426" w:left="1701"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5</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A30A6E" w:rsidRPr="00A54BD7" w:rsidRDefault="00A30A6E" w:rsidP="000A4F46">
      <w:pPr>
        <w:spacing w:after="0" w:line="240" w:lineRule="auto"/>
        <w:jc w:val="right"/>
        <w:rPr>
          <w:rFonts w:ascii="Times New Roman" w:hAnsi="Times New Roman"/>
          <w:sz w:val="28"/>
          <w:szCs w:val="28"/>
          <w:lang w:eastAsia="uk-UA"/>
        </w:rPr>
      </w:pPr>
      <w:r w:rsidRPr="00A54BD7">
        <w:rPr>
          <w:rFonts w:ascii="Times New Roman" w:hAnsi="Times New Roman"/>
          <w:sz w:val="28"/>
          <w:szCs w:val="28"/>
          <w:lang w:eastAsia="uk-UA"/>
        </w:rPr>
        <w:t>_______________________________</w:t>
      </w:r>
    </w:p>
    <w:p w:rsidR="00A30A6E" w:rsidRPr="00A54BD7" w:rsidRDefault="00A30A6E" w:rsidP="000A4F46">
      <w:pPr>
        <w:spacing w:after="0" w:line="240" w:lineRule="auto"/>
        <w:jc w:val="right"/>
        <w:rPr>
          <w:rFonts w:ascii="Times New Roman" w:hAnsi="Times New Roman"/>
          <w:sz w:val="28"/>
          <w:szCs w:val="28"/>
          <w:lang w:eastAsia="uk-UA"/>
        </w:rPr>
      </w:pPr>
      <w:r w:rsidRPr="00A54BD7">
        <w:rPr>
          <w:rFonts w:ascii="Times New Roman" w:hAnsi="Times New Roman"/>
          <w:sz w:val="28"/>
          <w:szCs w:val="28"/>
          <w:lang w:eastAsia="uk-UA"/>
        </w:rPr>
        <w:t>_______________________________</w:t>
      </w:r>
    </w:p>
    <w:p w:rsidR="00A30A6E" w:rsidRPr="00A54BD7" w:rsidRDefault="00A30A6E" w:rsidP="000A4F46">
      <w:pPr>
        <w:spacing w:after="0" w:line="240" w:lineRule="auto"/>
        <w:rPr>
          <w:rFonts w:ascii="Times New Roman" w:hAnsi="Times New Roman"/>
          <w:sz w:val="28"/>
          <w:szCs w:val="28"/>
          <w:lang w:eastAsia="uk-UA"/>
        </w:rPr>
      </w:pPr>
      <w:r w:rsidRPr="00A54BD7">
        <w:rPr>
          <w:rFonts w:ascii="Times New Roman" w:hAnsi="Times New Roman"/>
          <w:sz w:val="28"/>
          <w:szCs w:val="28"/>
          <w:lang w:eastAsia="uk-UA"/>
        </w:rPr>
        <w:t>  </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r w:rsidRPr="00A54BD7">
        <w:rPr>
          <w:rFonts w:ascii="Times New Roman" w:hAnsi="Times New Roman"/>
          <w:b/>
          <w:kern w:val="2"/>
          <w:sz w:val="24"/>
          <w:szCs w:val="24"/>
          <w:lang w:eastAsia="uk-UA"/>
        </w:rPr>
        <w:t>Лист  -</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r w:rsidRPr="00A54BD7">
        <w:rPr>
          <w:rFonts w:ascii="Times New Roman" w:hAnsi="Times New Roman"/>
          <w:b/>
          <w:kern w:val="2"/>
          <w:sz w:val="24"/>
          <w:szCs w:val="24"/>
          <w:lang w:eastAsia="uk-UA"/>
        </w:rPr>
        <w:t>згода на обробку персональних даних (зразок)</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C401A9" w:rsidRPr="00A54BD7">
        <w:rPr>
          <w:rFonts w:ascii="Times New Roman" w:hAnsi="Times New Roman"/>
          <w:kern w:val="2"/>
          <w:sz w:val="24"/>
          <w:szCs w:val="24"/>
          <w:lang w:eastAsia="uk-UA"/>
        </w:rPr>
        <w:t>_____________________________</w:t>
      </w:r>
    </w:p>
    <w:p w:rsidR="00A30A6E" w:rsidRPr="00A54BD7" w:rsidRDefault="00A30A6E" w:rsidP="000A4F46">
      <w:pPr>
        <w:widowControl w:val="0"/>
        <w:suppressAutoHyphens/>
        <w:spacing w:after="0" w:line="240" w:lineRule="auto"/>
        <w:ind w:firstLine="709"/>
        <w:jc w:val="both"/>
        <w:rPr>
          <w:rFonts w:ascii="Times New Roman" w:hAnsi="Times New Roman"/>
          <w:kern w:val="2"/>
          <w:sz w:val="16"/>
          <w:szCs w:val="16"/>
          <w:lang w:eastAsia="uk-UA"/>
        </w:rPr>
      </w:pPr>
      <w:r w:rsidRPr="00A54BD7">
        <w:rPr>
          <w:rFonts w:ascii="Times New Roman" w:hAnsi="Times New Roman"/>
          <w:kern w:val="2"/>
          <w:sz w:val="16"/>
          <w:szCs w:val="16"/>
          <w:lang w:eastAsia="uk-UA"/>
        </w:rPr>
        <w:t xml:space="preserve">                                          </w:t>
      </w:r>
      <w:r w:rsidR="008D1665" w:rsidRPr="00A54BD7">
        <w:rPr>
          <w:rFonts w:ascii="Times New Roman" w:hAnsi="Times New Roman"/>
          <w:kern w:val="2"/>
          <w:sz w:val="16"/>
          <w:szCs w:val="16"/>
          <w:lang w:eastAsia="uk-UA"/>
        </w:rPr>
        <w:t xml:space="preserve">          (прізвище ім’я, по-батькові</w:t>
      </w:r>
      <w:r w:rsidRPr="00A54BD7">
        <w:rPr>
          <w:rFonts w:ascii="Times New Roman" w:hAnsi="Times New Roman"/>
          <w:kern w:val="2"/>
          <w:sz w:val="16"/>
          <w:szCs w:val="16"/>
          <w:lang w:eastAsia="uk-UA"/>
        </w:rPr>
        <w:t>, посада</w:t>
      </w:r>
      <w:r w:rsidR="008D1665" w:rsidRPr="00A54BD7">
        <w:rPr>
          <w:rFonts w:ascii="Times New Roman" w:hAnsi="Times New Roman"/>
          <w:kern w:val="2"/>
          <w:sz w:val="16"/>
          <w:szCs w:val="16"/>
          <w:lang w:eastAsia="uk-UA"/>
        </w:rPr>
        <w:t>)</w:t>
      </w:r>
    </w:p>
    <w:p w:rsidR="00A30A6E" w:rsidRPr="00A54BD7" w:rsidRDefault="00A30A6E" w:rsidP="000A4F46">
      <w:pPr>
        <w:widowControl w:val="0"/>
        <w:suppressAutoHyphens/>
        <w:spacing w:after="0" w:line="240" w:lineRule="auto"/>
        <w:jc w:val="both"/>
        <w:rPr>
          <w:rFonts w:ascii="Times New Roman" w:hAnsi="Times New Roman"/>
          <w:kern w:val="2"/>
          <w:sz w:val="24"/>
          <w:szCs w:val="24"/>
          <w:lang w:eastAsia="uk-UA"/>
        </w:rPr>
      </w:pPr>
      <w:r w:rsidRPr="00A54BD7">
        <w:rPr>
          <w:rFonts w:ascii="Times New Roman" w:hAnsi="Times New Roman"/>
          <w:kern w:val="2"/>
          <w:sz w:val="24"/>
          <w:szCs w:val="24"/>
          <w:lang w:eastAsia="uk-UA"/>
        </w:rPr>
        <w:t>____________________________ року народження, паспорт серія</w:t>
      </w:r>
      <w:r w:rsidR="00C401A9"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 xml:space="preserve">_______ </w:t>
      </w:r>
      <w:r w:rsidR="00C401A9" w:rsidRPr="00A54BD7">
        <w:rPr>
          <w:rFonts w:ascii="Times New Roman" w:hAnsi="Times New Roman"/>
          <w:kern w:val="2"/>
          <w:sz w:val="24"/>
          <w:szCs w:val="24"/>
          <w:lang w:eastAsia="uk-UA"/>
        </w:rPr>
        <w:t>№</w:t>
      </w:r>
      <w:r w:rsidRPr="00A54BD7">
        <w:rPr>
          <w:rFonts w:ascii="Times New Roman" w:hAnsi="Times New Roman"/>
          <w:kern w:val="2"/>
          <w:sz w:val="24"/>
          <w:szCs w:val="24"/>
          <w:lang w:eastAsia="uk-UA"/>
        </w:rPr>
        <w:t>_____________</w:t>
      </w:r>
      <w:r w:rsidR="00C401A9"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виданий __</w:t>
      </w:r>
      <w:r w:rsidR="008D1665" w:rsidRPr="00A54BD7">
        <w:rPr>
          <w:rFonts w:ascii="Times New Roman" w:hAnsi="Times New Roman"/>
          <w:kern w:val="2"/>
          <w:sz w:val="24"/>
          <w:szCs w:val="24"/>
          <w:lang w:eastAsia="uk-UA"/>
        </w:rPr>
        <w:t>__________________________</w:t>
      </w:r>
      <w:r w:rsidRPr="00A54BD7">
        <w:rPr>
          <w:rFonts w:ascii="Times New Roman" w:hAnsi="Times New Roman"/>
          <w:kern w:val="2"/>
          <w:sz w:val="24"/>
          <w:szCs w:val="24"/>
          <w:lang w:eastAsia="uk-UA"/>
        </w:rPr>
        <w:t>__________________________ «_____»__________</w:t>
      </w:r>
      <w:r w:rsidR="008D1665" w:rsidRPr="00A54BD7">
        <w:rPr>
          <w:rFonts w:ascii="Times New Roman" w:hAnsi="Times New Roman"/>
          <w:kern w:val="2"/>
          <w:sz w:val="24"/>
          <w:szCs w:val="24"/>
          <w:lang w:eastAsia="uk-UA"/>
        </w:rPr>
        <w:t>_________р., адреса реєстрації:</w:t>
      </w:r>
      <w:r w:rsidRPr="00A54BD7">
        <w:rPr>
          <w:rFonts w:ascii="Times New Roman" w:hAnsi="Times New Roman"/>
          <w:kern w:val="2"/>
          <w:sz w:val="24"/>
          <w:szCs w:val="24"/>
          <w:lang w:eastAsia="uk-UA"/>
        </w:rPr>
        <w:t>____</w:t>
      </w:r>
      <w:r w:rsidR="008D1665" w:rsidRPr="00A54BD7">
        <w:rPr>
          <w:rFonts w:ascii="Times New Roman" w:hAnsi="Times New Roman"/>
          <w:kern w:val="2"/>
          <w:sz w:val="24"/>
          <w:szCs w:val="24"/>
          <w:lang w:eastAsia="uk-UA"/>
        </w:rPr>
        <w:t xml:space="preserve">______________________________ </w:t>
      </w:r>
      <w:r w:rsidRPr="00A54BD7">
        <w:rPr>
          <w:rFonts w:ascii="Times New Roman" w:hAnsi="Times New Roman"/>
          <w:kern w:val="2"/>
          <w:sz w:val="24"/>
          <w:szCs w:val="24"/>
          <w:lang w:eastAsia="uk-UA"/>
        </w:rPr>
        <w:t xml:space="preserve">даю згоду на обробку персональних даних з метою участі у  даних торгах та укладання договору, і в межах цього договору. </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Ця згода видана на невизначений термін.</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A54BD7" w:rsidRDefault="00A30A6E" w:rsidP="000A4F46">
      <w:pPr>
        <w:widowControl w:val="0"/>
        <w:suppressAutoHyphens/>
        <w:spacing w:after="0" w:line="240" w:lineRule="auto"/>
        <w:jc w:val="both"/>
        <w:rPr>
          <w:rFonts w:ascii="Times New Roman" w:hAnsi="Times New Roman"/>
          <w:kern w:val="2"/>
          <w:sz w:val="24"/>
          <w:szCs w:val="24"/>
          <w:lang w:eastAsia="uk-UA"/>
        </w:rPr>
      </w:pPr>
    </w:p>
    <w:p w:rsidR="008D1665" w:rsidRPr="00A54BD7" w:rsidRDefault="008D1665" w:rsidP="000A4F46">
      <w:pPr>
        <w:widowControl w:val="0"/>
        <w:suppressAutoHyphens/>
        <w:spacing w:after="0" w:line="240" w:lineRule="auto"/>
        <w:jc w:val="both"/>
        <w:rPr>
          <w:rFonts w:ascii="Times New Roman" w:hAnsi="Times New Roman"/>
          <w:kern w:val="2"/>
          <w:sz w:val="24"/>
          <w:szCs w:val="24"/>
          <w:lang w:eastAsia="uk-UA"/>
        </w:rPr>
      </w:pPr>
    </w:p>
    <w:p w:rsidR="008D1665" w:rsidRPr="00A54BD7" w:rsidRDefault="008D1665" w:rsidP="000A4F46">
      <w:pPr>
        <w:widowControl w:val="0"/>
        <w:suppressAutoHyphens/>
        <w:spacing w:after="0" w:line="240" w:lineRule="auto"/>
        <w:jc w:val="both"/>
        <w:rPr>
          <w:rFonts w:ascii="Times New Roman" w:hAnsi="Times New Roman"/>
          <w:kern w:val="2"/>
          <w:sz w:val="24"/>
          <w:szCs w:val="24"/>
          <w:lang w:eastAsia="uk-UA"/>
        </w:rPr>
      </w:pPr>
    </w:p>
    <w:p w:rsidR="00A30A6E" w:rsidRPr="00A54BD7" w:rsidRDefault="008D1665" w:rsidP="000A4F46">
      <w:pPr>
        <w:widowControl w:val="0"/>
        <w:suppressAutoHyphens/>
        <w:spacing w:after="0" w:line="240" w:lineRule="auto"/>
        <w:rPr>
          <w:rFonts w:ascii="Times New Roman" w:hAnsi="Times New Roman"/>
          <w:kern w:val="2"/>
          <w:sz w:val="24"/>
          <w:szCs w:val="24"/>
          <w:lang w:eastAsia="uk-UA"/>
        </w:rPr>
      </w:pPr>
      <w:r w:rsidRPr="00A54BD7">
        <w:rPr>
          <w:rFonts w:ascii="Times New Roman" w:hAnsi="Times New Roman"/>
          <w:kern w:val="2"/>
          <w:sz w:val="24"/>
          <w:szCs w:val="24"/>
          <w:lang w:eastAsia="uk-UA"/>
        </w:rPr>
        <w:t>«___»_______</w:t>
      </w:r>
      <w:r w:rsidR="00A30A6E" w:rsidRPr="00A54BD7">
        <w:rPr>
          <w:rFonts w:ascii="Times New Roman" w:hAnsi="Times New Roman"/>
          <w:kern w:val="2"/>
          <w:sz w:val="24"/>
          <w:szCs w:val="24"/>
          <w:lang w:eastAsia="uk-UA"/>
        </w:rPr>
        <w:t>____20</w:t>
      </w:r>
      <w:r w:rsidRPr="00A54BD7">
        <w:rPr>
          <w:rFonts w:ascii="Times New Roman" w:hAnsi="Times New Roman"/>
          <w:kern w:val="2"/>
          <w:sz w:val="24"/>
          <w:szCs w:val="24"/>
          <w:lang w:eastAsia="uk-UA"/>
        </w:rPr>
        <w:t>2_</w:t>
      </w:r>
      <w:r w:rsidR="00A30A6E" w:rsidRPr="00A54BD7">
        <w:rPr>
          <w:rFonts w:ascii="Times New Roman" w:hAnsi="Times New Roman"/>
          <w:kern w:val="2"/>
          <w:sz w:val="24"/>
          <w:szCs w:val="24"/>
          <w:lang w:eastAsia="uk-UA"/>
        </w:rPr>
        <w:t>р.</w:t>
      </w:r>
      <w:r w:rsidRPr="00A54BD7">
        <w:rPr>
          <w:rFonts w:ascii="Times New Roman" w:hAnsi="Times New Roman"/>
          <w:kern w:val="2"/>
          <w:sz w:val="24"/>
          <w:szCs w:val="24"/>
          <w:lang w:eastAsia="uk-UA"/>
        </w:rPr>
        <w:t xml:space="preserve">                             (підпис)                    </w:t>
      </w:r>
      <w:r w:rsidR="000B300F"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 xml:space="preserve">          (</w:t>
      </w:r>
      <w:r w:rsidR="000B300F" w:rsidRPr="00A54BD7">
        <w:rPr>
          <w:rFonts w:ascii="Times New Roman" w:hAnsi="Times New Roman"/>
          <w:kern w:val="2"/>
          <w:sz w:val="24"/>
          <w:szCs w:val="24"/>
          <w:lang w:eastAsia="uk-UA"/>
        </w:rPr>
        <w:t>прізвище, ініціали</w:t>
      </w:r>
      <w:r w:rsidRPr="00A54BD7">
        <w:rPr>
          <w:rFonts w:ascii="Times New Roman" w:hAnsi="Times New Roman"/>
          <w:kern w:val="2"/>
          <w:sz w:val="24"/>
          <w:szCs w:val="24"/>
          <w:lang w:eastAsia="uk-UA"/>
        </w:rPr>
        <w:t>)</w:t>
      </w:r>
    </w:p>
    <w:p w:rsidR="00CB361F" w:rsidRPr="00A54BD7" w:rsidRDefault="00CB361F" w:rsidP="000A4F46">
      <w:pPr>
        <w:spacing w:after="0" w:line="240" w:lineRule="auto"/>
        <w:rPr>
          <w:rFonts w:ascii="Times New Roman" w:hAnsi="Times New Roman"/>
          <w:kern w:val="2"/>
          <w:sz w:val="24"/>
          <w:szCs w:val="24"/>
          <w:lang w:eastAsia="uk-UA"/>
        </w:rPr>
      </w:pPr>
    </w:p>
    <w:sectPr w:rsidR="00CB361F" w:rsidRPr="00A54BD7"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0AC" w:rsidRDefault="000440AC" w:rsidP="00D741E7">
      <w:pPr>
        <w:spacing w:after="0" w:line="240" w:lineRule="auto"/>
      </w:pPr>
      <w:r>
        <w:separator/>
      </w:r>
    </w:p>
  </w:endnote>
  <w:endnote w:type="continuationSeparator" w:id="0">
    <w:p w:rsidR="000440AC" w:rsidRDefault="000440AC"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0AC" w:rsidRDefault="000440AC" w:rsidP="00D741E7">
      <w:pPr>
        <w:spacing w:after="0" w:line="240" w:lineRule="auto"/>
      </w:pPr>
      <w:r>
        <w:separator/>
      </w:r>
    </w:p>
  </w:footnote>
  <w:footnote w:type="continuationSeparator" w:id="0">
    <w:p w:rsidR="000440AC" w:rsidRDefault="000440AC" w:rsidP="00D7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215A0F"/>
    <w:multiLevelType w:val="hybridMultilevel"/>
    <w:tmpl w:val="76787272"/>
    <w:lvl w:ilvl="0" w:tplc="B5C61B6C">
      <w:start w:val="5"/>
      <w:numFmt w:val="bullet"/>
      <w:lvlText w:val="-"/>
      <w:lvlJc w:val="left"/>
      <w:pPr>
        <w:ind w:left="660" w:hanging="360"/>
      </w:pPr>
      <w:rPr>
        <w:rFonts w:ascii="Times New Roman" w:eastAsia="Calibri" w:hAnsi="Times New Roman" w:cs="Times New Roman" w:hint="default"/>
        <w:b/>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D59F6"/>
    <w:multiLevelType w:val="multilevel"/>
    <w:tmpl w:val="9A94B7C2"/>
    <w:lvl w:ilvl="0">
      <w:start w:val="1"/>
      <w:numFmt w:val="decimal"/>
      <w:suff w:val="space"/>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3D75D5B"/>
    <w:multiLevelType w:val="hybridMultilevel"/>
    <w:tmpl w:val="DFC895BC"/>
    <w:lvl w:ilvl="0" w:tplc="B09E4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9"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6D14ED"/>
    <w:multiLevelType w:val="hybridMultilevel"/>
    <w:tmpl w:val="15944ADA"/>
    <w:lvl w:ilvl="0" w:tplc="388A888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7946C1"/>
    <w:multiLevelType w:val="hybridMultilevel"/>
    <w:tmpl w:val="3E74775E"/>
    <w:lvl w:ilvl="0" w:tplc="23BAE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197DF9"/>
    <w:multiLevelType w:val="hybridMultilevel"/>
    <w:tmpl w:val="0BBC7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87648D1"/>
    <w:multiLevelType w:val="hybridMultilevel"/>
    <w:tmpl w:val="A35C8E3A"/>
    <w:lvl w:ilvl="0" w:tplc="AD6EC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1"/>
  </w:num>
  <w:num w:numId="5">
    <w:abstractNumId w:val="11"/>
  </w:num>
  <w:num w:numId="6">
    <w:abstractNumId w:val="13"/>
  </w:num>
  <w:num w:numId="7">
    <w:abstractNumId w:val="9"/>
  </w:num>
  <w:num w:numId="8">
    <w:abstractNumId w:val="0"/>
  </w:num>
  <w:num w:numId="9">
    <w:abstractNumId w:val="27"/>
  </w:num>
  <w:num w:numId="10">
    <w:abstractNumId w:val="4"/>
  </w:num>
  <w:num w:numId="11">
    <w:abstractNumId w:val="5"/>
  </w:num>
  <w:num w:numId="12">
    <w:abstractNumId w:val="16"/>
  </w:num>
  <w:num w:numId="13">
    <w:abstractNumId w:val="2"/>
  </w:num>
  <w:num w:numId="14">
    <w:abstractNumId w:val="6"/>
  </w:num>
  <w:num w:numId="15">
    <w:abstractNumId w:val="19"/>
  </w:num>
  <w:num w:numId="16">
    <w:abstractNumId w:val="12"/>
  </w:num>
  <w:num w:numId="17">
    <w:abstractNumId w:val="17"/>
  </w:num>
  <w:num w:numId="18">
    <w:abstractNumId w:val="23"/>
  </w:num>
  <w:num w:numId="19">
    <w:abstractNumId w:val="22"/>
  </w:num>
  <w:num w:numId="20">
    <w:abstractNumId w:val="25"/>
  </w:num>
  <w:num w:numId="21">
    <w:abstractNumId w:val="24"/>
  </w:num>
  <w:num w:numId="22">
    <w:abstractNumId w:val="7"/>
  </w:num>
  <w:num w:numId="23">
    <w:abstractNumId w:val="20"/>
  </w:num>
  <w:num w:numId="24">
    <w:abstractNumId w:val="18"/>
  </w:num>
  <w:num w:numId="25">
    <w:abstractNumId w:val="10"/>
  </w:num>
  <w:num w:numId="26">
    <w:abstractNumId w:val="3"/>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A8"/>
    <w:rsid w:val="00004BD3"/>
    <w:rsid w:val="00005B9A"/>
    <w:rsid w:val="00012F2E"/>
    <w:rsid w:val="0001413D"/>
    <w:rsid w:val="0001509E"/>
    <w:rsid w:val="000375A3"/>
    <w:rsid w:val="000440AC"/>
    <w:rsid w:val="00047A2F"/>
    <w:rsid w:val="00047D4B"/>
    <w:rsid w:val="000503F2"/>
    <w:rsid w:val="00051A55"/>
    <w:rsid w:val="0005237F"/>
    <w:rsid w:val="000730FD"/>
    <w:rsid w:val="00076E21"/>
    <w:rsid w:val="00087460"/>
    <w:rsid w:val="000A0340"/>
    <w:rsid w:val="000A2841"/>
    <w:rsid w:val="000A28DD"/>
    <w:rsid w:val="000A445B"/>
    <w:rsid w:val="000A4F46"/>
    <w:rsid w:val="000A4FE5"/>
    <w:rsid w:val="000B0279"/>
    <w:rsid w:val="000B300F"/>
    <w:rsid w:val="000B30C3"/>
    <w:rsid w:val="000C3AF7"/>
    <w:rsid w:val="000C5BBF"/>
    <w:rsid w:val="000C65EA"/>
    <w:rsid w:val="000D31DF"/>
    <w:rsid w:val="000E6CB5"/>
    <w:rsid w:val="000F14FC"/>
    <w:rsid w:val="001116DA"/>
    <w:rsid w:val="00115941"/>
    <w:rsid w:val="0011794D"/>
    <w:rsid w:val="001210B1"/>
    <w:rsid w:val="00130DAF"/>
    <w:rsid w:val="00131EE7"/>
    <w:rsid w:val="001574A1"/>
    <w:rsid w:val="001642AA"/>
    <w:rsid w:val="00167C48"/>
    <w:rsid w:val="00172BEC"/>
    <w:rsid w:val="00174FC6"/>
    <w:rsid w:val="001828BE"/>
    <w:rsid w:val="00187535"/>
    <w:rsid w:val="00190046"/>
    <w:rsid w:val="001927C0"/>
    <w:rsid w:val="001B08D6"/>
    <w:rsid w:val="001B4DD4"/>
    <w:rsid w:val="001C1762"/>
    <w:rsid w:val="001D3E49"/>
    <w:rsid w:val="001E205D"/>
    <w:rsid w:val="001E252C"/>
    <w:rsid w:val="001F0F00"/>
    <w:rsid w:val="001F1A4C"/>
    <w:rsid w:val="001F2DF3"/>
    <w:rsid w:val="00204931"/>
    <w:rsid w:val="00213DB1"/>
    <w:rsid w:val="00220467"/>
    <w:rsid w:val="002229B8"/>
    <w:rsid w:val="002311C7"/>
    <w:rsid w:val="00236145"/>
    <w:rsid w:val="00236750"/>
    <w:rsid w:val="002409E6"/>
    <w:rsid w:val="00255F9A"/>
    <w:rsid w:val="00260039"/>
    <w:rsid w:val="00262F3A"/>
    <w:rsid w:val="00272577"/>
    <w:rsid w:val="0028471B"/>
    <w:rsid w:val="002860E2"/>
    <w:rsid w:val="002A0776"/>
    <w:rsid w:val="002A0815"/>
    <w:rsid w:val="002B29F5"/>
    <w:rsid w:val="002B3DE5"/>
    <w:rsid w:val="002C3B41"/>
    <w:rsid w:val="002C73E6"/>
    <w:rsid w:val="002D13B6"/>
    <w:rsid w:val="002D5A37"/>
    <w:rsid w:val="002E0B72"/>
    <w:rsid w:val="002E24FB"/>
    <w:rsid w:val="002E7CD1"/>
    <w:rsid w:val="00303304"/>
    <w:rsid w:val="003102A2"/>
    <w:rsid w:val="00311158"/>
    <w:rsid w:val="0031287C"/>
    <w:rsid w:val="00316A9B"/>
    <w:rsid w:val="00326515"/>
    <w:rsid w:val="00330D97"/>
    <w:rsid w:val="003310C1"/>
    <w:rsid w:val="00350E91"/>
    <w:rsid w:val="00353B67"/>
    <w:rsid w:val="00356336"/>
    <w:rsid w:val="0035659A"/>
    <w:rsid w:val="00356ECB"/>
    <w:rsid w:val="00357AE8"/>
    <w:rsid w:val="00357D82"/>
    <w:rsid w:val="003746B4"/>
    <w:rsid w:val="0038767C"/>
    <w:rsid w:val="003A25AC"/>
    <w:rsid w:val="003A51E4"/>
    <w:rsid w:val="003C06D1"/>
    <w:rsid w:val="003C538C"/>
    <w:rsid w:val="003C6B95"/>
    <w:rsid w:val="003D3CA1"/>
    <w:rsid w:val="003D4135"/>
    <w:rsid w:val="003D5C89"/>
    <w:rsid w:val="003D7ED8"/>
    <w:rsid w:val="003E120D"/>
    <w:rsid w:val="003F0413"/>
    <w:rsid w:val="003F0A4E"/>
    <w:rsid w:val="003F2C3E"/>
    <w:rsid w:val="003F784A"/>
    <w:rsid w:val="00401952"/>
    <w:rsid w:val="004173EE"/>
    <w:rsid w:val="004315F4"/>
    <w:rsid w:val="00431A4A"/>
    <w:rsid w:val="00440B07"/>
    <w:rsid w:val="004449AB"/>
    <w:rsid w:val="00447D9D"/>
    <w:rsid w:val="00451A8F"/>
    <w:rsid w:val="0045251C"/>
    <w:rsid w:val="00470B09"/>
    <w:rsid w:val="00471560"/>
    <w:rsid w:val="00471A0F"/>
    <w:rsid w:val="00473293"/>
    <w:rsid w:val="0047695E"/>
    <w:rsid w:val="00481260"/>
    <w:rsid w:val="00483747"/>
    <w:rsid w:val="00496BD6"/>
    <w:rsid w:val="00497963"/>
    <w:rsid w:val="004A5C95"/>
    <w:rsid w:val="004B40D1"/>
    <w:rsid w:val="004B6233"/>
    <w:rsid w:val="004B7314"/>
    <w:rsid w:val="004C4979"/>
    <w:rsid w:val="004C6C24"/>
    <w:rsid w:val="004D14B9"/>
    <w:rsid w:val="004D3498"/>
    <w:rsid w:val="004D66C7"/>
    <w:rsid w:val="004E0585"/>
    <w:rsid w:val="004E63E5"/>
    <w:rsid w:val="004F0A0E"/>
    <w:rsid w:val="00505968"/>
    <w:rsid w:val="0051112F"/>
    <w:rsid w:val="00522023"/>
    <w:rsid w:val="005224C2"/>
    <w:rsid w:val="00523028"/>
    <w:rsid w:val="00537E97"/>
    <w:rsid w:val="00552169"/>
    <w:rsid w:val="005611CB"/>
    <w:rsid w:val="00567C9E"/>
    <w:rsid w:val="00575C45"/>
    <w:rsid w:val="00584FF7"/>
    <w:rsid w:val="00586554"/>
    <w:rsid w:val="00592202"/>
    <w:rsid w:val="005A0D46"/>
    <w:rsid w:val="005A6ADD"/>
    <w:rsid w:val="005A781A"/>
    <w:rsid w:val="005A7929"/>
    <w:rsid w:val="005B0FBD"/>
    <w:rsid w:val="005B2BF6"/>
    <w:rsid w:val="005C77B4"/>
    <w:rsid w:val="005D4008"/>
    <w:rsid w:val="005E0737"/>
    <w:rsid w:val="005E25E7"/>
    <w:rsid w:val="005E2A75"/>
    <w:rsid w:val="005E7F79"/>
    <w:rsid w:val="005F7457"/>
    <w:rsid w:val="00604145"/>
    <w:rsid w:val="00621C85"/>
    <w:rsid w:val="00623C6D"/>
    <w:rsid w:val="00625B75"/>
    <w:rsid w:val="006270D0"/>
    <w:rsid w:val="00627BC3"/>
    <w:rsid w:val="00630100"/>
    <w:rsid w:val="00630DA8"/>
    <w:rsid w:val="006325FA"/>
    <w:rsid w:val="00635815"/>
    <w:rsid w:val="0064383C"/>
    <w:rsid w:val="00647E9D"/>
    <w:rsid w:val="00656D3B"/>
    <w:rsid w:val="00661D67"/>
    <w:rsid w:val="00663153"/>
    <w:rsid w:val="0066714C"/>
    <w:rsid w:val="0067032E"/>
    <w:rsid w:val="00687866"/>
    <w:rsid w:val="006907A0"/>
    <w:rsid w:val="00695E80"/>
    <w:rsid w:val="006A7132"/>
    <w:rsid w:val="006B51CF"/>
    <w:rsid w:val="006C07F5"/>
    <w:rsid w:val="006D0B0D"/>
    <w:rsid w:val="006D2549"/>
    <w:rsid w:val="006D3892"/>
    <w:rsid w:val="006E4D69"/>
    <w:rsid w:val="006F7408"/>
    <w:rsid w:val="007052C4"/>
    <w:rsid w:val="007178E9"/>
    <w:rsid w:val="00721B1D"/>
    <w:rsid w:val="00724710"/>
    <w:rsid w:val="00724E22"/>
    <w:rsid w:val="00730CD2"/>
    <w:rsid w:val="007428E6"/>
    <w:rsid w:val="00742AF4"/>
    <w:rsid w:val="00752B9C"/>
    <w:rsid w:val="0075643E"/>
    <w:rsid w:val="00761FE2"/>
    <w:rsid w:val="00765D93"/>
    <w:rsid w:val="00772E59"/>
    <w:rsid w:val="00773963"/>
    <w:rsid w:val="00775D75"/>
    <w:rsid w:val="00784702"/>
    <w:rsid w:val="00791510"/>
    <w:rsid w:val="00792C7E"/>
    <w:rsid w:val="007A0AE0"/>
    <w:rsid w:val="007A26A0"/>
    <w:rsid w:val="007A45C0"/>
    <w:rsid w:val="007B3C4F"/>
    <w:rsid w:val="007B4B9C"/>
    <w:rsid w:val="007C2980"/>
    <w:rsid w:val="007D615E"/>
    <w:rsid w:val="007D64DB"/>
    <w:rsid w:val="007D6771"/>
    <w:rsid w:val="007E4B09"/>
    <w:rsid w:val="007E6068"/>
    <w:rsid w:val="007F4773"/>
    <w:rsid w:val="008009FA"/>
    <w:rsid w:val="008068F0"/>
    <w:rsid w:val="00823AA6"/>
    <w:rsid w:val="008269AB"/>
    <w:rsid w:val="00835D38"/>
    <w:rsid w:val="00841A15"/>
    <w:rsid w:val="00845776"/>
    <w:rsid w:val="00846CA5"/>
    <w:rsid w:val="00852C95"/>
    <w:rsid w:val="00874ABD"/>
    <w:rsid w:val="00875769"/>
    <w:rsid w:val="00880DE7"/>
    <w:rsid w:val="0088445B"/>
    <w:rsid w:val="00892F96"/>
    <w:rsid w:val="00893A3C"/>
    <w:rsid w:val="008959B9"/>
    <w:rsid w:val="0089670D"/>
    <w:rsid w:val="008A22DE"/>
    <w:rsid w:val="008A4004"/>
    <w:rsid w:val="008B00A1"/>
    <w:rsid w:val="008B051E"/>
    <w:rsid w:val="008B31E6"/>
    <w:rsid w:val="008B66B9"/>
    <w:rsid w:val="008C092C"/>
    <w:rsid w:val="008D1665"/>
    <w:rsid w:val="008D22F9"/>
    <w:rsid w:val="008D406E"/>
    <w:rsid w:val="008D431F"/>
    <w:rsid w:val="008D741A"/>
    <w:rsid w:val="008E32A4"/>
    <w:rsid w:val="008E55EF"/>
    <w:rsid w:val="008E594E"/>
    <w:rsid w:val="008E6284"/>
    <w:rsid w:val="008E7748"/>
    <w:rsid w:val="008F2F1A"/>
    <w:rsid w:val="00902887"/>
    <w:rsid w:val="009045C0"/>
    <w:rsid w:val="00907F3E"/>
    <w:rsid w:val="00916DFF"/>
    <w:rsid w:val="00931913"/>
    <w:rsid w:val="00934ACF"/>
    <w:rsid w:val="00945D99"/>
    <w:rsid w:val="00947DF7"/>
    <w:rsid w:val="00947E3D"/>
    <w:rsid w:val="00954561"/>
    <w:rsid w:val="00955DA8"/>
    <w:rsid w:val="009567B8"/>
    <w:rsid w:val="00963B2D"/>
    <w:rsid w:val="00964BB7"/>
    <w:rsid w:val="00964D53"/>
    <w:rsid w:val="00966EDA"/>
    <w:rsid w:val="00976CBF"/>
    <w:rsid w:val="009771E5"/>
    <w:rsid w:val="009830E3"/>
    <w:rsid w:val="009A1387"/>
    <w:rsid w:val="009B04B2"/>
    <w:rsid w:val="009B6BC0"/>
    <w:rsid w:val="009C3411"/>
    <w:rsid w:val="009E16F7"/>
    <w:rsid w:val="009E304E"/>
    <w:rsid w:val="009F315D"/>
    <w:rsid w:val="009F4B2F"/>
    <w:rsid w:val="009F61B7"/>
    <w:rsid w:val="00A00286"/>
    <w:rsid w:val="00A02A65"/>
    <w:rsid w:val="00A03147"/>
    <w:rsid w:val="00A10C6C"/>
    <w:rsid w:val="00A11938"/>
    <w:rsid w:val="00A12F04"/>
    <w:rsid w:val="00A130B2"/>
    <w:rsid w:val="00A21899"/>
    <w:rsid w:val="00A30A6E"/>
    <w:rsid w:val="00A313AD"/>
    <w:rsid w:val="00A331E2"/>
    <w:rsid w:val="00A4642C"/>
    <w:rsid w:val="00A53D1B"/>
    <w:rsid w:val="00A54BD7"/>
    <w:rsid w:val="00A6433F"/>
    <w:rsid w:val="00A703A4"/>
    <w:rsid w:val="00A7433A"/>
    <w:rsid w:val="00A769C3"/>
    <w:rsid w:val="00A7762D"/>
    <w:rsid w:val="00A80E75"/>
    <w:rsid w:val="00A8582E"/>
    <w:rsid w:val="00A85F90"/>
    <w:rsid w:val="00A96330"/>
    <w:rsid w:val="00AA24D2"/>
    <w:rsid w:val="00AA3B96"/>
    <w:rsid w:val="00AA3ECE"/>
    <w:rsid w:val="00AA4A50"/>
    <w:rsid w:val="00AA5DC9"/>
    <w:rsid w:val="00AC0204"/>
    <w:rsid w:val="00AC3C25"/>
    <w:rsid w:val="00AD0487"/>
    <w:rsid w:val="00AE221A"/>
    <w:rsid w:val="00AF582F"/>
    <w:rsid w:val="00AF7389"/>
    <w:rsid w:val="00B0227F"/>
    <w:rsid w:val="00B13A83"/>
    <w:rsid w:val="00B1470B"/>
    <w:rsid w:val="00B1556A"/>
    <w:rsid w:val="00B2517C"/>
    <w:rsid w:val="00B311C1"/>
    <w:rsid w:val="00B32F9A"/>
    <w:rsid w:val="00B33975"/>
    <w:rsid w:val="00B376EF"/>
    <w:rsid w:val="00B4142F"/>
    <w:rsid w:val="00B458D6"/>
    <w:rsid w:val="00B47EE7"/>
    <w:rsid w:val="00B6328C"/>
    <w:rsid w:val="00B664F2"/>
    <w:rsid w:val="00B72020"/>
    <w:rsid w:val="00B722FA"/>
    <w:rsid w:val="00B73D04"/>
    <w:rsid w:val="00B90817"/>
    <w:rsid w:val="00B9145C"/>
    <w:rsid w:val="00B95E14"/>
    <w:rsid w:val="00BA4C31"/>
    <w:rsid w:val="00BA5B8F"/>
    <w:rsid w:val="00BB40B2"/>
    <w:rsid w:val="00BC1E71"/>
    <w:rsid w:val="00BC378D"/>
    <w:rsid w:val="00BC3824"/>
    <w:rsid w:val="00BC4F76"/>
    <w:rsid w:val="00BD0165"/>
    <w:rsid w:val="00BE098D"/>
    <w:rsid w:val="00BE5A5D"/>
    <w:rsid w:val="00C00178"/>
    <w:rsid w:val="00C10D66"/>
    <w:rsid w:val="00C21EBF"/>
    <w:rsid w:val="00C35CFB"/>
    <w:rsid w:val="00C401A9"/>
    <w:rsid w:val="00C43718"/>
    <w:rsid w:val="00C6081A"/>
    <w:rsid w:val="00C6120C"/>
    <w:rsid w:val="00C616EC"/>
    <w:rsid w:val="00C6195E"/>
    <w:rsid w:val="00C64256"/>
    <w:rsid w:val="00C6758E"/>
    <w:rsid w:val="00C82249"/>
    <w:rsid w:val="00C83409"/>
    <w:rsid w:val="00C86411"/>
    <w:rsid w:val="00CA73C5"/>
    <w:rsid w:val="00CB2277"/>
    <w:rsid w:val="00CB361F"/>
    <w:rsid w:val="00CB6F40"/>
    <w:rsid w:val="00CC0670"/>
    <w:rsid w:val="00CC4304"/>
    <w:rsid w:val="00CC7B86"/>
    <w:rsid w:val="00CD75D6"/>
    <w:rsid w:val="00CE0F68"/>
    <w:rsid w:val="00CE2416"/>
    <w:rsid w:val="00CE79AA"/>
    <w:rsid w:val="00CF1DE7"/>
    <w:rsid w:val="00CF26F5"/>
    <w:rsid w:val="00CF74D7"/>
    <w:rsid w:val="00D16034"/>
    <w:rsid w:val="00D17B65"/>
    <w:rsid w:val="00D21485"/>
    <w:rsid w:val="00D23D48"/>
    <w:rsid w:val="00D2785E"/>
    <w:rsid w:val="00D31A19"/>
    <w:rsid w:val="00D428D7"/>
    <w:rsid w:val="00D43DB8"/>
    <w:rsid w:val="00D44F5D"/>
    <w:rsid w:val="00D45E8D"/>
    <w:rsid w:val="00D56025"/>
    <w:rsid w:val="00D609FB"/>
    <w:rsid w:val="00D65DBD"/>
    <w:rsid w:val="00D72035"/>
    <w:rsid w:val="00D741E7"/>
    <w:rsid w:val="00D765F9"/>
    <w:rsid w:val="00D82A88"/>
    <w:rsid w:val="00DA49F8"/>
    <w:rsid w:val="00DA4B39"/>
    <w:rsid w:val="00DC3E26"/>
    <w:rsid w:val="00DD20D5"/>
    <w:rsid w:val="00DE0833"/>
    <w:rsid w:val="00DF4B00"/>
    <w:rsid w:val="00E01046"/>
    <w:rsid w:val="00E03657"/>
    <w:rsid w:val="00E167A1"/>
    <w:rsid w:val="00E36F14"/>
    <w:rsid w:val="00E41D88"/>
    <w:rsid w:val="00E42B18"/>
    <w:rsid w:val="00E444B1"/>
    <w:rsid w:val="00E518F3"/>
    <w:rsid w:val="00E522BF"/>
    <w:rsid w:val="00E55280"/>
    <w:rsid w:val="00E6521B"/>
    <w:rsid w:val="00E70066"/>
    <w:rsid w:val="00E7026B"/>
    <w:rsid w:val="00E7306C"/>
    <w:rsid w:val="00E77CA7"/>
    <w:rsid w:val="00E912D8"/>
    <w:rsid w:val="00E96678"/>
    <w:rsid w:val="00EC15EE"/>
    <w:rsid w:val="00ED1D4A"/>
    <w:rsid w:val="00ED5ADF"/>
    <w:rsid w:val="00EE343C"/>
    <w:rsid w:val="00F03AE8"/>
    <w:rsid w:val="00F05F06"/>
    <w:rsid w:val="00F1447A"/>
    <w:rsid w:val="00F21F58"/>
    <w:rsid w:val="00F359D5"/>
    <w:rsid w:val="00F42530"/>
    <w:rsid w:val="00F560D9"/>
    <w:rsid w:val="00F7260C"/>
    <w:rsid w:val="00F95866"/>
    <w:rsid w:val="00FA1F4D"/>
    <w:rsid w:val="00FA79AF"/>
    <w:rsid w:val="00FB2D0F"/>
    <w:rsid w:val="00FB3239"/>
    <w:rsid w:val="00FC1265"/>
    <w:rsid w:val="00FD2849"/>
    <w:rsid w:val="00FD4957"/>
    <w:rsid w:val="00FD7CC3"/>
    <w:rsid w:val="00FE23FB"/>
    <w:rsid w:val="00FE4A0E"/>
    <w:rsid w:val="00FF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0D91"/>
  <w15:docId w15:val="{99CA2B4F-7915-4942-BD69-A46E9673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06729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018040616">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84188302">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38421245">
      <w:bodyDiv w:val="1"/>
      <w:marLeft w:val="0"/>
      <w:marRight w:val="0"/>
      <w:marTop w:val="0"/>
      <w:marBottom w:val="0"/>
      <w:divBdr>
        <w:top w:val="none" w:sz="0" w:space="0" w:color="auto"/>
        <w:left w:val="none" w:sz="0" w:space="0" w:color="auto"/>
        <w:bottom w:val="none" w:sz="0" w:space="0" w:color="auto"/>
        <w:right w:val="none" w:sz="0" w:space="0" w:color="auto"/>
      </w:divBdr>
    </w:div>
    <w:div w:id="1907498225">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71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01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019-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375874-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v0375874-1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FBB8F-DC2A-411B-A259-349F58DD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25377</Words>
  <Characters>144652</Characters>
  <Application>Microsoft Office Word</Application>
  <DocSecurity>0</DocSecurity>
  <Lines>1205</Lines>
  <Paragraphs>339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2019-01-31T08:07:00Z</cp:lastPrinted>
  <dcterms:created xsi:type="dcterms:W3CDTF">2023-12-20T14:03:00Z</dcterms:created>
  <dcterms:modified xsi:type="dcterms:W3CDTF">2023-12-20T14:18:00Z</dcterms:modified>
</cp:coreProperties>
</file>