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395D37" w:rsidRDefault="0070758E" w:rsidP="008452B3">
      <w:pPr>
        <w:shd w:val="clear" w:color="auto" w:fill="FFFFFF"/>
        <w:jc w:val="center"/>
        <w:rPr>
          <w:b/>
          <w:lang w:val="uk-UA"/>
        </w:rPr>
      </w:pPr>
      <w:r w:rsidRPr="00395D37">
        <w:rPr>
          <w:b/>
          <w:lang w:val="uk-UA"/>
        </w:rPr>
        <w:t xml:space="preserve">Перелік змін до тендерної документації </w:t>
      </w:r>
      <w:r w:rsidRPr="00395D37">
        <w:rPr>
          <w:b/>
          <w:color w:val="000000"/>
          <w:spacing w:val="1"/>
          <w:lang w:val="uk-UA"/>
        </w:rPr>
        <w:t>на закупівлю</w:t>
      </w:r>
      <w:r w:rsidRPr="00395D37">
        <w:rPr>
          <w:b/>
          <w:lang w:val="uk-UA"/>
        </w:rPr>
        <w:t xml:space="preserve"> товарів за темою:</w:t>
      </w:r>
    </w:p>
    <w:p w:rsidR="00C32E55" w:rsidRPr="00395D37" w:rsidRDefault="001166CE" w:rsidP="006356E2">
      <w:pPr>
        <w:jc w:val="center"/>
        <w:rPr>
          <w:b/>
          <w:lang w:val="uk-UA"/>
        </w:rPr>
      </w:pPr>
      <w:r w:rsidRPr="00395D37">
        <w:rPr>
          <w:b/>
          <w:lang w:val="uk-UA"/>
        </w:rPr>
        <w:t xml:space="preserve">товар </w:t>
      </w:r>
      <w:r w:rsidR="00C17306" w:rsidRPr="00395D37">
        <w:rPr>
          <w:b/>
          <w:lang w:val="uk-UA"/>
        </w:rPr>
        <w:t xml:space="preserve">- </w:t>
      </w:r>
      <w:r w:rsidR="00C4453C" w:rsidRPr="00395D37">
        <w:rPr>
          <w:b/>
          <w:lang w:val="uk-UA"/>
        </w:rPr>
        <w:t xml:space="preserve">код СPV </w:t>
      </w:r>
      <w:r w:rsidR="00395D37" w:rsidRPr="00395D37">
        <w:rPr>
          <w:b/>
          <w:lang w:val="uk-UA"/>
        </w:rPr>
        <w:t xml:space="preserve">16160000-4 по ДК 021:2015 - Садова техніка різна (Газонокосарка та </w:t>
      </w:r>
      <w:proofErr w:type="spellStart"/>
      <w:r w:rsidR="00395D37" w:rsidRPr="00395D37">
        <w:rPr>
          <w:b/>
          <w:lang w:val="uk-UA"/>
        </w:rPr>
        <w:t>мотокоси</w:t>
      </w:r>
      <w:proofErr w:type="spellEnd"/>
      <w:r w:rsidR="00395D37" w:rsidRPr="00395D37">
        <w:rPr>
          <w:b/>
          <w:lang w:val="uk-UA"/>
        </w:rPr>
        <w:t>).</w:t>
      </w:r>
    </w:p>
    <w:p w:rsidR="0031474E" w:rsidRPr="00395D37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395D37">
        <w:rPr>
          <w:lang w:val="uk-UA"/>
        </w:rPr>
        <w:t>Ідентифікатор закупівлі:</w:t>
      </w:r>
      <w:r w:rsidRPr="00395D37">
        <w:rPr>
          <w:i/>
          <w:lang w:val="uk-UA"/>
        </w:rPr>
        <w:t xml:space="preserve"> </w:t>
      </w:r>
      <w:r w:rsidR="00395D37" w:rsidRPr="00395D37">
        <w:rPr>
          <w:rFonts w:eastAsia="Calibri"/>
          <w:lang w:eastAsia="en-US"/>
        </w:rPr>
        <w:t>UA-2023-05-15-008883-a</w:t>
      </w:r>
      <w:r w:rsidR="00395D37" w:rsidRPr="00395D37">
        <w:rPr>
          <w:rFonts w:eastAsia="Calibri"/>
          <w:lang w:val="uk-UA" w:eastAsia="en-US"/>
        </w:rPr>
        <w:t>.</w:t>
      </w:r>
    </w:p>
    <w:p w:rsidR="004D70AD" w:rsidRPr="00395D37" w:rsidRDefault="004D70AD" w:rsidP="008452B3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</w:p>
    <w:p w:rsidR="00F12CD8" w:rsidRPr="00395D37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395D37" w:rsidRDefault="00C12DBE" w:rsidP="008452B3">
      <w:pPr>
        <w:pStyle w:val="a9"/>
        <w:ind w:left="0"/>
        <w:jc w:val="both"/>
        <w:rPr>
          <w:lang w:val="uk-UA"/>
        </w:rPr>
      </w:pPr>
      <w:r w:rsidRPr="00395D37">
        <w:rPr>
          <w:lang w:val="uk-UA"/>
        </w:rPr>
        <w:t xml:space="preserve">1. </w:t>
      </w:r>
      <w:r w:rsidR="00852174" w:rsidRPr="00395D37">
        <w:rPr>
          <w:lang w:val="uk-UA"/>
        </w:rPr>
        <w:t xml:space="preserve">У ТЕНДЕРНІЙ ДОКУМЕНТАЦІЇ: </w:t>
      </w:r>
    </w:p>
    <w:p w:rsidR="004D70AD" w:rsidRPr="00395D37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95D37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95D37">
        <w:rPr>
          <w:lang w:val="uk-UA"/>
        </w:rPr>
        <w:t>Зміни вносяться в п. «</w:t>
      </w:r>
      <w:r w:rsidRPr="00395D37">
        <w:rPr>
          <w:rStyle w:val="rvts0"/>
          <w:lang w:val="uk-UA"/>
        </w:rPr>
        <w:t>Кінцевий строк подання тендерних пропозицій»:</w:t>
      </w:r>
    </w:p>
    <w:p w:rsidR="00970565" w:rsidRPr="00395D37" w:rsidRDefault="00EE7DA0" w:rsidP="008452B3">
      <w:pPr>
        <w:jc w:val="both"/>
        <w:rPr>
          <w:lang w:val="uk-UA"/>
        </w:rPr>
      </w:pPr>
      <w:r w:rsidRPr="00395D37">
        <w:rPr>
          <w:lang w:val="uk-UA"/>
        </w:rPr>
        <w:t xml:space="preserve">      </w:t>
      </w:r>
      <w:r w:rsidR="004D70AD" w:rsidRPr="00395D37">
        <w:rPr>
          <w:lang w:val="uk-UA"/>
        </w:rPr>
        <w:t xml:space="preserve">   </w:t>
      </w:r>
    </w:p>
    <w:p w:rsidR="00964448" w:rsidRPr="00395D37" w:rsidRDefault="004D70AD" w:rsidP="008452B3">
      <w:pPr>
        <w:jc w:val="both"/>
        <w:rPr>
          <w:lang w:val="uk-UA"/>
        </w:rPr>
      </w:pPr>
      <w:r w:rsidRPr="00395D37">
        <w:rPr>
          <w:lang w:val="uk-UA"/>
        </w:rPr>
        <w:t xml:space="preserve"> </w:t>
      </w:r>
      <w:r w:rsidR="0031474E" w:rsidRPr="00395D37">
        <w:rPr>
          <w:lang w:val="uk-UA"/>
        </w:rPr>
        <w:t xml:space="preserve">    </w:t>
      </w:r>
      <w:r w:rsidRPr="00395D37">
        <w:rPr>
          <w:lang w:val="uk-UA"/>
        </w:rPr>
        <w:t xml:space="preserve"> </w:t>
      </w:r>
      <w:r w:rsidR="00EE7DA0" w:rsidRPr="00395D37">
        <w:rPr>
          <w:lang w:val="uk-UA"/>
        </w:rPr>
        <w:t xml:space="preserve"> </w:t>
      </w:r>
      <w:r w:rsidR="00964448" w:rsidRPr="00395D37">
        <w:rPr>
          <w:lang w:val="uk-UA"/>
        </w:rPr>
        <w:t xml:space="preserve">Було: </w:t>
      </w:r>
    </w:p>
    <w:p w:rsidR="00964448" w:rsidRPr="00395D37" w:rsidRDefault="00964448" w:rsidP="008452B3">
      <w:pPr>
        <w:jc w:val="both"/>
        <w:rPr>
          <w:rStyle w:val="rvts0"/>
          <w:lang w:val="uk-UA"/>
        </w:rPr>
      </w:pPr>
      <w:r w:rsidRPr="00395D37">
        <w:rPr>
          <w:rStyle w:val="rvts0"/>
          <w:lang w:val="uk-UA"/>
        </w:rPr>
        <w:t xml:space="preserve">Кінцевий строк подання тендерних пропозицій: </w:t>
      </w:r>
      <w:r w:rsidR="008E48E1">
        <w:rPr>
          <w:rStyle w:val="rvts0"/>
          <w:lang w:val="uk-UA"/>
        </w:rPr>
        <w:t>31</w:t>
      </w:r>
      <w:r w:rsidR="00395D37" w:rsidRPr="00395D37">
        <w:rPr>
          <w:rStyle w:val="rvts0"/>
          <w:lang w:val="uk-UA"/>
        </w:rPr>
        <w:t xml:space="preserve"> травня 2023 10:00</w:t>
      </w:r>
    </w:p>
    <w:p w:rsidR="00964448" w:rsidRPr="00395D37" w:rsidRDefault="00964448" w:rsidP="008452B3">
      <w:pPr>
        <w:jc w:val="both"/>
        <w:rPr>
          <w:lang w:val="uk-UA"/>
        </w:rPr>
      </w:pPr>
    </w:p>
    <w:p w:rsidR="00964448" w:rsidRPr="00395D37" w:rsidRDefault="00EE7DA0" w:rsidP="008452B3">
      <w:pPr>
        <w:jc w:val="both"/>
        <w:rPr>
          <w:lang w:val="uk-UA"/>
        </w:rPr>
      </w:pPr>
      <w:r w:rsidRPr="00395D37">
        <w:rPr>
          <w:lang w:val="uk-UA"/>
        </w:rPr>
        <w:t xml:space="preserve">       </w:t>
      </w:r>
      <w:r w:rsidR="00964448" w:rsidRPr="00395D37">
        <w:rPr>
          <w:lang w:val="uk-UA"/>
        </w:rPr>
        <w:t xml:space="preserve">Стало: </w:t>
      </w:r>
    </w:p>
    <w:p w:rsidR="004D70AD" w:rsidRPr="00B20A28" w:rsidRDefault="00964448" w:rsidP="008452B3">
      <w:pPr>
        <w:widowControl w:val="0"/>
        <w:tabs>
          <w:tab w:val="left" w:leader="dot" w:pos="8505"/>
        </w:tabs>
        <w:jc w:val="both"/>
        <w:rPr>
          <w:rStyle w:val="rvts0"/>
        </w:rPr>
      </w:pPr>
      <w:r w:rsidRPr="00395D37">
        <w:rPr>
          <w:rStyle w:val="rvts0"/>
          <w:lang w:val="uk-UA"/>
        </w:rPr>
        <w:t>Кінцевий строк подання тендерних пропозицій</w:t>
      </w:r>
      <w:r w:rsidR="005733C8" w:rsidRPr="00395D37">
        <w:rPr>
          <w:rStyle w:val="rvts0"/>
          <w:lang w:val="uk-UA"/>
        </w:rPr>
        <w:t xml:space="preserve">: </w:t>
      </w:r>
      <w:r w:rsidR="00D35D8D" w:rsidRPr="00395D37">
        <w:rPr>
          <w:rStyle w:val="rvts0"/>
          <w:lang w:val="uk-UA"/>
        </w:rPr>
        <w:t xml:space="preserve"> </w:t>
      </w:r>
      <w:r w:rsidR="00B20A28" w:rsidRPr="00B20A28">
        <w:rPr>
          <w:rStyle w:val="rvts0"/>
        </w:rPr>
        <w:t>06.06.2023</w:t>
      </w:r>
    </w:p>
    <w:p w:rsidR="008E48E1" w:rsidRDefault="008E48E1" w:rsidP="008452B3">
      <w:pPr>
        <w:widowControl w:val="0"/>
        <w:tabs>
          <w:tab w:val="left" w:leader="dot" w:pos="8505"/>
        </w:tabs>
        <w:jc w:val="both"/>
        <w:rPr>
          <w:rStyle w:val="rvts0"/>
          <w:lang w:val="uk-UA"/>
        </w:rPr>
      </w:pPr>
    </w:p>
    <w:p w:rsidR="00FF28A8" w:rsidRDefault="00FF28A8" w:rsidP="008452B3">
      <w:pPr>
        <w:widowControl w:val="0"/>
        <w:tabs>
          <w:tab w:val="left" w:leader="dot" w:pos="8505"/>
        </w:tabs>
        <w:jc w:val="both"/>
        <w:rPr>
          <w:lang w:val="uk-UA"/>
        </w:rPr>
      </w:pPr>
      <w:r w:rsidRPr="00FF28A8">
        <w:rPr>
          <w:rStyle w:val="rvts0"/>
          <w:lang w:val="uk-UA"/>
        </w:rPr>
        <w:t xml:space="preserve">     У розділі 3 «</w:t>
      </w:r>
      <w:r w:rsidRPr="00FF28A8">
        <w:rPr>
          <w:lang w:val="uk-UA"/>
        </w:rPr>
        <w:t>III Інструкція з підготовки тендерної пропозиції»</w:t>
      </w:r>
      <w:r w:rsidRPr="00FF28A8">
        <w:rPr>
          <w:rStyle w:val="rvts0"/>
          <w:lang w:val="uk-UA"/>
        </w:rPr>
        <w:t xml:space="preserve"> п.6 «</w:t>
      </w:r>
      <w:r w:rsidRPr="00FF28A8">
        <w:rPr>
          <w:lang w:val="uk-UA"/>
        </w:rPr>
        <w:t>Інформація про технічні, якісні та кількісні характеристики предмета закупівлі»</w:t>
      </w:r>
      <w:r>
        <w:rPr>
          <w:lang w:val="uk-UA"/>
        </w:rPr>
        <w:t>:</w:t>
      </w:r>
    </w:p>
    <w:p w:rsidR="00FF28A8" w:rsidRDefault="00FF28A8" w:rsidP="008452B3">
      <w:pPr>
        <w:widowControl w:val="0"/>
        <w:tabs>
          <w:tab w:val="left" w:leader="dot" w:pos="8505"/>
        </w:tabs>
        <w:jc w:val="both"/>
        <w:rPr>
          <w:lang w:val="uk-UA"/>
        </w:rPr>
      </w:pPr>
    </w:p>
    <w:p w:rsidR="00FF28A8" w:rsidRPr="00FF28A8" w:rsidRDefault="00FF28A8" w:rsidP="008452B3">
      <w:pPr>
        <w:widowControl w:val="0"/>
        <w:tabs>
          <w:tab w:val="left" w:leader="dot" w:pos="8505"/>
        </w:tabs>
        <w:jc w:val="both"/>
        <w:rPr>
          <w:rStyle w:val="rvts0"/>
          <w:lang w:val="uk-UA"/>
        </w:rPr>
      </w:pPr>
      <w:r>
        <w:rPr>
          <w:lang w:val="uk-UA"/>
        </w:rPr>
        <w:t>було:</w:t>
      </w:r>
    </w:p>
    <w:p w:rsidR="00FF28A8" w:rsidRPr="00081C8E" w:rsidRDefault="00FF28A8" w:rsidP="00FF28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264655">
        <w:rPr>
          <w:rFonts w:eastAsia="Calibri"/>
          <w:bCs/>
          <w:color w:val="000000"/>
          <w:sz w:val="23"/>
          <w:szCs w:val="23"/>
          <w:lang w:val="uk-UA"/>
        </w:rPr>
        <w:t>Інформація щодо технічних, якісних та кількісних характеристик предмета закупівлі</w:t>
      </w:r>
      <w:r w:rsidRPr="00264655">
        <w:rPr>
          <w:rFonts w:eastAsia="Calibri"/>
          <w:color w:val="000000"/>
          <w:sz w:val="23"/>
          <w:szCs w:val="23"/>
          <w:lang w:val="uk-UA"/>
        </w:rPr>
        <w:t xml:space="preserve"> визначена </w:t>
      </w:r>
      <w:r w:rsidRPr="00264655">
        <w:rPr>
          <w:rFonts w:eastAsia="Calibri"/>
          <w:sz w:val="23"/>
          <w:szCs w:val="23"/>
          <w:lang w:val="uk-UA"/>
        </w:rPr>
        <w:t xml:space="preserve">в додатках 1,2 </w:t>
      </w:r>
      <w:r w:rsidRPr="00264655">
        <w:rPr>
          <w:rFonts w:eastAsia="Calibri"/>
          <w:i/>
          <w:spacing w:val="1"/>
          <w:sz w:val="23"/>
          <w:szCs w:val="23"/>
          <w:lang w:val="uk-UA"/>
        </w:rPr>
        <w:t xml:space="preserve">ЗВЕДЕНИЙ ПЕРЕЛІК НА ЗАКУПІВЛЮ ТОВАРУ </w:t>
      </w:r>
      <w:r w:rsidRPr="00264655">
        <w:rPr>
          <w:rFonts w:eastAsia="Calibri"/>
          <w:spacing w:val="1"/>
          <w:sz w:val="23"/>
          <w:szCs w:val="23"/>
          <w:lang w:val="uk-UA"/>
        </w:rPr>
        <w:t>та</w:t>
      </w:r>
      <w:r w:rsidRPr="00264655">
        <w:rPr>
          <w:rFonts w:eastAsia="Calibri"/>
          <w:sz w:val="23"/>
          <w:szCs w:val="23"/>
          <w:lang w:val="uk-UA"/>
        </w:rPr>
        <w:t xml:space="preserve"> технічн</w:t>
      </w:r>
      <w:r>
        <w:rPr>
          <w:rFonts w:eastAsia="Calibri"/>
          <w:sz w:val="23"/>
          <w:szCs w:val="23"/>
          <w:lang w:val="uk-UA"/>
        </w:rPr>
        <w:t>их</w:t>
      </w:r>
      <w:r w:rsidRPr="00264655">
        <w:rPr>
          <w:rFonts w:eastAsia="Calibri"/>
          <w:sz w:val="23"/>
          <w:szCs w:val="23"/>
          <w:lang w:val="uk-UA"/>
        </w:rPr>
        <w:t xml:space="preserve"> специфікаці</w:t>
      </w:r>
      <w:r>
        <w:rPr>
          <w:rFonts w:eastAsia="Calibri"/>
          <w:sz w:val="23"/>
          <w:szCs w:val="23"/>
          <w:lang w:val="uk-UA"/>
        </w:rPr>
        <w:t>й</w:t>
      </w:r>
      <w:r w:rsidRPr="00264655">
        <w:rPr>
          <w:rFonts w:eastAsia="Calibri"/>
          <w:sz w:val="23"/>
          <w:szCs w:val="23"/>
          <w:lang w:val="uk-UA"/>
        </w:rPr>
        <w:t xml:space="preserve"> - </w:t>
      </w:r>
      <w:r w:rsidRPr="00264655">
        <w:rPr>
          <w:rFonts w:eastAsia="Calibri"/>
          <w:lang w:val="uk-UA"/>
        </w:rPr>
        <w:t xml:space="preserve"> </w:t>
      </w:r>
      <w:proofErr w:type="spellStart"/>
      <w:r w:rsidRPr="00BC1735">
        <w:rPr>
          <w:color w:val="000000"/>
          <w:lang w:val="uk-UA"/>
        </w:rPr>
        <w:t>ТСдоПЗ</w:t>
      </w:r>
      <w:proofErr w:type="spellEnd"/>
      <w:r w:rsidRPr="00BC1735">
        <w:rPr>
          <w:color w:val="000000"/>
          <w:lang w:val="uk-UA"/>
        </w:rPr>
        <w:t>(т).23.0043.0015-2022</w:t>
      </w:r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</w:t>
      </w:r>
      <w:r w:rsidRPr="00895675">
        <w:rPr>
          <w:color w:val="000000"/>
          <w:lang w:val="uk-UA"/>
        </w:rPr>
        <w:t>СдоПЗ</w:t>
      </w:r>
      <w:proofErr w:type="spellEnd"/>
      <w:r w:rsidRPr="00895675">
        <w:rPr>
          <w:color w:val="000000"/>
          <w:lang w:val="uk-UA"/>
        </w:rPr>
        <w:t xml:space="preserve">(т).23.0043.1065-2022, </w:t>
      </w:r>
      <w:proofErr w:type="spellStart"/>
      <w:r w:rsidRPr="00895675">
        <w:rPr>
          <w:color w:val="000000"/>
          <w:lang w:val="uk-UA"/>
        </w:rPr>
        <w:t>ТСдоПЗ</w:t>
      </w:r>
      <w:proofErr w:type="spellEnd"/>
      <w:r w:rsidRPr="00895675">
        <w:rPr>
          <w:color w:val="000000"/>
          <w:lang w:val="uk-UA"/>
        </w:rPr>
        <w:t>(т).23.0600.0412-202</w:t>
      </w:r>
      <w:r>
        <w:rPr>
          <w:color w:val="000000"/>
          <w:lang w:val="uk-UA"/>
        </w:rPr>
        <w:t xml:space="preserve">3,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</w:t>
      </w:r>
      <w:r w:rsidRPr="00895675">
        <w:rPr>
          <w:color w:val="000000"/>
          <w:lang w:val="uk-UA"/>
        </w:rPr>
        <w:t xml:space="preserve">2400.11.001-2023. </w:t>
      </w:r>
      <w:r w:rsidRPr="00895675">
        <w:rPr>
          <w:rFonts w:eastAsia="Calibri"/>
          <w:color w:val="000000"/>
          <w:lang w:val="uk-UA"/>
        </w:rPr>
        <w:t>Посилання в ТС додатки 2 Технічні специфікації</w:t>
      </w:r>
      <w:r w:rsidRPr="00895675">
        <w:rPr>
          <w:rStyle w:val="y2iqfc"/>
          <w:color w:val="000000"/>
          <w:sz w:val="22"/>
          <w:szCs w:val="22"/>
          <w:lang w:val="uk-UA"/>
        </w:rPr>
        <w:t xml:space="preserve"> </w:t>
      </w:r>
      <w:r w:rsidRPr="00895675">
        <w:rPr>
          <w:rFonts w:eastAsia="Calibri"/>
          <w:color w:val="000000"/>
          <w:lang w:val="uk-UA"/>
        </w:rPr>
        <w:t xml:space="preserve">НП.306.2.141-2008 </w:t>
      </w:r>
      <w:proofErr w:type="spellStart"/>
      <w:r w:rsidRPr="00895675">
        <w:rPr>
          <w:rFonts w:eastAsia="Calibri"/>
          <w:color w:val="000000"/>
          <w:lang w:val="uk-UA"/>
        </w:rPr>
        <w:t>Общее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положение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безопасности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атомных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станций</w:t>
      </w:r>
      <w:proofErr w:type="spellEnd"/>
      <w:r w:rsidRPr="00895675">
        <w:rPr>
          <w:rFonts w:eastAsia="Calibri"/>
          <w:color w:val="000000"/>
          <w:lang w:val="uk-UA"/>
        </w:rPr>
        <w:t>» читати як «Загальне положення безпеки атомних станцій».</w:t>
      </w:r>
    </w:p>
    <w:p w:rsidR="00FF28A8" w:rsidRPr="00264655" w:rsidRDefault="00FF28A8" w:rsidP="00FF28A8">
      <w:pPr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Учасники процедури закупівлі повинні надати у складі </w:t>
      </w:r>
      <w:r w:rsidRPr="00081C8E">
        <w:rPr>
          <w:lang w:val="uk-UA"/>
        </w:rPr>
        <w:t>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</w:t>
      </w:r>
    </w:p>
    <w:p w:rsidR="00FF28A8" w:rsidRPr="00BC1735" w:rsidRDefault="00FF28A8" w:rsidP="00FF28A8">
      <w:pPr>
        <w:rPr>
          <w:color w:val="000000"/>
          <w:lang w:val="uk-UA"/>
        </w:rPr>
      </w:pPr>
      <w:r w:rsidRPr="00264655">
        <w:rPr>
          <w:rFonts w:eastAsia="Calibri"/>
          <w:sz w:val="23"/>
          <w:szCs w:val="23"/>
          <w:lang w:val="uk-UA"/>
        </w:rPr>
        <w:t>В Додатку 2 «Технічна специфікація до предмета закупівлі</w:t>
      </w:r>
      <w:r>
        <w:rPr>
          <w:rFonts w:eastAsia="Calibri"/>
          <w:sz w:val="23"/>
          <w:szCs w:val="23"/>
          <w:lang w:val="uk-UA"/>
        </w:rPr>
        <w:t>»</w:t>
      </w:r>
    </w:p>
    <w:p w:rsidR="008E48E1" w:rsidRPr="00D35D8D" w:rsidRDefault="00FF28A8" w:rsidP="00FF28A8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264655">
        <w:rPr>
          <w:rFonts w:eastAsia="Calibri"/>
          <w:sz w:val="23"/>
          <w:szCs w:val="23"/>
          <w:lang w:val="uk-UA"/>
        </w:rPr>
        <w:t>назву ВП «Южно-</w:t>
      </w:r>
      <w:proofErr w:type="spellStart"/>
      <w:r w:rsidRPr="00264655">
        <w:rPr>
          <w:rFonts w:eastAsia="Calibri"/>
          <w:sz w:val="23"/>
          <w:szCs w:val="23"/>
          <w:lang w:val="uk-UA"/>
        </w:rPr>
        <w:t>Українска</w:t>
      </w:r>
      <w:proofErr w:type="spellEnd"/>
      <w:r w:rsidRPr="00264655">
        <w:rPr>
          <w:rFonts w:eastAsia="Calibri"/>
          <w:sz w:val="23"/>
          <w:szCs w:val="23"/>
          <w:lang w:val="uk-UA"/>
        </w:rPr>
        <w:t xml:space="preserve"> АЕС» (ВП ЮУАЕС) читати як ВП «Південноукраїн</w:t>
      </w:r>
      <w:r>
        <w:rPr>
          <w:rFonts w:eastAsia="Calibri"/>
          <w:sz w:val="23"/>
          <w:szCs w:val="23"/>
          <w:lang w:val="uk-UA"/>
        </w:rPr>
        <w:t xml:space="preserve">ська АЕС» (ВП ПАЕС) у зв’язку з </w:t>
      </w:r>
      <w:r w:rsidRPr="00264655">
        <w:rPr>
          <w:rFonts w:eastAsia="Calibri"/>
          <w:sz w:val="23"/>
          <w:szCs w:val="23"/>
          <w:lang w:val="uk-UA"/>
        </w:rPr>
        <w:t>перейменуванням підприємства</w:t>
      </w:r>
      <w:r>
        <w:rPr>
          <w:rFonts w:eastAsia="Calibri"/>
          <w:sz w:val="23"/>
          <w:szCs w:val="23"/>
          <w:lang w:val="uk-UA"/>
        </w:rPr>
        <w:t>.</w:t>
      </w:r>
    </w:p>
    <w:p w:rsidR="00970565" w:rsidRDefault="00F12CD8" w:rsidP="008452B3">
      <w:pPr>
        <w:rPr>
          <w:rStyle w:val="rvts23"/>
          <w:lang w:val="uk-UA"/>
        </w:rPr>
      </w:pPr>
      <w:r w:rsidRPr="00D35D8D">
        <w:rPr>
          <w:rStyle w:val="rvts23"/>
          <w:lang w:val="uk-UA"/>
        </w:rPr>
        <w:t xml:space="preserve">         </w:t>
      </w:r>
    </w:p>
    <w:p w:rsidR="00FF28A8" w:rsidRDefault="00FF28A8" w:rsidP="008452B3">
      <w:pPr>
        <w:rPr>
          <w:rStyle w:val="rvts23"/>
          <w:lang w:val="uk-UA"/>
        </w:rPr>
      </w:pPr>
      <w:r>
        <w:rPr>
          <w:rStyle w:val="rvts23"/>
          <w:lang w:val="uk-UA"/>
        </w:rPr>
        <w:t>Стало:</w:t>
      </w:r>
    </w:p>
    <w:p w:rsidR="00FF28A8" w:rsidRPr="00081C8E" w:rsidRDefault="00FF28A8" w:rsidP="00FF28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264655">
        <w:rPr>
          <w:rFonts w:eastAsia="Calibri"/>
          <w:bCs/>
          <w:color w:val="000000"/>
          <w:sz w:val="23"/>
          <w:szCs w:val="23"/>
          <w:lang w:val="uk-UA"/>
        </w:rPr>
        <w:t>Інформація щодо технічних, якісних та кількісних характеристик предмета закупівлі</w:t>
      </w:r>
      <w:r w:rsidRPr="00264655">
        <w:rPr>
          <w:rFonts w:eastAsia="Calibri"/>
          <w:color w:val="000000"/>
          <w:sz w:val="23"/>
          <w:szCs w:val="23"/>
          <w:lang w:val="uk-UA"/>
        </w:rPr>
        <w:t xml:space="preserve"> визначена </w:t>
      </w:r>
      <w:r w:rsidRPr="00264655">
        <w:rPr>
          <w:rFonts w:eastAsia="Calibri"/>
          <w:sz w:val="23"/>
          <w:szCs w:val="23"/>
          <w:lang w:val="uk-UA"/>
        </w:rPr>
        <w:t xml:space="preserve">в додатках 1,2 </w:t>
      </w:r>
      <w:r w:rsidRPr="00264655">
        <w:rPr>
          <w:rFonts w:eastAsia="Calibri"/>
          <w:i/>
          <w:spacing w:val="1"/>
          <w:sz w:val="23"/>
          <w:szCs w:val="23"/>
          <w:lang w:val="uk-UA"/>
        </w:rPr>
        <w:t xml:space="preserve">ЗВЕДЕНИЙ ПЕРЕЛІК НА ЗАКУПІВЛЮ ТОВАРУ </w:t>
      </w:r>
      <w:r w:rsidRPr="00264655">
        <w:rPr>
          <w:rFonts w:eastAsia="Calibri"/>
          <w:spacing w:val="1"/>
          <w:sz w:val="23"/>
          <w:szCs w:val="23"/>
          <w:lang w:val="uk-UA"/>
        </w:rPr>
        <w:t>та</w:t>
      </w:r>
      <w:r w:rsidRPr="00264655">
        <w:rPr>
          <w:rFonts w:eastAsia="Calibri"/>
          <w:sz w:val="23"/>
          <w:szCs w:val="23"/>
          <w:lang w:val="uk-UA"/>
        </w:rPr>
        <w:t xml:space="preserve"> технічн</w:t>
      </w:r>
      <w:r>
        <w:rPr>
          <w:rFonts w:eastAsia="Calibri"/>
          <w:sz w:val="23"/>
          <w:szCs w:val="23"/>
          <w:lang w:val="uk-UA"/>
        </w:rPr>
        <w:t>их</w:t>
      </w:r>
      <w:r w:rsidRPr="00264655">
        <w:rPr>
          <w:rFonts w:eastAsia="Calibri"/>
          <w:sz w:val="23"/>
          <w:szCs w:val="23"/>
          <w:lang w:val="uk-UA"/>
        </w:rPr>
        <w:t xml:space="preserve"> специфікаці</w:t>
      </w:r>
      <w:r>
        <w:rPr>
          <w:rFonts w:eastAsia="Calibri"/>
          <w:sz w:val="23"/>
          <w:szCs w:val="23"/>
          <w:lang w:val="uk-UA"/>
        </w:rPr>
        <w:t>й</w:t>
      </w:r>
      <w:r w:rsidRPr="00264655">
        <w:rPr>
          <w:rFonts w:eastAsia="Calibri"/>
          <w:sz w:val="23"/>
          <w:szCs w:val="23"/>
          <w:lang w:val="uk-UA"/>
        </w:rPr>
        <w:t xml:space="preserve"> - </w:t>
      </w:r>
      <w:r w:rsidRPr="00264655">
        <w:rPr>
          <w:rFonts w:eastAsia="Calibri"/>
          <w:lang w:val="uk-UA"/>
        </w:rPr>
        <w:t xml:space="preserve">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 xml:space="preserve">(т).23.0043.0015-2023 (ред.2), </w:t>
      </w:r>
      <w:proofErr w:type="spellStart"/>
      <w:r>
        <w:rPr>
          <w:color w:val="000000"/>
          <w:lang w:val="uk-UA"/>
        </w:rPr>
        <w:t>Т</w:t>
      </w:r>
      <w:r w:rsidRPr="00895675">
        <w:rPr>
          <w:color w:val="000000"/>
          <w:lang w:val="uk-UA"/>
        </w:rPr>
        <w:t>СдоПЗ</w:t>
      </w:r>
      <w:proofErr w:type="spellEnd"/>
      <w:r w:rsidRPr="00895675">
        <w:rPr>
          <w:color w:val="000000"/>
          <w:lang w:val="uk-UA"/>
        </w:rPr>
        <w:t>(т).23.0043.1065-202</w:t>
      </w:r>
      <w:r>
        <w:rPr>
          <w:color w:val="000000"/>
          <w:lang w:val="uk-UA"/>
        </w:rPr>
        <w:t xml:space="preserve">3 (ред.2),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</w:t>
      </w:r>
      <w:r w:rsidRPr="00895675">
        <w:rPr>
          <w:color w:val="000000"/>
          <w:lang w:val="uk-UA"/>
        </w:rPr>
        <w:t xml:space="preserve">2400.11.001-2023. </w:t>
      </w:r>
      <w:r w:rsidRPr="00895675">
        <w:rPr>
          <w:rFonts w:eastAsia="Calibri"/>
          <w:color w:val="000000"/>
          <w:lang w:val="uk-UA"/>
        </w:rPr>
        <w:t>Посилання в ТС додатки 2 Технічні специфікації</w:t>
      </w:r>
      <w:r w:rsidRPr="00895675">
        <w:rPr>
          <w:rStyle w:val="y2iqfc"/>
          <w:color w:val="000000"/>
          <w:sz w:val="22"/>
          <w:szCs w:val="22"/>
          <w:lang w:val="uk-UA"/>
        </w:rPr>
        <w:t xml:space="preserve"> </w:t>
      </w:r>
      <w:r w:rsidRPr="00895675">
        <w:rPr>
          <w:rFonts w:eastAsia="Calibri"/>
          <w:color w:val="000000"/>
          <w:lang w:val="uk-UA"/>
        </w:rPr>
        <w:t xml:space="preserve">НП.306.2.141-2008 </w:t>
      </w:r>
      <w:proofErr w:type="spellStart"/>
      <w:r w:rsidRPr="00895675">
        <w:rPr>
          <w:rFonts w:eastAsia="Calibri"/>
          <w:color w:val="000000"/>
          <w:lang w:val="uk-UA"/>
        </w:rPr>
        <w:t>Общее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положение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безопасности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атомных</w:t>
      </w:r>
      <w:proofErr w:type="spellEnd"/>
      <w:r w:rsidRPr="00895675">
        <w:rPr>
          <w:rFonts w:eastAsia="Calibri"/>
          <w:color w:val="000000"/>
          <w:lang w:val="uk-UA"/>
        </w:rPr>
        <w:t xml:space="preserve"> </w:t>
      </w:r>
      <w:proofErr w:type="spellStart"/>
      <w:r w:rsidRPr="00895675">
        <w:rPr>
          <w:rFonts w:eastAsia="Calibri"/>
          <w:color w:val="000000"/>
          <w:lang w:val="uk-UA"/>
        </w:rPr>
        <w:t>станций</w:t>
      </w:r>
      <w:proofErr w:type="spellEnd"/>
      <w:r w:rsidRPr="00895675">
        <w:rPr>
          <w:rFonts w:eastAsia="Calibri"/>
          <w:color w:val="000000"/>
          <w:lang w:val="uk-UA"/>
        </w:rPr>
        <w:t>» читати як «Загальне положення безпеки атомних станцій».</w:t>
      </w:r>
    </w:p>
    <w:p w:rsidR="00FF28A8" w:rsidRPr="00264655" w:rsidRDefault="00FF28A8" w:rsidP="00FF28A8">
      <w:pPr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Учасники процедури закупівлі повинні надати у складі </w:t>
      </w:r>
      <w:r w:rsidRPr="00081C8E">
        <w:rPr>
          <w:lang w:val="uk-UA"/>
        </w:rPr>
        <w:t>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</w:t>
      </w:r>
    </w:p>
    <w:p w:rsidR="00FF28A8" w:rsidRPr="00BC1735" w:rsidRDefault="00FF28A8" w:rsidP="00FF28A8">
      <w:pPr>
        <w:rPr>
          <w:color w:val="000000"/>
          <w:lang w:val="uk-UA"/>
        </w:rPr>
      </w:pPr>
      <w:r w:rsidRPr="00264655">
        <w:rPr>
          <w:rFonts w:eastAsia="Calibri"/>
          <w:sz w:val="23"/>
          <w:szCs w:val="23"/>
          <w:lang w:val="uk-UA"/>
        </w:rPr>
        <w:t>В Додатку 2 «Технічна специфікація до предмета закупівлі</w:t>
      </w:r>
      <w:r>
        <w:rPr>
          <w:rFonts w:eastAsia="Calibri"/>
          <w:sz w:val="23"/>
          <w:szCs w:val="23"/>
          <w:lang w:val="uk-UA"/>
        </w:rPr>
        <w:t>»</w:t>
      </w:r>
    </w:p>
    <w:p w:rsidR="00FF28A8" w:rsidRDefault="00FF28A8" w:rsidP="00FF28A8">
      <w:pPr>
        <w:rPr>
          <w:rFonts w:eastAsia="Calibri"/>
          <w:sz w:val="23"/>
          <w:szCs w:val="23"/>
          <w:lang w:val="uk-UA"/>
        </w:rPr>
      </w:pPr>
      <w:r w:rsidRPr="00264655">
        <w:rPr>
          <w:rFonts w:eastAsia="Calibri"/>
          <w:sz w:val="23"/>
          <w:szCs w:val="23"/>
          <w:lang w:val="uk-UA"/>
        </w:rPr>
        <w:t>назву ВП «Южно-</w:t>
      </w:r>
      <w:proofErr w:type="spellStart"/>
      <w:r w:rsidRPr="00264655">
        <w:rPr>
          <w:rFonts w:eastAsia="Calibri"/>
          <w:sz w:val="23"/>
          <w:szCs w:val="23"/>
          <w:lang w:val="uk-UA"/>
        </w:rPr>
        <w:t>Українска</w:t>
      </w:r>
      <w:proofErr w:type="spellEnd"/>
      <w:r w:rsidRPr="00264655">
        <w:rPr>
          <w:rFonts w:eastAsia="Calibri"/>
          <w:sz w:val="23"/>
          <w:szCs w:val="23"/>
          <w:lang w:val="uk-UA"/>
        </w:rPr>
        <w:t xml:space="preserve"> АЕС» (ВП ЮУАЕС) читати як ВП «Південноукраїн</w:t>
      </w:r>
      <w:r>
        <w:rPr>
          <w:rFonts w:eastAsia="Calibri"/>
          <w:sz w:val="23"/>
          <w:szCs w:val="23"/>
          <w:lang w:val="uk-UA"/>
        </w:rPr>
        <w:t xml:space="preserve">ська АЕС» (ВП ПАЕС) у зв’язку з </w:t>
      </w:r>
      <w:r w:rsidRPr="00264655">
        <w:rPr>
          <w:rFonts w:eastAsia="Calibri"/>
          <w:sz w:val="23"/>
          <w:szCs w:val="23"/>
          <w:lang w:val="uk-UA"/>
        </w:rPr>
        <w:t>перейменуванням підприємства</w:t>
      </w:r>
      <w:r>
        <w:rPr>
          <w:rFonts w:eastAsia="Calibri"/>
          <w:sz w:val="23"/>
          <w:szCs w:val="23"/>
          <w:lang w:val="uk-UA"/>
        </w:rPr>
        <w:t>.</w:t>
      </w:r>
    </w:p>
    <w:p w:rsidR="00FF28A8" w:rsidRPr="001E7FFE" w:rsidRDefault="00FF28A8" w:rsidP="00FF28A8">
      <w:pPr>
        <w:rPr>
          <w:rStyle w:val="rvts23"/>
          <w:lang w:val="uk-UA"/>
        </w:rPr>
      </w:pPr>
    </w:p>
    <w:p w:rsidR="001E7FFE" w:rsidRDefault="001E7FFE" w:rsidP="00FF28A8">
      <w:pPr>
        <w:rPr>
          <w:lang w:val="uk-UA"/>
        </w:rPr>
      </w:pPr>
      <w:r w:rsidRPr="001E7FFE">
        <w:rPr>
          <w:rStyle w:val="rvts23"/>
          <w:lang w:val="uk-UA"/>
        </w:rPr>
        <w:tab/>
        <w:t>У розділі «</w:t>
      </w:r>
      <w:r w:rsidRPr="001E7FFE">
        <w:rPr>
          <w:lang w:val="uk-UA"/>
        </w:rPr>
        <w:t xml:space="preserve">V Оцінка тендерної пропозиції» п. 2 «Інша інформація» </w:t>
      </w:r>
    </w:p>
    <w:p w:rsidR="001E7FFE" w:rsidRDefault="001E7FFE" w:rsidP="00FF28A8">
      <w:pPr>
        <w:rPr>
          <w:lang w:val="uk-UA"/>
        </w:rPr>
      </w:pPr>
    </w:p>
    <w:p w:rsidR="001E7FFE" w:rsidRDefault="001E7FFE" w:rsidP="00FF28A8">
      <w:pPr>
        <w:rPr>
          <w:lang w:val="uk-UA"/>
        </w:rPr>
      </w:pPr>
      <w:r>
        <w:rPr>
          <w:lang w:val="uk-UA"/>
        </w:rPr>
        <w:t xml:space="preserve">Було: </w:t>
      </w:r>
    </w:p>
    <w:p w:rsidR="001E7FFE" w:rsidRPr="003F7638" w:rsidRDefault="001E7FFE" w:rsidP="001E7FFE">
      <w:pPr>
        <w:framePr w:hSpace="180" w:wrap="around" w:vAnchor="text" w:hAnchor="margin" w:xAlign="center" w:y="-232"/>
        <w:jc w:val="both"/>
        <w:rPr>
          <w:b/>
          <w:lang w:val="uk-UA"/>
        </w:rPr>
      </w:pPr>
      <w:r w:rsidRPr="00FB0AA3">
        <w:rPr>
          <w:b/>
          <w:lang w:val="uk-UA"/>
        </w:rPr>
        <w:t>Перелік додатків, що завантажуються замовником до електронної системи закупівель окремими файлами:</w:t>
      </w:r>
    </w:p>
    <w:p w:rsidR="001E7FFE" w:rsidRPr="00264655" w:rsidRDefault="001E7FFE" w:rsidP="001E7FFE">
      <w:pPr>
        <w:rPr>
          <w:rFonts w:eastAsia="Calibri"/>
          <w:lang w:val="uk-UA"/>
        </w:rPr>
      </w:pPr>
      <w:r>
        <w:rPr>
          <w:spacing w:val="1"/>
          <w:lang w:val="uk-UA"/>
        </w:rPr>
        <w:t>1</w:t>
      </w:r>
      <w:r w:rsidRPr="000047AE">
        <w:rPr>
          <w:spacing w:val="1"/>
          <w:lang w:val="uk-UA"/>
        </w:rPr>
        <w:t>.</w:t>
      </w:r>
      <w:r>
        <w:rPr>
          <w:i/>
          <w:spacing w:val="1"/>
          <w:lang w:val="uk-UA"/>
        </w:rPr>
        <w:t xml:space="preserve"> </w:t>
      </w:r>
      <w:r w:rsidRPr="00264655">
        <w:rPr>
          <w:rFonts w:eastAsia="Calibri"/>
          <w:i/>
          <w:spacing w:val="1"/>
        </w:rPr>
        <w:t>ЗВЕДЕНИЙ ПЕРЕЛІК НА ЗАКУПІВЛЮ ТОВАРУ</w:t>
      </w:r>
    </w:p>
    <w:p w:rsidR="001E7FFE" w:rsidRDefault="001E7FFE" w:rsidP="001E7FFE">
      <w:pPr>
        <w:rPr>
          <w:color w:val="000000"/>
          <w:lang w:val="uk-UA"/>
        </w:rPr>
      </w:pPr>
      <w:r w:rsidRPr="00264655">
        <w:rPr>
          <w:rFonts w:eastAsia="Calibri"/>
          <w:lang w:val="uk-UA"/>
        </w:rPr>
        <w:lastRenderedPageBreak/>
        <w:t xml:space="preserve">2. Технічна специфікація до предмету закупівлі:   </w:t>
      </w:r>
      <w:proofErr w:type="spellStart"/>
      <w:r w:rsidRPr="00BC1735">
        <w:rPr>
          <w:color w:val="000000"/>
          <w:lang w:val="uk-UA"/>
        </w:rPr>
        <w:t>ТСдоПЗ</w:t>
      </w:r>
      <w:proofErr w:type="spellEnd"/>
      <w:r w:rsidRPr="00BC1735">
        <w:rPr>
          <w:color w:val="000000"/>
          <w:lang w:val="uk-UA"/>
        </w:rPr>
        <w:t>(т).23.0043.0015-2022</w:t>
      </w:r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 2400.11.00</w:t>
      </w:r>
      <w:r w:rsidRPr="00081C8E">
        <w:rPr>
          <w:color w:val="000000"/>
          <w:lang w:val="uk-UA"/>
        </w:rPr>
        <w:t>1-2023</w:t>
      </w:r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(т).23.0043.1065-202,</w:t>
      </w:r>
      <w:r w:rsidRPr="00BC1735">
        <w:rPr>
          <w:lang w:val="uk-UA"/>
        </w:rPr>
        <w:t xml:space="preserve"> </w:t>
      </w:r>
      <w:proofErr w:type="spellStart"/>
      <w:r w:rsidRPr="00BC1735">
        <w:rPr>
          <w:color w:val="000000"/>
          <w:lang w:val="uk-UA"/>
        </w:rPr>
        <w:t>ТСдоПЗ</w:t>
      </w:r>
      <w:proofErr w:type="spellEnd"/>
      <w:r w:rsidRPr="00BC1735">
        <w:rPr>
          <w:color w:val="000000"/>
          <w:lang w:val="uk-UA"/>
        </w:rPr>
        <w:t>(т).23.0600.0412-</w:t>
      </w:r>
    </w:p>
    <w:p w:rsidR="001E7FFE" w:rsidRDefault="001E7FFE" w:rsidP="001E7FFE">
      <w:pPr>
        <w:rPr>
          <w:color w:val="000000"/>
          <w:lang w:val="uk-UA"/>
        </w:rPr>
      </w:pPr>
    </w:p>
    <w:p w:rsidR="001E7FFE" w:rsidRPr="00BC1735" w:rsidRDefault="001E7FFE" w:rsidP="001E7FFE">
      <w:pPr>
        <w:rPr>
          <w:color w:val="000000"/>
          <w:lang w:val="uk-UA"/>
        </w:rPr>
      </w:pPr>
      <w:r>
        <w:rPr>
          <w:color w:val="000000"/>
          <w:lang w:val="uk-UA"/>
        </w:rPr>
        <w:t>2023</w:t>
      </w:r>
    </w:p>
    <w:p w:rsidR="001E7FFE" w:rsidRDefault="001E7FFE" w:rsidP="001E7FFE">
      <w:pPr>
        <w:rPr>
          <w:lang w:val="uk-UA"/>
        </w:rPr>
      </w:pPr>
      <w:r>
        <w:rPr>
          <w:lang w:val="uk-UA"/>
        </w:rPr>
        <w:t>3</w:t>
      </w:r>
      <w:r w:rsidRPr="00FB0AA3">
        <w:rPr>
          <w:lang w:val="uk-UA"/>
        </w:rPr>
        <w:t>.</w:t>
      </w:r>
      <w:r>
        <w:rPr>
          <w:lang w:val="uk-UA"/>
        </w:rPr>
        <w:t xml:space="preserve"> Проект договору про закупівлю (для резидентів та нерезидентів).</w:t>
      </w:r>
    </w:p>
    <w:p w:rsidR="001E7FFE" w:rsidRDefault="001E7FFE" w:rsidP="001E7FFE">
      <w:pPr>
        <w:rPr>
          <w:lang w:val="uk-UA"/>
        </w:rPr>
      </w:pPr>
      <w:r>
        <w:rPr>
          <w:lang w:val="uk-UA"/>
        </w:rPr>
        <w:t xml:space="preserve">4. </w:t>
      </w:r>
      <w:r w:rsidRPr="00FB0AA3">
        <w:rPr>
          <w:lang w:val="uk-UA"/>
        </w:rPr>
        <w:t>Опис та приклади формальних (несуттєвих) помилок</w:t>
      </w:r>
    </w:p>
    <w:p w:rsidR="001E7FFE" w:rsidRPr="00FB0AA3" w:rsidRDefault="001E7FFE" w:rsidP="001E7FFE">
      <w:pPr>
        <w:jc w:val="both"/>
        <w:rPr>
          <w:lang w:val="uk-UA"/>
        </w:rPr>
      </w:pPr>
      <w:r>
        <w:rPr>
          <w:lang w:val="uk-UA"/>
        </w:rPr>
        <w:t>5</w:t>
      </w:r>
      <w:r w:rsidRPr="00FB0AA3">
        <w:rPr>
          <w:lang w:val="uk-UA"/>
        </w:rPr>
        <w:t xml:space="preserve">. </w:t>
      </w:r>
      <w:r>
        <w:rPr>
          <w:lang w:val="uk-UA"/>
        </w:rPr>
        <w:t>Анкета (для резидентів), а</w:t>
      </w:r>
      <w:r w:rsidRPr="00FB0AA3">
        <w:rPr>
          <w:lang w:val="uk-UA"/>
        </w:rPr>
        <w:t>нкета з перекладом на англійську мову (для нерезидентів).</w:t>
      </w:r>
    </w:p>
    <w:p w:rsidR="001E7FFE" w:rsidRDefault="001E7FFE" w:rsidP="001E7FFE">
      <w:pPr>
        <w:rPr>
          <w:spacing w:val="1"/>
          <w:lang w:val="uk-UA"/>
        </w:rPr>
      </w:pPr>
      <w:r w:rsidRPr="00FB0AA3">
        <w:rPr>
          <w:spacing w:val="1"/>
          <w:lang w:val="uk-UA"/>
        </w:rPr>
        <w:t>Додатки вважаються невід’ємною частиною ТД.</w:t>
      </w:r>
    </w:p>
    <w:p w:rsidR="001E7FFE" w:rsidRDefault="001E7FFE" w:rsidP="001E7FFE">
      <w:pPr>
        <w:rPr>
          <w:spacing w:val="1"/>
          <w:lang w:val="uk-UA"/>
        </w:rPr>
      </w:pPr>
    </w:p>
    <w:p w:rsidR="001E7FFE" w:rsidRDefault="001E7FFE" w:rsidP="001E7FFE">
      <w:pPr>
        <w:rPr>
          <w:spacing w:val="1"/>
          <w:lang w:val="uk-UA"/>
        </w:rPr>
      </w:pPr>
      <w:r>
        <w:rPr>
          <w:spacing w:val="1"/>
          <w:lang w:val="uk-UA"/>
        </w:rPr>
        <w:t>Стало:</w:t>
      </w:r>
    </w:p>
    <w:p w:rsidR="001E7FFE" w:rsidRPr="003F7638" w:rsidRDefault="001E7FFE" w:rsidP="001E7FFE">
      <w:pPr>
        <w:framePr w:hSpace="180" w:wrap="around" w:vAnchor="text" w:hAnchor="margin" w:xAlign="center" w:y="-232"/>
        <w:jc w:val="both"/>
        <w:rPr>
          <w:b/>
          <w:lang w:val="uk-UA"/>
        </w:rPr>
      </w:pPr>
      <w:r w:rsidRPr="00FB0AA3">
        <w:rPr>
          <w:b/>
          <w:lang w:val="uk-UA"/>
        </w:rPr>
        <w:t>Перелік додатків, що завантажуються замовником до електронної системи закупівель окремими файлами:</w:t>
      </w:r>
    </w:p>
    <w:p w:rsidR="001E7FFE" w:rsidRPr="00264655" w:rsidRDefault="001E7FFE" w:rsidP="001E7FFE">
      <w:pPr>
        <w:rPr>
          <w:rFonts w:eastAsia="Calibri"/>
          <w:lang w:val="uk-UA"/>
        </w:rPr>
      </w:pPr>
      <w:r>
        <w:rPr>
          <w:spacing w:val="1"/>
          <w:lang w:val="uk-UA"/>
        </w:rPr>
        <w:t>1</w:t>
      </w:r>
      <w:r w:rsidRPr="000047AE">
        <w:rPr>
          <w:spacing w:val="1"/>
          <w:lang w:val="uk-UA"/>
        </w:rPr>
        <w:t>.</w:t>
      </w:r>
      <w:r>
        <w:rPr>
          <w:i/>
          <w:spacing w:val="1"/>
          <w:lang w:val="uk-UA"/>
        </w:rPr>
        <w:t xml:space="preserve"> </w:t>
      </w:r>
      <w:r w:rsidRPr="00264655">
        <w:rPr>
          <w:rFonts w:eastAsia="Calibri"/>
          <w:i/>
          <w:spacing w:val="1"/>
        </w:rPr>
        <w:t>ЗВЕДЕНИЙ ПЕРЕЛІК НА ЗАКУПІВЛЮ ТОВАРУ</w:t>
      </w:r>
    </w:p>
    <w:p w:rsidR="001E7FFE" w:rsidRDefault="001E7FFE" w:rsidP="001E7FFE">
      <w:pPr>
        <w:rPr>
          <w:color w:val="000000"/>
          <w:lang w:val="uk-UA"/>
        </w:rPr>
      </w:pPr>
      <w:r w:rsidRPr="00264655">
        <w:rPr>
          <w:rFonts w:eastAsia="Calibri"/>
          <w:lang w:val="uk-UA"/>
        </w:rPr>
        <w:t xml:space="preserve">2. Технічна специфікація до предмету закупівлі:  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 xml:space="preserve">(т).23.0043.0015-2023 (ред.2),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 2400.11.00</w:t>
      </w:r>
      <w:r w:rsidRPr="00081C8E">
        <w:rPr>
          <w:color w:val="000000"/>
          <w:lang w:val="uk-UA"/>
        </w:rPr>
        <w:t>1-2023</w:t>
      </w:r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(т).23.0043.1065-2023 (ред.2),</w:t>
      </w:r>
      <w:r w:rsidRPr="00BC1735">
        <w:rPr>
          <w:lang w:val="uk-UA"/>
        </w:rPr>
        <w:t xml:space="preserve"> </w:t>
      </w:r>
    </w:p>
    <w:p w:rsidR="001E7FFE" w:rsidRDefault="001E7FFE" w:rsidP="001E7FFE">
      <w:pPr>
        <w:rPr>
          <w:lang w:val="uk-UA"/>
        </w:rPr>
      </w:pPr>
      <w:r>
        <w:rPr>
          <w:lang w:val="uk-UA"/>
        </w:rPr>
        <w:t>3</w:t>
      </w:r>
      <w:r w:rsidRPr="00FB0AA3">
        <w:rPr>
          <w:lang w:val="uk-UA"/>
        </w:rPr>
        <w:t>.</w:t>
      </w:r>
      <w:r>
        <w:rPr>
          <w:lang w:val="uk-UA"/>
        </w:rPr>
        <w:t xml:space="preserve"> Проект договору про закупівлю (для резидентів та нерезидентів).</w:t>
      </w:r>
    </w:p>
    <w:p w:rsidR="001E7FFE" w:rsidRDefault="001E7FFE" w:rsidP="001E7FFE">
      <w:pPr>
        <w:rPr>
          <w:lang w:val="uk-UA"/>
        </w:rPr>
      </w:pPr>
      <w:r>
        <w:rPr>
          <w:lang w:val="uk-UA"/>
        </w:rPr>
        <w:t xml:space="preserve">4. </w:t>
      </w:r>
      <w:r w:rsidRPr="00FB0AA3">
        <w:rPr>
          <w:lang w:val="uk-UA"/>
        </w:rPr>
        <w:t>Опис та приклади формальних (несуттєвих) помилок</w:t>
      </w:r>
    </w:p>
    <w:p w:rsidR="001E7FFE" w:rsidRPr="00FB0AA3" w:rsidRDefault="001E7FFE" w:rsidP="001E7FFE">
      <w:pPr>
        <w:jc w:val="both"/>
        <w:rPr>
          <w:lang w:val="uk-UA"/>
        </w:rPr>
      </w:pPr>
      <w:r>
        <w:rPr>
          <w:lang w:val="uk-UA"/>
        </w:rPr>
        <w:t>5</w:t>
      </w:r>
      <w:r w:rsidRPr="00FB0AA3">
        <w:rPr>
          <w:lang w:val="uk-UA"/>
        </w:rPr>
        <w:t xml:space="preserve">. </w:t>
      </w:r>
      <w:r>
        <w:rPr>
          <w:lang w:val="uk-UA"/>
        </w:rPr>
        <w:t>Анкета (для резидентів), а</w:t>
      </w:r>
      <w:r w:rsidRPr="00FB0AA3">
        <w:rPr>
          <w:lang w:val="uk-UA"/>
        </w:rPr>
        <w:t>нкета з перекладом на англійську мову (для нерезидентів).</w:t>
      </w:r>
    </w:p>
    <w:p w:rsidR="001E7FFE" w:rsidRDefault="001E7FFE" w:rsidP="001E7FFE">
      <w:pPr>
        <w:rPr>
          <w:lang w:val="uk-UA"/>
        </w:rPr>
      </w:pPr>
      <w:r w:rsidRPr="00FB0AA3">
        <w:rPr>
          <w:spacing w:val="1"/>
          <w:lang w:val="uk-UA"/>
        </w:rPr>
        <w:t>Додатки вважаються невід’ємною частиною ТД.</w:t>
      </w:r>
    </w:p>
    <w:p w:rsidR="001E7FFE" w:rsidRPr="001E7FFE" w:rsidRDefault="001E7FFE" w:rsidP="00FF28A8">
      <w:pPr>
        <w:rPr>
          <w:rStyle w:val="rvts23"/>
          <w:lang w:val="uk-UA"/>
        </w:rPr>
      </w:pPr>
    </w:p>
    <w:p w:rsidR="00FF28A8" w:rsidRDefault="00C12DBE" w:rsidP="00C71C36">
      <w:pPr>
        <w:pStyle w:val="a9"/>
        <w:ind w:left="0"/>
        <w:jc w:val="both"/>
        <w:rPr>
          <w:lang w:val="uk-UA"/>
        </w:rPr>
      </w:pPr>
      <w:r w:rsidRPr="005733C8">
        <w:rPr>
          <w:lang w:val="uk-UA"/>
        </w:rPr>
        <w:tab/>
      </w:r>
      <w:r w:rsidR="001C5AB7">
        <w:rPr>
          <w:lang w:val="uk-UA"/>
        </w:rPr>
        <w:t xml:space="preserve">2. У Додатку 1 </w:t>
      </w:r>
      <w:r w:rsidR="00FF28A8" w:rsidRPr="00FF28A8">
        <w:rPr>
          <w:lang w:val="uk-UA"/>
        </w:rPr>
        <w:t xml:space="preserve">Зведений перелік на закупівлю товару – код CPV 16160000-4 по ДК 021:2015 - Садова техніка різна (Газонокосарка та </w:t>
      </w:r>
      <w:proofErr w:type="spellStart"/>
      <w:r w:rsidR="00FF28A8" w:rsidRPr="00FF28A8">
        <w:rPr>
          <w:lang w:val="uk-UA"/>
        </w:rPr>
        <w:t>мотокоси</w:t>
      </w:r>
      <w:proofErr w:type="spellEnd"/>
      <w:r w:rsidR="00FF28A8" w:rsidRPr="00FF28A8">
        <w:rPr>
          <w:lang w:val="uk-UA"/>
        </w:rPr>
        <w:t xml:space="preserve">), п. 9.371 </w:t>
      </w:r>
      <w:r w:rsidR="00FF28A8">
        <w:rPr>
          <w:lang w:val="uk-UA"/>
        </w:rPr>
        <w:t>у колонці «</w:t>
      </w:r>
      <w:r w:rsidR="00FF28A8" w:rsidRPr="001C5AB7">
        <w:rPr>
          <w:lang w:val="uk-UA"/>
        </w:rPr>
        <w:t>Технічні специфікації</w:t>
      </w:r>
      <w:r w:rsidR="00FF28A8">
        <w:rPr>
          <w:lang w:val="uk-UA"/>
        </w:rPr>
        <w:t>»:</w:t>
      </w:r>
    </w:p>
    <w:p w:rsidR="00FF28A8" w:rsidRDefault="00FF28A8" w:rsidP="00C71C36">
      <w:pPr>
        <w:pStyle w:val="a9"/>
        <w:ind w:left="0"/>
        <w:jc w:val="both"/>
        <w:rPr>
          <w:lang w:val="uk-UA"/>
        </w:rPr>
      </w:pPr>
    </w:p>
    <w:p w:rsidR="00FF28A8" w:rsidRDefault="00FF28A8" w:rsidP="00C71C36">
      <w:pPr>
        <w:pStyle w:val="a9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1C5AB7">
        <w:rPr>
          <w:lang w:val="uk-UA"/>
        </w:rPr>
        <w:t xml:space="preserve">по позиції №3, 4 </w:t>
      </w:r>
    </w:p>
    <w:p w:rsidR="008452B3" w:rsidRDefault="001C5AB7" w:rsidP="00C71C36">
      <w:pPr>
        <w:pStyle w:val="a9"/>
        <w:ind w:left="0"/>
        <w:jc w:val="both"/>
        <w:rPr>
          <w:lang w:val="uk-UA"/>
        </w:rPr>
      </w:pPr>
      <w:r>
        <w:rPr>
          <w:lang w:val="uk-UA"/>
        </w:rPr>
        <w:t>було:</w:t>
      </w:r>
    </w:p>
    <w:p w:rsidR="001C5AB7" w:rsidRDefault="001C5AB7" w:rsidP="00C71C36">
      <w:pPr>
        <w:pStyle w:val="a9"/>
        <w:ind w:left="0"/>
        <w:jc w:val="both"/>
        <w:rPr>
          <w:lang w:val="uk-UA"/>
        </w:rPr>
      </w:pPr>
      <w:proofErr w:type="spellStart"/>
      <w:r w:rsidRPr="001C5AB7">
        <w:rPr>
          <w:lang w:val="uk-UA"/>
        </w:rPr>
        <w:t>ТСдоПЗ</w:t>
      </w:r>
      <w:proofErr w:type="spellEnd"/>
      <w:r w:rsidRPr="001C5AB7">
        <w:rPr>
          <w:lang w:val="uk-UA"/>
        </w:rPr>
        <w:t>(т).23.0043.1065-2021</w:t>
      </w:r>
    </w:p>
    <w:p w:rsidR="001C5AB7" w:rsidRDefault="001C5AB7" w:rsidP="00C71C36">
      <w:pPr>
        <w:pStyle w:val="a9"/>
        <w:ind w:left="0"/>
        <w:jc w:val="both"/>
        <w:rPr>
          <w:lang w:val="uk-UA"/>
        </w:rPr>
      </w:pPr>
      <w:proofErr w:type="spellStart"/>
      <w:r w:rsidRPr="001C5AB7">
        <w:rPr>
          <w:lang w:val="uk-UA"/>
        </w:rPr>
        <w:t>ТСдоПЗ</w:t>
      </w:r>
      <w:proofErr w:type="spellEnd"/>
      <w:r w:rsidRPr="001C5AB7">
        <w:rPr>
          <w:lang w:val="uk-UA"/>
        </w:rPr>
        <w:t>(т).23.0600.0412-2023</w:t>
      </w:r>
    </w:p>
    <w:p w:rsidR="001C5AB7" w:rsidRDefault="001C5AB7" w:rsidP="00C71C36">
      <w:pPr>
        <w:pStyle w:val="a9"/>
        <w:ind w:left="0"/>
        <w:jc w:val="both"/>
        <w:rPr>
          <w:lang w:val="uk-UA"/>
        </w:rPr>
      </w:pPr>
    </w:p>
    <w:p w:rsidR="001C5AB7" w:rsidRDefault="001C5AB7" w:rsidP="00C71C36">
      <w:pPr>
        <w:pStyle w:val="a9"/>
        <w:ind w:left="0"/>
        <w:jc w:val="both"/>
        <w:rPr>
          <w:lang w:val="uk-UA"/>
        </w:rPr>
      </w:pPr>
      <w:r>
        <w:rPr>
          <w:lang w:val="uk-UA"/>
        </w:rPr>
        <w:t>стало:</w:t>
      </w:r>
    </w:p>
    <w:p w:rsidR="00FF28A8" w:rsidRDefault="00FF28A8" w:rsidP="00FF28A8">
      <w:pPr>
        <w:pStyle w:val="a9"/>
        <w:ind w:left="0"/>
        <w:jc w:val="both"/>
        <w:rPr>
          <w:lang w:val="uk-UA"/>
        </w:rPr>
      </w:pPr>
      <w:proofErr w:type="spellStart"/>
      <w:r w:rsidRPr="001C5AB7">
        <w:rPr>
          <w:lang w:val="uk-UA"/>
        </w:rPr>
        <w:t>ТСдоПЗ</w:t>
      </w:r>
      <w:proofErr w:type="spellEnd"/>
      <w:r w:rsidRPr="001C5AB7">
        <w:rPr>
          <w:lang w:val="uk-UA"/>
        </w:rPr>
        <w:t>(т).23.0043.1065-202</w:t>
      </w:r>
      <w:r>
        <w:rPr>
          <w:lang w:val="uk-UA"/>
        </w:rPr>
        <w:t>3 (ред. 2)</w:t>
      </w:r>
    </w:p>
    <w:p w:rsidR="001C5AB7" w:rsidRDefault="001C5AB7" w:rsidP="00C71C36">
      <w:pPr>
        <w:pStyle w:val="a9"/>
        <w:ind w:left="0"/>
        <w:jc w:val="both"/>
        <w:rPr>
          <w:lang w:val="uk-UA"/>
        </w:rPr>
      </w:pPr>
    </w:p>
    <w:p w:rsidR="00C71C36" w:rsidRDefault="00FF28A8" w:rsidP="00C71C36">
      <w:pPr>
        <w:pStyle w:val="a9"/>
        <w:ind w:left="0"/>
        <w:jc w:val="both"/>
        <w:rPr>
          <w:lang w:val="uk-UA"/>
        </w:rPr>
      </w:pPr>
      <w:r>
        <w:rPr>
          <w:lang w:val="uk-UA"/>
        </w:rPr>
        <w:t>- по позиції №1</w:t>
      </w:r>
    </w:p>
    <w:p w:rsidR="00FF28A8" w:rsidRDefault="00FF28A8" w:rsidP="00C71C36">
      <w:pPr>
        <w:pStyle w:val="a9"/>
        <w:ind w:left="0"/>
        <w:jc w:val="both"/>
        <w:rPr>
          <w:lang w:val="uk-UA"/>
        </w:rPr>
      </w:pPr>
      <w:r>
        <w:rPr>
          <w:lang w:val="uk-UA"/>
        </w:rPr>
        <w:t>було:</w:t>
      </w:r>
    </w:p>
    <w:p w:rsidR="00FF28A8" w:rsidRDefault="00FF28A8" w:rsidP="00C71C36">
      <w:pPr>
        <w:pStyle w:val="a9"/>
        <w:ind w:left="0"/>
        <w:jc w:val="both"/>
        <w:rPr>
          <w:lang w:val="uk-UA"/>
        </w:rPr>
      </w:pPr>
      <w:proofErr w:type="spellStart"/>
      <w:r w:rsidRPr="00FF28A8">
        <w:rPr>
          <w:lang w:val="uk-UA"/>
        </w:rPr>
        <w:t>ТСдоПЗ</w:t>
      </w:r>
      <w:proofErr w:type="spellEnd"/>
      <w:r w:rsidRPr="00FF28A8">
        <w:rPr>
          <w:lang w:val="uk-UA"/>
        </w:rPr>
        <w:t>(т).23.0043.0015-2022</w:t>
      </w: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FF28A8" w:rsidRDefault="00FF28A8" w:rsidP="00C71C36">
      <w:pPr>
        <w:pStyle w:val="a9"/>
        <w:ind w:left="0"/>
        <w:jc w:val="both"/>
        <w:rPr>
          <w:lang w:val="uk-UA"/>
        </w:rPr>
      </w:pPr>
      <w:r>
        <w:rPr>
          <w:lang w:val="uk-UA"/>
        </w:rPr>
        <w:t>стало:</w:t>
      </w:r>
    </w:p>
    <w:p w:rsidR="00FF28A8" w:rsidRDefault="00FF28A8" w:rsidP="00FF28A8">
      <w:pPr>
        <w:pStyle w:val="a9"/>
        <w:ind w:left="0"/>
        <w:jc w:val="both"/>
        <w:rPr>
          <w:lang w:val="uk-UA"/>
        </w:rPr>
      </w:pPr>
      <w:proofErr w:type="spellStart"/>
      <w:r>
        <w:rPr>
          <w:lang w:val="uk-UA"/>
        </w:rPr>
        <w:t>ТСдоПЗ</w:t>
      </w:r>
      <w:proofErr w:type="spellEnd"/>
      <w:r>
        <w:rPr>
          <w:lang w:val="uk-UA"/>
        </w:rPr>
        <w:t>(т).23.0043.0015-2023 (ред. 2)</w:t>
      </w:r>
    </w:p>
    <w:p w:rsidR="00FF28A8" w:rsidRDefault="00FF28A8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1E7FFE" w:rsidRDefault="001E7FFE" w:rsidP="001E7FFE">
      <w:pPr>
        <w:spacing w:before="360" w:after="120"/>
        <w:ind w:firstLine="426"/>
        <w:jc w:val="both"/>
        <w:rPr>
          <w:lang w:val="uk-UA"/>
        </w:rPr>
      </w:pPr>
      <w:r>
        <w:rPr>
          <w:lang w:val="uk-UA"/>
        </w:rPr>
        <w:t xml:space="preserve">3. У Додатку 3 «Проект договору для резидента: у розділі </w:t>
      </w:r>
      <w:r w:rsidRPr="00EF657A">
        <w:rPr>
          <w:lang w:val="uk-UA" w:eastAsia="uk-UA"/>
        </w:rPr>
        <w:t xml:space="preserve">3 УМОВИ І ТЕРМІНИ ПОСТАЧАННЯ </w:t>
      </w:r>
      <w:r>
        <w:rPr>
          <w:lang w:val="uk-UA" w:eastAsia="uk-UA"/>
        </w:rPr>
        <w:t xml:space="preserve">ТОВАРУ </w:t>
      </w:r>
      <w:proofErr w:type="spellStart"/>
      <w:r>
        <w:rPr>
          <w:lang w:val="uk-UA" w:eastAsia="uk-UA"/>
        </w:rPr>
        <w:t>п.п</w:t>
      </w:r>
      <w:proofErr w:type="spellEnd"/>
      <w:r>
        <w:rPr>
          <w:lang w:val="uk-UA" w:eastAsia="uk-UA"/>
        </w:rPr>
        <w:t>.</w:t>
      </w:r>
      <w:r w:rsidRPr="00EF657A">
        <w:rPr>
          <w:lang w:val="uk-UA"/>
        </w:rPr>
        <w:t xml:space="preserve"> 3.4  З товаром Постачальник надає Покупцю:</w:t>
      </w:r>
    </w:p>
    <w:p w:rsidR="001E7FFE" w:rsidRDefault="001E7FFE" w:rsidP="001E7FFE">
      <w:pPr>
        <w:spacing w:before="360" w:after="120"/>
        <w:ind w:firstLine="426"/>
        <w:jc w:val="both"/>
        <w:rPr>
          <w:lang w:val="uk-UA"/>
        </w:rPr>
      </w:pPr>
      <w:r>
        <w:rPr>
          <w:lang w:val="uk-UA"/>
        </w:rPr>
        <w:t>Було:</w:t>
      </w:r>
    </w:p>
    <w:p w:rsidR="001E7FFE" w:rsidRPr="00EF657A" w:rsidRDefault="001E7FFE" w:rsidP="001E7FFE">
      <w:pPr>
        <w:jc w:val="both"/>
        <w:rPr>
          <w:lang w:val="uk-UA"/>
        </w:rPr>
      </w:pPr>
      <w:r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BC1735">
        <w:rPr>
          <w:color w:val="000000"/>
          <w:lang w:val="uk-UA"/>
        </w:rPr>
        <w:t>ТСдоПЗ</w:t>
      </w:r>
      <w:proofErr w:type="spellEnd"/>
      <w:r w:rsidRPr="00BC1735">
        <w:rPr>
          <w:color w:val="000000"/>
          <w:lang w:val="uk-UA"/>
        </w:rPr>
        <w:t>(т).23.0043.0015-2022</w:t>
      </w:r>
      <w:r>
        <w:rPr>
          <w:color w:val="000000"/>
          <w:lang w:val="uk-UA"/>
        </w:rPr>
        <w:t xml:space="preserve">, </w:t>
      </w:r>
      <w:proofErr w:type="spellStart"/>
      <w:r w:rsidRPr="005937D4">
        <w:rPr>
          <w:color w:val="000000"/>
          <w:lang w:val="uk-UA"/>
        </w:rPr>
        <w:t>ТСдоЗП</w:t>
      </w:r>
      <w:proofErr w:type="spellEnd"/>
      <w:r w:rsidRPr="005937D4">
        <w:rPr>
          <w:color w:val="000000"/>
          <w:lang w:val="uk-UA"/>
        </w:rPr>
        <w:t>(т).</w:t>
      </w:r>
      <w:r>
        <w:rPr>
          <w:color w:val="000000"/>
          <w:lang w:val="uk-UA"/>
        </w:rPr>
        <w:t xml:space="preserve">2400.11.001-2023,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(т).23.0043.1065-2021,</w:t>
      </w:r>
      <w:r w:rsidRPr="00BC1735">
        <w:rPr>
          <w:lang w:val="uk-UA"/>
        </w:rPr>
        <w:t xml:space="preserve"> </w:t>
      </w:r>
      <w:proofErr w:type="spellStart"/>
      <w:r w:rsidRPr="00BC1735">
        <w:rPr>
          <w:color w:val="000000"/>
          <w:lang w:val="uk-UA"/>
        </w:rPr>
        <w:t>ТСдоПЗ</w:t>
      </w:r>
      <w:proofErr w:type="spellEnd"/>
      <w:r w:rsidRPr="00BC1735">
        <w:rPr>
          <w:color w:val="000000"/>
          <w:lang w:val="uk-UA"/>
        </w:rPr>
        <w:t>(т).23.0600.0412-202</w:t>
      </w:r>
      <w:r>
        <w:rPr>
          <w:color w:val="000000"/>
          <w:lang w:val="uk-UA"/>
        </w:rPr>
        <w:t>3</w:t>
      </w:r>
      <w:r>
        <w:rPr>
          <w:b/>
          <w:lang w:val="uk-UA"/>
        </w:rPr>
        <w:t xml:space="preserve"> </w:t>
      </w:r>
      <w:r w:rsidRPr="00B85346">
        <w:rPr>
          <w:b/>
          <w:lang w:val="uk-UA"/>
        </w:rPr>
        <w:t>(УВАГА! Вказати адресу торгів на Прозоро)</w:t>
      </w:r>
      <w:r>
        <w:rPr>
          <w:b/>
          <w:lang w:val="uk-UA"/>
        </w:rPr>
        <w:t>.</w:t>
      </w:r>
    </w:p>
    <w:p w:rsidR="001E7FFE" w:rsidRDefault="001E7FFE" w:rsidP="001E7FFE">
      <w:pPr>
        <w:spacing w:before="360" w:after="120"/>
        <w:ind w:firstLine="426"/>
        <w:jc w:val="both"/>
        <w:rPr>
          <w:lang w:val="uk-UA" w:eastAsia="uk-UA"/>
        </w:rPr>
      </w:pPr>
      <w:r>
        <w:rPr>
          <w:lang w:val="uk-UA" w:eastAsia="uk-UA"/>
        </w:rPr>
        <w:t>Стало:</w:t>
      </w:r>
    </w:p>
    <w:p w:rsidR="001E7FFE" w:rsidRPr="00EF657A" w:rsidRDefault="001E7FFE" w:rsidP="001E7FFE">
      <w:pPr>
        <w:jc w:val="both"/>
        <w:rPr>
          <w:lang w:val="uk-UA"/>
        </w:rPr>
      </w:pPr>
      <w:r>
        <w:rPr>
          <w:lang w:val="uk-UA"/>
        </w:rPr>
        <w:lastRenderedPageBreak/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BC1735">
        <w:rPr>
          <w:color w:val="000000"/>
          <w:lang w:val="uk-UA"/>
        </w:rPr>
        <w:t>Т</w:t>
      </w:r>
      <w:r>
        <w:rPr>
          <w:color w:val="000000"/>
          <w:lang w:val="uk-UA"/>
        </w:rPr>
        <w:t>СдоПЗ</w:t>
      </w:r>
      <w:proofErr w:type="spellEnd"/>
      <w:r>
        <w:rPr>
          <w:color w:val="000000"/>
          <w:lang w:val="uk-UA"/>
        </w:rPr>
        <w:t xml:space="preserve">(т).23.0043.0015-2023 (ред.2), </w:t>
      </w:r>
      <w:proofErr w:type="spellStart"/>
      <w:r w:rsidRPr="005937D4">
        <w:rPr>
          <w:color w:val="000000"/>
          <w:lang w:val="uk-UA"/>
        </w:rPr>
        <w:t>ТСдоЗП</w:t>
      </w:r>
      <w:proofErr w:type="spellEnd"/>
      <w:r w:rsidRPr="005937D4">
        <w:rPr>
          <w:color w:val="000000"/>
          <w:lang w:val="uk-UA"/>
        </w:rPr>
        <w:t>(т).</w:t>
      </w:r>
      <w:r>
        <w:rPr>
          <w:color w:val="000000"/>
          <w:lang w:val="uk-UA"/>
        </w:rPr>
        <w:t xml:space="preserve">2400.11.001-2023,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(т).23.0043.1065-2023 (ред.2) ,</w:t>
      </w:r>
      <w:r w:rsidRPr="00BC1735">
        <w:rPr>
          <w:lang w:val="uk-UA"/>
        </w:rPr>
        <w:t xml:space="preserve"> </w:t>
      </w:r>
      <w:r w:rsidRPr="00B85346">
        <w:rPr>
          <w:b/>
          <w:lang w:val="uk-UA"/>
        </w:rPr>
        <w:t>(УВАГА! Вказати адресу торгів на Прозоро)</w:t>
      </w:r>
      <w:r>
        <w:rPr>
          <w:b/>
          <w:lang w:val="uk-UA"/>
        </w:rPr>
        <w:t>.</w:t>
      </w:r>
    </w:p>
    <w:p w:rsidR="001E7FFE" w:rsidRDefault="001E7FFE" w:rsidP="001E7FFE">
      <w:pPr>
        <w:spacing w:before="360" w:after="120"/>
        <w:ind w:firstLine="426"/>
        <w:jc w:val="both"/>
        <w:rPr>
          <w:lang w:val="uk-UA"/>
        </w:rPr>
      </w:pPr>
      <w:r>
        <w:rPr>
          <w:lang w:val="uk-UA"/>
        </w:rPr>
        <w:t xml:space="preserve">4. У Додатку 3 «Проект договору для нерезидента: у розділі </w:t>
      </w:r>
      <w:r w:rsidRPr="00EF657A">
        <w:rPr>
          <w:lang w:val="uk-UA" w:eastAsia="uk-UA"/>
        </w:rPr>
        <w:t xml:space="preserve">3 УМОВИ І ТЕРМІНИ ПОСТАЧАННЯ </w:t>
      </w:r>
      <w:r>
        <w:rPr>
          <w:lang w:val="uk-UA" w:eastAsia="uk-UA"/>
        </w:rPr>
        <w:t xml:space="preserve">ТОВАРУ </w:t>
      </w:r>
      <w:proofErr w:type="spellStart"/>
      <w:r>
        <w:rPr>
          <w:lang w:val="uk-UA" w:eastAsia="uk-UA"/>
        </w:rPr>
        <w:t>п.п</w:t>
      </w:r>
      <w:proofErr w:type="spellEnd"/>
      <w:r>
        <w:rPr>
          <w:lang w:val="uk-UA" w:eastAsia="uk-UA"/>
        </w:rPr>
        <w:t>.</w:t>
      </w:r>
      <w:r w:rsidRPr="00EF657A">
        <w:rPr>
          <w:lang w:val="uk-UA"/>
        </w:rPr>
        <w:t xml:space="preserve"> 3.4  З товаром Постачальник надає Покупцю:</w:t>
      </w:r>
    </w:p>
    <w:p w:rsidR="001E7FFE" w:rsidRDefault="001E7FFE" w:rsidP="001E7FFE">
      <w:pPr>
        <w:spacing w:before="360" w:after="120"/>
        <w:ind w:firstLine="426"/>
        <w:jc w:val="both"/>
        <w:rPr>
          <w:lang w:val="uk-UA"/>
        </w:rPr>
      </w:pPr>
      <w:r>
        <w:rPr>
          <w:lang w:val="uk-UA"/>
        </w:rPr>
        <w:t>Було:</w:t>
      </w:r>
    </w:p>
    <w:p w:rsidR="001E7FFE" w:rsidRPr="00EF657A" w:rsidRDefault="001E7FFE" w:rsidP="001E7FFE">
      <w:pPr>
        <w:jc w:val="both"/>
        <w:rPr>
          <w:lang w:val="uk-UA"/>
        </w:rPr>
      </w:pPr>
      <w:r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BC1735">
        <w:rPr>
          <w:color w:val="000000"/>
          <w:lang w:val="uk-UA"/>
        </w:rPr>
        <w:t>ТСдоПЗ</w:t>
      </w:r>
      <w:proofErr w:type="spellEnd"/>
      <w:r w:rsidRPr="00BC1735">
        <w:rPr>
          <w:color w:val="000000"/>
          <w:lang w:val="uk-UA"/>
        </w:rPr>
        <w:t>(т).23.0043.0015-2022</w:t>
      </w:r>
      <w:r>
        <w:rPr>
          <w:color w:val="000000"/>
          <w:lang w:val="uk-UA"/>
        </w:rPr>
        <w:t xml:space="preserve">, </w:t>
      </w:r>
      <w:proofErr w:type="spellStart"/>
      <w:r w:rsidRPr="005937D4">
        <w:rPr>
          <w:color w:val="000000"/>
          <w:lang w:val="uk-UA"/>
        </w:rPr>
        <w:t>ТСдоЗП</w:t>
      </w:r>
      <w:proofErr w:type="spellEnd"/>
      <w:r w:rsidRPr="005937D4">
        <w:rPr>
          <w:color w:val="000000"/>
          <w:lang w:val="uk-UA"/>
        </w:rPr>
        <w:t>(т).</w:t>
      </w:r>
      <w:r>
        <w:rPr>
          <w:color w:val="000000"/>
          <w:lang w:val="uk-UA"/>
        </w:rPr>
        <w:t xml:space="preserve">2400.11.001-2023,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(т).23.0043.1065-2021,</w:t>
      </w:r>
      <w:r w:rsidRPr="00BC1735">
        <w:rPr>
          <w:lang w:val="uk-UA"/>
        </w:rPr>
        <w:t xml:space="preserve"> </w:t>
      </w:r>
      <w:proofErr w:type="spellStart"/>
      <w:r w:rsidRPr="00BC1735">
        <w:rPr>
          <w:color w:val="000000"/>
          <w:lang w:val="uk-UA"/>
        </w:rPr>
        <w:t>ТСдоПЗ</w:t>
      </w:r>
      <w:proofErr w:type="spellEnd"/>
      <w:r w:rsidRPr="00BC1735">
        <w:rPr>
          <w:color w:val="000000"/>
          <w:lang w:val="uk-UA"/>
        </w:rPr>
        <w:t>(т).23.0600.0412-202</w:t>
      </w:r>
      <w:r>
        <w:rPr>
          <w:color w:val="000000"/>
          <w:lang w:val="uk-UA"/>
        </w:rPr>
        <w:t>3</w:t>
      </w:r>
      <w:r>
        <w:rPr>
          <w:b/>
          <w:lang w:val="uk-UA"/>
        </w:rPr>
        <w:t xml:space="preserve"> </w:t>
      </w:r>
      <w:r w:rsidRPr="00B85346">
        <w:rPr>
          <w:b/>
          <w:lang w:val="uk-UA"/>
        </w:rPr>
        <w:t>(УВАГА! Вказати адресу торгів на Прозоро)</w:t>
      </w:r>
      <w:r>
        <w:rPr>
          <w:b/>
          <w:lang w:val="uk-UA"/>
        </w:rPr>
        <w:t>.</w:t>
      </w:r>
    </w:p>
    <w:p w:rsidR="001E7FFE" w:rsidRDefault="001E7FFE" w:rsidP="001E7FFE">
      <w:pPr>
        <w:spacing w:before="360" w:after="120"/>
        <w:ind w:firstLine="426"/>
        <w:jc w:val="both"/>
        <w:rPr>
          <w:lang w:val="uk-UA" w:eastAsia="uk-UA"/>
        </w:rPr>
      </w:pPr>
      <w:r>
        <w:rPr>
          <w:lang w:val="uk-UA" w:eastAsia="uk-UA"/>
        </w:rPr>
        <w:t>Стало:</w:t>
      </w:r>
    </w:p>
    <w:p w:rsidR="001E7FFE" w:rsidRPr="00EF657A" w:rsidRDefault="001E7FFE" w:rsidP="001E7FFE">
      <w:pPr>
        <w:jc w:val="both"/>
        <w:rPr>
          <w:lang w:val="uk-UA"/>
        </w:rPr>
      </w:pPr>
      <w:r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BC1735">
        <w:rPr>
          <w:color w:val="000000"/>
          <w:lang w:val="uk-UA"/>
        </w:rPr>
        <w:t>Т</w:t>
      </w:r>
      <w:r>
        <w:rPr>
          <w:color w:val="000000"/>
          <w:lang w:val="uk-UA"/>
        </w:rPr>
        <w:t>СдоПЗ</w:t>
      </w:r>
      <w:proofErr w:type="spellEnd"/>
      <w:r>
        <w:rPr>
          <w:color w:val="000000"/>
          <w:lang w:val="uk-UA"/>
        </w:rPr>
        <w:t xml:space="preserve">(т).23.0043.0015-2023 (ред.2), </w:t>
      </w:r>
      <w:proofErr w:type="spellStart"/>
      <w:r w:rsidRPr="005937D4">
        <w:rPr>
          <w:color w:val="000000"/>
          <w:lang w:val="uk-UA"/>
        </w:rPr>
        <w:t>ТСдоЗП</w:t>
      </w:r>
      <w:proofErr w:type="spellEnd"/>
      <w:r w:rsidRPr="005937D4">
        <w:rPr>
          <w:color w:val="000000"/>
          <w:lang w:val="uk-UA"/>
        </w:rPr>
        <w:t>(т).</w:t>
      </w:r>
      <w:r>
        <w:rPr>
          <w:color w:val="000000"/>
          <w:lang w:val="uk-UA"/>
        </w:rPr>
        <w:t xml:space="preserve">2400.11.001-2023, </w:t>
      </w:r>
      <w:proofErr w:type="spellStart"/>
      <w:r>
        <w:rPr>
          <w:color w:val="000000"/>
          <w:lang w:val="uk-UA"/>
        </w:rPr>
        <w:t>ТСдоПЗ</w:t>
      </w:r>
      <w:proofErr w:type="spellEnd"/>
      <w:r>
        <w:rPr>
          <w:color w:val="000000"/>
          <w:lang w:val="uk-UA"/>
        </w:rPr>
        <w:t>(т).23.0043.1065-2023 (ред.2) ,</w:t>
      </w:r>
      <w:r w:rsidRPr="00BC1735">
        <w:rPr>
          <w:lang w:val="uk-UA"/>
        </w:rPr>
        <w:t xml:space="preserve"> </w:t>
      </w:r>
      <w:r w:rsidRPr="00B85346">
        <w:rPr>
          <w:b/>
          <w:lang w:val="uk-UA"/>
        </w:rPr>
        <w:t>(УВАГА! Вказати адресу торгів на Прозоро)</w:t>
      </w:r>
      <w:r>
        <w:rPr>
          <w:b/>
          <w:lang w:val="uk-UA"/>
        </w:rPr>
        <w:t>.</w:t>
      </w:r>
    </w:p>
    <w:p w:rsidR="001E7FFE" w:rsidRPr="00EF657A" w:rsidRDefault="001E7FFE" w:rsidP="001E7FFE">
      <w:pPr>
        <w:spacing w:before="360" w:after="120"/>
        <w:ind w:firstLine="426"/>
        <w:jc w:val="both"/>
        <w:rPr>
          <w:lang w:val="uk-UA" w:eastAsia="uk-UA"/>
        </w:rPr>
      </w:pPr>
    </w:p>
    <w:p w:rsidR="001E7FFE" w:rsidRPr="00EF657A" w:rsidRDefault="001E7FFE" w:rsidP="001E7FFE">
      <w:pPr>
        <w:spacing w:before="360" w:after="120"/>
        <w:ind w:firstLine="426"/>
        <w:jc w:val="both"/>
        <w:rPr>
          <w:lang w:val="uk-UA" w:eastAsia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Pr="005733C8" w:rsidRDefault="00C71C36" w:rsidP="00C71C36">
      <w:pPr>
        <w:pStyle w:val="a9"/>
        <w:ind w:left="0"/>
        <w:jc w:val="both"/>
        <w:rPr>
          <w:rStyle w:val="rvts23"/>
          <w:highlight w:val="yellow"/>
          <w:lang w:val="uk-UA"/>
        </w:rPr>
      </w:pPr>
    </w:p>
    <w:p w:rsidR="008452B3" w:rsidRPr="005733C8" w:rsidRDefault="008452B3" w:rsidP="006356E2">
      <w:pPr>
        <w:jc w:val="both"/>
        <w:rPr>
          <w:b/>
          <w:highlight w:val="yellow"/>
          <w:u w:val="single"/>
          <w:lang w:val="uk-UA"/>
        </w:rPr>
      </w:pPr>
    </w:p>
    <w:p w:rsidR="008452B3" w:rsidRPr="00B51EF0" w:rsidRDefault="008452B3" w:rsidP="008452B3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      </w:t>
      </w:r>
      <w:r w:rsidR="00B71F1D" w:rsidRPr="001E7FFE">
        <w:rPr>
          <w:lang w:val="uk-UA"/>
        </w:rPr>
        <w:t>Н</w:t>
      </w:r>
      <w:r w:rsidR="00B71F1D" w:rsidRPr="005733C8">
        <w:rPr>
          <w:lang w:val="uk-UA"/>
        </w:rPr>
        <w:t>ачальник</w:t>
      </w:r>
      <w:r w:rsidRPr="005733C8">
        <w:rPr>
          <w:lang w:val="uk-UA"/>
        </w:rPr>
        <w:t xml:space="preserve">  УВТК                                                                          </w:t>
      </w:r>
      <w:r w:rsidR="00B71F1D" w:rsidRPr="005733C8">
        <w:rPr>
          <w:lang w:val="uk-UA"/>
        </w:rPr>
        <w:t>Олексій КУЗЬМЕНКО</w:t>
      </w:r>
    </w:p>
    <w:p w:rsidR="008452B3" w:rsidRPr="001E7FFE" w:rsidRDefault="008452B3" w:rsidP="008452B3">
      <w:pPr>
        <w:tabs>
          <w:tab w:val="left" w:pos="2512"/>
          <w:tab w:val="left" w:pos="3380"/>
        </w:tabs>
        <w:rPr>
          <w:sz w:val="22"/>
          <w:szCs w:val="22"/>
          <w:lang w:val="uk-UA"/>
        </w:rPr>
      </w:pPr>
      <w:r>
        <w:rPr>
          <w:lang w:val="uk-UA"/>
        </w:rPr>
        <w:t xml:space="preserve">        </w:t>
      </w: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A12E4E">
        <w:rPr>
          <w:lang w:val="uk-UA"/>
        </w:rPr>
        <w:t xml:space="preserve">24.05.2023 </w:t>
      </w:r>
      <w:r w:rsidR="00F55D0E">
        <w:rPr>
          <w:lang w:val="uk-UA"/>
        </w:rPr>
        <w:t xml:space="preserve">протокол УО № </w:t>
      </w:r>
      <w:r w:rsidR="00A12E4E">
        <w:rPr>
          <w:lang w:val="uk-UA"/>
        </w:rPr>
        <w:t>401</w:t>
      </w:r>
      <w:bookmarkStart w:id="0" w:name="_GoBack"/>
      <w:bookmarkEnd w:id="0"/>
    </w:p>
    <w:sectPr w:rsidR="00832703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0F47"/>
    <w:rsid w:val="001A51CA"/>
    <w:rsid w:val="001A59DC"/>
    <w:rsid w:val="001B0506"/>
    <w:rsid w:val="001C447E"/>
    <w:rsid w:val="001C54CC"/>
    <w:rsid w:val="001C5AB7"/>
    <w:rsid w:val="001D5CF8"/>
    <w:rsid w:val="001D6B26"/>
    <w:rsid w:val="001E7FFE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95D37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33C8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3F82"/>
    <w:rsid w:val="008E48E1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2E4E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20A28"/>
    <w:rsid w:val="00B30DB8"/>
    <w:rsid w:val="00B31C15"/>
    <w:rsid w:val="00B71F1D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1C36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35D8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28A8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8E2C31-7A40-4D87-BEE7-4A17CC6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y2iqfc">
    <w:name w:val="y2iqfc"/>
    <w:rsid w:val="00FF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5557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2</cp:revision>
  <cp:lastPrinted>2023-01-02T12:54:00Z</cp:lastPrinted>
  <dcterms:created xsi:type="dcterms:W3CDTF">2023-05-24T09:23:00Z</dcterms:created>
  <dcterms:modified xsi:type="dcterms:W3CDTF">2023-05-24T09:23:00Z</dcterms:modified>
</cp:coreProperties>
</file>