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812370" w14:textId="77777777" w:rsidR="003351D8" w:rsidRPr="00E44F07" w:rsidRDefault="003351D8" w:rsidP="00BD6A1C">
      <w:pPr>
        <w:autoSpaceDE w:val="0"/>
        <w:autoSpaceDN w:val="0"/>
        <w:adjustRightInd w:val="0"/>
        <w:spacing w:after="0" w:line="240" w:lineRule="auto"/>
        <w:jc w:val="center"/>
        <w:rPr>
          <w:rFonts w:ascii="Times New Roman" w:hAnsi="Times New Roman"/>
          <w:b/>
          <w:bCs/>
          <w:sz w:val="24"/>
          <w:szCs w:val="24"/>
          <w:lang w:val="uk-UA" w:eastAsia="ru-RU"/>
        </w:rPr>
      </w:pPr>
      <w:r w:rsidRPr="00E44F07">
        <w:rPr>
          <w:rFonts w:ascii="Times New Roman" w:hAnsi="Times New Roman"/>
          <w:b/>
          <w:bCs/>
          <w:sz w:val="24"/>
          <w:szCs w:val="24"/>
          <w:lang w:val="uk-UA" w:eastAsia="ru-RU"/>
        </w:rPr>
        <w:t>Оголошення</w:t>
      </w:r>
    </w:p>
    <w:p w14:paraId="5F396357" w14:textId="77777777" w:rsidR="003351D8" w:rsidRPr="00E44F07" w:rsidRDefault="002B05FF" w:rsidP="00BD6A1C">
      <w:pPr>
        <w:autoSpaceDE w:val="0"/>
        <w:autoSpaceDN w:val="0"/>
        <w:adjustRightInd w:val="0"/>
        <w:spacing w:after="0" w:line="240" w:lineRule="auto"/>
        <w:jc w:val="center"/>
        <w:rPr>
          <w:rFonts w:ascii="Times New Roman" w:hAnsi="Times New Roman"/>
          <w:b/>
          <w:bCs/>
          <w:sz w:val="24"/>
          <w:szCs w:val="24"/>
          <w:lang w:val="uk-UA" w:eastAsia="ru-RU"/>
        </w:rPr>
      </w:pPr>
      <w:r w:rsidRPr="00E44F07">
        <w:rPr>
          <w:rFonts w:ascii="Times New Roman" w:hAnsi="Times New Roman"/>
          <w:b/>
          <w:bCs/>
          <w:sz w:val="24"/>
          <w:szCs w:val="24"/>
          <w:lang w:val="uk-UA" w:eastAsia="ru-RU"/>
        </w:rPr>
        <w:t>про</w:t>
      </w:r>
      <w:r w:rsidR="003351D8" w:rsidRPr="00E44F07">
        <w:rPr>
          <w:rFonts w:ascii="Times New Roman" w:hAnsi="Times New Roman"/>
          <w:b/>
          <w:bCs/>
          <w:sz w:val="24"/>
          <w:szCs w:val="24"/>
          <w:lang w:val="uk-UA" w:eastAsia="ru-RU"/>
        </w:rPr>
        <w:t xml:space="preserve"> проведення </w:t>
      </w:r>
      <w:r w:rsidR="002302D0" w:rsidRPr="00E44F07">
        <w:rPr>
          <w:rFonts w:ascii="Times New Roman" w:hAnsi="Times New Roman"/>
          <w:b/>
          <w:bCs/>
          <w:sz w:val="24"/>
          <w:szCs w:val="24"/>
          <w:lang w:val="uk-UA" w:eastAsia="ru-RU"/>
        </w:rPr>
        <w:t xml:space="preserve">спрощеної </w:t>
      </w:r>
      <w:r w:rsidR="003351D8" w:rsidRPr="00E44F07">
        <w:rPr>
          <w:rFonts w:ascii="Times New Roman" w:hAnsi="Times New Roman"/>
          <w:b/>
          <w:bCs/>
          <w:sz w:val="24"/>
          <w:szCs w:val="24"/>
          <w:lang w:val="uk-UA" w:eastAsia="ru-RU"/>
        </w:rPr>
        <w:t>закупівлі</w:t>
      </w:r>
    </w:p>
    <w:p w14:paraId="37A4F0EC" w14:textId="77777777" w:rsidR="003351D8" w:rsidRPr="00E44F07" w:rsidRDefault="003351D8" w:rsidP="00BD6A1C">
      <w:pPr>
        <w:widowControl w:val="0"/>
        <w:autoSpaceDE w:val="0"/>
        <w:autoSpaceDN w:val="0"/>
        <w:adjustRightInd w:val="0"/>
        <w:spacing w:after="0" w:line="240" w:lineRule="auto"/>
        <w:jc w:val="both"/>
        <w:rPr>
          <w:rFonts w:ascii="Times New Roman" w:hAnsi="Times New Roman"/>
          <w:sz w:val="24"/>
          <w:szCs w:val="24"/>
          <w:lang w:val="uk-UA" w:eastAsia="ru-RU"/>
        </w:rPr>
      </w:pPr>
    </w:p>
    <w:p w14:paraId="4DBB724A" w14:textId="77777777" w:rsidR="003351D8" w:rsidRPr="00E44F07" w:rsidRDefault="003351D8" w:rsidP="00BD6A1C">
      <w:pPr>
        <w:widowControl w:val="0"/>
        <w:autoSpaceDE w:val="0"/>
        <w:autoSpaceDN w:val="0"/>
        <w:adjustRightInd w:val="0"/>
        <w:spacing w:after="0" w:line="240" w:lineRule="auto"/>
        <w:jc w:val="both"/>
        <w:rPr>
          <w:rFonts w:ascii="Times New Roman" w:hAnsi="Times New Roman"/>
          <w:b/>
          <w:sz w:val="24"/>
          <w:szCs w:val="24"/>
          <w:lang w:val="uk-UA"/>
        </w:rPr>
      </w:pPr>
      <w:r w:rsidRPr="00E44F07">
        <w:rPr>
          <w:rFonts w:ascii="Times New Roman" w:hAnsi="Times New Roman"/>
          <w:sz w:val="24"/>
          <w:szCs w:val="24"/>
          <w:lang w:val="uk-UA" w:eastAsia="ru-RU"/>
        </w:rPr>
        <w:t xml:space="preserve">1. </w:t>
      </w:r>
      <w:r w:rsidR="00A563F8" w:rsidRPr="00E44F07">
        <w:rPr>
          <w:rFonts w:ascii="Times New Roman" w:hAnsi="Times New Roman"/>
          <w:sz w:val="24"/>
          <w:szCs w:val="24"/>
          <w:shd w:val="clear" w:color="auto" w:fill="FFFFFF"/>
          <w:lang w:val="uk-UA"/>
        </w:rPr>
        <w:t>Найменування</w:t>
      </w:r>
      <w:r w:rsidR="00A563F8" w:rsidRPr="00E44F07">
        <w:rPr>
          <w:rFonts w:ascii="Times New Roman" w:hAnsi="Times New Roman"/>
          <w:spacing w:val="-3"/>
          <w:sz w:val="24"/>
          <w:szCs w:val="24"/>
          <w:lang w:val="uk-UA" w:bidi="uk-UA"/>
        </w:rPr>
        <w:t xml:space="preserve"> замовника</w:t>
      </w:r>
      <w:r w:rsidR="002302D0" w:rsidRPr="00E44F07">
        <w:rPr>
          <w:rFonts w:ascii="Times New Roman" w:hAnsi="Times New Roman"/>
          <w:spacing w:val="-3"/>
          <w:sz w:val="24"/>
          <w:szCs w:val="24"/>
          <w:lang w:val="uk-UA" w:bidi="uk-UA"/>
        </w:rPr>
        <w:t xml:space="preserve"> </w:t>
      </w:r>
      <w:r w:rsidR="0001635D" w:rsidRPr="00E44F07">
        <w:rPr>
          <w:rFonts w:ascii="Times New Roman" w:hAnsi="Times New Roman"/>
          <w:b/>
          <w:sz w:val="24"/>
          <w:szCs w:val="24"/>
          <w:lang w:val="uk-UA"/>
        </w:rPr>
        <w:t>Дніпропетровська регіональна державна лабораторія Державної служби України з питань безпечності харчових</w:t>
      </w:r>
      <w:r w:rsidR="00B916A4" w:rsidRPr="00E44F07">
        <w:rPr>
          <w:rFonts w:ascii="Times New Roman" w:hAnsi="Times New Roman"/>
          <w:b/>
          <w:sz w:val="24"/>
          <w:szCs w:val="24"/>
          <w:lang w:val="uk-UA"/>
        </w:rPr>
        <w:t xml:space="preserve"> продуктів та захисту споживачі</w:t>
      </w:r>
    </w:p>
    <w:p w14:paraId="2B1C5195" w14:textId="77777777" w:rsidR="003351D8" w:rsidRPr="00E44F07" w:rsidRDefault="003351D8" w:rsidP="00BD6A1C">
      <w:pPr>
        <w:widowControl w:val="0"/>
        <w:autoSpaceDE w:val="0"/>
        <w:autoSpaceDN w:val="0"/>
        <w:adjustRightInd w:val="0"/>
        <w:spacing w:after="0" w:line="240" w:lineRule="auto"/>
        <w:jc w:val="both"/>
        <w:rPr>
          <w:rFonts w:ascii="Times New Roman" w:hAnsi="Times New Roman"/>
          <w:b/>
          <w:bCs/>
          <w:sz w:val="24"/>
          <w:szCs w:val="24"/>
          <w:lang w:val="uk-UA"/>
        </w:rPr>
      </w:pPr>
      <w:r w:rsidRPr="00E44F07">
        <w:rPr>
          <w:rFonts w:ascii="Times New Roman" w:hAnsi="Times New Roman"/>
          <w:sz w:val="24"/>
          <w:szCs w:val="24"/>
          <w:lang w:val="uk-UA"/>
        </w:rPr>
        <w:t xml:space="preserve">2. </w:t>
      </w:r>
      <w:r w:rsidR="00A563F8" w:rsidRPr="00E44F07">
        <w:rPr>
          <w:rFonts w:ascii="Times New Roman" w:hAnsi="Times New Roman"/>
          <w:sz w:val="24"/>
          <w:szCs w:val="24"/>
          <w:lang w:val="uk-UA"/>
        </w:rPr>
        <w:t>Ідентифікаційний код</w:t>
      </w:r>
      <w:r w:rsidR="0001635D" w:rsidRPr="00E44F07">
        <w:rPr>
          <w:rFonts w:ascii="Times New Roman" w:hAnsi="Times New Roman"/>
          <w:sz w:val="24"/>
          <w:szCs w:val="24"/>
          <w:lang w:val="uk-UA"/>
        </w:rPr>
        <w:t xml:space="preserve"> </w:t>
      </w:r>
      <w:r w:rsidR="0001635D" w:rsidRPr="00E44F07">
        <w:rPr>
          <w:rFonts w:ascii="Times New Roman" w:hAnsi="Times New Roman"/>
          <w:b/>
          <w:sz w:val="24"/>
          <w:szCs w:val="24"/>
          <w:lang w:val="uk-UA"/>
        </w:rPr>
        <w:t>00693517</w:t>
      </w:r>
    </w:p>
    <w:p w14:paraId="78728CA7" w14:textId="77777777" w:rsidR="00A563F8" w:rsidRPr="00E44F07" w:rsidRDefault="003351D8" w:rsidP="00BD6A1C">
      <w:pPr>
        <w:pStyle w:val="a3"/>
        <w:jc w:val="both"/>
        <w:rPr>
          <w:rFonts w:ascii="Times New Roman" w:hAnsi="Times New Roman"/>
          <w:sz w:val="24"/>
          <w:szCs w:val="24"/>
          <w:lang w:val="uk-UA"/>
        </w:rPr>
      </w:pPr>
      <w:r w:rsidRPr="00E44F07">
        <w:rPr>
          <w:rFonts w:ascii="Times New Roman" w:hAnsi="Times New Roman"/>
          <w:sz w:val="24"/>
          <w:szCs w:val="24"/>
          <w:lang w:val="uk-UA"/>
        </w:rPr>
        <w:t>3. Місцезнаходження</w:t>
      </w:r>
      <w:r w:rsidR="002302D0" w:rsidRPr="00E44F07">
        <w:rPr>
          <w:rFonts w:ascii="Times New Roman" w:hAnsi="Times New Roman"/>
          <w:sz w:val="24"/>
          <w:szCs w:val="24"/>
          <w:lang w:val="uk-UA"/>
        </w:rPr>
        <w:t xml:space="preserve"> </w:t>
      </w:r>
      <w:r w:rsidRPr="00E44F07">
        <w:rPr>
          <w:rFonts w:ascii="Times New Roman" w:hAnsi="Times New Roman"/>
          <w:sz w:val="24"/>
          <w:szCs w:val="24"/>
          <w:lang w:val="uk-UA"/>
        </w:rPr>
        <w:t xml:space="preserve"> </w:t>
      </w:r>
      <w:r w:rsidR="002B05FF" w:rsidRPr="00E44F07">
        <w:rPr>
          <w:rFonts w:ascii="Times New Roman" w:hAnsi="Times New Roman"/>
          <w:b/>
          <w:sz w:val="24"/>
          <w:szCs w:val="24"/>
          <w:lang w:val="uk-UA" w:eastAsia="uk-UA"/>
        </w:rPr>
        <w:t xml:space="preserve">49054, </w:t>
      </w:r>
      <w:r w:rsidR="0001635D" w:rsidRPr="00E44F07">
        <w:rPr>
          <w:rFonts w:ascii="Times New Roman" w:hAnsi="Times New Roman"/>
          <w:b/>
          <w:sz w:val="24"/>
          <w:szCs w:val="24"/>
          <w:lang w:val="uk-UA" w:eastAsia="uk-UA"/>
        </w:rPr>
        <w:t>м.</w:t>
      </w:r>
      <w:r w:rsidR="0004342B" w:rsidRPr="00E44F07">
        <w:rPr>
          <w:rFonts w:ascii="Times New Roman" w:hAnsi="Times New Roman"/>
          <w:b/>
          <w:sz w:val="24"/>
          <w:szCs w:val="24"/>
          <w:lang w:val="uk-UA" w:eastAsia="uk-UA"/>
        </w:rPr>
        <w:t xml:space="preserve"> </w:t>
      </w:r>
      <w:r w:rsidR="0001635D" w:rsidRPr="00E44F07">
        <w:rPr>
          <w:rFonts w:ascii="Times New Roman" w:hAnsi="Times New Roman"/>
          <w:b/>
          <w:sz w:val="24"/>
          <w:szCs w:val="24"/>
          <w:lang w:val="uk-UA" w:eastAsia="uk-UA"/>
        </w:rPr>
        <w:t>Дніпро, пр. О. Поля, буд. 48</w:t>
      </w:r>
    </w:p>
    <w:p w14:paraId="5D8AE677" w14:textId="77777777" w:rsidR="00A563F8" w:rsidRPr="00E44F07" w:rsidRDefault="003351D8" w:rsidP="00BD6A1C">
      <w:pPr>
        <w:pStyle w:val="a3"/>
        <w:jc w:val="both"/>
        <w:rPr>
          <w:rFonts w:ascii="Times New Roman" w:hAnsi="Times New Roman"/>
          <w:b/>
          <w:sz w:val="24"/>
          <w:szCs w:val="24"/>
          <w:lang w:val="uk-UA"/>
        </w:rPr>
      </w:pPr>
      <w:r w:rsidRPr="00E44F07">
        <w:rPr>
          <w:rFonts w:ascii="Times New Roman" w:hAnsi="Times New Roman"/>
          <w:sz w:val="24"/>
          <w:szCs w:val="24"/>
          <w:lang w:val="uk-UA"/>
        </w:rPr>
        <w:t xml:space="preserve">4. </w:t>
      </w:r>
      <w:r w:rsidR="00A563F8" w:rsidRPr="00E44F07">
        <w:rPr>
          <w:rFonts w:ascii="Times New Roman" w:hAnsi="Times New Roman"/>
          <w:sz w:val="24"/>
          <w:szCs w:val="24"/>
          <w:lang w:val="uk-UA"/>
        </w:rPr>
        <w:t xml:space="preserve">Категорія </w:t>
      </w:r>
      <w:r w:rsidR="002B05FF" w:rsidRPr="00E44F07">
        <w:rPr>
          <w:rFonts w:ascii="Times New Roman" w:hAnsi="Times New Roman"/>
          <w:sz w:val="24"/>
          <w:szCs w:val="24"/>
          <w:lang w:val="uk-UA"/>
        </w:rPr>
        <w:t xml:space="preserve">замовника </w:t>
      </w:r>
      <w:r w:rsidR="00A563F8" w:rsidRPr="00E44F07">
        <w:rPr>
          <w:rFonts w:ascii="Times New Roman" w:hAnsi="Times New Roman"/>
          <w:b/>
          <w:sz w:val="24"/>
          <w:szCs w:val="24"/>
          <w:lang w:val="uk-UA"/>
        </w:rPr>
        <w:t>згідно п.3 ч.4 ст.2 Закону «Про публічні закупівлі»</w:t>
      </w:r>
    </w:p>
    <w:p w14:paraId="34B8508D" w14:textId="50493B45" w:rsidR="00F04F96" w:rsidRPr="00A93B1F" w:rsidRDefault="000A1A4E" w:rsidP="00BD6A1C">
      <w:pPr>
        <w:spacing w:after="0" w:line="240" w:lineRule="auto"/>
        <w:jc w:val="both"/>
        <w:textAlignment w:val="baseline"/>
        <w:rPr>
          <w:rFonts w:ascii="Times New Roman" w:eastAsia="Times New Roman" w:hAnsi="Times New Roman"/>
          <w:sz w:val="24"/>
          <w:szCs w:val="24"/>
          <w:lang w:val="uk-UA" w:eastAsia="ru-RU"/>
        </w:rPr>
      </w:pPr>
      <w:r w:rsidRPr="00E44F07">
        <w:rPr>
          <w:rFonts w:ascii="Times New Roman" w:hAnsi="Times New Roman"/>
          <w:sz w:val="24"/>
          <w:szCs w:val="24"/>
          <w:lang w:val="uk-UA" w:eastAsia="ru-RU"/>
        </w:rPr>
        <w:t>5.Назва</w:t>
      </w:r>
      <w:r w:rsidR="002302D0" w:rsidRPr="00E44F07">
        <w:rPr>
          <w:rFonts w:ascii="Times New Roman" w:hAnsi="Times New Roman"/>
          <w:sz w:val="24"/>
          <w:szCs w:val="24"/>
          <w:lang w:val="uk-UA" w:eastAsia="ru-RU"/>
        </w:rPr>
        <w:t xml:space="preserve"> предмета закупівлі </w:t>
      </w:r>
      <w:r w:rsidR="00B617EA">
        <w:rPr>
          <w:rFonts w:ascii="Times New Roman" w:hAnsi="Times New Roman"/>
          <w:b/>
          <w:sz w:val="24"/>
          <w:szCs w:val="24"/>
          <w:lang w:val="uk-UA"/>
        </w:rPr>
        <w:t xml:space="preserve">Код ДК 021:2015 – </w:t>
      </w:r>
      <w:r w:rsidR="001D51F6" w:rsidRPr="001D51F6">
        <w:rPr>
          <w:rFonts w:ascii="Times New Roman" w:hAnsi="Times New Roman"/>
          <w:b/>
          <w:sz w:val="24"/>
          <w:lang w:val="uk-UA"/>
        </w:rPr>
        <w:t>33120000-7 «Системи реєстрації медичної інформації та дослідне обладнання» (</w:t>
      </w:r>
      <w:r w:rsidR="004D6D2E" w:rsidRPr="004D6D2E">
        <w:rPr>
          <w:rFonts w:ascii="Times New Roman" w:hAnsi="Times New Roman"/>
          <w:b/>
          <w:sz w:val="24"/>
          <w:lang w:val="uk-UA"/>
        </w:rPr>
        <w:t>Тест-система ГМО</w:t>
      </w:r>
      <w:r w:rsidR="001D51F6" w:rsidRPr="001D51F6">
        <w:rPr>
          <w:rFonts w:ascii="Times New Roman" w:hAnsi="Times New Roman"/>
          <w:b/>
          <w:sz w:val="24"/>
          <w:lang w:val="uk-UA"/>
        </w:rPr>
        <w:t>)</w:t>
      </w:r>
    </w:p>
    <w:p w14:paraId="1DF70B97" w14:textId="77777777" w:rsidR="000A1A4E" w:rsidRPr="00E44F07" w:rsidRDefault="000A1A4E" w:rsidP="00BD6A1C">
      <w:pPr>
        <w:pStyle w:val="a3"/>
        <w:jc w:val="both"/>
        <w:rPr>
          <w:rFonts w:ascii="Times New Roman" w:hAnsi="Times New Roman"/>
          <w:b/>
          <w:sz w:val="24"/>
          <w:szCs w:val="24"/>
          <w:lang w:val="uk-UA" w:eastAsia="ru-RU"/>
        </w:rPr>
      </w:pPr>
      <w:r w:rsidRPr="00E44F07">
        <w:rPr>
          <w:rFonts w:ascii="Times New Roman" w:hAnsi="Times New Roman"/>
          <w:sz w:val="24"/>
          <w:szCs w:val="24"/>
          <w:lang w:val="uk-UA"/>
        </w:rPr>
        <w:t>6.</w:t>
      </w:r>
      <w:r w:rsidRPr="00E44F07">
        <w:rPr>
          <w:rFonts w:ascii="Times New Roman" w:hAnsi="Times New Roman"/>
          <w:sz w:val="24"/>
          <w:szCs w:val="24"/>
          <w:lang w:val="uk-UA" w:eastAsia="ru-RU"/>
        </w:rPr>
        <w:t xml:space="preserve"> Інформація про технічні, якісні та інші характеристики предмета</w:t>
      </w:r>
      <w:r w:rsidR="002302D0" w:rsidRPr="00E44F07">
        <w:rPr>
          <w:rFonts w:ascii="Times New Roman" w:hAnsi="Times New Roman"/>
          <w:sz w:val="24"/>
          <w:szCs w:val="24"/>
          <w:lang w:val="uk-UA" w:eastAsia="ru-RU"/>
        </w:rPr>
        <w:t xml:space="preserve"> закупівлі </w:t>
      </w:r>
      <w:r w:rsidR="0001635D" w:rsidRPr="00E44F07">
        <w:rPr>
          <w:rFonts w:ascii="Times New Roman" w:hAnsi="Times New Roman"/>
          <w:b/>
          <w:sz w:val="24"/>
          <w:szCs w:val="24"/>
          <w:lang w:val="uk-UA" w:eastAsia="ru-RU"/>
        </w:rPr>
        <w:t>відповідно</w:t>
      </w:r>
      <w:r w:rsidRPr="00E44F07">
        <w:rPr>
          <w:rFonts w:ascii="Times New Roman" w:hAnsi="Times New Roman"/>
          <w:b/>
          <w:sz w:val="24"/>
          <w:szCs w:val="24"/>
          <w:lang w:val="uk-UA" w:eastAsia="ru-RU"/>
        </w:rPr>
        <w:t xml:space="preserve"> </w:t>
      </w:r>
      <w:r w:rsidR="0001635D" w:rsidRPr="00E44F07">
        <w:rPr>
          <w:rFonts w:ascii="Times New Roman" w:hAnsi="Times New Roman"/>
          <w:b/>
          <w:sz w:val="24"/>
          <w:szCs w:val="24"/>
          <w:lang w:val="uk-UA" w:eastAsia="ru-RU"/>
        </w:rPr>
        <w:t xml:space="preserve">до Додатку </w:t>
      </w:r>
      <w:r w:rsidR="002B05FF" w:rsidRPr="00E44F07">
        <w:rPr>
          <w:rFonts w:ascii="Times New Roman" w:hAnsi="Times New Roman"/>
          <w:b/>
          <w:sz w:val="24"/>
          <w:szCs w:val="24"/>
          <w:lang w:val="uk-UA" w:eastAsia="ru-RU"/>
        </w:rPr>
        <w:t>1 до О</w:t>
      </w:r>
      <w:r w:rsidRPr="00E44F07">
        <w:rPr>
          <w:rFonts w:ascii="Times New Roman" w:hAnsi="Times New Roman"/>
          <w:b/>
          <w:sz w:val="24"/>
          <w:szCs w:val="24"/>
          <w:lang w:val="uk-UA" w:eastAsia="ru-RU"/>
        </w:rPr>
        <w:t>голошення</w:t>
      </w:r>
      <w:r w:rsidR="002B05FF" w:rsidRPr="00E44F07">
        <w:rPr>
          <w:rFonts w:ascii="Times New Roman" w:hAnsi="Times New Roman"/>
          <w:b/>
          <w:bCs/>
          <w:sz w:val="24"/>
          <w:szCs w:val="24"/>
          <w:lang w:val="uk-UA" w:eastAsia="ru-RU"/>
        </w:rPr>
        <w:t xml:space="preserve"> про проведення спрощеної закупівлі</w:t>
      </w:r>
    </w:p>
    <w:p w14:paraId="29845595" w14:textId="51396763" w:rsidR="006B7BE7" w:rsidRPr="00E44F07" w:rsidRDefault="000A1A4E" w:rsidP="00BD6A1C">
      <w:pPr>
        <w:pStyle w:val="a3"/>
        <w:jc w:val="both"/>
        <w:rPr>
          <w:rFonts w:ascii="Times New Roman" w:hAnsi="Times New Roman"/>
          <w:b/>
          <w:sz w:val="24"/>
          <w:szCs w:val="24"/>
          <w:lang w:val="uk-UA"/>
        </w:rPr>
      </w:pPr>
      <w:r w:rsidRPr="00E44F07">
        <w:rPr>
          <w:rFonts w:ascii="Times New Roman" w:hAnsi="Times New Roman"/>
          <w:sz w:val="24"/>
          <w:szCs w:val="24"/>
          <w:lang w:val="uk-UA"/>
        </w:rPr>
        <w:t>7.</w:t>
      </w:r>
      <w:r w:rsidRPr="00E44F07">
        <w:rPr>
          <w:rFonts w:ascii="Times New Roman" w:hAnsi="Times New Roman"/>
          <w:sz w:val="24"/>
          <w:szCs w:val="24"/>
          <w:lang w:val="uk-UA" w:eastAsia="ru-RU"/>
        </w:rPr>
        <w:t xml:space="preserve"> </w:t>
      </w:r>
      <w:r w:rsidRPr="00E44F07">
        <w:rPr>
          <w:rFonts w:ascii="Times New Roman" w:hAnsi="Times New Roman"/>
          <w:sz w:val="24"/>
          <w:szCs w:val="24"/>
          <w:lang w:val="uk-UA"/>
        </w:rPr>
        <w:t xml:space="preserve">Кількість </w:t>
      </w:r>
      <w:r w:rsidR="001D51F6">
        <w:rPr>
          <w:rFonts w:ascii="Times New Roman" w:eastAsiaTheme="minorHAnsi" w:hAnsi="Times New Roman"/>
          <w:b/>
          <w:bCs/>
          <w:sz w:val="24"/>
          <w:szCs w:val="24"/>
          <w:lang w:val="uk-UA"/>
        </w:rPr>
        <w:t>1</w:t>
      </w:r>
      <w:r w:rsidR="00EB6387">
        <w:rPr>
          <w:rFonts w:ascii="Times New Roman" w:eastAsiaTheme="minorHAnsi" w:hAnsi="Times New Roman"/>
          <w:b/>
          <w:bCs/>
          <w:sz w:val="24"/>
          <w:szCs w:val="24"/>
          <w:lang w:val="uk-UA"/>
        </w:rPr>
        <w:t xml:space="preserve"> найменування, або </w:t>
      </w:r>
      <w:r w:rsidR="004D6D2E">
        <w:rPr>
          <w:rFonts w:ascii="Times New Roman" w:eastAsiaTheme="minorHAnsi" w:hAnsi="Times New Roman"/>
          <w:b/>
          <w:bCs/>
          <w:sz w:val="24"/>
          <w:szCs w:val="24"/>
          <w:lang w:val="uk-UA"/>
        </w:rPr>
        <w:t>4</w:t>
      </w:r>
      <w:r w:rsidR="00EB6387">
        <w:rPr>
          <w:rFonts w:ascii="Times New Roman" w:eastAsiaTheme="minorHAnsi" w:hAnsi="Times New Roman"/>
          <w:b/>
          <w:bCs/>
          <w:sz w:val="24"/>
          <w:szCs w:val="24"/>
          <w:lang w:val="uk-UA"/>
        </w:rPr>
        <w:t xml:space="preserve"> </w:t>
      </w:r>
      <w:r w:rsidR="004D6D2E">
        <w:rPr>
          <w:rFonts w:ascii="Times New Roman" w:eastAsiaTheme="minorHAnsi" w:hAnsi="Times New Roman"/>
          <w:b/>
          <w:bCs/>
          <w:sz w:val="24"/>
          <w:szCs w:val="24"/>
          <w:lang w:val="uk-UA"/>
        </w:rPr>
        <w:t>наб.</w:t>
      </w:r>
    </w:p>
    <w:p w14:paraId="54D3F1AC" w14:textId="381A9F72" w:rsidR="000A1A4E" w:rsidRPr="00E44F07" w:rsidRDefault="002302D0" w:rsidP="00BD6A1C">
      <w:pPr>
        <w:pStyle w:val="a3"/>
        <w:jc w:val="both"/>
        <w:rPr>
          <w:rFonts w:ascii="Times New Roman" w:eastAsia="Times New Roman" w:hAnsi="Times New Roman"/>
          <w:sz w:val="24"/>
          <w:szCs w:val="24"/>
          <w:lang w:val="uk-UA" w:eastAsia="ru-RU"/>
        </w:rPr>
      </w:pPr>
      <w:r w:rsidRPr="00E44F07">
        <w:rPr>
          <w:rFonts w:ascii="Times New Roman" w:hAnsi="Times New Roman"/>
          <w:sz w:val="24"/>
          <w:szCs w:val="24"/>
          <w:lang w:val="uk-UA"/>
        </w:rPr>
        <w:t xml:space="preserve">8. Місце </w:t>
      </w:r>
      <w:r w:rsidR="006E22FF" w:rsidRPr="00E44F07">
        <w:rPr>
          <w:rFonts w:ascii="Times New Roman" w:hAnsi="Times New Roman"/>
          <w:sz w:val="24"/>
          <w:szCs w:val="24"/>
          <w:lang w:val="uk-UA"/>
        </w:rPr>
        <w:t>поставки</w:t>
      </w:r>
      <w:r w:rsidRPr="00E44F07">
        <w:rPr>
          <w:rFonts w:ascii="Times New Roman" w:hAnsi="Times New Roman"/>
          <w:sz w:val="24"/>
          <w:szCs w:val="24"/>
          <w:lang w:val="uk-UA"/>
        </w:rPr>
        <w:t xml:space="preserve"> </w:t>
      </w:r>
      <w:r w:rsidR="00A93B1F" w:rsidRPr="00333159">
        <w:rPr>
          <w:rFonts w:ascii="Times New Roman" w:hAnsi="Times New Roman"/>
          <w:b/>
          <w:color w:val="000000" w:themeColor="text1"/>
          <w:sz w:val="24"/>
          <w:szCs w:val="24"/>
          <w:lang w:val="uk-UA" w:eastAsia="uk-UA"/>
        </w:rPr>
        <w:t>49054, м. Дніпро, пр. О. Поля, буд. 48</w:t>
      </w:r>
    </w:p>
    <w:p w14:paraId="61EB2455" w14:textId="31B04E04" w:rsidR="000A1A4E" w:rsidRPr="00E44F07" w:rsidRDefault="002302D0" w:rsidP="00BD6A1C">
      <w:pPr>
        <w:pStyle w:val="a3"/>
        <w:jc w:val="both"/>
        <w:rPr>
          <w:rFonts w:ascii="Times New Roman" w:hAnsi="Times New Roman"/>
          <w:b/>
          <w:sz w:val="24"/>
          <w:szCs w:val="24"/>
          <w:lang w:val="uk-UA"/>
        </w:rPr>
      </w:pPr>
      <w:bookmarkStart w:id="0" w:name="n1146"/>
      <w:bookmarkEnd w:id="0"/>
      <w:r w:rsidRPr="00E44F07">
        <w:rPr>
          <w:rFonts w:ascii="Times New Roman" w:eastAsia="Times New Roman" w:hAnsi="Times New Roman"/>
          <w:sz w:val="24"/>
          <w:szCs w:val="24"/>
          <w:lang w:val="uk-UA" w:eastAsia="ru-RU"/>
        </w:rPr>
        <w:t>9</w:t>
      </w:r>
      <w:r w:rsidR="000A1A4E" w:rsidRPr="00E44F07">
        <w:rPr>
          <w:rFonts w:ascii="Times New Roman" w:eastAsia="Times New Roman" w:hAnsi="Times New Roman"/>
          <w:sz w:val="24"/>
          <w:szCs w:val="24"/>
          <w:lang w:val="uk-UA" w:eastAsia="ru-RU"/>
        </w:rPr>
        <w:t>. С</w:t>
      </w:r>
      <w:r w:rsidR="000A1A4E" w:rsidRPr="00E44F07">
        <w:rPr>
          <w:rFonts w:ascii="Times New Roman" w:hAnsi="Times New Roman"/>
          <w:sz w:val="24"/>
          <w:szCs w:val="24"/>
          <w:lang w:val="uk-UA"/>
        </w:rPr>
        <w:t xml:space="preserve">трок </w:t>
      </w:r>
      <w:r w:rsidR="006E22FF" w:rsidRPr="00E44F07">
        <w:rPr>
          <w:rFonts w:ascii="Times New Roman" w:hAnsi="Times New Roman"/>
          <w:sz w:val="24"/>
          <w:szCs w:val="24"/>
          <w:lang w:val="uk-UA"/>
        </w:rPr>
        <w:t>поставки</w:t>
      </w:r>
      <w:r w:rsidR="0000103B" w:rsidRPr="00E44F07">
        <w:rPr>
          <w:rFonts w:ascii="Times New Roman" w:hAnsi="Times New Roman"/>
          <w:b/>
          <w:bCs/>
          <w:sz w:val="24"/>
          <w:szCs w:val="24"/>
          <w:lang w:val="uk-UA"/>
        </w:rPr>
        <w:t xml:space="preserve"> </w:t>
      </w:r>
      <w:r w:rsidR="006E22FF" w:rsidRPr="00E44F07">
        <w:rPr>
          <w:rFonts w:ascii="Times New Roman" w:hAnsi="Times New Roman"/>
          <w:b/>
          <w:bCs/>
          <w:sz w:val="24"/>
          <w:szCs w:val="24"/>
          <w:lang w:val="uk-UA"/>
        </w:rPr>
        <w:t>протягом 2022 року</w:t>
      </w:r>
    </w:p>
    <w:p w14:paraId="14DDAA59" w14:textId="76CE073F" w:rsidR="004373B9" w:rsidRPr="00E44F07" w:rsidRDefault="002302D0" w:rsidP="00BD6A1C">
      <w:pPr>
        <w:pStyle w:val="12"/>
        <w:jc w:val="both"/>
        <w:rPr>
          <w:rFonts w:ascii="Times New Roman" w:hAnsi="Times New Roman"/>
          <w:sz w:val="24"/>
          <w:szCs w:val="24"/>
          <w:lang w:val="uk-UA" w:bidi="uk-UA"/>
        </w:rPr>
      </w:pPr>
      <w:bookmarkStart w:id="1" w:name="n1147"/>
      <w:bookmarkEnd w:id="1"/>
      <w:r w:rsidRPr="00E44F07">
        <w:rPr>
          <w:rFonts w:ascii="Times New Roman" w:hAnsi="Times New Roman"/>
          <w:sz w:val="24"/>
          <w:szCs w:val="24"/>
          <w:lang w:val="uk-UA"/>
        </w:rPr>
        <w:t>10</w:t>
      </w:r>
      <w:r w:rsidR="00392203" w:rsidRPr="00E44F07">
        <w:rPr>
          <w:rFonts w:ascii="Times New Roman" w:hAnsi="Times New Roman"/>
          <w:sz w:val="24"/>
          <w:szCs w:val="24"/>
          <w:lang w:val="uk-UA"/>
        </w:rPr>
        <w:t>. У</w:t>
      </w:r>
      <w:r w:rsidR="000A1A4E" w:rsidRPr="00E44F07">
        <w:rPr>
          <w:rFonts w:ascii="Times New Roman" w:hAnsi="Times New Roman"/>
          <w:sz w:val="24"/>
          <w:szCs w:val="24"/>
          <w:lang w:val="uk-UA"/>
        </w:rPr>
        <w:t>мови оплати</w:t>
      </w:r>
      <w:r w:rsidR="00392203" w:rsidRPr="00E44F07">
        <w:rPr>
          <w:rFonts w:ascii="Times New Roman" w:hAnsi="Times New Roman"/>
          <w:sz w:val="24"/>
          <w:szCs w:val="24"/>
          <w:lang w:val="uk-UA"/>
        </w:rPr>
        <w:t xml:space="preserve"> </w:t>
      </w:r>
      <w:r w:rsidR="00FC2532" w:rsidRPr="00333159">
        <w:rPr>
          <w:rFonts w:ascii="Times New Roman" w:hAnsi="Times New Roman"/>
          <w:b/>
          <w:color w:val="000000" w:themeColor="text1"/>
          <w:sz w:val="24"/>
          <w:szCs w:val="24"/>
          <w:lang w:val="uk-UA"/>
        </w:rPr>
        <w:t>Покупець оплачує повну вартість отриманого Товару шляхом прямих банківських переказів з відстрочкою платежу протягом 30 (тридцяти) календарних днів з дати поставки Товару (дата підписання видаткової накладної сторонами).</w:t>
      </w:r>
    </w:p>
    <w:p w14:paraId="16DCC72A" w14:textId="47436B18" w:rsidR="000A1A4E" w:rsidRPr="00E44F07" w:rsidRDefault="002302D0" w:rsidP="00BD6A1C">
      <w:pPr>
        <w:pStyle w:val="a3"/>
        <w:jc w:val="both"/>
        <w:rPr>
          <w:rFonts w:ascii="Times New Roman" w:hAnsi="Times New Roman"/>
          <w:sz w:val="24"/>
          <w:szCs w:val="24"/>
          <w:lang w:val="uk-UA"/>
        </w:rPr>
      </w:pPr>
      <w:bookmarkStart w:id="2" w:name="n1148"/>
      <w:bookmarkEnd w:id="2"/>
      <w:r w:rsidRPr="00E44F07">
        <w:rPr>
          <w:rFonts w:ascii="Times New Roman" w:hAnsi="Times New Roman"/>
          <w:sz w:val="24"/>
          <w:szCs w:val="24"/>
          <w:lang w:val="uk-UA"/>
        </w:rPr>
        <w:t>11</w:t>
      </w:r>
      <w:r w:rsidR="00392203" w:rsidRPr="00E44F07">
        <w:rPr>
          <w:rFonts w:ascii="Times New Roman" w:hAnsi="Times New Roman"/>
          <w:sz w:val="24"/>
          <w:szCs w:val="24"/>
          <w:lang w:val="uk-UA"/>
        </w:rPr>
        <w:t>. О</w:t>
      </w:r>
      <w:r w:rsidR="000A1A4E" w:rsidRPr="00E44F07">
        <w:rPr>
          <w:rFonts w:ascii="Times New Roman" w:hAnsi="Times New Roman"/>
          <w:sz w:val="24"/>
          <w:szCs w:val="24"/>
          <w:lang w:val="uk-UA"/>
        </w:rPr>
        <w:t>чікувана вартість предмета закупівлі</w:t>
      </w:r>
      <w:r w:rsidR="0001635D" w:rsidRPr="00E44F07">
        <w:rPr>
          <w:rFonts w:ascii="Times New Roman" w:hAnsi="Times New Roman"/>
          <w:sz w:val="24"/>
          <w:szCs w:val="24"/>
          <w:lang w:val="uk-UA"/>
        </w:rPr>
        <w:t xml:space="preserve"> </w:t>
      </w:r>
      <w:r w:rsidR="006B1727" w:rsidRPr="00E44F07">
        <w:rPr>
          <w:rFonts w:ascii="Times New Roman" w:hAnsi="Times New Roman"/>
          <w:b/>
          <w:sz w:val="24"/>
          <w:szCs w:val="24"/>
          <w:lang w:val="uk-UA"/>
        </w:rPr>
        <w:t xml:space="preserve"> </w:t>
      </w:r>
      <w:r w:rsidR="001D51F6">
        <w:rPr>
          <w:rFonts w:ascii="Times New Roman" w:hAnsi="Times New Roman"/>
          <w:b/>
          <w:sz w:val="24"/>
          <w:szCs w:val="24"/>
          <w:lang w:val="uk-UA"/>
        </w:rPr>
        <w:t>3</w:t>
      </w:r>
      <w:r w:rsidR="004D6D2E">
        <w:rPr>
          <w:rFonts w:ascii="Times New Roman" w:hAnsi="Times New Roman"/>
          <w:b/>
          <w:sz w:val="24"/>
          <w:szCs w:val="24"/>
          <w:lang w:val="uk-UA"/>
        </w:rPr>
        <w:t>4</w:t>
      </w:r>
      <w:r w:rsidR="00636398">
        <w:rPr>
          <w:rFonts w:ascii="Times New Roman" w:hAnsi="Times New Roman"/>
          <w:b/>
          <w:sz w:val="24"/>
          <w:szCs w:val="24"/>
          <w:lang w:val="uk-UA"/>
        </w:rPr>
        <w:t xml:space="preserve"> </w:t>
      </w:r>
      <w:r w:rsidR="001D51F6">
        <w:rPr>
          <w:rFonts w:ascii="Times New Roman" w:hAnsi="Times New Roman"/>
          <w:b/>
          <w:sz w:val="24"/>
          <w:szCs w:val="24"/>
          <w:lang w:val="uk-UA"/>
        </w:rPr>
        <w:t>00</w:t>
      </w:r>
      <w:r w:rsidR="00636398">
        <w:rPr>
          <w:rFonts w:ascii="Times New Roman" w:hAnsi="Times New Roman"/>
          <w:b/>
          <w:sz w:val="24"/>
          <w:szCs w:val="24"/>
          <w:lang w:val="uk-UA"/>
        </w:rPr>
        <w:t>0</w:t>
      </w:r>
      <w:r w:rsidR="000162EB" w:rsidRPr="00E44F07">
        <w:rPr>
          <w:rFonts w:ascii="Times New Roman" w:hAnsi="Times New Roman"/>
          <w:b/>
          <w:sz w:val="24"/>
          <w:szCs w:val="24"/>
          <w:lang w:val="uk-UA"/>
        </w:rPr>
        <w:t xml:space="preserve">,00 </w:t>
      </w:r>
      <w:r w:rsidR="00392203" w:rsidRPr="00E44F07">
        <w:rPr>
          <w:rFonts w:ascii="Times New Roman" w:hAnsi="Times New Roman"/>
          <w:b/>
          <w:sz w:val="24"/>
          <w:szCs w:val="24"/>
          <w:lang w:val="uk-UA"/>
        </w:rPr>
        <w:t>грн. з ПДВ</w:t>
      </w:r>
      <w:r w:rsidR="00EA02A3" w:rsidRPr="00E44F07">
        <w:rPr>
          <w:rFonts w:ascii="Times New Roman" w:hAnsi="Times New Roman"/>
          <w:b/>
          <w:sz w:val="24"/>
          <w:szCs w:val="24"/>
          <w:lang w:val="uk-UA"/>
        </w:rPr>
        <w:t>.</w:t>
      </w:r>
    </w:p>
    <w:p w14:paraId="2ED15DE4" w14:textId="45663ECE" w:rsidR="00F4221E" w:rsidRPr="00131436" w:rsidRDefault="00F4221E" w:rsidP="00BD6A1C">
      <w:pPr>
        <w:pStyle w:val="a3"/>
        <w:jc w:val="both"/>
        <w:rPr>
          <w:rFonts w:ascii="Times New Roman" w:hAnsi="Times New Roman"/>
          <w:b/>
          <w:sz w:val="24"/>
          <w:szCs w:val="24"/>
          <w:lang w:val="uk-UA"/>
        </w:rPr>
      </w:pPr>
      <w:bookmarkStart w:id="3" w:name="n1149"/>
      <w:bookmarkEnd w:id="3"/>
      <w:r w:rsidRPr="00E44F07">
        <w:rPr>
          <w:rFonts w:ascii="Times New Roman" w:hAnsi="Times New Roman"/>
          <w:sz w:val="24"/>
          <w:szCs w:val="24"/>
          <w:lang w:val="uk-UA"/>
        </w:rPr>
        <w:t xml:space="preserve">12. Період уточнення інформації про закупівлю </w:t>
      </w:r>
      <w:r w:rsidRPr="00131436">
        <w:rPr>
          <w:rFonts w:ascii="Times New Roman" w:hAnsi="Times New Roman"/>
          <w:sz w:val="24"/>
          <w:szCs w:val="24"/>
          <w:lang w:val="uk-UA"/>
        </w:rPr>
        <w:t xml:space="preserve">– </w:t>
      </w:r>
      <w:r w:rsidRPr="00680B0B">
        <w:rPr>
          <w:rFonts w:ascii="Times New Roman" w:hAnsi="Times New Roman"/>
          <w:b/>
          <w:sz w:val="24"/>
          <w:szCs w:val="24"/>
          <w:lang w:val="uk-UA"/>
        </w:rPr>
        <w:t xml:space="preserve">00.00 </w:t>
      </w:r>
      <w:r w:rsidR="00680B0B" w:rsidRPr="00680B0B">
        <w:rPr>
          <w:rFonts w:ascii="Times New Roman" w:hAnsi="Times New Roman"/>
          <w:b/>
          <w:sz w:val="24"/>
          <w:szCs w:val="24"/>
          <w:lang w:val="uk-UA"/>
        </w:rPr>
        <w:t>11</w:t>
      </w:r>
      <w:r w:rsidR="00161967" w:rsidRPr="00680B0B">
        <w:rPr>
          <w:rFonts w:ascii="Times New Roman" w:hAnsi="Times New Roman"/>
          <w:b/>
          <w:sz w:val="24"/>
          <w:szCs w:val="24"/>
          <w:lang w:val="uk-UA"/>
        </w:rPr>
        <w:t>.</w:t>
      </w:r>
      <w:r w:rsidRPr="00680B0B">
        <w:rPr>
          <w:rFonts w:ascii="Times New Roman" w:hAnsi="Times New Roman"/>
          <w:b/>
          <w:sz w:val="24"/>
          <w:szCs w:val="24"/>
          <w:lang w:val="uk-UA"/>
        </w:rPr>
        <w:t>0</w:t>
      </w:r>
      <w:r w:rsidR="00680B0B" w:rsidRPr="00680B0B">
        <w:rPr>
          <w:rFonts w:ascii="Times New Roman" w:hAnsi="Times New Roman"/>
          <w:b/>
          <w:sz w:val="24"/>
          <w:szCs w:val="24"/>
          <w:lang w:val="uk-UA"/>
        </w:rPr>
        <w:t>8</w:t>
      </w:r>
      <w:r w:rsidRPr="00680B0B">
        <w:rPr>
          <w:rFonts w:ascii="Times New Roman" w:hAnsi="Times New Roman"/>
          <w:b/>
          <w:sz w:val="24"/>
          <w:szCs w:val="24"/>
          <w:lang w:val="uk-UA"/>
        </w:rPr>
        <w:t>.202</w:t>
      </w:r>
      <w:r w:rsidR="0000103B" w:rsidRPr="00680B0B">
        <w:rPr>
          <w:rFonts w:ascii="Times New Roman" w:hAnsi="Times New Roman"/>
          <w:b/>
          <w:sz w:val="24"/>
          <w:szCs w:val="24"/>
          <w:lang w:val="uk-UA"/>
        </w:rPr>
        <w:t>2</w:t>
      </w:r>
      <w:r w:rsidRPr="00680B0B">
        <w:rPr>
          <w:rFonts w:ascii="Times New Roman" w:hAnsi="Times New Roman"/>
          <w:b/>
          <w:sz w:val="24"/>
          <w:szCs w:val="24"/>
          <w:lang w:val="uk-UA"/>
        </w:rPr>
        <w:t xml:space="preserve"> р.</w:t>
      </w:r>
      <w:bookmarkStart w:id="4" w:name="n1150"/>
      <w:bookmarkEnd w:id="4"/>
    </w:p>
    <w:p w14:paraId="310BC02E" w14:textId="411A94DC" w:rsidR="00F4221E" w:rsidRPr="00E44F07" w:rsidRDefault="00F4221E" w:rsidP="00BD6A1C">
      <w:pPr>
        <w:pStyle w:val="a3"/>
        <w:jc w:val="both"/>
        <w:rPr>
          <w:rFonts w:ascii="Times New Roman" w:hAnsi="Times New Roman"/>
          <w:sz w:val="24"/>
          <w:szCs w:val="24"/>
          <w:lang w:val="uk-UA"/>
        </w:rPr>
      </w:pPr>
      <w:r w:rsidRPr="00131436">
        <w:rPr>
          <w:rFonts w:ascii="Times New Roman" w:hAnsi="Times New Roman"/>
          <w:sz w:val="24"/>
          <w:szCs w:val="24"/>
          <w:lang w:val="uk-UA"/>
        </w:rPr>
        <w:t>13. Кінцевий строк подання пропозицій</w:t>
      </w:r>
      <w:r w:rsidR="001B26E5" w:rsidRPr="00131436">
        <w:rPr>
          <w:rFonts w:ascii="Times New Roman" w:hAnsi="Times New Roman"/>
          <w:sz w:val="24"/>
          <w:szCs w:val="24"/>
          <w:lang w:val="uk-UA"/>
        </w:rPr>
        <w:t xml:space="preserve"> – </w:t>
      </w:r>
      <w:r w:rsidRPr="00680B0B">
        <w:rPr>
          <w:rFonts w:ascii="Times New Roman" w:hAnsi="Times New Roman"/>
          <w:b/>
          <w:sz w:val="24"/>
          <w:szCs w:val="24"/>
          <w:lang w:val="uk-UA"/>
        </w:rPr>
        <w:t xml:space="preserve">00.00 </w:t>
      </w:r>
      <w:r w:rsidR="00680B0B" w:rsidRPr="00680B0B">
        <w:rPr>
          <w:rFonts w:ascii="Times New Roman" w:hAnsi="Times New Roman"/>
          <w:b/>
          <w:sz w:val="24"/>
          <w:szCs w:val="24"/>
          <w:lang w:val="uk-UA"/>
        </w:rPr>
        <w:t>1</w:t>
      </w:r>
      <w:r w:rsidR="001D51F6" w:rsidRPr="00680B0B">
        <w:rPr>
          <w:rFonts w:ascii="Times New Roman" w:hAnsi="Times New Roman"/>
          <w:b/>
          <w:sz w:val="24"/>
          <w:szCs w:val="24"/>
          <w:lang w:val="uk-UA"/>
        </w:rPr>
        <w:t>8</w:t>
      </w:r>
      <w:r w:rsidRPr="00680B0B">
        <w:rPr>
          <w:rFonts w:ascii="Times New Roman" w:hAnsi="Times New Roman"/>
          <w:b/>
          <w:sz w:val="24"/>
          <w:szCs w:val="24"/>
          <w:lang w:val="uk-UA"/>
        </w:rPr>
        <w:t>.0</w:t>
      </w:r>
      <w:r w:rsidR="00680B0B" w:rsidRPr="00680B0B">
        <w:rPr>
          <w:rFonts w:ascii="Times New Roman" w:hAnsi="Times New Roman"/>
          <w:b/>
          <w:sz w:val="24"/>
          <w:szCs w:val="24"/>
          <w:lang w:val="uk-UA"/>
        </w:rPr>
        <w:t>8</w:t>
      </w:r>
      <w:r w:rsidRPr="00680B0B">
        <w:rPr>
          <w:rFonts w:ascii="Times New Roman" w:hAnsi="Times New Roman"/>
          <w:b/>
          <w:sz w:val="24"/>
          <w:szCs w:val="24"/>
          <w:lang w:val="uk-UA"/>
        </w:rPr>
        <w:t>.202</w:t>
      </w:r>
      <w:r w:rsidR="0000103B" w:rsidRPr="00680B0B">
        <w:rPr>
          <w:rFonts w:ascii="Times New Roman" w:hAnsi="Times New Roman"/>
          <w:b/>
          <w:sz w:val="24"/>
          <w:szCs w:val="24"/>
          <w:lang w:val="uk-UA"/>
        </w:rPr>
        <w:t>2</w:t>
      </w:r>
      <w:r w:rsidRPr="00680B0B">
        <w:rPr>
          <w:rFonts w:ascii="Times New Roman" w:hAnsi="Times New Roman"/>
          <w:b/>
          <w:sz w:val="24"/>
          <w:szCs w:val="24"/>
          <w:lang w:val="uk-UA"/>
        </w:rPr>
        <w:t xml:space="preserve"> р.</w:t>
      </w:r>
    </w:p>
    <w:p w14:paraId="2AD88213" w14:textId="77777777" w:rsidR="00672DD7" w:rsidRPr="00E44F07" w:rsidRDefault="002302D0" w:rsidP="00BD6A1C">
      <w:pPr>
        <w:pStyle w:val="12"/>
        <w:jc w:val="both"/>
        <w:rPr>
          <w:rFonts w:ascii="Times New Roman" w:hAnsi="Times New Roman"/>
          <w:sz w:val="24"/>
          <w:szCs w:val="24"/>
          <w:lang w:val="uk-UA"/>
        </w:rPr>
      </w:pPr>
      <w:r w:rsidRPr="00E44F07">
        <w:rPr>
          <w:rFonts w:ascii="Times New Roman" w:hAnsi="Times New Roman"/>
          <w:sz w:val="24"/>
          <w:szCs w:val="24"/>
          <w:lang w:val="uk-UA"/>
        </w:rPr>
        <w:t>14</w:t>
      </w:r>
      <w:r w:rsidR="00392203" w:rsidRPr="00E44F07">
        <w:rPr>
          <w:rFonts w:ascii="Times New Roman" w:hAnsi="Times New Roman"/>
          <w:sz w:val="24"/>
          <w:szCs w:val="24"/>
          <w:lang w:val="uk-UA"/>
        </w:rPr>
        <w:t>.</w:t>
      </w:r>
      <w:r w:rsidRPr="00E44F07">
        <w:rPr>
          <w:rFonts w:ascii="Times New Roman" w:hAnsi="Times New Roman"/>
          <w:sz w:val="24"/>
          <w:szCs w:val="24"/>
          <w:lang w:val="uk-UA"/>
        </w:rPr>
        <w:t xml:space="preserve"> П</w:t>
      </w:r>
      <w:r w:rsidR="000A1A4E" w:rsidRPr="00E44F07">
        <w:rPr>
          <w:rFonts w:ascii="Times New Roman" w:hAnsi="Times New Roman"/>
          <w:sz w:val="24"/>
          <w:szCs w:val="24"/>
          <w:lang w:val="uk-UA"/>
        </w:rPr>
        <w:t>ерелік критеріїв та методика оцінки пропозицій із зазначенням питомої ваги критеріїв</w:t>
      </w:r>
      <w:r w:rsidR="00672DD7" w:rsidRPr="00E44F07">
        <w:rPr>
          <w:rFonts w:ascii="Times New Roman" w:hAnsi="Times New Roman"/>
          <w:sz w:val="24"/>
          <w:szCs w:val="24"/>
          <w:lang w:val="uk-UA"/>
        </w:rPr>
        <w:t>:</w:t>
      </w:r>
    </w:p>
    <w:p w14:paraId="4F02D2D1" w14:textId="77777777" w:rsidR="00672DD7" w:rsidRPr="00E44F07" w:rsidRDefault="00672DD7" w:rsidP="00BD6A1C">
      <w:pPr>
        <w:pStyle w:val="12"/>
        <w:jc w:val="both"/>
        <w:rPr>
          <w:rFonts w:ascii="Times New Roman" w:eastAsia="Calibri" w:hAnsi="Times New Roman"/>
          <w:b/>
          <w:sz w:val="24"/>
          <w:szCs w:val="24"/>
          <w:lang w:val="uk-UA"/>
        </w:rPr>
      </w:pPr>
      <w:r w:rsidRPr="00E44F07">
        <w:rPr>
          <w:rFonts w:ascii="Times New Roman" w:hAnsi="Times New Roman"/>
          <w:b/>
          <w:sz w:val="24"/>
          <w:szCs w:val="24"/>
          <w:lang w:val="uk-UA"/>
        </w:rPr>
        <w:t>К</w:t>
      </w:r>
      <w:r w:rsidRPr="00E44F07">
        <w:rPr>
          <w:rFonts w:ascii="Times New Roman" w:eastAsia="Calibri" w:hAnsi="Times New Roman"/>
          <w:b/>
          <w:sz w:val="24"/>
          <w:szCs w:val="24"/>
          <w:lang w:val="uk-UA"/>
        </w:rPr>
        <w:t xml:space="preserve">ритерії та методика оцінки </w:t>
      </w:r>
      <w:r w:rsidRPr="00E44F07">
        <w:rPr>
          <w:rFonts w:ascii="Times New Roman" w:hAnsi="Times New Roman"/>
          <w:b/>
          <w:sz w:val="24"/>
          <w:szCs w:val="24"/>
          <w:lang w:val="uk-UA"/>
        </w:rPr>
        <w:t xml:space="preserve">пропозицій визначається </w:t>
      </w:r>
      <w:r w:rsidRPr="00E44F07">
        <w:rPr>
          <w:rFonts w:ascii="Times New Roman" w:eastAsia="Calibri" w:hAnsi="Times New Roman"/>
          <w:b/>
          <w:sz w:val="24"/>
          <w:szCs w:val="24"/>
          <w:lang w:val="uk-UA"/>
        </w:rPr>
        <w:t>відповідно до статті 29 Закону.</w:t>
      </w:r>
    </w:p>
    <w:p w14:paraId="3A5E7371" w14:textId="77777777" w:rsidR="00672DD7" w:rsidRPr="00E44F07" w:rsidRDefault="00672DD7" w:rsidP="00BD6A1C">
      <w:pPr>
        <w:pStyle w:val="12"/>
        <w:jc w:val="both"/>
        <w:rPr>
          <w:rFonts w:ascii="Times New Roman" w:eastAsia="Calibri" w:hAnsi="Times New Roman"/>
          <w:b/>
          <w:sz w:val="24"/>
          <w:szCs w:val="24"/>
          <w:lang w:val="uk-UA"/>
        </w:rPr>
      </w:pPr>
      <w:r w:rsidRPr="00E44F07">
        <w:rPr>
          <w:rFonts w:ascii="Times New Roman" w:eastAsia="Calibri" w:hAnsi="Times New Roman"/>
          <w:b/>
          <w:sz w:val="24"/>
          <w:szCs w:val="24"/>
          <w:lang w:val="uk-UA"/>
        </w:rPr>
        <w:t>Оцінка пропозицій проводиться електронною системою закупівель автоматично на основі критеріїв і методики</w:t>
      </w:r>
      <w:r w:rsidRPr="00E44F07">
        <w:rPr>
          <w:rFonts w:ascii="Times New Roman" w:hAnsi="Times New Roman"/>
          <w:b/>
          <w:sz w:val="24"/>
          <w:szCs w:val="24"/>
          <w:lang w:val="uk-UA"/>
        </w:rPr>
        <w:t xml:space="preserve"> оцінки, зазначених замовником в </w:t>
      </w:r>
      <w:r w:rsidRPr="00E44F07">
        <w:rPr>
          <w:rFonts w:ascii="Times New Roman" w:hAnsi="Times New Roman"/>
          <w:b/>
          <w:sz w:val="24"/>
          <w:szCs w:val="24"/>
          <w:shd w:val="clear" w:color="auto" w:fill="FFFFFF"/>
          <w:lang w:val="uk-UA"/>
        </w:rPr>
        <w:t>оголошенні про проведення спрощеної закупівлі</w:t>
      </w:r>
      <w:r w:rsidRPr="00E44F07">
        <w:rPr>
          <w:rFonts w:ascii="Times New Roman" w:eastAsia="Calibri" w:hAnsi="Times New Roman"/>
          <w:b/>
          <w:sz w:val="24"/>
          <w:szCs w:val="24"/>
          <w:lang w:val="uk-UA"/>
        </w:rPr>
        <w:t xml:space="preserve"> та шляхом застосування електронного аукціону.</w:t>
      </w:r>
    </w:p>
    <w:p w14:paraId="547F95E2" w14:textId="53931A6D" w:rsidR="00672DD7" w:rsidRPr="00E44F07" w:rsidRDefault="00672DD7" w:rsidP="00BD6A1C">
      <w:pPr>
        <w:pStyle w:val="12"/>
        <w:jc w:val="both"/>
        <w:rPr>
          <w:rFonts w:ascii="Times New Roman" w:eastAsia="Calibri" w:hAnsi="Times New Roman"/>
          <w:b/>
          <w:sz w:val="24"/>
          <w:szCs w:val="24"/>
          <w:lang w:val="uk-UA"/>
        </w:rPr>
      </w:pPr>
      <w:r w:rsidRPr="00E44F07">
        <w:rPr>
          <w:rFonts w:ascii="Times New Roman" w:hAnsi="Times New Roman"/>
          <w:b/>
          <w:sz w:val="24"/>
          <w:szCs w:val="24"/>
          <w:lang w:val="uk-UA"/>
        </w:rPr>
        <w:t xml:space="preserve">Єдиним критерієм оцінки є </w:t>
      </w:r>
      <w:r w:rsidRPr="00E44F07">
        <w:rPr>
          <w:rFonts w:ascii="Times New Roman" w:hAnsi="Times New Roman"/>
          <w:b/>
          <w:sz w:val="24"/>
          <w:szCs w:val="24"/>
          <w:u w:val="single"/>
          <w:lang w:val="uk-UA"/>
        </w:rPr>
        <w:t>ціна,</w:t>
      </w:r>
      <w:r w:rsidRPr="00E44F07">
        <w:rPr>
          <w:rFonts w:ascii="Times New Roman" w:hAnsi="Times New Roman"/>
          <w:b/>
          <w:sz w:val="24"/>
          <w:szCs w:val="24"/>
          <w:lang w:val="uk-UA"/>
        </w:rPr>
        <w:t xml:space="preserve"> </w:t>
      </w:r>
      <w:r w:rsidR="002B05FF" w:rsidRPr="00E44F07">
        <w:rPr>
          <w:rFonts w:ascii="Times New Roman" w:hAnsi="Times New Roman"/>
          <w:b/>
          <w:sz w:val="24"/>
          <w:szCs w:val="24"/>
          <w:lang w:val="uk-UA"/>
        </w:rPr>
        <w:t xml:space="preserve">питома вага - </w:t>
      </w:r>
      <w:r w:rsidRPr="00E44F07">
        <w:rPr>
          <w:rFonts w:ascii="Times New Roman" w:eastAsia="Calibri" w:hAnsi="Times New Roman"/>
          <w:b/>
          <w:sz w:val="24"/>
          <w:szCs w:val="24"/>
          <w:lang w:val="uk-UA"/>
        </w:rPr>
        <w:t>100 %</w:t>
      </w:r>
      <w:r w:rsidR="002B05FF" w:rsidRPr="00E44F07">
        <w:rPr>
          <w:rFonts w:ascii="Times New Roman" w:eastAsia="Calibri" w:hAnsi="Times New Roman"/>
          <w:b/>
          <w:sz w:val="24"/>
          <w:szCs w:val="24"/>
          <w:lang w:val="uk-UA"/>
        </w:rPr>
        <w:t>.</w:t>
      </w:r>
    </w:p>
    <w:p w14:paraId="4DBD14B0" w14:textId="1EF16A3C" w:rsidR="00161967" w:rsidRPr="00D657BC" w:rsidRDefault="00161967" w:rsidP="00D657BC">
      <w:pPr>
        <w:pStyle w:val="a3"/>
        <w:jc w:val="both"/>
        <w:rPr>
          <w:rFonts w:ascii="Times New Roman" w:hAnsi="Times New Roman"/>
          <w:sz w:val="24"/>
          <w:szCs w:val="24"/>
          <w:lang w:val="uk-UA"/>
        </w:rPr>
      </w:pPr>
      <w:bookmarkStart w:id="5" w:name="n1152"/>
      <w:bookmarkEnd w:id="5"/>
      <w:r w:rsidRPr="00E44F07">
        <w:rPr>
          <w:rFonts w:ascii="Times New Roman" w:hAnsi="Times New Roman"/>
          <w:sz w:val="24"/>
          <w:szCs w:val="24"/>
          <w:lang w:val="uk-UA"/>
        </w:rPr>
        <w:t xml:space="preserve">15. Розмір та умови надання забезпечення пропозицій учасників </w:t>
      </w:r>
      <w:r w:rsidR="00D657BC" w:rsidRPr="00E44F07">
        <w:rPr>
          <w:rFonts w:ascii="Times New Roman" w:hAnsi="Times New Roman"/>
          <w:sz w:val="24"/>
          <w:szCs w:val="24"/>
          <w:lang w:val="uk-UA"/>
        </w:rPr>
        <w:t xml:space="preserve">– </w:t>
      </w:r>
      <w:r w:rsidR="00D657BC" w:rsidRPr="00E44F07">
        <w:rPr>
          <w:rFonts w:ascii="Times New Roman" w:hAnsi="Times New Roman"/>
          <w:b/>
          <w:sz w:val="24"/>
          <w:szCs w:val="24"/>
          <w:lang w:val="uk-UA"/>
        </w:rPr>
        <w:t>не вимагається</w:t>
      </w:r>
    </w:p>
    <w:p w14:paraId="69CF8CD6" w14:textId="77777777" w:rsidR="00161967" w:rsidRPr="00E44F07" w:rsidRDefault="00161967" w:rsidP="00BD6A1C">
      <w:pPr>
        <w:pStyle w:val="a3"/>
        <w:jc w:val="both"/>
        <w:rPr>
          <w:rFonts w:ascii="Times New Roman" w:hAnsi="Times New Roman"/>
          <w:sz w:val="24"/>
          <w:szCs w:val="24"/>
          <w:lang w:val="uk-UA"/>
        </w:rPr>
      </w:pPr>
      <w:bookmarkStart w:id="6" w:name="n1153"/>
      <w:bookmarkEnd w:id="6"/>
      <w:r w:rsidRPr="00E44F07">
        <w:rPr>
          <w:rFonts w:ascii="Times New Roman" w:hAnsi="Times New Roman"/>
          <w:sz w:val="24"/>
          <w:szCs w:val="24"/>
          <w:lang w:val="uk-UA"/>
        </w:rPr>
        <w:t xml:space="preserve">16. Розмір та умови надання забезпечення виконання договору про закупівлю  – </w:t>
      </w:r>
      <w:r w:rsidRPr="00E44F07">
        <w:rPr>
          <w:rFonts w:ascii="Times New Roman" w:hAnsi="Times New Roman"/>
          <w:b/>
          <w:sz w:val="24"/>
          <w:szCs w:val="24"/>
          <w:lang w:val="uk-UA"/>
        </w:rPr>
        <w:t>не вимагається</w:t>
      </w:r>
    </w:p>
    <w:p w14:paraId="5A5AD2F8" w14:textId="0D55572F" w:rsidR="00161967" w:rsidRPr="00E44F07" w:rsidRDefault="00161967" w:rsidP="00BD6A1C">
      <w:pPr>
        <w:pStyle w:val="12"/>
        <w:jc w:val="both"/>
        <w:rPr>
          <w:rFonts w:ascii="Times New Roman" w:hAnsi="Times New Roman"/>
          <w:sz w:val="24"/>
          <w:szCs w:val="24"/>
          <w:lang w:val="uk-UA"/>
        </w:rPr>
      </w:pPr>
      <w:bookmarkStart w:id="7" w:name="n1154"/>
      <w:bookmarkEnd w:id="7"/>
      <w:r w:rsidRPr="00E44F07">
        <w:rPr>
          <w:rFonts w:ascii="Times New Roman" w:hAnsi="Times New Roman"/>
          <w:sz w:val="24"/>
          <w:szCs w:val="24"/>
          <w:lang w:val="uk-UA"/>
        </w:rPr>
        <w:t>17. Розмір мінімального кроку пониження ціни пі</w:t>
      </w:r>
      <w:r w:rsidR="003114C2">
        <w:rPr>
          <w:rFonts w:ascii="Times New Roman" w:hAnsi="Times New Roman"/>
          <w:sz w:val="24"/>
          <w:szCs w:val="24"/>
          <w:lang w:val="uk-UA"/>
        </w:rPr>
        <w:t xml:space="preserve">д час електронного аукціону – </w:t>
      </w:r>
      <w:r w:rsidRPr="00E44F07">
        <w:rPr>
          <w:rFonts w:ascii="Times New Roman" w:hAnsi="Times New Roman"/>
          <w:b/>
          <w:sz w:val="24"/>
          <w:szCs w:val="24"/>
          <w:lang w:val="uk-UA"/>
        </w:rPr>
        <w:t>0,5%</w:t>
      </w:r>
    </w:p>
    <w:p w14:paraId="695C5D24" w14:textId="35FED69C" w:rsidR="00161967" w:rsidRPr="00E44F07" w:rsidRDefault="00161967" w:rsidP="00BD6A1C">
      <w:pPr>
        <w:pStyle w:val="12"/>
        <w:jc w:val="both"/>
        <w:rPr>
          <w:rFonts w:ascii="Times New Roman" w:hAnsi="Times New Roman"/>
          <w:b/>
          <w:sz w:val="24"/>
          <w:szCs w:val="24"/>
          <w:lang w:val="uk-UA"/>
        </w:rPr>
      </w:pPr>
      <w:r w:rsidRPr="00E44F07">
        <w:rPr>
          <w:rFonts w:ascii="Times New Roman" w:hAnsi="Times New Roman"/>
          <w:sz w:val="24"/>
          <w:szCs w:val="24"/>
          <w:lang w:val="uk-UA"/>
        </w:rPr>
        <w:t>18. Прізвище, ім'я, по батькові та контакти уповноваженої особи</w:t>
      </w:r>
      <w:r w:rsidRPr="00E44F07">
        <w:rPr>
          <w:rFonts w:ascii="Times New Roman" w:hAnsi="Times New Roman"/>
          <w:b/>
          <w:sz w:val="24"/>
          <w:szCs w:val="24"/>
          <w:lang w:val="uk-UA"/>
        </w:rPr>
        <w:t xml:space="preserve">: </w:t>
      </w:r>
      <w:r w:rsidR="00E01389" w:rsidRPr="00E44F07">
        <w:rPr>
          <w:rFonts w:ascii="Times New Roman" w:hAnsi="Times New Roman"/>
          <w:b/>
          <w:bCs/>
          <w:snapToGrid w:val="0"/>
          <w:sz w:val="24"/>
          <w:szCs w:val="24"/>
          <w:lang w:val="uk-UA"/>
        </w:rPr>
        <w:t xml:space="preserve">Уповноважена особа, </w:t>
      </w:r>
      <w:r w:rsidR="00E01389" w:rsidRPr="00E44F07">
        <w:rPr>
          <w:rFonts w:ascii="Times New Roman" w:hAnsi="Times New Roman"/>
          <w:b/>
          <w:bCs/>
          <w:snapToGrid w:val="0"/>
          <w:sz w:val="24"/>
          <w:szCs w:val="24"/>
          <w:bdr w:val="none" w:sz="0" w:space="0" w:color="auto" w:frame="1"/>
          <w:lang w:val="uk-UA" w:eastAsia="uk-UA"/>
        </w:rPr>
        <w:t>бухгалтер 1 категорії Попова Євгенія Ігорівна</w:t>
      </w:r>
      <w:r w:rsidR="00E01389" w:rsidRPr="00E44F07">
        <w:rPr>
          <w:rFonts w:ascii="Times New Roman" w:hAnsi="Times New Roman"/>
          <w:b/>
          <w:bCs/>
          <w:sz w:val="24"/>
          <w:szCs w:val="24"/>
          <w:lang w:val="uk-UA"/>
        </w:rPr>
        <w:t>, проспект Олександра Поля, 48, м. Дніпро, 49054, тел.: (056) 786-10-0</w:t>
      </w:r>
      <w:r w:rsidR="008E3B4C" w:rsidRPr="00E44F07">
        <w:rPr>
          <w:rFonts w:ascii="Times New Roman" w:hAnsi="Times New Roman"/>
          <w:b/>
          <w:bCs/>
          <w:sz w:val="24"/>
          <w:szCs w:val="24"/>
          <w:lang w:val="uk-UA"/>
        </w:rPr>
        <w:t>4</w:t>
      </w:r>
      <w:r w:rsidR="00E01389" w:rsidRPr="00E44F07">
        <w:rPr>
          <w:rFonts w:ascii="Times New Roman" w:hAnsi="Times New Roman"/>
          <w:b/>
          <w:bCs/>
          <w:sz w:val="24"/>
          <w:szCs w:val="24"/>
          <w:lang w:val="uk-UA"/>
        </w:rPr>
        <w:t>, buxvet</w:t>
      </w:r>
      <w:r w:rsidR="00C623CA">
        <w:rPr>
          <w:rFonts w:ascii="Times New Roman" w:hAnsi="Times New Roman"/>
          <w:b/>
          <w:bCs/>
          <w:sz w:val="24"/>
          <w:szCs w:val="24"/>
          <w:lang w:val="en-US"/>
        </w:rPr>
        <w:t>uo</w:t>
      </w:r>
      <w:r w:rsidR="00E01389" w:rsidRPr="00E44F07">
        <w:rPr>
          <w:rFonts w:ascii="Times New Roman" w:hAnsi="Times New Roman"/>
          <w:b/>
          <w:bCs/>
          <w:sz w:val="24"/>
          <w:szCs w:val="24"/>
          <w:lang w:val="uk-UA"/>
        </w:rPr>
        <w:t>@ukr.net.</w:t>
      </w:r>
    </w:p>
    <w:p w14:paraId="176E213F" w14:textId="77777777" w:rsidR="00161967" w:rsidRPr="00E44F07" w:rsidRDefault="00161967" w:rsidP="00BD6A1C">
      <w:pPr>
        <w:spacing w:after="0" w:line="240" w:lineRule="auto"/>
        <w:jc w:val="both"/>
        <w:rPr>
          <w:rFonts w:ascii="Times New Roman" w:hAnsi="Times New Roman"/>
          <w:b/>
          <w:sz w:val="24"/>
          <w:szCs w:val="24"/>
          <w:lang w:val="uk-UA" w:eastAsia="ru-RU"/>
        </w:rPr>
      </w:pPr>
      <w:r w:rsidRPr="00E44F07">
        <w:rPr>
          <w:rFonts w:ascii="Times New Roman" w:hAnsi="Times New Roman"/>
          <w:b/>
          <w:sz w:val="24"/>
          <w:szCs w:val="24"/>
          <w:lang w:val="uk-UA" w:eastAsia="ru-RU"/>
        </w:rPr>
        <w:t>19. Вимоги до учасників та спосіб їх підтвердження.</w:t>
      </w:r>
    </w:p>
    <w:p w14:paraId="76FE2854" w14:textId="77777777" w:rsidR="00161967" w:rsidRPr="00E44F07" w:rsidRDefault="00161967" w:rsidP="00BD6A1C">
      <w:pPr>
        <w:shd w:val="clear" w:color="auto" w:fill="FFFFFF"/>
        <w:autoSpaceDE w:val="0"/>
        <w:autoSpaceDN w:val="0"/>
        <w:adjustRightInd w:val="0"/>
        <w:spacing w:after="0" w:line="240" w:lineRule="auto"/>
        <w:jc w:val="both"/>
        <w:rPr>
          <w:rFonts w:ascii="Times New Roman" w:hAnsi="Times New Roman"/>
          <w:sz w:val="24"/>
          <w:szCs w:val="24"/>
          <w:lang w:val="uk-UA" w:eastAsia="ru-RU"/>
        </w:rPr>
      </w:pPr>
      <w:r w:rsidRPr="00E44F07">
        <w:rPr>
          <w:rFonts w:ascii="Times New Roman" w:hAnsi="Times New Roman"/>
          <w:sz w:val="24"/>
          <w:szCs w:val="24"/>
          <w:lang w:val="uk-UA" w:eastAsia="ru-RU"/>
        </w:rPr>
        <w:t>Учасник повинен завантажити</w:t>
      </w:r>
      <w:r w:rsidRPr="00E44F07">
        <w:rPr>
          <w:rFonts w:ascii="Times New Roman" w:hAnsi="Times New Roman"/>
          <w:sz w:val="24"/>
          <w:szCs w:val="24"/>
          <w:lang w:val="uk-UA"/>
        </w:rPr>
        <w:t xml:space="preserve"> через електронну систему закупівель</w:t>
      </w:r>
      <w:r w:rsidRPr="00E44F07">
        <w:rPr>
          <w:rFonts w:ascii="Times New Roman" w:hAnsi="Times New Roman"/>
          <w:sz w:val="24"/>
          <w:szCs w:val="24"/>
          <w:lang w:val="uk-UA" w:eastAsia="ru-RU"/>
        </w:rPr>
        <w:t xml:space="preserve"> в електронному (сканованому) вигляді в складі своєї пропозиції наступні документи (оригінали або завірені учасником належним чином копії документів):</w:t>
      </w:r>
    </w:p>
    <w:p w14:paraId="0F5E126F" w14:textId="77777777" w:rsidR="00161967" w:rsidRPr="00E44F07" w:rsidRDefault="00161967" w:rsidP="00BD6A1C">
      <w:pPr>
        <w:pStyle w:val="a3"/>
        <w:jc w:val="both"/>
        <w:rPr>
          <w:rFonts w:ascii="Times New Roman" w:hAnsi="Times New Roman"/>
          <w:bCs/>
          <w:sz w:val="24"/>
          <w:szCs w:val="24"/>
          <w:lang w:val="uk-UA" w:eastAsia="ru-RU"/>
        </w:rPr>
      </w:pPr>
      <w:r w:rsidRPr="00E44F07">
        <w:rPr>
          <w:rFonts w:ascii="Times New Roman" w:hAnsi="Times New Roman"/>
          <w:sz w:val="24"/>
          <w:szCs w:val="24"/>
          <w:lang w:val="uk-UA"/>
        </w:rPr>
        <w:t xml:space="preserve">19.1. Інформацію про відповідність запропонованого предмету закупівлі вимогам Оголошення </w:t>
      </w:r>
      <w:r w:rsidRPr="00E44F07">
        <w:rPr>
          <w:rFonts w:ascii="Times New Roman" w:hAnsi="Times New Roman"/>
          <w:bCs/>
          <w:sz w:val="24"/>
          <w:szCs w:val="24"/>
          <w:lang w:val="uk-UA" w:eastAsia="ru-RU"/>
        </w:rPr>
        <w:t>про проведення спрощеної закупівлі (далі – Оголошення):</w:t>
      </w:r>
    </w:p>
    <w:p w14:paraId="1AF735A8" w14:textId="093EF7BE" w:rsidR="0003160B" w:rsidRPr="00E44F07" w:rsidRDefault="00161967" w:rsidP="00BD6A1C">
      <w:pPr>
        <w:pStyle w:val="a3"/>
        <w:jc w:val="both"/>
        <w:rPr>
          <w:rFonts w:ascii="Times New Roman" w:hAnsi="Times New Roman"/>
          <w:sz w:val="24"/>
          <w:szCs w:val="24"/>
          <w:lang w:val="uk-UA"/>
        </w:rPr>
      </w:pPr>
      <w:r w:rsidRPr="00E44F07">
        <w:rPr>
          <w:rFonts w:ascii="Times New Roman" w:hAnsi="Times New Roman"/>
          <w:sz w:val="24"/>
          <w:szCs w:val="24"/>
          <w:lang w:val="uk-UA"/>
        </w:rPr>
        <w:t xml:space="preserve">19.1.1. </w:t>
      </w:r>
      <w:r w:rsidR="001E78AC" w:rsidRPr="00333159">
        <w:rPr>
          <w:rFonts w:ascii="Times New Roman" w:hAnsi="Times New Roman"/>
          <w:color w:val="000000" w:themeColor="text1"/>
          <w:sz w:val="24"/>
          <w:szCs w:val="24"/>
          <w:lang w:val="uk-UA"/>
        </w:rPr>
        <w:t>Таблицю відповідності запропонованого учасником  товару вимогам замовника, яка повинна містити вимоги замовника, вказані в оголошенні та параметри предмету закупівлі, запропоновані учасником.</w:t>
      </w:r>
    </w:p>
    <w:p w14:paraId="41978D25" w14:textId="5F59D574" w:rsidR="00161967" w:rsidRPr="00E44F07" w:rsidRDefault="00161967" w:rsidP="00BD6A1C">
      <w:pPr>
        <w:pStyle w:val="a3"/>
        <w:jc w:val="both"/>
        <w:rPr>
          <w:rFonts w:ascii="Times New Roman" w:hAnsi="Times New Roman"/>
          <w:sz w:val="24"/>
          <w:szCs w:val="24"/>
          <w:lang w:val="uk-UA" w:eastAsia="ru-RU"/>
        </w:rPr>
      </w:pPr>
      <w:r w:rsidRPr="00E44F07">
        <w:rPr>
          <w:rFonts w:ascii="Times New Roman" w:hAnsi="Times New Roman"/>
          <w:sz w:val="24"/>
          <w:szCs w:val="24"/>
          <w:lang w:val="uk-UA" w:eastAsia="ru-RU"/>
        </w:rPr>
        <w:t>19.1.</w:t>
      </w:r>
      <w:r w:rsidR="00C716B3" w:rsidRPr="00E44F07">
        <w:rPr>
          <w:rFonts w:ascii="Times New Roman" w:hAnsi="Times New Roman"/>
          <w:sz w:val="24"/>
          <w:szCs w:val="24"/>
          <w:lang w:val="uk-UA" w:eastAsia="ru-RU"/>
        </w:rPr>
        <w:t>2</w:t>
      </w:r>
      <w:r w:rsidRPr="00E44F07">
        <w:rPr>
          <w:rFonts w:ascii="Times New Roman" w:hAnsi="Times New Roman"/>
          <w:sz w:val="24"/>
          <w:szCs w:val="24"/>
          <w:lang w:val="uk-UA" w:eastAsia="ru-RU"/>
        </w:rPr>
        <w:t xml:space="preserve">. </w:t>
      </w:r>
      <w:r w:rsidR="001E78AC" w:rsidRPr="00333159">
        <w:rPr>
          <w:rFonts w:ascii="Times New Roman" w:hAnsi="Times New Roman"/>
          <w:color w:val="000000" w:themeColor="text1"/>
          <w:sz w:val="24"/>
          <w:szCs w:val="24"/>
          <w:lang w:val="uk-UA" w:eastAsia="ru-RU"/>
        </w:rPr>
        <w:t>Документи та інформацію, надання яких передбачено Додатком 1 до Оголошення.</w:t>
      </w:r>
    </w:p>
    <w:p w14:paraId="6E0E9DD4" w14:textId="77777777" w:rsidR="00161967" w:rsidRPr="00E44F07" w:rsidRDefault="00161967" w:rsidP="00BD6A1C">
      <w:pPr>
        <w:pStyle w:val="a3"/>
        <w:jc w:val="both"/>
        <w:rPr>
          <w:rFonts w:ascii="Times New Roman" w:hAnsi="Times New Roman"/>
          <w:sz w:val="24"/>
          <w:szCs w:val="24"/>
          <w:lang w:val="uk-UA"/>
        </w:rPr>
      </w:pPr>
      <w:r w:rsidRPr="00E44F07">
        <w:rPr>
          <w:rFonts w:ascii="Times New Roman" w:hAnsi="Times New Roman"/>
          <w:sz w:val="24"/>
          <w:szCs w:val="24"/>
          <w:lang w:val="uk-UA" w:eastAsia="ru-RU"/>
        </w:rPr>
        <w:t>19.2. К</w:t>
      </w:r>
      <w:r w:rsidRPr="00E44F07">
        <w:rPr>
          <w:rFonts w:ascii="Times New Roman" w:hAnsi="Times New Roman"/>
          <w:sz w:val="24"/>
          <w:szCs w:val="24"/>
          <w:lang w:val="uk-UA"/>
        </w:rPr>
        <w:t>опію або оригінал документу, який підтверджує статус та повноваження особи учасника на підписання документів пропозиції та договору за результатами спрощеної закупівлі:</w:t>
      </w:r>
    </w:p>
    <w:p w14:paraId="41C9C29B" w14:textId="77777777" w:rsidR="00161967" w:rsidRPr="00E44F07" w:rsidRDefault="00161967" w:rsidP="00BD6A1C">
      <w:pPr>
        <w:pStyle w:val="a3"/>
        <w:jc w:val="both"/>
        <w:rPr>
          <w:rFonts w:ascii="Times New Roman" w:hAnsi="Times New Roman"/>
          <w:sz w:val="24"/>
          <w:szCs w:val="24"/>
          <w:lang w:val="uk-UA"/>
        </w:rPr>
      </w:pPr>
      <w:r w:rsidRPr="00E44F07">
        <w:rPr>
          <w:rFonts w:ascii="Times New Roman" w:hAnsi="Times New Roman"/>
          <w:sz w:val="24"/>
          <w:szCs w:val="24"/>
          <w:lang w:val="uk-UA"/>
        </w:rPr>
        <w:t>19.2.1. Для учасників-юридичних осіб:</w:t>
      </w:r>
    </w:p>
    <w:p w14:paraId="2F07B198" w14:textId="77777777" w:rsidR="004F3C58" w:rsidRPr="00E44F07" w:rsidRDefault="00161967" w:rsidP="00BD6A1C">
      <w:pPr>
        <w:pStyle w:val="LO-normal"/>
        <w:widowControl w:val="0"/>
        <w:spacing w:line="240" w:lineRule="auto"/>
        <w:ind w:firstLine="9"/>
        <w:jc w:val="both"/>
        <w:rPr>
          <w:rFonts w:ascii="Times New Roman" w:hAnsi="Times New Roman" w:cs="Times New Roman"/>
          <w:color w:val="auto"/>
          <w:sz w:val="24"/>
          <w:szCs w:val="24"/>
          <w:lang w:val="uk-UA"/>
        </w:rPr>
      </w:pPr>
      <w:r w:rsidRPr="00E44F07">
        <w:rPr>
          <w:rFonts w:ascii="Times New Roman" w:hAnsi="Times New Roman" w:cs="Times New Roman"/>
          <w:color w:val="auto"/>
          <w:sz w:val="24"/>
          <w:szCs w:val="24"/>
          <w:lang w:val="uk-UA"/>
        </w:rPr>
        <w:t>- у разі підписання керівником організації-учасника -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r w:rsidR="004F3C58" w:rsidRPr="00E44F07">
        <w:rPr>
          <w:rFonts w:ascii="Times New Roman" w:hAnsi="Times New Roman" w:cs="Times New Roman"/>
          <w:color w:val="auto"/>
          <w:sz w:val="24"/>
          <w:szCs w:val="24"/>
          <w:lang w:val="uk-UA"/>
        </w:rPr>
        <w:t xml:space="preserve">  </w:t>
      </w:r>
    </w:p>
    <w:p w14:paraId="29ACB1CB" w14:textId="77777777" w:rsidR="00161967" w:rsidRPr="00E44F07" w:rsidRDefault="00161967" w:rsidP="00BD6A1C">
      <w:pPr>
        <w:pStyle w:val="LO-normal"/>
        <w:widowControl w:val="0"/>
        <w:spacing w:line="240" w:lineRule="auto"/>
        <w:ind w:firstLine="9"/>
        <w:jc w:val="both"/>
        <w:rPr>
          <w:rFonts w:ascii="Times New Roman" w:hAnsi="Times New Roman" w:cs="Times New Roman"/>
          <w:color w:val="auto"/>
          <w:sz w:val="24"/>
          <w:szCs w:val="24"/>
          <w:lang w:val="uk-UA"/>
        </w:rPr>
      </w:pPr>
      <w:r w:rsidRPr="00E44F07">
        <w:rPr>
          <w:rFonts w:ascii="Times New Roman" w:hAnsi="Times New Roman" w:cs="Times New Roman"/>
          <w:color w:val="auto"/>
          <w:sz w:val="24"/>
          <w:szCs w:val="24"/>
          <w:lang w:val="uk-UA"/>
        </w:rPr>
        <w:t xml:space="preserve">- у разі підписання іншою особою - 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 (протокол зборів засновників про </w:t>
      </w:r>
      <w:r w:rsidRPr="00E44F07">
        <w:rPr>
          <w:rFonts w:ascii="Times New Roman" w:hAnsi="Times New Roman" w:cs="Times New Roman"/>
          <w:color w:val="auto"/>
          <w:sz w:val="24"/>
          <w:szCs w:val="24"/>
          <w:lang w:val="uk-UA"/>
        </w:rPr>
        <w:lastRenderedPageBreak/>
        <w:t>призначення директора, президента, голови правління тощо, наказ про призначення керівника або виписка (витяг) із зазначених документів);</w:t>
      </w:r>
    </w:p>
    <w:p w14:paraId="612D736A" w14:textId="29D021B4" w:rsidR="00161967" w:rsidRPr="00E44F07" w:rsidRDefault="00161967" w:rsidP="00BD6A1C">
      <w:pPr>
        <w:pStyle w:val="LO-normal"/>
        <w:widowControl w:val="0"/>
        <w:spacing w:line="240" w:lineRule="auto"/>
        <w:ind w:firstLine="11"/>
        <w:jc w:val="both"/>
        <w:rPr>
          <w:rFonts w:ascii="Times New Roman" w:hAnsi="Times New Roman" w:cs="Times New Roman"/>
          <w:color w:val="auto"/>
          <w:sz w:val="24"/>
          <w:szCs w:val="24"/>
          <w:lang w:val="uk-UA"/>
        </w:rPr>
      </w:pPr>
      <w:r w:rsidRPr="00E44F07">
        <w:rPr>
          <w:rFonts w:ascii="Times New Roman" w:hAnsi="Times New Roman" w:cs="Times New Roman"/>
          <w:color w:val="auto"/>
          <w:sz w:val="24"/>
          <w:szCs w:val="24"/>
          <w:lang w:val="uk-UA"/>
        </w:rPr>
        <w:t xml:space="preserve">- довідка у довільній формі про </w:t>
      </w:r>
      <w:r w:rsidRPr="00E44F07">
        <w:rPr>
          <w:rFonts w:ascii="Times New Roman" w:hAnsi="Times New Roman" w:cs="Times New Roman"/>
          <w:b/>
          <w:bCs/>
          <w:color w:val="auto"/>
          <w:sz w:val="24"/>
          <w:szCs w:val="24"/>
          <w:u w:val="single"/>
          <w:lang w:val="uk-UA"/>
        </w:rPr>
        <w:t>відсутність</w:t>
      </w:r>
      <w:r w:rsidRPr="00E44F07">
        <w:rPr>
          <w:rFonts w:ascii="Times New Roman" w:hAnsi="Times New Roman" w:cs="Times New Roman"/>
          <w:color w:val="auto"/>
          <w:sz w:val="24"/>
          <w:szCs w:val="24"/>
          <w:lang w:val="uk-UA"/>
        </w:rPr>
        <w:t>/наявність статутних обмежень* щодо права уповноваженої особи Учасника на підписання договору на суму наданої пропозиції</w:t>
      </w:r>
      <w:r w:rsidR="00C716B3" w:rsidRPr="00E44F07">
        <w:rPr>
          <w:rFonts w:ascii="Times New Roman" w:hAnsi="Times New Roman" w:cs="Times New Roman"/>
          <w:color w:val="auto"/>
          <w:sz w:val="24"/>
          <w:szCs w:val="24"/>
          <w:lang w:val="uk-UA"/>
        </w:rPr>
        <w:t>.</w:t>
      </w:r>
    </w:p>
    <w:p w14:paraId="27B18BF7" w14:textId="77777777" w:rsidR="00161967" w:rsidRPr="00E44F07" w:rsidRDefault="00161967" w:rsidP="00BD6A1C">
      <w:pPr>
        <w:pStyle w:val="a3"/>
        <w:jc w:val="both"/>
        <w:rPr>
          <w:rFonts w:ascii="Times New Roman" w:hAnsi="Times New Roman"/>
          <w:sz w:val="24"/>
          <w:szCs w:val="24"/>
          <w:lang w:val="uk-UA"/>
        </w:rPr>
      </w:pPr>
      <w:r w:rsidRPr="00E44F07">
        <w:rPr>
          <w:rFonts w:ascii="Times New Roman" w:hAnsi="Times New Roman"/>
          <w:b/>
          <w:sz w:val="24"/>
          <w:szCs w:val="24"/>
          <w:lang w:val="uk-UA"/>
        </w:rPr>
        <w:t>*</w:t>
      </w:r>
      <w:r w:rsidRPr="00E44F07">
        <w:rPr>
          <w:rFonts w:ascii="Times New Roman" w:hAnsi="Times New Roman"/>
          <w:i/>
          <w:sz w:val="24"/>
          <w:szCs w:val="24"/>
          <w:lang w:val="uk-UA"/>
        </w:rPr>
        <w:t>При наявності обмежень у Статуті органів управління учасника (господарського товариства) на укладання договорів, відповідно до Господарського кодексу України, обов’язково надається рішення загальних зборів учасників (засновників) товариства, яке дає право підписання договору на суму наданої пропозиції, завірене належним чином.</w:t>
      </w:r>
    </w:p>
    <w:p w14:paraId="61535021" w14:textId="77777777" w:rsidR="00161967" w:rsidRPr="00E44F07" w:rsidRDefault="00161967" w:rsidP="00BD6A1C">
      <w:pPr>
        <w:pStyle w:val="a3"/>
        <w:jc w:val="both"/>
        <w:rPr>
          <w:rFonts w:ascii="Times New Roman" w:hAnsi="Times New Roman"/>
          <w:sz w:val="24"/>
          <w:szCs w:val="24"/>
          <w:lang w:val="uk-UA"/>
        </w:rPr>
      </w:pPr>
      <w:r w:rsidRPr="00E44F07">
        <w:rPr>
          <w:rFonts w:ascii="Times New Roman" w:hAnsi="Times New Roman"/>
          <w:sz w:val="24"/>
          <w:szCs w:val="24"/>
          <w:lang w:val="uk-UA"/>
        </w:rPr>
        <w:t>19.2.2. Для учасників-фізичних осіб, у т.ч. фізичних осіб-підприємців:</w:t>
      </w:r>
    </w:p>
    <w:p w14:paraId="5435F42E" w14:textId="77777777" w:rsidR="00161967" w:rsidRPr="00E44F07" w:rsidRDefault="00161967" w:rsidP="00BD6A1C">
      <w:pPr>
        <w:pStyle w:val="a3"/>
        <w:jc w:val="both"/>
        <w:rPr>
          <w:rFonts w:ascii="Times New Roman" w:hAnsi="Times New Roman"/>
          <w:sz w:val="24"/>
          <w:szCs w:val="24"/>
          <w:lang w:val="uk-UA"/>
        </w:rPr>
      </w:pPr>
      <w:r w:rsidRPr="00E44F07">
        <w:rPr>
          <w:rFonts w:ascii="Times New Roman" w:hAnsi="Times New Roman"/>
          <w:sz w:val="24"/>
          <w:szCs w:val="24"/>
          <w:lang w:val="uk-UA"/>
        </w:rPr>
        <w:t xml:space="preserve">- повноваження учасника-фізичної особи, у тому числі фізичної особи-підприємця, підтверджуються поданням в складі пропозиції копії паспорта. На підтвердження надаються </w:t>
      </w:r>
      <w:r w:rsidRPr="00E44F07">
        <w:rPr>
          <w:rFonts w:ascii="Times New Roman" w:hAnsi="Times New Roman"/>
          <w:b/>
          <w:sz w:val="24"/>
          <w:szCs w:val="24"/>
          <w:lang w:val="uk-UA"/>
        </w:rPr>
        <w:t>копії або скановані оригінали окремих сторінок (1, 2, 3 та сторінка з пропискою) паспорту (без обкладинки)</w:t>
      </w:r>
      <w:r w:rsidRPr="00E44F07">
        <w:rPr>
          <w:rFonts w:ascii="Times New Roman" w:eastAsia="Verdana" w:hAnsi="Times New Roman"/>
          <w:kern w:val="24"/>
          <w:sz w:val="24"/>
          <w:szCs w:val="24"/>
          <w:lang w:val="uk-UA" w:eastAsia="uk-UA"/>
        </w:rPr>
        <w:t xml:space="preserve"> </w:t>
      </w:r>
      <w:r w:rsidRPr="00E44F07">
        <w:rPr>
          <w:rFonts w:ascii="Times New Roman" w:hAnsi="Times New Roman"/>
          <w:sz w:val="24"/>
          <w:szCs w:val="24"/>
          <w:lang w:val="uk-UA"/>
        </w:rPr>
        <w:t xml:space="preserve">у випадку, якщо такий паспорт оформлено у вигляді книжечки, або </w:t>
      </w:r>
      <w:r w:rsidRPr="00E44F07">
        <w:rPr>
          <w:rFonts w:ascii="Times New Roman" w:hAnsi="Times New Roman"/>
          <w:b/>
          <w:bCs/>
          <w:sz w:val="24"/>
          <w:szCs w:val="24"/>
          <w:lang w:val="uk-UA"/>
        </w:rPr>
        <w:t xml:space="preserve">двостороння копія або сканований оригінал паспорту </w:t>
      </w:r>
      <w:r w:rsidRPr="00E44F07">
        <w:rPr>
          <w:rFonts w:ascii="Times New Roman" w:hAnsi="Times New Roman"/>
          <w:sz w:val="24"/>
          <w:szCs w:val="24"/>
          <w:lang w:val="uk-UA"/>
        </w:rPr>
        <w:t>громадянина України у випадку, якщо такий паспорт оформлено у формі картки, що містить безконтактний електронний носій з наданням витягу з Єдиного державного демографічного реєстру щодо реєстрації місця проживання;</w:t>
      </w:r>
    </w:p>
    <w:p w14:paraId="34E55BA8" w14:textId="77777777" w:rsidR="00161967" w:rsidRPr="00E44F07" w:rsidRDefault="00161967" w:rsidP="00BD6A1C">
      <w:pPr>
        <w:pStyle w:val="a3"/>
        <w:jc w:val="both"/>
        <w:rPr>
          <w:rFonts w:ascii="Times New Roman" w:hAnsi="Times New Roman"/>
          <w:sz w:val="24"/>
          <w:szCs w:val="24"/>
          <w:lang w:val="uk-UA"/>
        </w:rPr>
      </w:pPr>
      <w:r w:rsidRPr="00E44F07">
        <w:rPr>
          <w:rFonts w:ascii="Times New Roman" w:hAnsi="Times New Roman"/>
          <w:sz w:val="24"/>
          <w:szCs w:val="24"/>
          <w:lang w:val="uk-UA"/>
        </w:rPr>
        <w:t>- довідка про присвоєння ідентифікаційного коду.</w:t>
      </w:r>
    </w:p>
    <w:p w14:paraId="78BB31BF" w14:textId="77777777" w:rsidR="00C716B3" w:rsidRPr="00E44F07" w:rsidRDefault="00161967" w:rsidP="00BD6A1C">
      <w:pPr>
        <w:pStyle w:val="a3"/>
        <w:jc w:val="both"/>
        <w:rPr>
          <w:rFonts w:ascii="Times New Roman" w:hAnsi="Times New Roman"/>
          <w:sz w:val="24"/>
          <w:szCs w:val="24"/>
          <w:lang w:val="uk-UA"/>
        </w:rPr>
      </w:pPr>
      <w:r w:rsidRPr="00E44F07">
        <w:rPr>
          <w:rFonts w:ascii="Times New Roman" w:hAnsi="Times New Roman"/>
          <w:sz w:val="24"/>
          <w:szCs w:val="24"/>
          <w:lang w:val="uk-UA"/>
        </w:rPr>
        <w:t>19.3. Для учасників-юридичних осіб - к</w:t>
      </w:r>
      <w:r w:rsidRPr="00E44F07">
        <w:rPr>
          <w:rFonts w:ascii="Times New Roman" w:eastAsia="Times New Roman" w:hAnsi="Times New Roman"/>
          <w:sz w:val="24"/>
          <w:szCs w:val="24"/>
          <w:lang w:val="uk-UA"/>
        </w:rPr>
        <w:t xml:space="preserve">опію статуту зі змінами та доповненнями з відміткою державного реєстратора </w:t>
      </w:r>
      <w:r w:rsidRPr="00E44F07">
        <w:rPr>
          <w:rFonts w:ascii="Times New Roman" w:eastAsia="Times New Roman" w:hAnsi="Times New Roman"/>
          <w:i/>
          <w:sz w:val="24"/>
          <w:szCs w:val="24"/>
          <w:lang w:val="uk-UA"/>
        </w:rPr>
        <w:t xml:space="preserve">(у випадку відсутності відмітки державного реєстратора на статуті, учасник додатково у складі пропозиції повинен надати довідку або опис, де зазначено код доступу, за яким існує можливість перевірити достовірність наданого статуту або переглянути електронну версію документу або інший установчий документ зі змінами (у випадку законодавчо обумовленої відсутності статуту)). </w:t>
      </w:r>
      <w:r w:rsidRPr="00E44F07">
        <w:rPr>
          <w:rFonts w:ascii="Times New Roman" w:eastAsia="Times New Roman" w:hAnsi="Times New Roman"/>
          <w:sz w:val="24"/>
          <w:szCs w:val="24"/>
          <w:lang w:val="uk-UA"/>
        </w:rPr>
        <w:t>У разі, якщо Учасник здійснює господарську діяльність на підставі модельного статуту, надається копія відповідного рішення загальних зборів учасників</w:t>
      </w:r>
      <w:r w:rsidRPr="00E44F07">
        <w:rPr>
          <w:rFonts w:ascii="Times New Roman" w:hAnsi="Times New Roman"/>
          <w:sz w:val="24"/>
          <w:szCs w:val="24"/>
          <w:lang w:val="uk-UA"/>
        </w:rPr>
        <w:t>.</w:t>
      </w:r>
    </w:p>
    <w:p w14:paraId="5E95F8A3" w14:textId="72C59DE3" w:rsidR="00161967" w:rsidRPr="00E44F07" w:rsidRDefault="00161967" w:rsidP="00BD6A1C">
      <w:pPr>
        <w:pStyle w:val="a3"/>
        <w:jc w:val="both"/>
        <w:rPr>
          <w:rFonts w:ascii="Times New Roman" w:hAnsi="Times New Roman"/>
          <w:sz w:val="24"/>
          <w:szCs w:val="24"/>
          <w:lang w:val="uk-UA"/>
        </w:rPr>
      </w:pPr>
      <w:r w:rsidRPr="00E44F07">
        <w:rPr>
          <w:rFonts w:ascii="Times New Roman" w:hAnsi="Times New Roman"/>
          <w:sz w:val="24"/>
          <w:szCs w:val="24"/>
          <w:lang w:val="uk-UA"/>
        </w:rPr>
        <w:t xml:space="preserve">19.4. Проект договору, підготовлений у відповідності з Додатком 2 до Оголошення, </w:t>
      </w:r>
      <w:r w:rsidR="0003160B" w:rsidRPr="00E44F07">
        <w:rPr>
          <w:rFonts w:ascii="Times New Roman" w:hAnsi="Times New Roman"/>
          <w:sz w:val="24"/>
          <w:szCs w:val="24"/>
          <w:lang w:val="uk-UA"/>
        </w:rPr>
        <w:t>який повинен бути заповнений для сторони учасника, включаючи додатки до проекту Договору, підписаний уповноваженою особою учасника і містити печатку учасника</w:t>
      </w:r>
      <w:r w:rsidRPr="00E44F07">
        <w:rPr>
          <w:rFonts w:ascii="Times New Roman" w:hAnsi="Times New Roman"/>
          <w:sz w:val="24"/>
          <w:szCs w:val="24"/>
          <w:lang w:val="uk-UA"/>
        </w:rPr>
        <w:t>.</w:t>
      </w:r>
    </w:p>
    <w:p w14:paraId="3A707DB3" w14:textId="77777777" w:rsidR="00161967" w:rsidRPr="00E44F07" w:rsidRDefault="00161967" w:rsidP="00BD6A1C">
      <w:pPr>
        <w:pStyle w:val="a3"/>
        <w:jc w:val="both"/>
        <w:rPr>
          <w:rFonts w:ascii="Times New Roman" w:hAnsi="Times New Roman"/>
          <w:sz w:val="24"/>
          <w:szCs w:val="24"/>
          <w:lang w:val="uk-UA"/>
        </w:rPr>
      </w:pPr>
      <w:r w:rsidRPr="00E44F07">
        <w:rPr>
          <w:rFonts w:ascii="Times New Roman" w:hAnsi="Times New Roman"/>
          <w:sz w:val="24"/>
          <w:szCs w:val="24"/>
          <w:lang w:val="uk-UA"/>
        </w:rPr>
        <w:t>19.5. Довідку/лист у довільній формі, яка/який підтверджує, що учасник ознайомився з проектом договору та гарантує виконання своїх зобов’язань за ним.</w:t>
      </w:r>
    </w:p>
    <w:p w14:paraId="089318DE" w14:textId="2EDE70D3" w:rsidR="00161967" w:rsidRPr="00E44F07" w:rsidRDefault="00161967" w:rsidP="00BD6A1C">
      <w:pPr>
        <w:pStyle w:val="a3"/>
        <w:jc w:val="both"/>
        <w:rPr>
          <w:rFonts w:ascii="Times New Roman" w:hAnsi="Times New Roman"/>
          <w:sz w:val="24"/>
          <w:szCs w:val="24"/>
          <w:lang w:val="uk-UA"/>
        </w:rPr>
      </w:pPr>
      <w:r w:rsidRPr="00E44F07">
        <w:rPr>
          <w:rFonts w:ascii="Times New Roman" w:hAnsi="Times New Roman"/>
          <w:sz w:val="24"/>
          <w:szCs w:val="24"/>
          <w:lang w:val="uk-UA"/>
        </w:rPr>
        <w:t>19.6. Форму «Пропозиція», підготовлену у відповідності до вимог Додатку 3 до Оголошення.</w:t>
      </w:r>
    </w:p>
    <w:p w14:paraId="7CA0D755" w14:textId="4682DC4F" w:rsidR="0003160B" w:rsidRPr="00E44F07" w:rsidRDefault="0003160B" w:rsidP="00BD6A1C">
      <w:pPr>
        <w:pStyle w:val="a3"/>
        <w:jc w:val="both"/>
        <w:rPr>
          <w:rFonts w:ascii="Times New Roman" w:eastAsia="Times New Roman" w:hAnsi="Times New Roman"/>
          <w:sz w:val="24"/>
          <w:szCs w:val="24"/>
          <w:lang w:val="uk-UA" w:eastAsia="ru-RU"/>
        </w:rPr>
      </w:pPr>
      <w:r w:rsidRPr="00E44F07">
        <w:rPr>
          <w:rFonts w:ascii="Times New Roman" w:hAnsi="Times New Roman"/>
          <w:sz w:val="24"/>
          <w:szCs w:val="24"/>
          <w:lang w:val="uk-UA"/>
        </w:rPr>
        <w:t>19.</w:t>
      </w:r>
      <w:r w:rsidR="00D657BC">
        <w:rPr>
          <w:rFonts w:ascii="Times New Roman" w:hAnsi="Times New Roman"/>
          <w:sz w:val="24"/>
          <w:szCs w:val="24"/>
          <w:lang w:val="uk-UA"/>
        </w:rPr>
        <w:t>7</w:t>
      </w:r>
      <w:r w:rsidRPr="00E44F07">
        <w:rPr>
          <w:rFonts w:ascii="Times New Roman" w:hAnsi="Times New Roman"/>
          <w:sz w:val="24"/>
          <w:szCs w:val="24"/>
          <w:lang w:val="uk-UA"/>
        </w:rPr>
        <w:t xml:space="preserve">. </w:t>
      </w:r>
      <w:r w:rsidRPr="00E44F07">
        <w:rPr>
          <w:rFonts w:ascii="Times New Roman" w:eastAsia="Times New Roman" w:hAnsi="Times New Roman"/>
          <w:sz w:val="24"/>
          <w:szCs w:val="24"/>
          <w:lang w:val="uk-UA" w:eastAsia="ru-RU"/>
        </w:rPr>
        <w:t>Листа-згода на обробку персональних даних учасника (згідно Додатку 4 до Оголошення).</w:t>
      </w:r>
    </w:p>
    <w:p w14:paraId="51E59FDC" w14:textId="028C4C65" w:rsidR="00BE700F" w:rsidRPr="00B31C0A" w:rsidRDefault="00BE700F" w:rsidP="00BD6A1C">
      <w:pPr>
        <w:pStyle w:val="a3"/>
        <w:jc w:val="both"/>
        <w:rPr>
          <w:rFonts w:ascii="Times New Roman" w:hAnsi="Times New Roman"/>
          <w:sz w:val="24"/>
          <w:szCs w:val="24"/>
          <w:lang w:val="uk-UA"/>
        </w:rPr>
      </w:pPr>
      <w:r w:rsidRPr="00B31C0A">
        <w:rPr>
          <w:rFonts w:ascii="Times New Roman" w:eastAsia="Times New Roman" w:hAnsi="Times New Roman"/>
          <w:sz w:val="24"/>
          <w:szCs w:val="24"/>
          <w:lang w:val="uk-UA" w:eastAsia="ru-RU"/>
        </w:rPr>
        <w:t xml:space="preserve">19.9. </w:t>
      </w:r>
      <w:r w:rsidR="00BD6A1C" w:rsidRPr="00B31C0A">
        <w:rPr>
          <w:rFonts w:ascii="Times New Roman" w:hAnsi="Times New Roman"/>
          <w:sz w:val="24"/>
          <w:szCs w:val="24"/>
          <w:lang w:val="uk-UA"/>
        </w:rPr>
        <w:t>Довідка у довільній формі про наявність обладнання,  матеріально-технічної бази, необхідних для доставки предмету закупівлі.</w:t>
      </w:r>
    </w:p>
    <w:p w14:paraId="5B5B5F6F" w14:textId="3CC11C92" w:rsidR="00BD6A1C" w:rsidRPr="00B31C0A" w:rsidRDefault="00BD6A1C" w:rsidP="00BD6A1C">
      <w:pPr>
        <w:pStyle w:val="a3"/>
        <w:jc w:val="both"/>
        <w:rPr>
          <w:rFonts w:ascii="Times New Roman" w:hAnsi="Times New Roman"/>
          <w:sz w:val="24"/>
          <w:szCs w:val="24"/>
          <w:lang w:val="uk-UA"/>
        </w:rPr>
      </w:pPr>
      <w:r w:rsidRPr="00B31C0A">
        <w:rPr>
          <w:rFonts w:ascii="Times New Roman" w:hAnsi="Times New Roman"/>
          <w:sz w:val="24"/>
          <w:szCs w:val="24"/>
          <w:lang w:val="uk-UA"/>
        </w:rPr>
        <w:t>19.10. Довідка у довільній формі про працівника(ів) відповідної кваліфікації, який(і) має(ють) необхідні знання та досвід (довідка повинна містити наступну інформацію про працівника(ів): ПІБ, посаду, інформацію про освіту, спеціальність, стаж роботи).</w:t>
      </w:r>
    </w:p>
    <w:p w14:paraId="5771DB90" w14:textId="75E2B1CC" w:rsidR="00BD6A1C" w:rsidRPr="00B31C0A" w:rsidRDefault="00BD6A1C" w:rsidP="00BD6A1C">
      <w:pPr>
        <w:pStyle w:val="a3"/>
        <w:jc w:val="both"/>
        <w:rPr>
          <w:rFonts w:ascii="Times New Roman" w:eastAsia="Times New Roman" w:hAnsi="Times New Roman"/>
          <w:sz w:val="24"/>
          <w:szCs w:val="24"/>
          <w:lang w:val="uk-UA" w:eastAsia="ru-RU"/>
        </w:rPr>
      </w:pPr>
      <w:r w:rsidRPr="00B31C0A">
        <w:rPr>
          <w:rFonts w:ascii="Times New Roman" w:hAnsi="Times New Roman"/>
          <w:sz w:val="24"/>
          <w:szCs w:val="24"/>
          <w:lang w:val="uk-UA"/>
        </w:rPr>
        <w:t>19.11. Відомості про виконання аналогічного(их) договору(ів) щодо предмету закупівлі згідно наведеної нижче форми, які повинні свідчити про те, що учасник має досвід виконання аналогічного(их) договору(ів).</w:t>
      </w:r>
    </w:p>
    <w:p w14:paraId="185B3DC6" w14:textId="77777777" w:rsidR="00BD6A1C" w:rsidRPr="00B31C0A" w:rsidRDefault="00BD6A1C" w:rsidP="00BD6A1C">
      <w:pPr>
        <w:widowControl w:val="0"/>
        <w:spacing w:after="0" w:line="240" w:lineRule="auto"/>
        <w:ind w:right="-1"/>
        <w:jc w:val="center"/>
        <w:rPr>
          <w:rFonts w:ascii="Times New Roman" w:eastAsia="Times New Roman" w:hAnsi="Times New Roman"/>
          <w:b/>
          <w:bCs/>
          <w:caps/>
          <w:sz w:val="24"/>
          <w:szCs w:val="24"/>
          <w:lang w:val="uk-UA"/>
        </w:rPr>
      </w:pPr>
      <w:r w:rsidRPr="00B31C0A">
        <w:rPr>
          <w:rFonts w:ascii="Times New Roman" w:hAnsi="Times New Roman"/>
          <w:b/>
          <w:bCs/>
          <w:caps/>
          <w:sz w:val="24"/>
          <w:szCs w:val="24"/>
          <w:lang w:val="uk-UA"/>
        </w:rPr>
        <w:t xml:space="preserve">Відомості </w:t>
      </w:r>
    </w:p>
    <w:p w14:paraId="7F5D870E" w14:textId="77777777" w:rsidR="00BD6A1C" w:rsidRPr="00B31C0A" w:rsidRDefault="00BD6A1C" w:rsidP="00BD6A1C">
      <w:pPr>
        <w:widowControl w:val="0"/>
        <w:spacing w:after="0" w:line="240" w:lineRule="auto"/>
        <w:ind w:right="-1"/>
        <w:jc w:val="center"/>
        <w:rPr>
          <w:rFonts w:ascii="Times New Roman" w:hAnsi="Times New Roman"/>
          <w:sz w:val="24"/>
          <w:szCs w:val="24"/>
          <w:lang w:val="uk-UA"/>
        </w:rPr>
      </w:pPr>
      <w:r w:rsidRPr="00B31C0A">
        <w:rPr>
          <w:rFonts w:ascii="Times New Roman" w:hAnsi="Times New Roman"/>
          <w:b/>
          <w:bCs/>
          <w:sz w:val="24"/>
          <w:szCs w:val="24"/>
          <w:lang w:val="uk-UA"/>
        </w:rPr>
        <w:t xml:space="preserve">про виконання аналогічних договорів щодо предмету закупівлі </w:t>
      </w:r>
    </w:p>
    <w:tbl>
      <w:tblPr>
        <w:tblpPr w:leftFromText="180" w:rightFromText="180" w:bottomFromText="160" w:vertAnchor="text" w:horzAnchor="margin" w:tblpY="160"/>
        <w:tblW w:w="10057"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506"/>
        <w:gridCol w:w="1958"/>
        <w:gridCol w:w="1559"/>
        <w:gridCol w:w="1224"/>
        <w:gridCol w:w="1271"/>
        <w:gridCol w:w="1221"/>
        <w:gridCol w:w="2318"/>
      </w:tblGrid>
      <w:tr w:rsidR="00661964" w:rsidRPr="00B31C0A" w14:paraId="5128E427" w14:textId="77777777" w:rsidTr="00BD6A1C">
        <w:tc>
          <w:tcPr>
            <w:tcW w:w="521" w:type="dxa"/>
            <w:tcBorders>
              <w:top w:val="single" w:sz="6" w:space="0" w:color="00000A"/>
              <w:left w:val="single" w:sz="6" w:space="0" w:color="00000A"/>
              <w:bottom w:val="single" w:sz="6" w:space="0" w:color="00000A"/>
              <w:right w:val="single" w:sz="6" w:space="0" w:color="00000A"/>
            </w:tcBorders>
            <w:hideMark/>
          </w:tcPr>
          <w:p w14:paraId="421311C8" w14:textId="77777777" w:rsidR="00BD6A1C" w:rsidRPr="00B31C0A" w:rsidRDefault="00BD6A1C" w:rsidP="00BD6A1C">
            <w:pPr>
              <w:widowControl w:val="0"/>
              <w:spacing w:after="0" w:line="240" w:lineRule="auto"/>
              <w:ind w:right="-1"/>
              <w:jc w:val="center"/>
              <w:rPr>
                <w:rFonts w:ascii="Times New Roman" w:hAnsi="Times New Roman"/>
                <w:b/>
                <w:bCs/>
                <w:sz w:val="20"/>
                <w:szCs w:val="20"/>
                <w:lang w:val="uk-UA"/>
              </w:rPr>
            </w:pPr>
            <w:r w:rsidRPr="00B31C0A">
              <w:rPr>
                <w:rFonts w:ascii="Times New Roman" w:hAnsi="Times New Roman"/>
                <w:b/>
                <w:bCs/>
                <w:sz w:val="20"/>
                <w:szCs w:val="20"/>
                <w:lang w:val="uk-UA"/>
              </w:rPr>
              <w:t>№ з/п</w:t>
            </w:r>
          </w:p>
        </w:tc>
        <w:tc>
          <w:tcPr>
            <w:tcW w:w="1972" w:type="dxa"/>
            <w:tcBorders>
              <w:top w:val="single" w:sz="6" w:space="0" w:color="00000A"/>
              <w:left w:val="single" w:sz="6" w:space="0" w:color="00000A"/>
              <w:bottom w:val="single" w:sz="6" w:space="0" w:color="00000A"/>
              <w:right w:val="single" w:sz="6" w:space="0" w:color="00000A"/>
            </w:tcBorders>
            <w:hideMark/>
          </w:tcPr>
          <w:p w14:paraId="709DFC7F" w14:textId="77777777" w:rsidR="00BD6A1C" w:rsidRPr="00B31C0A" w:rsidRDefault="00BD6A1C" w:rsidP="00BD6A1C">
            <w:pPr>
              <w:widowControl w:val="0"/>
              <w:spacing w:after="0" w:line="240" w:lineRule="auto"/>
              <w:ind w:right="-1"/>
              <w:jc w:val="center"/>
              <w:rPr>
                <w:rFonts w:ascii="Times New Roman" w:hAnsi="Times New Roman"/>
                <w:b/>
                <w:bCs/>
                <w:sz w:val="20"/>
                <w:szCs w:val="20"/>
                <w:lang w:val="uk-UA"/>
              </w:rPr>
            </w:pPr>
            <w:r w:rsidRPr="00B31C0A">
              <w:rPr>
                <w:rFonts w:ascii="Times New Roman" w:hAnsi="Times New Roman"/>
                <w:b/>
                <w:bCs/>
                <w:sz w:val="20"/>
                <w:szCs w:val="20"/>
                <w:lang w:val="uk-UA"/>
              </w:rPr>
              <w:t>Найменування замовника, для якого виконувалися аналогічні договори, місцезнаходження, код ЄДРПОУ, телефон</w:t>
            </w:r>
          </w:p>
        </w:tc>
        <w:tc>
          <w:tcPr>
            <w:tcW w:w="1560" w:type="dxa"/>
            <w:tcBorders>
              <w:top w:val="single" w:sz="6" w:space="0" w:color="00000A"/>
              <w:left w:val="single" w:sz="6" w:space="0" w:color="00000A"/>
              <w:bottom w:val="single" w:sz="6" w:space="0" w:color="00000A"/>
              <w:right w:val="single" w:sz="6" w:space="0" w:color="00000A"/>
            </w:tcBorders>
            <w:hideMark/>
          </w:tcPr>
          <w:p w14:paraId="77EC81FB" w14:textId="77777777" w:rsidR="00BD6A1C" w:rsidRPr="00B31C0A" w:rsidRDefault="00BD6A1C" w:rsidP="00BD6A1C">
            <w:pPr>
              <w:widowControl w:val="0"/>
              <w:spacing w:after="0" w:line="240" w:lineRule="auto"/>
              <w:ind w:right="-1"/>
              <w:jc w:val="center"/>
              <w:rPr>
                <w:rFonts w:ascii="Times New Roman" w:hAnsi="Times New Roman"/>
                <w:b/>
                <w:bCs/>
                <w:sz w:val="20"/>
                <w:szCs w:val="20"/>
                <w:lang w:val="uk-UA"/>
              </w:rPr>
            </w:pPr>
            <w:r w:rsidRPr="00B31C0A">
              <w:rPr>
                <w:rFonts w:ascii="Times New Roman" w:hAnsi="Times New Roman"/>
                <w:b/>
                <w:bCs/>
                <w:sz w:val="20"/>
                <w:szCs w:val="20"/>
                <w:lang w:val="uk-UA"/>
              </w:rPr>
              <w:t xml:space="preserve">Найменування </w:t>
            </w:r>
            <w:r w:rsidRPr="00B31C0A">
              <w:rPr>
                <w:rFonts w:ascii="Times New Roman" w:hAnsi="Times New Roman"/>
                <w:b/>
                <w:sz w:val="20"/>
                <w:szCs w:val="20"/>
                <w:lang w:val="uk-UA"/>
              </w:rPr>
              <w:t>предмета закупівлі згідно аналогічного договору, кількість</w:t>
            </w:r>
          </w:p>
        </w:tc>
        <w:tc>
          <w:tcPr>
            <w:tcW w:w="1224" w:type="dxa"/>
            <w:tcBorders>
              <w:top w:val="single" w:sz="6" w:space="0" w:color="00000A"/>
              <w:left w:val="single" w:sz="6" w:space="0" w:color="00000A"/>
              <w:bottom w:val="single" w:sz="6" w:space="0" w:color="00000A"/>
              <w:right w:val="single" w:sz="6" w:space="0" w:color="00000A"/>
            </w:tcBorders>
            <w:hideMark/>
          </w:tcPr>
          <w:p w14:paraId="47435F1D" w14:textId="77777777" w:rsidR="00BD6A1C" w:rsidRPr="00B31C0A" w:rsidRDefault="00BD6A1C" w:rsidP="00BD6A1C">
            <w:pPr>
              <w:widowControl w:val="0"/>
              <w:spacing w:after="0" w:line="240" w:lineRule="auto"/>
              <w:ind w:right="-1"/>
              <w:jc w:val="center"/>
              <w:rPr>
                <w:rFonts w:ascii="Times New Roman" w:hAnsi="Times New Roman"/>
                <w:b/>
                <w:bCs/>
                <w:sz w:val="20"/>
                <w:szCs w:val="20"/>
                <w:lang w:val="uk-UA"/>
              </w:rPr>
            </w:pPr>
            <w:r w:rsidRPr="00B31C0A">
              <w:rPr>
                <w:rFonts w:ascii="Times New Roman" w:hAnsi="Times New Roman"/>
                <w:b/>
                <w:bCs/>
                <w:sz w:val="20"/>
                <w:szCs w:val="20"/>
                <w:lang w:val="uk-UA"/>
              </w:rPr>
              <w:t>Номер та дата укладеного договору</w:t>
            </w:r>
          </w:p>
        </w:tc>
        <w:tc>
          <w:tcPr>
            <w:tcW w:w="1274" w:type="dxa"/>
            <w:tcBorders>
              <w:top w:val="single" w:sz="6" w:space="0" w:color="00000A"/>
              <w:left w:val="single" w:sz="6" w:space="0" w:color="00000A"/>
              <w:bottom w:val="single" w:sz="6" w:space="0" w:color="00000A"/>
              <w:right w:val="single" w:sz="6" w:space="0" w:color="00000A"/>
            </w:tcBorders>
            <w:hideMark/>
          </w:tcPr>
          <w:p w14:paraId="7EA4A8C8" w14:textId="77777777" w:rsidR="00BD6A1C" w:rsidRPr="00B31C0A" w:rsidRDefault="00BD6A1C" w:rsidP="00BD6A1C">
            <w:pPr>
              <w:widowControl w:val="0"/>
              <w:spacing w:after="0" w:line="240" w:lineRule="auto"/>
              <w:ind w:right="-1"/>
              <w:jc w:val="center"/>
              <w:rPr>
                <w:rFonts w:ascii="Times New Roman" w:hAnsi="Times New Roman"/>
                <w:b/>
                <w:bCs/>
                <w:sz w:val="20"/>
                <w:szCs w:val="20"/>
                <w:lang w:val="uk-UA"/>
              </w:rPr>
            </w:pPr>
            <w:r w:rsidRPr="00B31C0A">
              <w:rPr>
                <w:rFonts w:ascii="Times New Roman" w:hAnsi="Times New Roman"/>
                <w:b/>
                <w:bCs/>
                <w:sz w:val="20"/>
                <w:szCs w:val="20"/>
                <w:lang w:val="uk-UA"/>
              </w:rPr>
              <w:t xml:space="preserve">Вартість виконаного договору, грн. </w:t>
            </w:r>
          </w:p>
        </w:tc>
        <w:tc>
          <w:tcPr>
            <w:tcW w:w="1221" w:type="dxa"/>
            <w:tcBorders>
              <w:top w:val="single" w:sz="6" w:space="0" w:color="00000A"/>
              <w:left w:val="single" w:sz="6" w:space="0" w:color="00000A"/>
              <w:bottom w:val="single" w:sz="6" w:space="0" w:color="00000A"/>
              <w:right w:val="single" w:sz="6" w:space="0" w:color="00000A"/>
            </w:tcBorders>
            <w:hideMark/>
          </w:tcPr>
          <w:p w14:paraId="0DEC0B47" w14:textId="77777777" w:rsidR="00BD6A1C" w:rsidRPr="00B31C0A" w:rsidRDefault="00BD6A1C" w:rsidP="00BD6A1C">
            <w:pPr>
              <w:spacing w:after="0" w:line="240" w:lineRule="auto"/>
              <w:jc w:val="center"/>
              <w:rPr>
                <w:rFonts w:ascii="Times New Roman" w:hAnsi="Times New Roman"/>
                <w:b/>
                <w:sz w:val="20"/>
                <w:szCs w:val="20"/>
                <w:lang w:val="uk-UA"/>
              </w:rPr>
            </w:pPr>
            <w:r w:rsidRPr="00B31C0A">
              <w:rPr>
                <w:rFonts w:ascii="Times New Roman" w:hAnsi="Times New Roman"/>
                <w:b/>
                <w:sz w:val="20"/>
                <w:szCs w:val="20"/>
                <w:lang w:val="uk-UA"/>
              </w:rPr>
              <w:t>Контактна особа замовника, телефон</w:t>
            </w:r>
          </w:p>
        </w:tc>
        <w:tc>
          <w:tcPr>
            <w:tcW w:w="2285" w:type="dxa"/>
            <w:tcBorders>
              <w:top w:val="single" w:sz="6" w:space="0" w:color="00000A"/>
              <w:left w:val="single" w:sz="6" w:space="0" w:color="00000A"/>
              <w:bottom w:val="single" w:sz="6" w:space="0" w:color="00000A"/>
              <w:right w:val="single" w:sz="6" w:space="0" w:color="00000A"/>
            </w:tcBorders>
            <w:hideMark/>
          </w:tcPr>
          <w:p w14:paraId="337957C5" w14:textId="77777777" w:rsidR="00BD6A1C" w:rsidRPr="00B31C0A" w:rsidRDefault="00BD6A1C" w:rsidP="00BD6A1C">
            <w:pPr>
              <w:spacing w:after="0" w:line="240" w:lineRule="auto"/>
              <w:jc w:val="center"/>
              <w:rPr>
                <w:rFonts w:ascii="Times New Roman" w:hAnsi="Times New Roman"/>
                <w:b/>
                <w:sz w:val="20"/>
                <w:szCs w:val="20"/>
                <w:lang w:val="uk-UA"/>
              </w:rPr>
            </w:pPr>
            <w:r w:rsidRPr="00B31C0A">
              <w:rPr>
                <w:rFonts w:ascii="Times New Roman" w:hAnsi="Times New Roman"/>
                <w:b/>
                <w:sz w:val="20"/>
                <w:szCs w:val="20"/>
                <w:lang w:val="uk-UA"/>
              </w:rPr>
              <w:t xml:space="preserve">Номер оголошення про проведення/результати процедури закупівлі (заповнюється у разі, якщо аналогічний договір був укладений за результатами відповідної процедури закупівлі  відповідно до законодавства у </w:t>
            </w:r>
            <w:r w:rsidRPr="00B31C0A">
              <w:rPr>
                <w:rFonts w:ascii="Times New Roman" w:hAnsi="Times New Roman"/>
                <w:b/>
                <w:sz w:val="20"/>
                <w:szCs w:val="20"/>
                <w:lang w:val="uk-UA"/>
              </w:rPr>
              <w:lastRenderedPageBreak/>
              <w:t>сфері закупівель, чинного на дату укладення договору)</w:t>
            </w:r>
          </w:p>
        </w:tc>
      </w:tr>
      <w:tr w:rsidR="00661964" w:rsidRPr="00B31C0A" w14:paraId="5CBFCFC4" w14:textId="77777777" w:rsidTr="00BD6A1C">
        <w:tc>
          <w:tcPr>
            <w:tcW w:w="521" w:type="dxa"/>
            <w:tcBorders>
              <w:top w:val="single" w:sz="6" w:space="0" w:color="00000A"/>
              <w:left w:val="single" w:sz="6" w:space="0" w:color="00000A"/>
              <w:bottom w:val="single" w:sz="6" w:space="0" w:color="00000A"/>
              <w:right w:val="single" w:sz="6" w:space="0" w:color="00000A"/>
            </w:tcBorders>
          </w:tcPr>
          <w:p w14:paraId="28C57FDD" w14:textId="77777777" w:rsidR="00BD6A1C" w:rsidRPr="00B31C0A" w:rsidRDefault="00BD6A1C" w:rsidP="00BD6A1C">
            <w:pPr>
              <w:widowControl w:val="0"/>
              <w:spacing w:after="0" w:line="240" w:lineRule="auto"/>
              <w:ind w:right="-1"/>
              <w:jc w:val="both"/>
              <w:rPr>
                <w:rFonts w:ascii="Times New Roman" w:hAnsi="Times New Roman"/>
                <w:sz w:val="20"/>
                <w:szCs w:val="20"/>
                <w:lang w:val="uk-UA"/>
              </w:rPr>
            </w:pPr>
          </w:p>
        </w:tc>
        <w:tc>
          <w:tcPr>
            <w:tcW w:w="1972" w:type="dxa"/>
            <w:tcBorders>
              <w:top w:val="single" w:sz="6" w:space="0" w:color="00000A"/>
              <w:left w:val="single" w:sz="6" w:space="0" w:color="00000A"/>
              <w:bottom w:val="single" w:sz="6" w:space="0" w:color="00000A"/>
              <w:right w:val="single" w:sz="6" w:space="0" w:color="00000A"/>
            </w:tcBorders>
          </w:tcPr>
          <w:p w14:paraId="3BC71701" w14:textId="77777777" w:rsidR="00BD6A1C" w:rsidRPr="00B31C0A" w:rsidRDefault="00BD6A1C" w:rsidP="00BD6A1C">
            <w:pPr>
              <w:widowControl w:val="0"/>
              <w:spacing w:after="0" w:line="240" w:lineRule="auto"/>
              <w:ind w:right="-1"/>
              <w:jc w:val="both"/>
              <w:rPr>
                <w:rFonts w:ascii="Times New Roman" w:hAnsi="Times New Roman"/>
                <w:sz w:val="20"/>
                <w:szCs w:val="20"/>
                <w:lang w:val="uk-UA"/>
              </w:rPr>
            </w:pPr>
          </w:p>
        </w:tc>
        <w:tc>
          <w:tcPr>
            <w:tcW w:w="1560" w:type="dxa"/>
            <w:tcBorders>
              <w:top w:val="single" w:sz="6" w:space="0" w:color="00000A"/>
              <w:left w:val="single" w:sz="6" w:space="0" w:color="00000A"/>
              <w:bottom w:val="single" w:sz="6" w:space="0" w:color="00000A"/>
              <w:right w:val="single" w:sz="6" w:space="0" w:color="00000A"/>
            </w:tcBorders>
          </w:tcPr>
          <w:p w14:paraId="5FCA5368" w14:textId="77777777" w:rsidR="00BD6A1C" w:rsidRPr="00B31C0A" w:rsidRDefault="00BD6A1C" w:rsidP="00BD6A1C">
            <w:pPr>
              <w:widowControl w:val="0"/>
              <w:spacing w:after="0" w:line="240" w:lineRule="auto"/>
              <w:ind w:right="-1"/>
              <w:jc w:val="both"/>
              <w:rPr>
                <w:rFonts w:ascii="Times New Roman" w:hAnsi="Times New Roman"/>
                <w:sz w:val="20"/>
                <w:szCs w:val="20"/>
                <w:lang w:val="uk-UA"/>
              </w:rPr>
            </w:pPr>
          </w:p>
        </w:tc>
        <w:tc>
          <w:tcPr>
            <w:tcW w:w="1224" w:type="dxa"/>
            <w:tcBorders>
              <w:top w:val="single" w:sz="6" w:space="0" w:color="00000A"/>
              <w:left w:val="single" w:sz="6" w:space="0" w:color="00000A"/>
              <w:bottom w:val="single" w:sz="6" w:space="0" w:color="00000A"/>
              <w:right w:val="single" w:sz="6" w:space="0" w:color="00000A"/>
            </w:tcBorders>
          </w:tcPr>
          <w:p w14:paraId="6FEEB902" w14:textId="77777777" w:rsidR="00BD6A1C" w:rsidRPr="00B31C0A" w:rsidRDefault="00BD6A1C" w:rsidP="00BD6A1C">
            <w:pPr>
              <w:widowControl w:val="0"/>
              <w:spacing w:after="0" w:line="240" w:lineRule="auto"/>
              <w:ind w:right="-1"/>
              <w:jc w:val="both"/>
              <w:rPr>
                <w:rFonts w:ascii="Times New Roman" w:hAnsi="Times New Roman"/>
                <w:sz w:val="20"/>
                <w:szCs w:val="20"/>
                <w:lang w:val="uk-UA"/>
              </w:rPr>
            </w:pPr>
          </w:p>
        </w:tc>
        <w:tc>
          <w:tcPr>
            <w:tcW w:w="1274" w:type="dxa"/>
            <w:tcBorders>
              <w:top w:val="single" w:sz="6" w:space="0" w:color="00000A"/>
              <w:left w:val="single" w:sz="6" w:space="0" w:color="00000A"/>
              <w:bottom w:val="single" w:sz="6" w:space="0" w:color="00000A"/>
              <w:right w:val="single" w:sz="6" w:space="0" w:color="00000A"/>
            </w:tcBorders>
          </w:tcPr>
          <w:p w14:paraId="343C8813" w14:textId="77777777" w:rsidR="00BD6A1C" w:rsidRPr="00B31C0A" w:rsidRDefault="00BD6A1C" w:rsidP="00BD6A1C">
            <w:pPr>
              <w:widowControl w:val="0"/>
              <w:spacing w:after="0" w:line="240" w:lineRule="auto"/>
              <w:ind w:right="-1"/>
              <w:jc w:val="both"/>
              <w:rPr>
                <w:rFonts w:ascii="Times New Roman" w:hAnsi="Times New Roman"/>
                <w:sz w:val="20"/>
                <w:szCs w:val="20"/>
                <w:lang w:val="uk-UA"/>
              </w:rPr>
            </w:pPr>
          </w:p>
        </w:tc>
        <w:tc>
          <w:tcPr>
            <w:tcW w:w="1221" w:type="dxa"/>
            <w:tcBorders>
              <w:top w:val="single" w:sz="6" w:space="0" w:color="00000A"/>
              <w:left w:val="single" w:sz="6" w:space="0" w:color="00000A"/>
              <w:bottom w:val="single" w:sz="6" w:space="0" w:color="00000A"/>
              <w:right w:val="single" w:sz="6" w:space="0" w:color="00000A"/>
            </w:tcBorders>
          </w:tcPr>
          <w:p w14:paraId="113D0E9B" w14:textId="77777777" w:rsidR="00BD6A1C" w:rsidRPr="00B31C0A" w:rsidRDefault="00BD6A1C" w:rsidP="00BD6A1C">
            <w:pPr>
              <w:widowControl w:val="0"/>
              <w:spacing w:after="0" w:line="240" w:lineRule="auto"/>
              <w:ind w:right="-1"/>
              <w:jc w:val="both"/>
              <w:rPr>
                <w:rFonts w:ascii="Times New Roman" w:hAnsi="Times New Roman"/>
                <w:sz w:val="20"/>
                <w:szCs w:val="20"/>
                <w:lang w:val="uk-UA"/>
              </w:rPr>
            </w:pPr>
          </w:p>
        </w:tc>
        <w:tc>
          <w:tcPr>
            <w:tcW w:w="2285" w:type="dxa"/>
            <w:tcBorders>
              <w:top w:val="single" w:sz="6" w:space="0" w:color="00000A"/>
              <w:left w:val="single" w:sz="6" w:space="0" w:color="00000A"/>
              <w:bottom w:val="single" w:sz="6" w:space="0" w:color="00000A"/>
              <w:right w:val="single" w:sz="6" w:space="0" w:color="00000A"/>
            </w:tcBorders>
          </w:tcPr>
          <w:p w14:paraId="6E6611A5" w14:textId="77777777" w:rsidR="00BD6A1C" w:rsidRPr="00B31C0A" w:rsidRDefault="00BD6A1C" w:rsidP="00BD6A1C">
            <w:pPr>
              <w:widowControl w:val="0"/>
              <w:spacing w:after="0" w:line="240" w:lineRule="auto"/>
              <w:ind w:right="-1"/>
              <w:jc w:val="both"/>
              <w:rPr>
                <w:rFonts w:ascii="Times New Roman" w:hAnsi="Times New Roman"/>
                <w:sz w:val="20"/>
                <w:szCs w:val="20"/>
                <w:lang w:val="uk-UA"/>
              </w:rPr>
            </w:pPr>
          </w:p>
        </w:tc>
      </w:tr>
    </w:tbl>
    <w:p w14:paraId="3B4551F3" w14:textId="77777777" w:rsidR="00BD6A1C" w:rsidRPr="00B31C0A" w:rsidRDefault="00BD6A1C" w:rsidP="00BD6A1C">
      <w:pPr>
        <w:widowControl w:val="0"/>
        <w:spacing w:after="0" w:line="240" w:lineRule="auto"/>
        <w:rPr>
          <w:rFonts w:ascii="Times New Roman" w:hAnsi="Times New Roman"/>
          <w:sz w:val="24"/>
          <w:szCs w:val="24"/>
          <w:lang w:val="uk-UA"/>
        </w:rPr>
      </w:pPr>
      <w:r w:rsidRPr="00B31C0A">
        <w:rPr>
          <w:rFonts w:ascii="Times New Roman" w:hAnsi="Times New Roman"/>
          <w:sz w:val="24"/>
          <w:szCs w:val="24"/>
          <w:lang w:val="uk-UA"/>
        </w:rPr>
        <w:t>Посада, П.І.Б. уповноваженої особи</w:t>
      </w:r>
    </w:p>
    <w:p w14:paraId="6D65BBFB" w14:textId="77777777" w:rsidR="00BD6A1C" w:rsidRPr="00B31C0A" w:rsidRDefault="00BD6A1C" w:rsidP="00BD6A1C">
      <w:pPr>
        <w:widowControl w:val="0"/>
        <w:spacing w:after="0" w:line="240" w:lineRule="auto"/>
        <w:rPr>
          <w:rFonts w:ascii="Times New Roman" w:hAnsi="Times New Roman"/>
          <w:sz w:val="24"/>
          <w:szCs w:val="24"/>
          <w:lang w:val="uk-UA"/>
        </w:rPr>
      </w:pPr>
      <w:r w:rsidRPr="00B31C0A">
        <w:rPr>
          <w:rFonts w:ascii="Times New Roman" w:hAnsi="Times New Roman"/>
          <w:sz w:val="24"/>
          <w:szCs w:val="24"/>
          <w:lang w:val="uk-UA"/>
        </w:rPr>
        <w:tab/>
      </w:r>
      <w:r w:rsidRPr="00B31C0A">
        <w:rPr>
          <w:rFonts w:ascii="Times New Roman" w:hAnsi="Times New Roman"/>
          <w:sz w:val="24"/>
          <w:szCs w:val="24"/>
          <w:lang w:val="uk-UA"/>
        </w:rPr>
        <w:tab/>
      </w:r>
      <w:r w:rsidRPr="00B31C0A">
        <w:rPr>
          <w:rFonts w:ascii="Times New Roman" w:hAnsi="Times New Roman"/>
          <w:sz w:val="24"/>
          <w:szCs w:val="24"/>
          <w:lang w:val="uk-UA"/>
        </w:rPr>
        <w:tab/>
      </w:r>
      <w:r w:rsidRPr="00B31C0A">
        <w:rPr>
          <w:rFonts w:ascii="Times New Roman" w:hAnsi="Times New Roman"/>
          <w:sz w:val="24"/>
          <w:szCs w:val="24"/>
          <w:lang w:val="uk-UA"/>
        </w:rPr>
        <w:tab/>
      </w:r>
      <w:r w:rsidRPr="00B31C0A">
        <w:rPr>
          <w:rFonts w:ascii="Times New Roman" w:hAnsi="Times New Roman"/>
          <w:sz w:val="24"/>
          <w:szCs w:val="24"/>
          <w:lang w:val="uk-UA"/>
        </w:rPr>
        <w:tab/>
      </w:r>
      <w:r w:rsidRPr="00B31C0A">
        <w:rPr>
          <w:rFonts w:ascii="Times New Roman" w:hAnsi="Times New Roman"/>
          <w:sz w:val="24"/>
          <w:szCs w:val="24"/>
          <w:lang w:val="uk-UA"/>
        </w:rPr>
        <w:tab/>
        <w:t xml:space="preserve">    Підпис</w:t>
      </w:r>
    </w:p>
    <w:p w14:paraId="72E96AD1" w14:textId="77777777" w:rsidR="00BD6A1C" w:rsidRPr="00B31C0A" w:rsidRDefault="00BD6A1C" w:rsidP="00BD6A1C">
      <w:pPr>
        <w:widowControl w:val="0"/>
        <w:spacing w:after="0" w:line="240" w:lineRule="auto"/>
        <w:ind w:firstLine="720"/>
        <w:rPr>
          <w:rFonts w:ascii="Times New Roman" w:hAnsi="Times New Roman"/>
          <w:sz w:val="24"/>
          <w:szCs w:val="24"/>
          <w:lang w:val="uk-UA"/>
        </w:rPr>
      </w:pPr>
    </w:p>
    <w:p w14:paraId="7FB3BDA5" w14:textId="77777777" w:rsidR="00BD6A1C" w:rsidRPr="00B31C0A" w:rsidRDefault="00BD6A1C" w:rsidP="00BD6A1C">
      <w:pPr>
        <w:widowControl w:val="0"/>
        <w:spacing w:after="0" w:line="240" w:lineRule="auto"/>
        <w:ind w:firstLine="720"/>
        <w:rPr>
          <w:rFonts w:ascii="Times New Roman" w:hAnsi="Times New Roman"/>
          <w:sz w:val="24"/>
          <w:szCs w:val="24"/>
          <w:lang w:val="uk-UA"/>
        </w:rPr>
      </w:pPr>
      <w:r w:rsidRPr="00B31C0A">
        <w:rPr>
          <w:rFonts w:ascii="Times New Roman" w:hAnsi="Times New Roman"/>
          <w:sz w:val="24"/>
          <w:szCs w:val="24"/>
          <w:lang w:val="uk-UA"/>
        </w:rPr>
        <w:t xml:space="preserve">                                                                           М.П.</w:t>
      </w:r>
    </w:p>
    <w:p w14:paraId="5CDC2302" w14:textId="7165A7DB" w:rsidR="00BD6A1C" w:rsidRPr="00B31C0A" w:rsidRDefault="00BD6A1C" w:rsidP="00BD6A1C">
      <w:pPr>
        <w:spacing w:after="0" w:line="240" w:lineRule="auto"/>
        <w:jc w:val="both"/>
        <w:rPr>
          <w:rFonts w:ascii="Times New Roman" w:hAnsi="Times New Roman"/>
          <w:sz w:val="24"/>
          <w:szCs w:val="24"/>
          <w:lang w:val="uk-UA"/>
        </w:rPr>
      </w:pPr>
      <w:r w:rsidRPr="00B31C0A">
        <w:rPr>
          <w:rFonts w:ascii="Times New Roman" w:hAnsi="Times New Roman"/>
          <w:sz w:val="24"/>
          <w:szCs w:val="24"/>
          <w:lang w:val="uk-UA"/>
        </w:rPr>
        <w:t xml:space="preserve">Аналогічним(и) договором(ами) є договір(ори) щодо поставки товару, що належить до коду ДК 021:2015, за яким здійснюється закупівля, та/або поставки </w:t>
      </w:r>
      <w:r w:rsidR="006302BD">
        <w:rPr>
          <w:rFonts w:ascii="Times New Roman" w:hAnsi="Times New Roman"/>
          <w:sz w:val="24"/>
          <w:szCs w:val="24"/>
          <w:lang w:val="uk-UA"/>
        </w:rPr>
        <w:t>медичних матеріалів.</w:t>
      </w:r>
    </w:p>
    <w:p w14:paraId="0437FA31" w14:textId="0367D705" w:rsidR="00BD6A1C" w:rsidRPr="00B31C0A" w:rsidRDefault="00BD6A1C" w:rsidP="00BD6A1C">
      <w:pPr>
        <w:spacing w:after="0" w:line="240" w:lineRule="auto"/>
        <w:jc w:val="both"/>
        <w:rPr>
          <w:rFonts w:ascii="Times New Roman" w:hAnsi="Times New Roman"/>
          <w:bCs/>
          <w:sz w:val="24"/>
          <w:szCs w:val="24"/>
          <w:lang w:val="uk-UA"/>
        </w:rPr>
      </w:pPr>
      <w:r w:rsidRPr="00B31C0A">
        <w:rPr>
          <w:rFonts w:ascii="Times New Roman" w:hAnsi="Times New Roman"/>
          <w:bCs/>
          <w:sz w:val="24"/>
          <w:szCs w:val="24"/>
          <w:lang w:val="uk-UA"/>
        </w:rPr>
        <w:t>Для підтвердження виконання аналогічного(их) договору(ів) учасник у складі пропозиції повинен надати по договору(ам), вказаному(им) у формі, підготовленій відповідно до наведеної форми:</w:t>
      </w:r>
    </w:p>
    <w:p w14:paraId="7285E3F1" w14:textId="77777777" w:rsidR="00BD6A1C" w:rsidRPr="00B31C0A" w:rsidRDefault="00BD6A1C" w:rsidP="00BD6A1C">
      <w:pPr>
        <w:spacing w:after="0" w:line="240" w:lineRule="auto"/>
        <w:jc w:val="both"/>
        <w:rPr>
          <w:rFonts w:ascii="Times New Roman" w:hAnsi="Times New Roman"/>
          <w:bCs/>
          <w:sz w:val="24"/>
          <w:szCs w:val="24"/>
          <w:lang w:val="uk-UA"/>
        </w:rPr>
      </w:pPr>
      <w:r w:rsidRPr="00B31C0A">
        <w:rPr>
          <w:rFonts w:ascii="Times New Roman" w:hAnsi="Times New Roman"/>
          <w:bCs/>
          <w:sz w:val="24"/>
          <w:szCs w:val="24"/>
          <w:lang w:val="uk-UA"/>
        </w:rPr>
        <w:t>копію(ї) договору(ів);</w:t>
      </w:r>
    </w:p>
    <w:p w14:paraId="3073A265" w14:textId="158692F5" w:rsidR="00BE700F" w:rsidRPr="00E44F07" w:rsidRDefault="00BD6A1C" w:rsidP="00BD6A1C">
      <w:pPr>
        <w:widowControl w:val="0"/>
        <w:spacing w:after="0" w:line="240" w:lineRule="auto"/>
        <w:jc w:val="both"/>
        <w:rPr>
          <w:rFonts w:ascii="Times New Roman" w:hAnsi="Times New Roman"/>
          <w:sz w:val="24"/>
          <w:szCs w:val="24"/>
          <w:lang w:val="uk-UA"/>
        </w:rPr>
      </w:pPr>
      <w:r w:rsidRPr="00B31C0A">
        <w:rPr>
          <w:rFonts w:ascii="Times New Roman" w:hAnsi="Times New Roman"/>
          <w:bCs/>
          <w:sz w:val="24"/>
          <w:szCs w:val="24"/>
          <w:lang w:val="uk-UA"/>
        </w:rPr>
        <w:t>копію(ї) акту(ів) приймання-передачі/копію(ї) накладної(их)/копії інших документів, що підтверджують факт поставки предмету закупівлі згідно аналогічного договору замовнику та виконання аналогічного(их) договору(ів) у повному обсязі.</w:t>
      </w:r>
    </w:p>
    <w:p w14:paraId="0311D9A4" w14:textId="2EE9C3AB" w:rsidR="003C56BF" w:rsidRPr="00E44F07" w:rsidRDefault="00BD6A1C" w:rsidP="003C56BF">
      <w:pPr>
        <w:widowControl w:val="0"/>
        <w:spacing w:after="0" w:line="240" w:lineRule="auto"/>
        <w:jc w:val="both"/>
        <w:rPr>
          <w:rFonts w:ascii="Times New Roman" w:hAnsi="Times New Roman"/>
          <w:sz w:val="24"/>
          <w:szCs w:val="24"/>
          <w:lang w:val="uk-UA"/>
        </w:rPr>
      </w:pPr>
      <w:r w:rsidRPr="00E44F07">
        <w:rPr>
          <w:rFonts w:ascii="Times New Roman" w:hAnsi="Times New Roman"/>
          <w:sz w:val="24"/>
          <w:szCs w:val="24"/>
          <w:lang w:val="uk-UA"/>
        </w:rPr>
        <w:t xml:space="preserve">19.12. </w:t>
      </w:r>
      <w:r w:rsidR="004753EE" w:rsidRPr="00E44F07">
        <w:rPr>
          <w:rFonts w:ascii="Times New Roman" w:hAnsi="Times New Roman"/>
          <w:sz w:val="24"/>
          <w:szCs w:val="24"/>
          <w:lang w:val="uk-UA"/>
        </w:rPr>
        <w:t>Відповідно до вимог п</w:t>
      </w:r>
      <w:r w:rsidR="003C56BF" w:rsidRPr="00E44F07">
        <w:rPr>
          <w:rFonts w:ascii="Times New Roman" w:hAnsi="Times New Roman"/>
          <w:sz w:val="24"/>
          <w:szCs w:val="24"/>
          <w:lang w:val="uk-UA"/>
        </w:rPr>
        <w:t>п.1 п.1 постанови Кабінету Міністрів України від 03.03.2022 №187 «Про забезпечення захисту національних інтересів за майбутніми позовами держави Україна у зв’язку з військовою агресією Російської Федерації» в якості учасника не можуть виступати:</w:t>
      </w:r>
    </w:p>
    <w:p w14:paraId="10509B84" w14:textId="77777777" w:rsidR="003C56BF" w:rsidRPr="00E44F07" w:rsidRDefault="003C56BF" w:rsidP="003C56BF">
      <w:pPr>
        <w:widowControl w:val="0"/>
        <w:spacing w:after="0" w:line="240" w:lineRule="auto"/>
        <w:jc w:val="both"/>
        <w:rPr>
          <w:rFonts w:ascii="Times New Roman" w:eastAsia="Times New Roman" w:hAnsi="Times New Roman"/>
          <w:sz w:val="24"/>
          <w:szCs w:val="24"/>
          <w:lang w:val="uk-UA" w:eastAsia="uk-UA"/>
        </w:rPr>
      </w:pPr>
      <w:r w:rsidRPr="00E44F07">
        <w:rPr>
          <w:rFonts w:ascii="Times New Roman" w:hAnsi="Times New Roman"/>
          <w:sz w:val="24"/>
          <w:szCs w:val="24"/>
          <w:lang w:val="uk-UA"/>
        </w:rPr>
        <w:t xml:space="preserve">- </w:t>
      </w:r>
      <w:r w:rsidRPr="003C56BF">
        <w:rPr>
          <w:rFonts w:ascii="Times New Roman" w:eastAsia="Times New Roman" w:hAnsi="Times New Roman"/>
          <w:sz w:val="24"/>
          <w:szCs w:val="24"/>
          <w:lang w:val="uk-UA" w:eastAsia="uk-UA"/>
        </w:rPr>
        <w:t>громадяни Російської Федерації;</w:t>
      </w:r>
      <w:bookmarkStart w:id="8" w:name="n8"/>
      <w:bookmarkEnd w:id="8"/>
    </w:p>
    <w:p w14:paraId="59EA9BC5" w14:textId="77777777" w:rsidR="003C56BF" w:rsidRPr="00E44F07" w:rsidRDefault="003C56BF" w:rsidP="003C56BF">
      <w:pPr>
        <w:widowControl w:val="0"/>
        <w:spacing w:after="0" w:line="240" w:lineRule="auto"/>
        <w:jc w:val="both"/>
        <w:rPr>
          <w:rFonts w:ascii="Times New Roman" w:eastAsia="Times New Roman" w:hAnsi="Times New Roman"/>
          <w:sz w:val="24"/>
          <w:szCs w:val="24"/>
          <w:lang w:val="uk-UA" w:eastAsia="uk-UA"/>
        </w:rPr>
      </w:pPr>
      <w:r w:rsidRPr="00E44F07">
        <w:rPr>
          <w:rFonts w:ascii="Times New Roman" w:eastAsia="Times New Roman" w:hAnsi="Times New Roman"/>
          <w:sz w:val="24"/>
          <w:szCs w:val="24"/>
          <w:lang w:val="uk-UA" w:eastAsia="uk-UA"/>
        </w:rPr>
        <w:t xml:space="preserve">- </w:t>
      </w:r>
      <w:r w:rsidRPr="003C56BF">
        <w:rPr>
          <w:rFonts w:ascii="Times New Roman" w:eastAsia="Times New Roman" w:hAnsi="Times New Roman"/>
          <w:sz w:val="24"/>
          <w:szCs w:val="24"/>
          <w:lang w:val="uk-UA" w:eastAsia="uk-UA"/>
        </w:rPr>
        <w:t>юридичні особи, створені та зареєстровані відповідно до законодавства Російської Федерації;</w:t>
      </w:r>
      <w:bookmarkStart w:id="9" w:name="n9"/>
      <w:bookmarkEnd w:id="9"/>
    </w:p>
    <w:p w14:paraId="6F836671" w14:textId="77777777" w:rsidR="003C56BF" w:rsidRPr="00E44F07" w:rsidRDefault="003C56BF" w:rsidP="003C56BF">
      <w:pPr>
        <w:widowControl w:val="0"/>
        <w:spacing w:after="0" w:line="240" w:lineRule="auto"/>
        <w:jc w:val="both"/>
        <w:rPr>
          <w:rFonts w:ascii="Times New Roman" w:eastAsia="Times New Roman" w:hAnsi="Times New Roman"/>
          <w:sz w:val="24"/>
          <w:szCs w:val="24"/>
          <w:lang w:val="uk-UA" w:eastAsia="uk-UA"/>
        </w:rPr>
      </w:pPr>
      <w:r w:rsidRPr="00E44F07">
        <w:rPr>
          <w:rFonts w:ascii="Times New Roman" w:eastAsia="Times New Roman" w:hAnsi="Times New Roman"/>
          <w:sz w:val="24"/>
          <w:szCs w:val="24"/>
          <w:lang w:val="uk-UA" w:eastAsia="uk-UA"/>
        </w:rPr>
        <w:t xml:space="preserve">- </w:t>
      </w:r>
      <w:r w:rsidRPr="003C56BF">
        <w:rPr>
          <w:rFonts w:ascii="Times New Roman" w:eastAsia="Times New Roman" w:hAnsi="Times New Roman"/>
          <w:sz w:val="24"/>
          <w:szCs w:val="24"/>
          <w:lang w:val="uk-UA" w:eastAsia="uk-UA"/>
        </w:rPr>
        <w:t>юридичні особи, створені та зареєстровані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або юридична особа, створена та зареєстрована відповідно до законодавства Російської Федерації.</w:t>
      </w:r>
      <w:bookmarkStart w:id="10" w:name="n10"/>
      <w:bookmarkEnd w:id="10"/>
    </w:p>
    <w:p w14:paraId="1E25B73A" w14:textId="743F7FFE" w:rsidR="003C56BF" w:rsidRPr="00E44F07" w:rsidRDefault="003C56BF" w:rsidP="003C56BF">
      <w:pPr>
        <w:widowControl w:val="0"/>
        <w:spacing w:after="0" w:line="240" w:lineRule="auto"/>
        <w:jc w:val="both"/>
        <w:rPr>
          <w:rFonts w:ascii="Times New Roman" w:eastAsia="Times New Roman" w:hAnsi="Times New Roman"/>
          <w:sz w:val="24"/>
          <w:szCs w:val="24"/>
          <w:lang w:val="uk-UA" w:eastAsia="uk-UA"/>
        </w:rPr>
      </w:pPr>
      <w:r w:rsidRPr="003C56BF">
        <w:rPr>
          <w:rFonts w:ascii="Times New Roman" w:eastAsia="Times New Roman" w:hAnsi="Times New Roman"/>
          <w:sz w:val="24"/>
          <w:szCs w:val="24"/>
          <w:lang w:val="uk-UA" w:eastAsia="uk-UA"/>
        </w:rPr>
        <w:t>Зазначене обмеження не застосовується до громадян Російської Федерації, які проживають на території України на законних підставах, та юридичних осіб, створених та зареєстрованих відповідно до законодавства України, кінцевим бенефіціарним власником, членом або учасником (акціонером) яких є виключно громадяни Російської Федерації, які проживають на території України на законних підставах, або виключно громадяни України та громадяни Російської Федерації, які проживають на території України на законних підставах</w:t>
      </w:r>
      <w:r w:rsidRPr="00E44F07">
        <w:rPr>
          <w:rFonts w:ascii="Times New Roman" w:eastAsia="Times New Roman" w:hAnsi="Times New Roman"/>
          <w:sz w:val="24"/>
          <w:szCs w:val="24"/>
          <w:lang w:val="uk-UA" w:eastAsia="uk-UA"/>
        </w:rPr>
        <w:t>.</w:t>
      </w:r>
    </w:p>
    <w:p w14:paraId="431E2ED5" w14:textId="4AFD1504" w:rsidR="003C56BF" w:rsidRPr="00E44F07" w:rsidRDefault="003C56BF" w:rsidP="003C56BF">
      <w:pPr>
        <w:widowControl w:val="0"/>
        <w:spacing w:after="0" w:line="240" w:lineRule="auto"/>
        <w:jc w:val="both"/>
        <w:rPr>
          <w:rFonts w:ascii="Times New Roman" w:eastAsia="Times New Roman" w:hAnsi="Times New Roman"/>
          <w:sz w:val="24"/>
          <w:szCs w:val="24"/>
          <w:lang w:val="uk-UA" w:eastAsia="uk-UA"/>
        </w:rPr>
      </w:pPr>
      <w:r w:rsidRPr="00E44F07">
        <w:rPr>
          <w:rFonts w:ascii="Times New Roman" w:eastAsia="Times New Roman" w:hAnsi="Times New Roman"/>
          <w:sz w:val="24"/>
          <w:szCs w:val="24"/>
          <w:lang w:val="uk-UA" w:eastAsia="uk-UA"/>
        </w:rPr>
        <w:t xml:space="preserve">З метою підтвердження виконання вимог </w:t>
      </w:r>
      <w:r w:rsidR="005A7329">
        <w:rPr>
          <w:rFonts w:ascii="Times New Roman" w:eastAsia="Times New Roman" w:hAnsi="Times New Roman"/>
          <w:sz w:val="24"/>
          <w:szCs w:val="24"/>
          <w:lang w:val="uk-UA" w:eastAsia="uk-UA"/>
        </w:rPr>
        <w:t>даного</w:t>
      </w:r>
      <w:r w:rsidRPr="00E44F07">
        <w:rPr>
          <w:rFonts w:ascii="Times New Roman" w:eastAsia="Times New Roman" w:hAnsi="Times New Roman"/>
          <w:sz w:val="24"/>
          <w:szCs w:val="24"/>
          <w:lang w:val="uk-UA" w:eastAsia="uk-UA"/>
        </w:rPr>
        <w:t xml:space="preserve"> пункту Оголошення учасник у складі пропозиції повинен надати</w:t>
      </w:r>
      <w:r w:rsidR="005A7329">
        <w:rPr>
          <w:rFonts w:ascii="Times New Roman" w:eastAsia="Times New Roman" w:hAnsi="Times New Roman"/>
          <w:sz w:val="24"/>
          <w:szCs w:val="24"/>
          <w:lang w:val="uk-UA" w:eastAsia="uk-UA"/>
        </w:rPr>
        <w:t>*</w:t>
      </w:r>
      <w:r w:rsidRPr="00E44F07">
        <w:rPr>
          <w:rFonts w:ascii="Times New Roman" w:eastAsia="Times New Roman" w:hAnsi="Times New Roman"/>
          <w:sz w:val="24"/>
          <w:szCs w:val="24"/>
          <w:lang w:val="uk-UA" w:eastAsia="uk-UA"/>
        </w:rPr>
        <w:t>:</w:t>
      </w:r>
    </w:p>
    <w:p w14:paraId="6AE39F5A" w14:textId="5AB11592" w:rsidR="003C56BF" w:rsidRPr="00E44F07" w:rsidRDefault="00233C61" w:rsidP="003C56BF">
      <w:pPr>
        <w:widowControl w:val="0"/>
        <w:spacing w:after="0" w:line="240" w:lineRule="auto"/>
        <w:jc w:val="both"/>
        <w:rPr>
          <w:rFonts w:ascii="Times New Roman" w:eastAsia="Times New Roman" w:hAnsi="Times New Roman"/>
          <w:sz w:val="24"/>
          <w:szCs w:val="24"/>
          <w:lang w:val="uk-UA" w:eastAsia="uk-UA"/>
        </w:rPr>
      </w:pPr>
      <w:r w:rsidRPr="00E44F07">
        <w:rPr>
          <w:rFonts w:ascii="Times New Roman" w:eastAsia="Times New Roman" w:hAnsi="Times New Roman"/>
          <w:sz w:val="24"/>
          <w:szCs w:val="24"/>
          <w:lang w:val="uk-UA" w:eastAsia="uk-UA"/>
        </w:rPr>
        <w:t xml:space="preserve">- інформацію про кінцевого(их) бенефеціарного(их) власника(ів) із зазначенням </w:t>
      </w:r>
      <w:r w:rsidRPr="003C56BF">
        <w:rPr>
          <w:rFonts w:ascii="Times New Roman" w:eastAsia="Times New Roman" w:hAnsi="Times New Roman"/>
          <w:sz w:val="24"/>
          <w:szCs w:val="24"/>
          <w:lang w:val="uk-UA" w:eastAsia="uk-UA"/>
        </w:rPr>
        <w:t>частку в статутному капіталі</w:t>
      </w:r>
      <w:r w:rsidRPr="00E44F07">
        <w:rPr>
          <w:rFonts w:ascii="Times New Roman" w:eastAsia="Times New Roman" w:hAnsi="Times New Roman"/>
          <w:sz w:val="24"/>
          <w:szCs w:val="24"/>
          <w:lang w:val="uk-UA" w:eastAsia="uk-UA"/>
        </w:rPr>
        <w:t>;</w:t>
      </w:r>
    </w:p>
    <w:p w14:paraId="353F9C89" w14:textId="77777777" w:rsidR="0056257F" w:rsidRPr="00E44F07" w:rsidRDefault="00233C61" w:rsidP="0056257F">
      <w:pPr>
        <w:widowControl w:val="0"/>
        <w:spacing w:after="0" w:line="240" w:lineRule="auto"/>
        <w:jc w:val="both"/>
        <w:rPr>
          <w:rFonts w:ascii="Times New Roman" w:eastAsia="Times New Roman" w:hAnsi="Times New Roman"/>
          <w:sz w:val="24"/>
          <w:szCs w:val="24"/>
          <w:lang w:val="uk-UA" w:eastAsia="uk-UA"/>
        </w:rPr>
      </w:pPr>
      <w:r w:rsidRPr="00E44F07">
        <w:rPr>
          <w:rFonts w:ascii="Times New Roman" w:eastAsia="Times New Roman" w:hAnsi="Times New Roman"/>
          <w:sz w:val="24"/>
          <w:szCs w:val="24"/>
          <w:lang w:val="uk-UA" w:eastAsia="uk-UA"/>
        </w:rPr>
        <w:t xml:space="preserve">- законність підстав проживання на території України </w:t>
      </w:r>
      <w:r w:rsidRPr="003C56BF">
        <w:rPr>
          <w:rFonts w:ascii="Times New Roman" w:eastAsia="Times New Roman" w:hAnsi="Times New Roman"/>
          <w:sz w:val="24"/>
          <w:szCs w:val="24"/>
          <w:lang w:val="uk-UA" w:eastAsia="uk-UA"/>
        </w:rPr>
        <w:t>кінцев</w:t>
      </w:r>
      <w:r w:rsidRPr="00E44F07">
        <w:rPr>
          <w:rFonts w:ascii="Times New Roman" w:eastAsia="Times New Roman" w:hAnsi="Times New Roman"/>
          <w:sz w:val="24"/>
          <w:szCs w:val="24"/>
          <w:lang w:val="uk-UA" w:eastAsia="uk-UA"/>
        </w:rPr>
        <w:t>ого</w:t>
      </w:r>
      <w:r w:rsidR="0056257F" w:rsidRPr="00E44F07">
        <w:rPr>
          <w:rFonts w:ascii="Times New Roman" w:eastAsia="Times New Roman" w:hAnsi="Times New Roman"/>
          <w:sz w:val="24"/>
          <w:szCs w:val="24"/>
          <w:lang w:val="uk-UA" w:eastAsia="uk-UA"/>
        </w:rPr>
        <w:t>(их)</w:t>
      </w:r>
      <w:r w:rsidRPr="003C56BF">
        <w:rPr>
          <w:rFonts w:ascii="Times New Roman" w:eastAsia="Times New Roman" w:hAnsi="Times New Roman"/>
          <w:sz w:val="24"/>
          <w:szCs w:val="24"/>
          <w:lang w:val="uk-UA" w:eastAsia="uk-UA"/>
        </w:rPr>
        <w:t xml:space="preserve"> бенефіціарн</w:t>
      </w:r>
      <w:r w:rsidRPr="00E44F07">
        <w:rPr>
          <w:rFonts w:ascii="Times New Roman" w:eastAsia="Times New Roman" w:hAnsi="Times New Roman"/>
          <w:sz w:val="24"/>
          <w:szCs w:val="24"/>
          <w:lang w:val="uk-UA" w:eastAsia="uk-UA"/>
        </w:rPr>
        <w:t>ого</w:t>
      </w:r>
      <w:r w:rsidR="0056257F" w:rsidRPr="00E44F07">
        <w:rPr>
          <w:rFonts w:ascii="Times New Roman" w:eastAsia="Times New Roman" w:hAnsi="Times New Roman"/>
          <w:sz w:val="24"/>
          <w:szCs w:val="24"/>
          <w:lang w:val="uk-UA" w:eastAsia="uk-UA"/>
        </w:rPr>
        <w:t>(их)</w:t>
      </w:r>
      <w:r w:rsidRPr="003C56BF">
        <w:rPr>
          <w:rFonts w:ascii="Times New Roman" w:eastAsia="Times New Roman" w:hAnsi="Times New Roman"/>
          <w:sz w:val="24"/>
          <w:szCs w:val="24"/>
          <w:lang w:val="uk-UA" w:eastAsia="uk-UA"/>
        </w:rPr>
        <w:t xml:space="preserve"> власник</w:t>
      </w:r>
      <w:r w:rsidRPr="00E44F07">
        <w:rPr>
          <w:rFonts w:ascii="Times New Roman" w:eastAsia="Times New Roman" w:hAnsi="Times New Roman"/>
          <w:sz w:val="24"/>
          <w:szCs w:val="24"/>
          <w:lang w:val="uk-UA" w:eastAsia="uk-UA"/>
        </w:rPr>
        <w:t>а</w:t>
      </w:r>
      <w:r w:rsidR="0056257F" w:rsidRPr="00E44F07">
        <w:rPr>
          <w:rFonts w:ascii="Times New Roman" w:eastAsia="Times New Roman" w:hAnsi="Times New Roman"/>
          <w:sz w:val="24"/>
          <w:szCs w:val="24"/>
          <w:lang w:val="uk-UA" w:eastAsia="uk-UA"/>
        </w:rPr>
        <w:t>(ів)</w:t>
      </w:r>
      <w:r w:rsidRPr="00E44F07">
        <w:rPr>
          <w:rFonts w:ascii="Times New Roman" w:eastAsia="Times New Roman" w:hAnsi="Times New Roman"/>
          <w:sz w:val="24"/>
          <w:szCs w:val="24"/>
          <w:lang w:val="uk-UA" w:eastAsia="uk-UA"/>
        </w:rPr>
        <w:t xml:space="preserve"> </w:t>
      </w:r>
      <w:r w:rsidR="0056257F" w:rsidRPr="00E44F07">
        <w:rPr>
          <w:rFonts w:ascii="Times New Roman" w:eastAsia="Times New Roman" w:hAnsi="Times New Roman"/>
          <w:sz w:val="24"/>
          <w:szCs w:val="24"/>
          <w:lang w:val="uk-UA" w:eastAsia="uk-UA"/>
        </w:rPr>
        <w:t>–</w:t>
      </w:r>
      <w:r w:rsidRPr="00E44F07">
        <w:rPr>
          <w:rFonts w:ascii="Times New Roman" w:eastAsia="Times New Roman" w:hAnsi="Times New Roman"/>
          <w:sz w:val="24"/>
          <w:szCs w:val="24"/>
          <w:lang w:val="uk-UA" w:eastAsia="uk-UA"/>
        </w:rPr>
        <w:t xml:space="preserve"> </w:t>
      </w:r>
      <w:r w:rsidRPr="003C56BF">
        <w:rPr>
          <w:rFonts w:ascii="Times New Roman" w:eastAsia="Times New Roman" w:hAnsi="Times New Roman"/>
          <w:sz w:val="24"/>
          <w:szCs w:val="24"/>
          <w:lang w:val="uk-UA" w:eastAsia="uk-UA"/>
        </w:rPr>
        <w:t>громадяни</w:t>
      </w:r>
      <w:r w:rsidRPr="00E44F07">
        <w:rPr>
          <w:rFonts w:ascii="Times New Roman" w:eastAsia="Times New Roman" w:hAnsi="Times New Roman"/>
          <w:sz w:val="24"/>
          <w:szCs w:val="24"/>
          <w:lang w:val="uk-UA" w:eastAsia="uk-UA"/>
        </w:rPr>
        <w:t>на</w:t>
      </w:r>
      <w:r w:rsidR="0056257F" w:rsidRPr="00E44F07">
        <w:rPr>
          <w:rFonts w:ascii="Times New Roman" w:eastAsia="Times New Roman" w:hAnsi="Times New Roman"/>
          <w:sz w:val="24"/>
          <w:szCs w:val="24"/>
          <w:lang w:val="uk-UA" w:eastAsia="uk-UA"/>
        </w:rPr>
        <w:t>/громадян</w:t>
      </w:r>
      <w:r w:rsidRPr="003C56BF">
        <w:rPr>
          <w:rFonts w:ascii="Times New Roman" w:eastAsia="Times New Roman" w:hAnsi="Times New Roman"/>
          <w:sz w:val="24"/>
          <w:szCs w:val="24"/>
          <w:lang w:val="uk-UA" w:eastAsia="uk-UA"/>
        </w:rPr>
        <w:t xml:space="preserve"> Російської Федерації</w:t>
      </w:r>
      <w:r w:rsidR="0056257F" w:rsidRPr="00E44F07">
        <w:rPr>
          <w:rFonts w:ascii="Times New Roman" w:eastAsia="Times New Roman" w:hAnsi="Times New Roman"/>
          <w:sz w:val="24"/>
          <w:szCs w:val="24"/>
          <w:lang w:val="uk-UA" w:eastAsia="uk-UA"/>
        </w:rPr>
        <w:t xml:space="preserve"> підтверджується наданням у складі пропозиції одного з таких документів:</w:t>
      </w:r>
    </w:p>
    <w:p w14:paraId="099438AF" w14:textId="77777777" w:rsidR="0056257F" w:rsidRPr="00E44F07" w:rsidRDefault="0056257F" w:rsidP="0056257F">
      <w:pPr>
        <w:widowControl w:val="0"/>
        <w:spacing w:after="0" w:line="240" w:lineRule="auto"/>
        <w:jc w:val="both"/>
        <w:rPr>
          <w:rFonts w:ascii="Times New Roman" w:hAnsi="Times New Roman"/>
          <w:sz w:val="24"/>
          <w:szCs w:val="24"/>
          <w:lang w:val="uk-UA"/>
        </w:rPr>
      </w:pPr>
      <w:r w:rsidRPr="00E44F07">
        <w:rPr>
          <w:rFonts w:ascii="Times New Roman" w:hAnsi="Times New Roman"/>
          <w:sz w:val="24"/>
          <w:szCs w:val="24"/>
          <w:lang w:val="uk-UA"/>
        </w:rPr>
        <w:t>а)</w:t>
      </w:r>
      <w:r w:rsidR="00233C61" w:rsidRPr="00E44F07">
        <w:rPr>
          <w:rFonts w:ascii="Times New Roman" w:hAnsi="Times New Roman"/>
          <w:sz w:val="24"/>
          <w:szCs w:val="24"/>
          <w:lang w:val="uk-UA"/>
        </w:rPr>
        <w:t xml:space="preserve">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14:paraId="444FB83D" w14:textId="7B2DC851" w:rsidR="00233C61" w:rsidRPr="00E44F07" w:rsidRDefault="0056257F" w:rsidP="0056257F">
      <w:pPr>
        <w:widowControl w:val="0"/>
        <w:spacing w:after="0" w:line="240" w:lineRule="auto"/>
        <w:jc w:val="both"/>
        <w:rPr>
          <w:rFonts w:ascii="Times New Roman" w:hAnsi="Times New Roman"/>
          <w:sz w:val="24"/>
          <w:szCs w:val="24"/>
          <w:lang w:val="uk-UA"/>
        </w:rPr>
      </w:pPr>
      <w:r w:rsidRPr="00E44F07">
        <w:rPr>
          <w:rFonts w:ascii="Times New Roman" w:hAnsi="Times New Roman"/>
          <w:sz w:val="24"/>
          <w:szCs w:val="24"/>
          <w:lang w:val="uk-UA"/>
        </w:rPr>
        <w:t>б)</w:t>
      </w:r>
      <w:r w:rsidR="00233C61" w:rsidRPr="00E44F07">
        <w:rPr>
          <w:rFonts w:ascii="Times New Roman" w:hAnsi="Times New Roman"/>
          <w:sz w:val="24"/>
          <w:szCs w:val="24"/>
          <w:lang w:val="uk-UA"/>
        </w:rPr>
        <w:t xml:space="preserve"> посвідку на постійне чи тимчасове проживання на території України;</w:t>
      </w:r>
    </w:p>
    <w:p w14:paraId="415BDB18" w14:textId="14C883F9" w:rsidR="00233C61" w:rsidRPr="00E44F07" w:rsidRDefault="0056257F" w:rsidP="0056257F">
      <w:pPr>
        <w:widowControl w:val="0"/>
        <w:spacing w:after="0" w:line="240" w:lineRule="auto"/>
        <w:jc w:val="both"/>
        <w:rPr>
          <w:rFonts w:ascii="Times New Roman" w:hAnsi="Times New Roman"/>
          <w:sz w:val="24"/>
          <w:szCs w:val="24"/>
          <w:lang w:val="uk-UA"/>
        </w:rPr>
      </w:pPr>
      <w:r w:rsidRPr="00E44F07">
        <w:rPr>
          <w:rFonts w:ascii="Times New Roman" w:hAnsi="Times New Roman"/>
          <w:sz w:val="24"/>
          <w:szCs w:val="24"/>
          <w:lang w:val="uk-UA"/>
        </w:rPr>
        <w:t xml:space="preserve">в) </w:t>
      </w:r>
      <w:r w:rsidR="00233C61" w:rsidRPr="00E44F07">
        <w:rPr>
          <w:rFonts w:ascii="Times New Roman" w:hAnsi="Times New Roman"/>
          <w:sz w:val="24"/>
          <w:szCs w:val="24"/>
          <w:lang w:val="uk-UA"/>
        </w:rPr>
        <w:t>військовий квиток, виданий російському громадянину, який уклав контракт про проходження військової служби у Збройних Силах України;</w:t>
      </w:r>
    </w:p>
    <w:p w14:paraId="7BF106E0" w14:textId="6A1C05AE" w:rsidR="00233C61" w:rsidRDefault="0056257F" w:rsidP="0056257F">
      <w:pPr>
        <w:widowControl w:val="0"/>
        <w:spacing w:after="0" w:line="240" w:lineRule="auto"/>
        <w:jc w:val="both"/>
        <w:rPr>
          <w:rFonts w:ascii="Times New Roman" w:hAnsi="Times New Roman"/>
          <w:sz w:val="24"/>
          <w:szCs w:val="24"/>
          <w:lang w:val="uk-UA"/>
        </w:rPr>
      </w:pPr>
      <w:r w:rsidRPr="00E44F07">
        <w:rPr>
          <w:rFonts w:ascii="Times New Roman" w:hAnsi="Times New Roman"/>
          <w:sz w:val="24"/>
          <w:szCs w:val="24"/>
          <w:lang w:val="uk-UA"/>
        </w:rPr>
        <w:t xml:space="preserve">г) </w:t>
      </w:r>
      <w:r w:rsidR="00233C61" w:rsidRPr="00E44F07">
        <w:rPr>
          <w:rFonts w:ascii="Times New Roman" w:hAnsi="Times New Roman"/>
          <w:sz w:val="24"/>
          <w:szCs w:val="24"/>
          <w:lang w:val="uk-UA"/>
        </w:rPr>
        <w:t>посвідчення біженця чи документ, що підтверджує надання притулку в Україні (стаття 1 Закону України «Про громадянство України»).</w:t>
      </w:r>
    </w:p>
    <w:p w14:paraId="5012CC23" w14:textId="2576BC24" w:rsidR="005A7329" w:rsidRPr="007C375C" w:rsidRDefault="007C375C" w:rsidP="0056257F">
      <w:pPr>
        <w:widowControl w:val="0"/>
        <w:spacing w:after="0" w:line="240" w:lineRule="auto"/>
        <w:jc w:val="both"/>
        <w:rPr>
          <w:rFonts w:ascii="Times New Roman" w:hAnsi="Times New Roman"/>
          <w:i/>
          <w:iCs/>
          <w:sz w:val="24"/>
          <w:szCs w:val="24"/>
          <w:lang w:val="uk-UA"/>
        </w:rPr>
      </w:pPr>
      <w:r w:rsidRPr="007C375C">
        <w:rPr>
          <w:rFonts w:ascii="Times New Roman" w:hAnsi="Times New Roman"/>
          <w:i/>
          <w:iCs/>
          <w:sz w:val="24"/>
          <w:szCs w:val="24"/>
          <w:lang w:val="uk-UA"/>
        </w:rPr>
        <w:t>*Згідно роз'яснення Міністерства юстиції України від 08.03.2022 № 24560/8.1.3/10-22.</w:t>
      </w:r>
    </w:p>
    <w:p w14:paraId="4E77C2DA" w14:textId="74076C92" w:rsidR="00AC2482" w:rsidRPr="00E44F07" w:rsidRDefault="00D60571" w:rsidP="00BD6A1C">
      <w:pPr>
        <w:spacing w:after="0" w:line="240" w:lineRule="auto"/>
        <w:jc w:val="both"/>
        <w:rPr>
          <w:rFonts w:ascii="Times New Roman" w:hAnsi="Times New Roman"/>
          <w:b/>
          <w:sz w:val="24"/>
          <w:szCs w:val="24"/>
          <w:lang w:val="uk-UA"/>
        </w:rPr>
      </w:pPr>
      <w:r w:rsidRPr="00E44F07">
        <w:rPr>
          <w:rFonts w:ascii="Times New Roman" w:hAnsi="Times New Roman"/>
          <w:b/>
          <w:sz w:val="24"/>
          <w:szCs w:val="24"/>
          <w:lang w:val="uk-UA"/>
        </w:rPr>
        <w:t>2</w:t>
      </w:r>
      <w:r w:rsidR="006302BD">
        <w:rPr>
          <w:rFonts w:ascii="Times New Roman" w:hAnsi="Times New Roman"/>
          <w:b/>
          <w:sz w:val="24"/>
          <w:szCs w:val="24"/>
          <w:lang w:val="uk-UA"/>
        </w:rPr>
        <w:t>0</w:t>
      </w:r>
      <w:r w:rsidRPr="00E44F07">
        <w:rPr>
          <w:rFonts w:ascii="Times New Roman" w:hAnsi="Times New Roman"/>
          <w:b/>
          <w:sz w:val="24"/>
          <w:szCs w:val="24"/>
          <w:lang w:val="uk-UA"/>
        </w:rPr>
        <w:t xml:space="preserve">. </w:t>
      </w:r>
      <w:r w:rsidR="00AC2482" w:rsidRPr="00E44F07">
        <w:rPr>
          <w:rFonts w:ascii="Times New Roman" w:hAnsi="Times New Roman"/>
          <w:b/>
          <w:sz w:val="24"/>
          <w:szCs w:val="24"/>
          <w:lang w:val="uk-UA"/>
        </w:rPr>
        <w:t>Вимоги до оформлення пропозиції.</w:t>
      </w:r>
    </w:p>
    <w:p w14:paraId="637B0FF7" w14:textId="49732AD4" w:rsidR="00AC2482" w:rsidRPr="00E44F07" w:rsidRDefault="00D60571" w:rsidP="00BD6A1C">
      <w:pPr>
        <w:spacing w:after="0" w:line="240" w:lineRule="auto"/>
        <w:jc w:val="both"/>
        <w:rPr>
          <w:rFonts w:ascii="Times New Roman" w:hAnsi="Times New Roman"/>
          <w:sz w:val="24"/>
          <w:szCs w:val="24"/>
          <w:lang w:val="uk-UA" w:eastAsia="uk-UA"/>
        </w:rPr>
      </w:pPr>
      <w:r w:rsidRPr="00E44F07">
        <w:rPr>
          <w:rFonts w:ascii="Times New Roman" w:hAnsi="Times New Roman"/>
          <w:sz w:val="24"/>
          <w:szCs w:val="24"/>
          <w:lang w:val="uk-UA"/>
        </w:rPr>
        <w:t>2</w:t>
      </w:r>
      <w:r w:rsidR="006302BD">
        <w:rPr>
          <w:rFonts w:ascii="Times New Roman" w:hAnsi="Times New Roman"/>
          <w:sz w:val="24"/>
          <w:szCs w:val="24"/>
          <w:lang w:val="uk-UA"/>
        </w:rPr>
        <w:t>0</w:t>
      </w:r>
      <w:r w:rsidR="00AC2482" w:rsidRPr="00E44F07">
        <w:rPr>
          <w:rFonts w:ascii="Times New Roman" w:hAnsi="Times New Roman"/>
          <w:sz w:val="24"/>
          <w:szCs w:val="24"/>
          <w:lang w:val="uk-UA"/>
        </w:rPr>
        <w:t xml:space="preserve">.1. </w:t>
      </w:r>
      <w:r w:rsidR="00AC2482" w:rsidRPr="00E44F07">
        <w:rPr>
          <w:rFonts w:ascii="Times New Roman" w:hAnsi="Times New Roman"/>
          <w:sz w:val="24"/>
          <w:szCs w:val="24"/>
          <w:lang w:val="uk-UA" w:eastAsia="uk-UA"/>
        </w:rPr>
        <w:t>Інформація та документи завантажуються в сканованому вигляді у форматі PDF.</w:t>
      </w:r>
    </w:p>
    <w:p w14:paraId="032070B8" w14:textId="22B212CF" w:rsidR="00AC2482" w:rsidRPr="00E44F07" w:rsidRDefault="00D60571" w:rsidP="00BD6A1C">
      <w:pPr>
        <w:spacing w:after="0" w:line="240" w:lineRule="auto"/>
        <w:jc w:val="both"/>
        <w:rPr>
          <w:rFonts w:ascii="Times New Roman" w:hAnsi="Times New Roman"/>
          <w:sz w:val="24"/>
          <w:szCs w:val="24"/>
          <w:lang w:val="uk-UA"/>
        </w:rPr>
      </w:pPr>
      <w:r w:rsidRPr="00E44F07">
        <w:rPr>
          <w:rFonts w:ascii="Times New Roman" w:hAnsi="Times New Roman"/>
          <w:sz w:val="24"/>
          <w:szCs w:val="24"/>
          <w:lang w:val="uk-UA" w:eastAsia="uk-UA"/>
        </w:rPr>
        <w:lastRenderedPageBreak/>
        <w:t>2</w:t>
      </w:r>
      <w:r w:rsidR="006302BD">
        <w:rPr>
          <w:rFonts w:ascii="Times New Roman" w:hAnsi="Times New Roman"/>
          <w:sz w:val="24"/>
          <w:szCs w:val="24"/>
          <w:lang w:val="uk-UA" w:eastAsia="uk-UA"/>
        </w:rPr>
        <w:t>0</w:t>
      </w:r>
      <w:r w:rsidR="00AC2482" w:rsidRPr="00E44F07">
        <w:rPr>
          <w:rFonts w:ascii="Times New Roman" w:hAnsi="Times New Roman"/>
          <w:sz w:val="24"/>
          <w:szCs w:val="24"/>
          <w:lang w:val="uk-UA" w:eastAsia="uk-UA"/>
        </w:rPr>
        <w:t xml:space="preserve">.2. </w:t>
      </w:r>
      <w:r w:rsidR="00AC2482" w:rsidRPr="00E44F07">
        <w:rPr>
          <w:rFonts w:ascii="Times New Roman" w:hAnsi="Times New Roman"/>
          <w:sz w:val="24"/>
          <w:szCs w:val="24"/>
          <w:lang w:val="uk-UA"/>
        </w:rPr>
        <w:t>Будь-який текст на усіх відсканованих зображеннях, має бути розбірливим та повинен вільно читатися. Забороняється обмежувати перегляд файлів шляхом встановлення на них паролів або у будь-який інший спосіб.</w:t>
      </w:r>
    </w:p>
    <w:p w14:paraId="0E90EB3C" w14:textId="1C6F81A2" w:rsidR="00AC2482" w:rsidRPr="00E44F07" w:rsidRDefault="00AC2482" w:rsidP="00BD6A1C">
      <w:pPr>
        <w:spacing w:after="0" w:line="240" w:lineRule="auto"/>
        <w:jc w:val="both"/>
        <w:rPr>
          <w:rFonts w:ascii="Times New Roman" w:hAnsi="Times New Roman"/>
          <w:sz w:val="24"/>
          <w:szCs w:val="24"/>
          <w:lang w:val="uk-UA"/>
        </w:rPr>
      </w:pPr>
      <w:r w:rsidRPr="00E44F07">
        <w:rPr>
          <w:rFonts w:ascii="Times New Roman" w:hAnsi="Times New Roman"/>
          <w:sz w:val="24"/>
          <w:szCs w:val="24"/>
          <w:lang w:val="uk-UA"/>
        </w:rPr>
        <w:t>2</w:t>
      </w:r>
      <w:r w:rsidR="006302BD">
        <w:rPr>
          <w:rFonts w:ascii="Times New Roman" w:hAnsi="Times New Roman"/>
          <w:sz w:val="24"/>
          <w:szCs w:val="24"/>
          <w:lang w:val="uk-UA"/>
        </w:rPr>
        <w:t>0</w:t>
      </w:r>
      <w:r w:rsidRPr="00E44F07">
        <w:rPr>
          <w:rFonts w:ascii="Times New Roman" w:hAnsi="Times New Roman"/>
          <w:sz w:val="24"/>
          <w:szCs w:val="24"/>
          <w:lang w:val="uk-UA"/>
        </w:rPr>
        <w:t>.3. Документи та інформація, які вимагаються замовником відповідно до вимог даного Оголошення у складі пропозиції, але не передбачені чинним законодавством України для учасників, не подаються останніми в складі своєї пропозиції. При цьому, такий учасник повинен у складі пропозиції надати аналог документу (при наявності) з відповідним поясненням подання аналогу документу з посиланням на відповідні нормативно-правові акти або пояснювальну записку з обґрунтуванням та причинами неподання документів та інформації, у т.ч. аналогів документу/інформації, з посиланням на відповідні нормативно-правові акти.</w:t>
      </w:r>
    </w:p>
    <w:p w14:paraId="689D0C9A" w14:textId="594824DE" w:rsidR="00AC2482" w:rsidRPr="00E44F07" w:rsidRDefault="00AC2482" w:rsidP="00BD6A1C">
      <w:pPr>
        <w:spacing w:after="0" w:line="240" w:lineRule="auto"/>
        <w:jc w:val="both"/>
        <w:rPr>
          <w:rFonts w:ascii="Times New Roman" w:hAnsi="Times New Roman"/>
          <w:sz w:val="24"/>
          <w:szCs w:val="24"/>
          <w:lang w:val="uk-UA" w:eastAsia="ru-RU"/>
        </w:rPr>
      </w:pPr>
      <w:r w:rsidRPr="00E44F07">
        <w:rPr>
          <w:rFonts w:ascii="Times New Roman" w:hAnsi="Times New Roman"/>
          <w:sz w:val="24"/>
          <w:szCs w:val="24"/>
          <w:lang w:val="uk-UA"/>
        </w:rPr>
        <w:t>2</w:t>
      </w:r>
      <w:r w:rsidR="006302BD">
        <w:rPr>
          <w:rFonts w:ascii="Times New Roman" w:hAnsi="Times New Roman"/>
          <w:sz w:val="24"/>
          <w:szCs w:val="24"/>
          <w:lang w:val="uk-UA"/>
        </w:rPr>
        <w:t>0</w:t>
      </w:r>
      <w:r w:rsidRPr="00E44F07">
        <w:rPr>
          <w:rFonts w:ascii="Times New Roman" w:hAnsi="Times New Roman"/>
          <w:sz w:val="24"/>
          <w:szCs w:val="24"/>
          <w:lang w:val="uk-UA"/>
        </w:rPr>
        <w:t xml:space="preserve">.4. </w:t>
      </w:r>
      <w:r w:rsidRPr="00E44F07">
        <w:rPr>
          <w:rFonts w:ascii="Times New Roman" w:hAnsi="Times New Roman"/>
          <w:sz w:val="24"/>
          <w:szCs w:val="24"/>
          <w:lang w:val="uk-UA" w:eastAsia="ru-RU"/>
        </w:rPr>
        <w:t>Усі документи пропозиції учасника повинні містити підпис уповноваженої посадової особи учасника, а також відбитки печатки (у разі її використання), за винятком оригіналів чи нотаріально завірених документів, виданих учаснику іншими організаціями (підприємствами, установами, які здійснюють свою діяльність із застосуванням печатки (у разі її використання)).</w:t>
      </w:r>
    </w:p>
    <w:p w14:paraId="6BF95C70" w14:textId="0DC5DD7B" w:rsidR="00AC2482" w:rsidRPr="00E44F07" w:rsidRDefault="00AC2482" w:rsidP="00BD6A1C">
      <w:pPr>
        <w:spacing w:after="0" w:line="240" w:lineRule="auto"/>
        <w:jc w:val="both"/>
        <w:rPr>
          <w:rFonts w:ascii="Times New Roman" w:eastAsia="Times New Roman" w:hAnsi="Times New Roman"/>
          <w:sz w:val="24"/>
          <w:szCs w:val="24"/>
          <w:lang w:val="uk-UA" w:eastAsia="uk-UA"/>
        </w:rPr>
      </w:pPr>
      <w:r w:rsidRPr="00E44F07">
        <w:rPr>
          <w:rFonts w:ascii="Times New Roman" w:hAnsi="Times New Roman"/>
          <w:sz w:val="24"/>
          <w:szCs w:val="24"/>
          <w:lang w:val="uk-UA" w:eastAsia="ru-RU"/>
        </w:rPr>
        <w:t>2</w:t>
      </w:r>
      <w:r w:rsidR="006302BD">
        <w:rPr>
          <w:rFonts w:ascii="Times New Roman" w:hAnsi="Times New Roman"/>
          <w:sz w:val="24"/>
          <w:szCs w:val="24"/>
          <w:lang w:val="uk-UA" w:eastAsia="ru-RU"/>
        </w:rPr>
        <w:t>0</w:t>
      </w:r>
      <w:r w:rsidRPr="00E44F07">
        <w:rPr>
          <w:rFonts w:ascii="Times New Roman" w:hAnsi="Times New Roman"/>
          <w:sz w:val="24"/>
          <w:szCs w:val="24"/>
          <w:lang w:val="uk-UA" w:eastAsia="ru-RU"/>
        </w:rPr>
        <w:t xml:space="preserve">.5. </w:t>
      </w:r>
      <w:r w:rsidRPr="00E44F07">
        <w:rPr>
          <w:rFonts w:ascii="Times New Roman" w:eastAsia="Times New Roman" w:hAnsi="Times New Roman"/>
          <w:sz w:val="24"/>
          <w:szCs w:val="24"/>
          <w:lang w:val="uk-UA" w:eastAsia="uk-UA"/>
        </w:rPr>
        <w:t xml:space="preserve">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w:t>
      </w:r>
      <w:r w:rsidRPr="00E44F07">
        <w:rPr>
          <w:rFonts w:ascii="Times New Roman" w:eastAsia="Times New Roman" w:hAnsi="Times New Roman"/>
          <w:b/>
          <w:sz w:val="24"/>
          <w:szCs w:val="24"/>
          <w:u w:val="single"/>
          <w:lang w:val="uk-UA" w:eastAsia="uk-UA"/>
        </w:rPr>
        <w:t>надані у формі електронного документа*</w:t>
      </w:r>
      <w:r w:rsidRPr="00E44F07">
        <w:rPr>
          <w:rFonts w:ascii="Times New Roman" w:eastAsia="Times New Roman" w:hAnsi="Times New Roman"/>
          <w:sz w:val="24"/>
          <w:szCs w:val="24"/>
          <w:lang w:val="uk-UA" w:eastAsia="uk-UA"/>
        </w:rPr>
        <w:t xml:space="preserve"> через електронну систему закупівель із накладанням кваліфікованого електронного підпису.</w:t>
      </w:r>
    </w:p>
    <w:p w14:paraId="585C357D" w14:textId="77777777" w:rsidR="00AC2482" w:rsidRPr="00E44F07" w:rsidRDefault="00AC2482" w:rsidP="00BD6A1C">
      <w:pPr>
        <w:widowControl w:val="0"/>
        <w:spacing w:after="0" w:line="240" w:lineRule="auto"/>
        <w:jc w:val="both"/>
        <w:rPr>
          <w:rFonts w:ascii="Times New Roman" w:eastAsia="Tahoma" w:hAnsi="Times New Roman"/>
          <w:i/>
          <w:sz w:val="24"/>
          <w:szCs w:val="24"/>
          <w:lang w:val="uk-UA" w:eastAsia="zh-CN"/>
        </w:rPr>
      </w:pPr>
      <w:r w:rsidRPr="00E44F07">
        <w:rPr>
          <w:rFonts w:ascii="Times New Roman" w:eastAsia="Times New Roman" w:hAnsi="Times New Roman"/>
          <w:i/>
          <w:sz w:val="24"/>
          <w:szCs w:val="24"/>
          <w:lang w:val="uk-UA" w:eastAsia="uk-UA"/>
        </w:rPr>
        <w:t>*Згідно Закону України «</w:t>
      </w:r>
      <w:r w:rsidRPr="00E44F07">
        <w:rPr>
          <w:rFonts w:ascii="Times New Roman" w:eastAsia="Tahoma" w:hAnsi="Times New Roman"/>
          <w:i/>
          <w:sz w:val="24"/>
          <w:szCs w:val="24"/>
          <w:lang w:val="uk-UA" w:eastAsia="zh-CN"/>
        </w:rPr>
        <w:t>Про електронні документи та електронний документообіг».</w:t>
      </w:r>
    </w:p>
    <w:p w14:paraId="647CDF8A" w14:textId="5A53E830" w:rsidR="00AC2482" w:rsidRPr="00E44F07" w:rsidRDefault="00AC2482" w:rsidP="00BD6A1C">
      <w:pPr>
        <w:widowControl w:val="0"/>
        <w:spacing w:after="0" w:line="240" w:lineRule="auto"/>
        <w:jc w:val="both"/>
        <w:rPr>
          <w:rFonts w:ascii="Times New Roman" w:eastAsia="Tahoma" w:hAnsi="Times New Roman"/>
          <w:sz w:val="24"/>
          <w:szCs w:val="24"/>
          <w:lang w:val="uk-UA" w:eastAsia="zh-CN"/>
        </w:rPr>
      </w:pPr>
      <w:r w:rsidRPr="00E44F07">
        <w:rPr>
          <w:rFonts w:ascii="Times New Roman" w:eastAsia="Tahoma" w:hAnsi="Times New Roman"/>
          <w:sz w:val="24"/>
          <w:szCs w:val="24"/>
          <w:lang w:val="uk-UA" w:eastAsia="zh-CN"/>
        </w:rPr>
        <w:t>2</w:t>
      </w:r>
      <w:r w:rsidR="006302BD">
        <w:rPr>
          <w:rFonts w:ascii="Times New Roman" w:eastAsia="Tahoma" w:hAnsi="Times New Roman"/>
          <w:sz w:val="24"/>
          <w:szCs w:val="24"/>
          <w:lang w:val="uk-UA" w:eastAsia="zh-CN"/>
        </w:rPr>
        <w:t>0</w:t>
      </w:r>
      <w:r w:rsidRPr="00E44F07">
        <w:rPr>
          <w:rFonts w:ascii="Times New Roman" w:eastAsia="Tahoma" w:hAnsi="Times New Roman"/>
          <w:sz w:val="24"/>
          <w:szCs w:val="24"/>
          <w:lang w:val="uk-UA" w:eastAsia="zh-CN"/>
        </w:rPr>
        <w:t>.6. Сторінки пропозиції учасника, які не містять тексту</w:t>
      </w:r>
      <w:r w:rsidR="00BB3413" w:rsidRPr="00E44F07">
        <w:rPr>
          <w:rFonts w:ascii="Times New Roman" w:eastAsia="Tahoma" w:hAnsi="Times New Roman"/>
          <w:sz w:val="24"/>
          <w:szCs w:val="24"/>
          <w:lang w:val="uk-UA" w:eastAsia="zh-CN"/>
        </w:rPr>
        <w:t>/інформації</w:t>
      </w:r>
      <w:r w:rsidRPr="00E44F07">
        <w:rPr>
          <w:rFonts w:ascii="Times New Roman" w:eastAsia="Tahoma" w:hAnsi="Times New Roman"/>
          <w:sz w:val="24"/>
          <w:szCs w:val="24"/>
          <w:lang w:val="uk-UA" w:eastAsia="zh-CN"/>
        </w:rPr>
        <w:t xml:space="preserve"> та є </w:t>
      </w:r>
      <w:r w:rsidR="00BB3413" w:rsidRPr="00E44F07">
        <w:rPr>
          <w:rFonts w:ascii="Times New Roman" w:eastAsia="Tahoma" w:hAnsi="Times New Roman"/>
          <w:sz w:val="24"/>
          <w:szCs w:val="24"/>
          <w:lang w:val="uk-UA" w:eastAsia="zh-CN"/>
        </w:rPr>
        <w:t>порожніми</w:t>
      </w:r>
      <w:r w:rsidRPr="00E44F07">
        <w:rPr>
          <w:rFonts w:ascii="Times New Roman" w:eastAsia="Tahoma" w:hAnsi="Times New Roman"/>
          <w:sz w:val="24"/>
          <w:szCs w:val="24"/>
          <w:lang w:val="uk-UA" w:eastAsia="zh-CN"/>
        </w:rPr>
        <w:t>, можуть не скануватись і не завантажуватись до електронної системи закупівель.</w:t>
      </w:r>
    </w:p>
    <w:p w14:paraId="259896E3" w14:textId="63D0FDF1" w:rsidR="00AC2482" w:rsidRPr="00E44F07" w:rsidRDefault="00AC2482" w:rsidP="00BD6A1C">
      <w:pPr>
        <w:widowControl w:val="0"/>
        <w:spacing w:after="0" w:line="240" w:lineRule="auto"/>
        <w:jc w:val="both"/>
        <w:rPr>
          <w:rFonts w:ascii="Times New Roman" w:eastAsia="Tahoma" w:hAnsi="Times New Roman"/>
          <w:sz w:val="24"/>
          <w:szCs w:val="24"/>
          <w:lang w:val="uk-UA" w:eastAsia="zh-CN"/>
        </w:rPr>
      </w:pPr>
      <w:r w:rsidRPr="00E44F07">
        <w:rPr>
          <w:rFonts w:ascii="Times New Roman" w:eastAsia="Tahoma" w:hAnsi="Times New Roman"/>
          <w:sz w:val="24"/>
          <w:szCs w:val="24"/>
          <w:lang w:val="uk-UA" w:eastAsia="zh-CN"/>
        </w:rPr>
        <w:t>2</w:t>
      </w:r>
      <w:r w:rsidR="006302BD">
        <w:rPr>
          <w:rFonts w:ascii="Times New Roman" w:eastAsia="Tahoma" w:hAnsi="Times New Roman"/>
          <w:sz w:val="24"/>
          <w:szCs w:val="24"/>
          <w:lang w:val="uk-UA" w:eastAsia="zh-CN"/>
        </w:rPr>
        <w:t>0</w:t>
      </w:r>
      <w:r w:rsidRPr="00E44F07">
        <w:rPr>
          <w:rFonts w:ascii="Times New Roman" w:eastAsia="Tahoma" w:hAnsi="Times New Roman"/>
          <w:sz w:val="24"/>
          <w:szCs w:val="24"/>
          <w:lang w:val="uk-UA" w:eastAsia="zh-CN"/>
        </w:rPr>
        <w:t>.7. Замовник не заперечує щодо надання учасником за його бажанням будь-яких додаткових документів про досвід учасника та його технічні можливості щодо постачання предмета закупівлі. Неподання таких додаткових документів, які не вимагаються Оголошенням, не буде розцінено як невідповідність пропозиції умовам Оголошення.</w:t>
      </w:r>
    </w:p>
    <w:p w14:paraId="69E14F90" w14:textId="311843D7" w:rsidR="00AC2482" w:rsidRPr="00E44F07" w:rsidRDefault="00AC2482" w:rsidP="00BD6A1C">
      <w:pPr>
        <w:widowControl w:val="0"/>
        <w:spacing w:after="0" w:line="240" w:lineRule="auto"/>
        <w:jc w:val="both"/>
        <w:rPr>
          <w:rFonts w:ascii="Times New Roman" w:eastAsia="Tahoma" w:hAnsi="Times New Roman"/>
          <w:sz w:val="24"/>
          <w:szCs w:val="24"/>
          <w:lang w:val="uk-UA" w:eastAsia="zh-CN"/>
        </w:rPr>
      </w:pPr>
      <w:r w:rsidRPr="00E44F07">
        <w:rPr>
          <w:rFonts w:ascii="Times New Roman" w:eastAsia="Tahoma" w:hAnsi="Times New Roman"/>
          <w:sz w:val="24"/>
          <w:szCs w:val="24"/>
          <w:lang w:val="uk-UA" w:eastAsia="zh-CN"/>
        </w:rPr>
        <w:t>2</w:t>
      </w:r>
      <w:r w:rsidR="006302BD">
        <w:rPr>
          <w:rFonts w:ascii="Times New Roman" w:eastAsia="Tahoma" w:hAnsi="Times New Roman"/>
          <w:sz w:val="24"/>
          <w:szCs w:val="24"/>
          <w:lang w:val="uk-UA" w:eastAsia="zh-CN"/>
        </w:rPr>
        <w:t>0</w:t>
      </w:r>
      <w:r w:rsidRPr="00E44F07">
        <w:rPr>
          <w:rFonts w:ascii="Times New Roman" w:eastAsia="Tahoma" w:hAnsi="Times New Roman"/>
          <w:sz w:val="24"/>
          <w:szCs w:val="24"/>
          <w:lang w:val="uk-UA" w:eastAsia="zh-CN"/>
        </w:rPr>
        <w:t>.8. Достовірність інформації, що надається у складі пропозиції згідно з вимогами Оголошення та додатками до нього, підтверджується відкритою інформацією, оприлюдненою на сайтах виробників/офіційних дилерів/дистриб’юторів, інформацією,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реєстрах/судових реєстрах, доступ до яких є вільним, або інформацією/публічною інформацією, що є доступною в електронній системі закупівель.</w:t>
      </w:r>
    </w:p>
    <w:p w14:paraId="03B643FF" w14:textId="1D6BDFA8" w:rsidR="00AC2482" w:rsidRPr="00E44F07" w:rsidRDefault="00AC2482" w:rsidP="00BD6A1C">
      <w:pPr>
        <w:widowControl w:val="0"/>
        <w:spacing w:after="0" w:line="240" w:lineRule="auto"/>
        <w:jc w:val="both"/>
        <w:rPr>
          <w:rFonts w:ascii="Times New Roman" w:eastAsia="Tahoma" w:hAnsi="Times New Roman"/>
          <w:sz w:val="24"/>
          <w:szCs w:val="24"/>
          <w:lang w:val="uk-UA" w:eastAsia="zh-CN"/>
        </w:rPr>
      </w:pPr>
      <w:r w:rsidRPr="00E44F07">
        <w:rPr>
          <w:rFonts w:ascii="Times New Roman" w:eastAsia="Tahoma" w:hAnsi="Times New Roman"/>
          <w:sz w:val="24"/>
          <w:szCs w:val="24"/>
          <w:lang w:val="uk-UA" w:eastAsia="zh-CN"/>
        </w:rPr>
        <w:t>2</w:t>
      </w:r>
      <w:r w:rsidR="006302BD">
        <w:rPr>
          <w:rFonts w:ascii="Times New Roman" w:eastAsia="Tahoma" w:hAnsi="Times New Roman"/>
          <w:sz w:val="24"/>
          <w:szCs w:val="24"/>
          <w:lang w:val="uk-UA" w:eastAsia="zh-CN"/>
        </w:rPr>
        <w:t>0</w:t>
      </w:r>
      <w:r w:rsidRPr="00E44F07">
        <w:rPr>
          <w:rFonts w:ascii="Times New Roman" w:eastAsia="Tahoma" w:hAnsi="Times New Roman"/>
          <w:sz w:val="24"/>
          <w:szCs w:val="24"/>
          <w:lang w:val="uk-UA" w:eastAsia="zh-CN"/>
        </w:rPr>
        <w:t>.9. Замовник не відхиляє пропозицію учасника через допущення формальних помилок.</w:t>
      </w:r>
    </w:p>
    <w:p w14:paraId="025B4AB5" w14:textId="77777777" w:rsidR="00AC2482" w:rsidRPr="00E44F07" w:rsidRDefault="00AC2482" w:rsidP="00BD6A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rPr>
      </w:pPr>
      <w:r w:rsidRPr="00E44F07">
        <w:rPr>
          <w:rFonts w:ascii="Times New Roman" w:hAnsi="Times New Roman"/>
          <w:sz w:val="24"/>
          <w:szCs w:val="24"/>
          <w:lang w:val="uk-UA"/>
        </w:rPr>
        <w:t>Згідно з положеннями даного оголошення формальними (несуттєвими) вважаються помилки, що пов’язані з оформленням пропозиції та не впливають на зміст пропозиції, а саме:</w:t>
      </w:r>
    </w:p>
    <w:p w14:paraId="034DB6A8" w14:textId="77777777" w:rsidR="00AC2482" w:rsidRPr="00E44F07" w:rsidRDefault="00AC2482" w:rsidP="00BD6A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rPr>
      </w:pPr>
      <w:r w:rsidRPr="00E44F07">
        <w:rPr>
          <w:rFonts w:ascii="Times New Roman" w:hAnsi="Times New Roman"/>
          <w:sz w:val="24"/>
          <w:szCs w:val="24"/>
          <w:lang w:val="uk-UA"/>
        </w:rPr>
        <w:t>- технічні помилки та описки, у т. ч. пропущені слова/літери, граматичні помилки в словах, русизми, що не впливають на зміст пропозиції та її відповідність, відповідно вимогам Оголошення;</w:t>
      </w:r>
    </w:p>
    <w:p w14:paraId="576507A6" w14:textId="77777777" w:rsidR="00AC2482" w:rsidRPr="00E44F07" w:rsidRDefault="00AC2482" w:rsidP="00BD6A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rPr>
      </w:pPr>
      <w:r w:rsidRPr="00E44F07">
        <w:rPr>
          <w:rFonts w:ascii="Times New Roman" w:hAnsi="Times New Roman"/>
          <w:sz w:val="24"/>
          <w:szCs w:val="24"/>
          <w:lang w:val="uk-UA"/>
        </w:rPr>
        <w:t>- зазначення неправильної назви документа, що підготовлений безпосередньо учасником, у разі якщо зміст такого документа повністю відповідає вимогам Оголошення;</w:t>
      </w:r>
    </w:p>
    <w:p w14:paraId="59E35A1E" w14:textId="77777777" w:rsidR="00AC2482" w:rsidRPr="00E44F07" w:rsidRDefault="00AC2482" w:rsidP="00BD6A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rPr>
      </w:pPr>
      <w:r w:rsidRPr="00E44F07">
        <w:rPr>
          <w:rFonts w:ascii="Times New Roman" w:hAnsi="Times New Roman"/>
          <w:sz w:val="24"/>
          <w:szCs w:val="24"/>
          <w:lang w:val="uk-UA"/>
        </w:rPr>
        <w:t>- відсутність на окремих документах учасника підписів, печаток (у разі її використання);</w:t>
      </w:r>
    </w:p>
    <w:p w14:paraId="02051BE6" w14:textId="71779A59" w:rsidR="00AC2482" w:rsidRPr="00E44F07" w:rsidRDefault="00AC2482" w:rsidP="00BD6A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lang w:val="uk-UA"/>
        </w:rPr>
      </w:pPr>
      <w:r w:rsidRPr="00E44F07">
        <w:rPr>
          <w:rFonts w:ascii="Times New Roman" w:hAnsi="Times New Roman"/>
          <w:sz w:val="24"/>
          <w:szCs w:val="24"/>
          <w:lang w:val="uk-UA"/>
        </w:rPr>
        <w:t xml:space="preserve">- надання документів у форматі </w:t>
      </w:r>
      <w:r w:rsidRPr="00E44F07">
        <w:rPr>
          <w:rFonts w:ascii="Times New Roman" w:hAnsi="Times New Roman"/>
          <w:bCs/>
          <w:sz w:val="24"/>
          <w:szCs w:val="24"/>
          <w:lang w:val="uk-UA"/>
        </w:rPr>
        <w:t>JPEG та інших поширених графічних форматах;</w:t>
      </w:r>
    </w:p>
    <w:p w14:paraId="190C08B8" w14:textId="77777777" w:rsidR="00AC2482" w:rsidRPr="00E44F07" w:rsidRDefault="00AC2482" w:rsidP="00BD6A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rPr>
      </w:pPr>
      <w:r w:rsidRPr="00E44F07">
        <w:rPr>
          <w:rFonts w:ascii="Times New Roman" w:hAnsi="Times New Roman"/>
          <w:sz w:val="24"/>
          <w:szCs w:val="24"/>
          <w:lang w:val="uk-UA" w:eastAsia="uk-UA"/>
        </w:rPr>
        <w:t xml:space="preserve">- </w:t>
      </w:r>
      <w:r w:rsidRPr="00E44F07">
        <w:rPr>
          <w:rFonts w:ascii="Times New Roman" w:hAnsi="Times New Roman"/>
          <w:sz w:val="24"/>
          <w:szCs w:val="24"/>
          <w:lang w:val="uk-UA"/>
        </w:rPr>
        <w:t>зазначення неповного переліку інформації в певному документі, усупереч вимогам Оголошення, у разі якщо така інформація повністю відображена в іншому документі, що наданий в складі пропозиції учасника.</w:t>
      </w:r>
    </w:p>
    <w:p w14:paraId="7DB73D3B" w14:textId="77777777" w:rsidR="00AC2482" w:rsidRPr="00E44F07" w:rsidRDefault="00AC2482" w:rsidP="00BD6A1C">
      <w:pPr>
        <w:spacing w:after="0" w:line="240" w:lineRule="auto"/>
        <w:jc w:val="both"/>
        <w:rPr>
          <w:rFonts w:ascii="Times New Roman" w:hAnsi="Times New Roman"/>
          <w:sz w:val="24"/>
          <w:szCs w:val="24"/>
          <w:lang w:val="uk-UA"/>
        </w:rPr>
      </w:pPr>
      <w:r w:rsidRPr="00E44F07">
        <w:rPr>
          <w:rFonts w:ascii="Times New Roman" w:hAnsi="Times New Roman"/>
          <w:sz w:val="24"/>
          <w:szCs w:val="24"/>
          <w:lang w:val="uk-UA"/>
        </w:rPr>
        <w:t xml:space="preserve">Допущення учасниками формальних (несуттєвих) помилок, що визначені </w:t>
      </w:r>
      <w:r w:rsidRPr="00E44F07">
        <w:rPr>
          <w:rFonts w:ascii="Times New Roman" w:hAnsi="Times New Roman"/>
          <w:bCs/>
          <w:sz w:val="24"/>
          <w:szCs w:val="24"/>
          <w:lang w:val="uk-UA"/>
        </w:rPr>
        <w:t xml:space="preserve">цим Оголошенням, </w:t>
      </w:r>
      <w:bookmarkStart w:id="11" w:name="n814"/>
      <w:bookmarkEnd w:id="11"/>
      <w:r w:rsidRPr="00E44F07">
        <w:rPr>
          <w:rFonts w:ascii="Times New Roman" w:hAnsi="Times New Roman"/>
          <w:sz w:val="24"/>
          <w:szCs w:val="24"/>
          <w:lang w:val="uk-UA"/>
        </w:rPr>
        <w:t>не призведе до відхилення  пропозиції учасника.</w:t>
      </w:r>
    </w:p>
    <w:p w14:paraId="79B4EEBA" w14:textId="39885515" w:rsidR="00AC2482" w:rsidRPr="00E44F07" w:rsidRDefault="00AC2482" w:rsidP="00BD6A1C">
      <w:pPr>
        <w:spacing w:after="0" w:line="240" w:lineRule="auto"/>
        <w:jc w:val="both"/>
        <w:rPr>
          <w:rFonts w:ascii="Times New Roman" w:hAnsi="Times New Roman"/>
          <w:sz w:val="24"/>
          <w:szCs w:val="24"/>
          <w:lang w:val="uk-UA"/>
        </w:rPr>
      </w:pPr>
      <w:r w:rsidRPr="00E44F07">
        <w:rPr>
          <w:rFonts w:ascii="Times New Roman" w:hAnsi="Times New Roman"/>
          <w:sz w:val="24"/>
          <w:szCs w:val="24"/>
          <w:lang w:val="uk-UA"/>
        </w:rPr>
        <w:t>2</w:t>
      </w:r>
      <w:r w:rsidR="006302BD">
        <w:rPr>
          <w:rFonts w:ascii="Times New Roman" w:hAnsi="Times New Roman"/>
          <w:sz w:val="24"/>
          <w:szCs w:val="24"/>
          <w:lang w:val="uk-UA"/>
        </w:rPr>
        <w:t>0</w:t>
      </w:r>
      <w:r w:rsidRPr="00E44F07">
        <w:rPr>
          <w:rFonts w:ascii="Times New Roman" w:hAnsi="Times New Roman"/>
          <w:sz w:val="24"/>
          <w:szCs w:val="24"/>
          <w:lang w:val="uk-UA"/>
        </w:rPr>
        <w:t>.10. Усі документи, що мають відношення до пропозиції, повинні бути складені українською мовою. У разі, якщо документ чи інформація, надання яких передбачено цим Оголошенням, складені іншою(ими) мовою(ами), ніж передбачено умовами Оголошення, у складі пропозиції надається документ мовою оригіналу з обов’язковим перекладом українською мовою.</w:t>
      </w:r>
    </w:p>
    <w:p w14:paraId="7E28C131" w14:textId="0E29A68B" w:rsidR="00590A6A" w:rsidRPr="00E44F07" w:rsidRDefault="00590A6A" w:rsidP="00BD6A1C">
      <w:pPr>
        <w:spacing w:after="0" w:line="240" w:lineRule="auto"/>
        <w:jc w:val="both"/>
        <w:rPr>
          <w:rFonts w:ascii="Times New Roman" w:hAnsi="Times New Roman"/>
          <w:sz w:val="24"/>
          <w:szCs w:val="24"/>
          <w:lang w:val="uk-UA"/>
        </w:rPr>
      </w:pPr>
      <w:r w:rsidRPr="00E44F07">
        <w:rPr>
          <w:rFonts w:ascii="Times New Roman" w:hAnsi="Times New Roman"/>
          <w:sz w:val="24"/>
          <w:szCs w:val="24"/>
          <w:lang w:val="uk-UA"/>
        </w:rPr>
        <w:t>2</w:t>
      </w:r>
      <w:r w:rsidR="006302BD">
        <w:rPr>
          <w:rFonts w:ascii="Times New Roman" w:hAnsi="Times New Roman"/>
          <w:sz w:val="24"/>
          <w:szCs w:val="24"/>
          <w:lang w:val="uk-UA"/>
        </w:rPr>
        <w:t>0</w:t>
      </w:r>
      <w:r w:rsidRPr="00E44F07">
        <w:rPr>
          <w:rFonts w:ascii="Times New Roman" w:hAnsi="Times New Roman"/>
          <w:sz w:val="24"/>
          <w:szCs w:val="24"/>
          <w:lang w:val="uk-UA"/>
        </w:rPr>
        <w:t>.11. Строк дії пропозиції повинен складати не менше тридцяти робочих днів</w:t>
      </w:r>
      <w:r w:rsidRPr="00E44F07">
        <w:rPr>
          <w:rFonts w:ascii="Times New Roman" w:eastAsia="Times New Roman" w:hAnsi="Times New Roman"/>
          <w:sz w:val="24"/>
          <w:szCs w:val="24"/>
          <w:lang w:val="uk-UA"/>
        </w:rPr>
        <w:t xml:space="preserve"> </w:t>
      </w:r>
      <w:r w:rsidRPr="00E44F07">
        <w:rPr>
          <w:rFonts w:ascii="Times New Roman" w:eastAsia="Times New Roman" w:hAnsi="Times New Roman"/>
          <w:sz w:val="24"/>
          <w:szCs w:val="24"/>
          <w:lang w:val="uk-UA" w:eastAsia="uk-UA"/>
        </w:rPr>
        <w:t>із дати кінцевого строку подання пропозицій.</w:t>
      </w:r>
    </w:p>
    <w:p w14:paraId="7C887334" w14:textId="2AFBA87D" w:rsidR="00590A6A" w:rsidRPr="00E44F07" w:rsidRDefault="00590A6A" w:rsidP="00BD6A1C">
      <w:pPr>
        <w:spacing w:after="0" w:line="240" w:lineRule="auto"/>
        <w:jc w:val="both"/>
        <w:rPr>
          <w:rFonts w:ascii="Times New Roman" w:hAnsi="Times New Roman"/>
          <w:sz w:val="24"/>
          <w:szCs w:val="24"/>
          <w:lang w:val="uk-UA"/>
        </w:rPr>
      </w:pPr>
      <w:r w:rsidRPr="00E44F07">
        <w:rPr>
          <w:rFonts w:ascii="Times New Roman" w:hAnsi="Times New Roman"/>
          <w:sz w:val="24"/>
          <w:szCs w:val="24"/>
          <w:lang w:val="uk-UA"/>
        </w:rPr>
        <w:lastRenderedPageBreak/>
        <w:t>2</w:t>
      </w:r>
      <w:r w:rsidR="006302BD">
        <w:rPr>
          <w:rFonts w:ascii="Times New Roman" w:hAnsi="Times New Roman"/>
          <w:sz w:val="24"/>
          <w:szCs w:val="24"/>
          <w:lang w:val="uk-UA"/>
        </w:rPr>
        <w:t>0</w:t>
      </w:r>
      <w:r w:rsidRPr="00E44F07">
        <w:rPr>
          <w:rFonts w:ascii="Times New Roman" w:hAnsi="Times New Roman"/>
          <w:sz w:val="24"/>
          <w:szCs w:val="24"/>
          <w:lang w:val="uk-UA"/>
        </w:rPr>
        <w:t>.12. Кожен учасник має право подати лише одну пропозицію.</w:t>
      </w:r>
    </w:p>
    <w:p w14:paraId="267F957D" w14:textId="077D7B3D" w:rsidR="00AC2482" w:rsidRPr="00E44F07" w:rsidRDefault="00AC2482" w:rsidP="00BD6A1C">
      <w:pPr>
        <w:spacing w:after="0" w:line="240" w:lineRule="auto"/>
        <w:jc w:val="both"/>
        <w:rPr>
          <w:rFonts w:ascii="Times New Roman" w:hAnsi="Times New Roman"/>
          <w:sz w:val="24"/>
          <w:szCs w:val="24"/>
          <w:lang w:val="uk-UA"/>
        </w:rPr>
      </w:pPr>
      <w:r w:rsidRPr="00E44F07">
        <w:rPr>
          <w:rFonts w:ascii="Times New Roman" w:hAnsi="Times New Roman"/>
          <w:sz w:val="24"/>
          <w:szCs w:val="24"/>
          <w:lang w:val="uk-UA"/>
        </w:rPr>
        <w:t>2</w:t>
      </w:r>
      <w:r w:rsidR="006302BD">
        <w:rPr>
          <w:rFonts w:ascii="Times New Roman" w:hAnsi="Times New Roman"/>
          <w:sz w:val="24"/>
          <w:szCs w:val="24"/>
          <w:lang w:val="uk-UA"/>
        </w:rPr>
        <w:t>0</w:t>
      </w:r>
      <w:r w:rsidRPr="00E44F07">
        <w:rPr>
          <w:rFonts w:ascii="Times New Roman" w:hAnsi="Times New Roman"/>
          <w:sz w:val="24"/>
          <w:szCs w:val="24"/>
          <w:lang w:val="uk-UA"/>
        </w:rPr>
        <w:t>.1</w:t>
      </w:r>
      <w:r w:rsidR="00590A6A" w:rsidRPr="00E44F07">
        <w:rPr>
          <w:rFonts w:ascii="Times New Roman" w:hAnsi="Times New Roman"/>
          <w:sz w:val="24"/>
          <w:szCs w:val="24"/>
          <w:lang w:val="uk-UA"/>
        </w:rPr>
        <w:t>3</w:t>
      </w:r>
      <w:r w:rsidRPr="00E44F07">
        <w:rPr>
          <w:rFonts w:ascii="Times New Roman" w:hAnsi="Times New Roman"/>
          <w:sz w:val="24"/>
          <w:szCs w:val="24"/>
          <w:lang w:val="uk-UA"/>
        </w:rPr>
        <w:t>. На файл(и) пропозиції, завантажені в електронну систему закупівель, накладається електронний підпис/</w:t>
      </w:r>
      <w:r w:rsidRPr="00E44F07">
        <w:rPr>
          <w:rFonts w:ascii="Times New Roman" w:eastAsiaTheme="minorEastAsia" w:hAnsi="Times New Roman"/>
          <w:sz w:val="24"/>
          <w:szCs w:val="24"/>
          <w:lang w:val="uk-UA" w:eastAsia="uk-UA"/>
        </w:rPr>
        <w:t>кваліфікований електронний підпис</w:t>
      </w:r>
      <w:r w:rsidRPr="00E44F07">
        <w:rPr>
          <w:rFonts w:ascii="Times New Roman" w:hAnsi="Times New Roman"/>
          <w:sz w:val="24"/>
          <w:szCs w:val="24"/>
          <w:lang w:val="uk-UA"/>
        </w:rPr>
        <w:t>. Документи пропозиції, завантажені в електронну систему закупівель, мають бути відкриті для загального доступу та не містити паролів.</w:t>
      </w:r>
    </w:p>
    <w:p w14:paraId="3B4A8810" w14:textId="78BABF3F" w:rsidR="00AC2482" w:rsidRPr="00E44F07" w:rsidRDefault="0055116A" w:rsidP="00BD6A1C">
      <w:pPr>
        <w:spacing w:after="0" w:line="240" w:lineRule="auto"/>
        <w:jc w:val="both"/>
        <w:rPr>
          <w:rFonts w:ascii="Times New Roman" w:hAnsi="Times New Roman"/>
          <w:b/>
          <w:sz w:val="24"/>
          <w:szCs w:val="24"/>
          <w:lang w:val="uk-UA"/>
        </w:rPr>
      </w:pPr>
      <w:r w:rsidRPr="00E44F07">
        <w:rPr>
          <w:rFonts w:ascii="Times New Roman" w:hAnsi="Times New Roman"/>
          <w:b/>
          <w:sz w:val="24"/>
          <w:szCs w:val="24"/>
          <w:lang w:val="uk-UA"/>
        </w:rPr>
        <w:t>2</w:t>
      </w:r>
      <w:r w:rsidR="006302BD">
        <w:rPr>
          <w:rFonts w:ascii="Times New Roman" w:hAnsi="Times New Roman"/>
          <w:b/>
          <w:sz w:val="24"/>
          <w:szCs w:val="24"/>
          <w:lang w:val="uk-UA"/>
        </w:rPr>
        <w:t>1</w:t>
      </w:r>
      <w:r w:rsidR="00AC2482" w:rsidRPr="00E44F07">
        <w:rPr>
          <w:rFonts w:ascii="Times New Roman" w:hAnsi="Times New Roman"/>
          <w:b/>
          <w:sz w:val="24"/>
          <w:szCs w:val="24"/>
          <w:lang w:val="uk-UA"/>
        </w:rPr>
        <w:t>. Вимоги до переможця спрощеної закупівлі.</w:t>
      </w:r>
    </w:p>
    <w:p w14:paraId="35529632" w14:textId="790F1A08" w:rsidR="00AC2482" w:rsidRPr="00E44F07" w:rsidRDefault="00AC2482" w:rsidP="00BD6A1C">
      <w:pPr>
        <w:spacing w:after="0" w:line="240" w:lineRule="auto"/>
        <w:jc w:val="both"/>
        <w:rPr>
          <w:rFonts w:ascii="Times New Roman" w:eastAsia="Times New Roman" w:hAnsi="Times New Roman"/>
          <w:sz w:val="24"/>
          <w:szCs w:val="24"/>
          <w:lang w:val="uk-UA" w:eastAsia="uk-UA"/>
        </w:rPr>
      </w:pPr>
      <w:r w:rsidRPr="00E44F07">
        <w:rPr>
          <w:rFonts w:ascii="Times New Roman" w:eastAsia="Times New Roman" w:hAnsi="Times New Roman"/>
          <w:sz w:val="24"/>
          <w:szCs w:val="24"/>
          <w:lang w:val="uk-UA" w:eastAsia="uk-UA"/>
        </w:rPr>
        <w:t>Переможець закупівлі під час укладення договору про закупівлю повинен надати:</w:t>
      </w:r>
    </w:p>
    <w:p w14:paraId="3C58C179" w14:textId="77777777" w:rsidR="00AC2482" w:rsidRPr="00E44F07" w:rsidRDefault="00AC2482" w:rsidP="00BD6A1C">
      <w:pPr>
        <w:spacing w:after="0" w:line="240" w:lineRule="auto"/>
        <w:jc w:val="both"/>
        <w:rPr>
          <w:rFonts w:ascii="Times New Roman" w:eastAsia="Times New Roman" w:hAnsi="Times New Roman"/>
          <w:sz w:val="24"/>
          <w:szCs w:val="24"/>
          <w:lang w:val="uk-UA" w:eastAsia="uk-UA"/>
        </w:rPr>
      </w:pPr>
      <w:r w:rsidRPr="00E44F07">
        <w:rPr>
          <w:rFonts w:ascii="Times New Roman" w:eastAsia="Times New Roman" w:hAnsi="Times New Roman"/>
          <w:sz w:val="24"/>
          <w:szCs w:val="24"/>
          <w:lang w:val="uk-UA" w:eastAsia="uk-UA"/>
        </w:rPr>
        <w:t>1) відповідну інформацію про право підписання договору про закупівлю;</w:t>
      </w:r>
    </w:p>
    <w:p w14:paraId="34031979" w14:textId="77777777" w:rsidR="00AC2482" w:rsidRPr="00E44F07" w:rsidRDefault="00AC2482" w:rsidP="00BD6A1C">
      <w:pPr>
        <w:spacing w:after="0" w:line="240" w:lineRule="auto"/>
        <w:jc w:val="both"/>
        <w:rPr>
          <w:rFonts w:ascii="Times New Roman" w:eastAsia="Times New Roman" w:hAnsi="Times New Roman"/>
          <w:sz w:val="24"/>
          <w:szCs w:val="24"/>
          <w:lang w:val="uk-UA" w:eastAsia="uk-UA"/>
        </w:rPr>
      </w:pPr>
      <w:r w:rsidRPr="00E44F07">
        <w:rPr>
          <w:rFonts w:ascii="Times New Roman" w:eastAsia="Times New Roman" w:hAnsi="Times New Roman"/>
          <w:sz w:val="24"/>
          <w:szCs w:val="24"/>
          <w:lang w:val="uk-UA" w:eastAsia="uk-UA"/>
        </w:rPr>
        <w:t>2) копію ліцензії або документа дозвільного характеру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75F4FA9D" w14:textId="219FCE87" w:rsidR="00AC2482" w:rsidRPr="00E44F07" w:rsidRDefault="00AC2482" w:rsidP="00BD6A1C">
      <w:pPr>
        <w:spacing w:after="0" w:line="240" w:lineRule="auto"/>
        <w:jc w:val="both"/>
        <w:rPr>
          <w:rFonts w:ascii="Times New Roman" w:hAnsi="Times New Roman"/>
          <w:sz w:val="24"/>
          <w:szCs w:val="24"/>
          <w:lang w:val="uk-UA"/>
        </w:rPr>
      </w:pPr>
      <w:r w:rsidRPr="00E44F07">
        <w:rPr>
          <w:rFonts w:ascii="Times New Roman" w:eastAsia="Times New Roman" w:hAnsi="Times New Roman"/>
          <w:sz w:val="24"/>
          <w:szCs w:val="24"/>
          <w:lang w:val="uk-UA" w:eastAsia="uk-UA"/>
        </w:rPr>
        <w:t>У разі якщо переможцем спрощеної закупівлі є об'єднання учасників, копія ліцензії або дозволу надається одним з учасників такого об'єднання учасників.</w:t>
      </w:r>
    </w:p>
    <w:p w14:paraId="130997E3" w14:textId="77777777" w:rsidR="00BA3BAA" w:rsidRPr="00E44F07" w:rsidRDefault="00BA3BAA" w:rsidP="00BD6A1C">
      <w:pPr>
        <w:pStyle w:val="a3"/>
        <w:jc w:val="both"/>
        <w:rPr>
          <w:rFonts w:ascii="Times New Roman" w:hAnsi="Times New Roman"/>
          <w:sz w:val="24"/>
          <w:szCs w:val="24"/>
          <w:lang w:val="uk-UA"/>
        </w:rPr>
      </w:pPr>
    </w:p>
    <w:p w14:paraId="7214A2BF" w14:textId="77777777" w:rsidR="002E7C7D" w:rsidRPr="00E44F07" w:rsidRDefault="00DE5FF7" w:rsidP="00BD6A1C">
      <w:pPr>
        <w:spacing w:after="0" w:line="240" w:lineRule="auto"/>
        <w:rPr>
          <w:rFonts w:ascii="Times New Roman" w:hAnsi="Times New Roman"/>
          <w:sz w:val="24"/>
          <w:szCs w:val="24"/>
          <w:lang w:val="uk-UA"/>
        </w:rPr>
      </w:pPr>
      <w:r w:rsidRPr="00E44F07">
        <w:rPr>
          <w:rFonts w:ascii="Times New Roman" w:hAnsi="Times New Roman"/>
          <w:sz w:val="24"/>
          <w:szCs w:val="24"/>
          <w:lang w:val="uk-UA"/>
        </w:rPr>
        <w:br w:type="page"/>
      </w:r>
    </w:p>
    <w:p w14:paraId="1CB47DF0" w14:textId="77777777" w:rsidR="00BA3BAA" w:rsidRPr="00E44F07" w:rsidRDefault="00BA3BAA" w:rsidP="00BD6A1C">
      <w:pPr>
        <w:spacing w:after="0" w:line="240" w:lineRule="auto"/>
        <w:ind w:firstLine="6804"/>
        <w:jc w:val="both"/>
        <w:rPr>
          <w:rFonts w:ascii="Times New Roman" w:hAnsi="Times New Roman"/>
          <w:b/>
          <w:sz w:val="24"/>
          <w:szCs w:val="24"/>
          <w:lang w:val="uk-UA"/>
        </w:rPr>
      </w:pPr>
      <w:r w:rsidRPr="00E44F07">
        <w:rPr>
          <w:rFonts w:ascii="Times New Roman" w:hAnsi="Times New Roman"/>
          <w:b/>
          <w:sz w:val="24"/>
          <w:szCs w:val="24"/>
          <w:lang w:val="uk-UA"/>
        </w:rPr>
        <w:lastRenderedPageBreak/>
        <w:t xml:space="preserve">Додаток </w:t>
      </w:r>
      <w:r w:rsidR="00970AC3" w:rsidRPr="00E44F07">
        <w:rPr>
          <w:rFonts w:ascii="Times New Roman" w:hAnsi="Times New Roman"/>
          <w:b/>
          <w:sz w:val="24"/>
          <w:szCs w:val="24"/>
          <w:lang w:val="uk-UA"/>
        </w:rPr>
        <w:t>1</w:t>
      </w:r>
      <w:r w:rsidRPr="00E44F07">
        <w:rPr>
          <w:rFonts w:ascii="Times New Roman" w:hAnsi="Times New Roman"/>
          <w:b/>
          <w:sz w:val="24"/>
          <w:szCs w:val="24"/>
          <w:lang w:val="uk-UA"/>
        </w:rPr>
        <w:t xml:space="preserve"> </w:t>
      </w:r>
    </w:p>
    <w:p w14:paraId="5350201A" w14:textId="77777777" w:rsidR="00BA3BAA" w:rsidRPr="00E44F07" w:rsidRDefault="00BA3BAA" w:rsidP="00BD6A1C">
      <w:pPr>
        <w:spacing w:after="0" w:line="240" w:lineRule="auto"/>
        <w:ind w:firstLine="6804"/>
        <w:jc w:val="both"/>
        <w:rPr>
          <w:rFonts w:ascii="Times New Roman" w:hAnsi="Times New Roman"/>
          <w:b/>
          <w:sz w:val="24"/>
          <w:szCs w:val="24"/>
          <w:lang w:val="uk-UA"/>
        </w:rPr>
      </w:pPr>
      <w:r w:rsidRPr="00E44F07">
        <w:rPr>
          <w:rFonts w:ascii="Times New Roman" w:hAnsi="Times New Roman"/>
          <w:b/>
          <w:sz w:val="24"/>
          <w:szCs w:val="24"/>
          <w:lang w:val="uk-UA"/>
        </w:rPr>
        <w:t xml:space="preserve">до Оголошення про </w:t>
      </w:r>
    </w:p>
    <w:p w14:paraId="43EC5CF6" w14:textId="77777777" w:rsidR="00BA3BAA" w:rsidRPr="00E44F07" w:rsidRDefault="00BA3BAA" w:rsidP="00BD6A1C">
      <w:pPr>
        <w:spacing w:after="0" w:line="240" w:lineRule="auto"/>
        <w:ind w:firstLine="6804"/>
        <w:jc w:val="both"/>
        <w:rPr>
          <w:rFonts w:ascii="Times New Roman" w:hAnsi="Times New Roman"/>
          <w:b/>
          <w:sz w:val="24"/>
          <w:szCs w:val="24"/>
          <w:lang w:val="uk-UA"/>
        </w:rPr>
      </w:pPr>
      <w:r w:rsidRPr="00E44F07">
        <w:rPr>
          <w:rFonts w:ascii="Times New Roman" w:hAnsi="Times New Roman"/>
          <w:b/>
          <w:sz w:val="24"/>
          <w:szCs w:val="24"/>
          <w:lang w:val="uk-UA"/>
        </w:rPr>
        <w:t xml:space="preserve">проведення спрощеної </w:t>
      </w:r>
    </w:p>
    <w:p w14:paraId="63F9CC24" w14:textId="5831E774" w:rsidR="00B24635" w:rsidRPr="00E44F07" w:rsidRDefault="00BA3BAA" w:rsidP="00B24635">
      <w:pPr>
        <w:spacing w:after="0" w:line="240" w:lineRule="auto"/>
        <w:ind w:firstLine="6804"/>
        <w:jc w:val="both"/>
        <w:rPr>
          <w:rFonts w:ascii="Times New Roman" w:hAnsi="Times New Roman"/>
          <w:b/>
          <w:sz w:val="24"/>
          <w:szCs w:val="24"/>
          <w:lang w:val="uk-UA"/>
        </w:rPr>
      </w:pPr>
      <w:r w:rsidRPr="00E44F07">
        <w:rPr>
          <w:rFonts w:ascii="Times New Roman" w:hAnsi="Times New Roman"/>
          <w:b/>
          <w:sz w:val="24"/>
          <w:szCs w:val="24"/>
          <w:lang w:val="uk-UA"/>
        </w:rPr>
        <w:t>закупівлі</w:t>
      </w:r>
    </w:p>
    <w:p w14:paraId="56B46F94" w14:textId="77777777" w:rsidR="00BA3BAA" w:rsidRPr="00E44F07" w:rsidRDefault="00BA3BAA" w:rsidP="00BD6A1C">
      <w:pPr>
        <w:spacing w:after="0" w:line="240" w:lineRule="auto"/>
        <w:jc w:val="both"/>
        <w:rPr>
          <w:rFonts w:ascii="Times New Roman" w:hAnsi="Times New Roman"/>
          <w:b/>
          <w:sz w:val="24"/>
          <w:szCs w:val="24"/>
          <w:lang w:val="uk-UA"/>
        </w:rPr>
      </w:pPr>
    </w:p>
    <w:p w14:paraId="3480EFDD" w14:textId="77777777" w:rsidR="00475D28" w:rsidRPr="00E44F07" w:rsidRDefault="00475D28" w:rsidP="00BD6A1C">
      <w:pPr>
        <w:autoSpaceDE w:val="0"/>
        <w:autoSpaceDN w:val="0"/>
        <w:adjustRightInd w:val="0"/>
        <w:spacing w:after="0" w:line="240" w:lineRule="auto"/>
        <w:ind w:right="329"/>
        <w:jc w:val="center"/>
        <w:rPr>
          <w:rFonts w:ascii="Times New Roman" w:eastAsia="Times New Roman" w:hAnsi="Times New Roman"/>
          <w:b/>
          <w:bCs/>
          <w:sz w:val="24"/>
          <w:szCs w:val="24"/>
          <w:lang w:val="uk-UA"/>
        </w:rPr>
      </w:pPr>
      <w:r w:rsidRPr="00E44F07">
        <w:rPr>
          <w:rFonts w:ascii="Times New Roman" w:hAnsi="Times New Roman"/>
          <w:b/>
          <w:bCs/>
          <w:sz w:val="24"/>
          <w:szCs w:val="24"/>
          <w:lang w:val="uk-UA"/>
        </w:rPr>
        <w:t xml:space="preserve">ІНФОРМАЦІЯ ПРО НЕОБХІДНІ ТЕХНІЧНІ, ЯКІСНІ ТА КІЛЬКІСНІ ХАРАКТЕРИСТИКИ ПРЕДМЕТА ЗАКУПІВЛІ </w:t>
      </w:r>
    </w:p>
    <w:p w14:paraId="4DC0176D" w14:textId="77777777" w:rsidR="00475D28" w:rsidRPr="00E44F07" w:rsidRDefault="00475D28" w:rsidP="00BD6A1C">
      <w:pPr>
        <w:autoSpaceDE w:val="0"/>
        <w:autoSpaceDN w:val="0"/>
        <w:adjustRightInd w:val="0"/>
        <w:spacing w:after="0" w:line="240" w:lineRule="auto"/>
        <w:ind w:right="329"/>
        <w:jc w:val="center"/>
        <w:rPr>
          <w:rFonts w:ascii="Times New Roman" w:hAnsi="Times New Roman"/>
          <w:b/>
          <w:bCs/>
          <w:sz w:val="24"/>
          <w:szCs w:val="24"/>
          <w:lang w:val="uk-UA"/>
        </w:rPr>
      </w:pPr>
    </w:p>
    <w:p w14:paraId="2D5DD4F8" w14:textId="77777777" w:rsidR="00DA22D2" w:rsidRDefault="00475D28" w:rsidP="00DA22D2">
      <w:pPr>
        <w:autoSpaceDE w:val="0"/>
        <w:autoSpaceDN w:val="0"/>
        <w:adjustRightInd w:val="0"/>
        <w:spacing w:after="0" w:line="240" w:lineRule="auto"/>
        <w:ind w:right="329"/>
        <w:jc w:val="center"/>
        <w:rPr>
          <w:rFonts w:ascii="Times New Roman" w:hAnsi="Times New Roman"/>
          <w:b/>
          <w:bCs/>
          <w:sz w:val="24"/>
          <w:szCs w:val="24"/>
          <w:lang w:val="uk-UA"/>
        </w:rPr>
      </w:pPr>
      <w:r w:rsidRPr="00E44F07">
        <w:rPr>
          <w:rFonts w:ascii="Times New Roman" w:hAnsi="Times New Roman"/>
          <w:b/>
          <w:bCs/>
          <w:sz w:val="24"/>
          <w:szCs w:val="24"/>
          <w:lang w:val="uk-UA"/>
        </w:rPr>
        <w:t>Технічні вимоги</w:t>
      </w:r>
    </w:p>
    <w:p w14:paraId="7FF1FB09" w14:textId="03BFFBE0" w:rsidR="00B24635" w:rsidRPr="00DA22D2" w:rsidRDefault="00B24635" w:rsidP="00DA22D2">
      <w:pPr>
        <w:autoSpaceDE w:val="0"/>
        <w:autoSpaceDN w:val="0"/>
        <w:adjustRightInd w:val="0"/>
        <w:spacing w:after="0" w:line="240" w:lineRule="auto"/>
        <w:ind w:right="329"/>
        <w:jc w:val="center"/>
        <w:rPr>
          <w:rStyle w:val="af0"/>
          <w:rFonts w:ascii="Times New Roman" w:hAnsi="Times New Roman"/>
          <w:b/>
          <w:bCs/>
          <w:i w:val="0"/>
          <w:sz w:val="24"/>
          <w:szCs w:val="24"/>
          <w:lang w:val="uk-UA"/>
        </w:rPr>
      </w:pPr>
      <w:r w:rsidRPr="00DA22D2">
        <w:rPr>
          <w:rStyle w:val="af0"/>
          <w:rFonts w:ascii="Times New Roman" w:hAnsi="Times New Roman"/>
          <w:b/>
          <w:i w:val="0"/>
          <w:iCs/>
          <w:color w:val="000000" w:themeColor="text1"/>
          <w:sz w:val="24"/>
          <w:szCs w:val="24"/>
          <w:lang w:val="uk-UA"/>
        </w:rPr>
        <w:t xml:space="preserve">на закупівлю </w:t>
      </w:r>
    </w:p>
    <w:p w14:paraId="01387957" w14:textId="64369416" w:rsidR="00B24635" w:rsidRPr="00333159" w:rsidRDefault="00B24635" w:rsidP="00FE7904">
      <w:pPr>
        <w:pStyle w:val="3"/>
        <w:keepNext w:val="0"/>
        <w:keepLines w:val="0"/>
        <w:widowControl w:val="0"/>
        <w:numPr>
          <w:ilvl w:val="2"/>
          <w:numId w:val="13"/>
        </w:numPr>
        <w:suppressAutoHyphens/>
        <w:autoSpaceDE w:val="0"/>
        <w:spacing w:before="0" w:line="240" w:lineRule="auto"/>
        <w:jc w:val="center"/>
        <w:rPr>
          <w:rStyle w:val="af0"/>
          <w:rFonts w:ascii="Times New Roman" w:hAnsi="Times New Roman"/>
          <w:bCs w:val="0"/>
          <w:i w:val="0"/>
          <w:iCs/>
          <w:color w:val="000000" w:themeColor="text1"/>
          <w:sz w:val="24"/>
          <w:szCs w:val="24"/>
          <w:lang w:val="uk-UA"/>
        </w:rPr>
      </w:pPr>
      <w:r w:rsidRPr="00333159">
        <w:rPr>
          <w:rStyle w:val="af0"/>
          <w:rFonts w:ascii="Times New Roman" w:hAnsi="Times New Roman"/>
          <w:i w:val="0"/>
          <w:iCs/>
          <w:color w:val="000000" w:themeColor="text1"/>
          <w:sz w:val="24"/>
          <w:szCs w:val="24"/>
          <w:lang w:val="uk-UA"/>
        </w:rPr>
        <w:t>«</w:t>
      </w:r>
      <w:r w:rsidRPr="00333159">
        <w:rPr>
          <w:rFonts w:ascii="Times New Roman" w:hAnsi="Times New Roman"/>
          <w:color w:val="000000" w:themeColor="text1"/>
          <w:sz w:val="24"/>
          <w:szCs w:val="24"/>
          <w:lang w:val="uk-UA"/>
        </w:rPr>
        <w:t xml:space="preserve">Код ДК 021:2015 </w:t>
      </w:r>
      <w:r w:rsidRPr="00737950">
        <w:rPr>
          <w:rFonts w:ascii="Times New Roman" w:hAnsi="Times New Roman" w:cs="Times New Roman"/>
          <w:color w:val="000000" w:themeColor="text1"/>
          <w:sz w:val="24"/>
          <w:szCs w:val="24"/>
          <w:lang w:val="uk-UA"/>
        </w:rPr>
        <w:t xml:space="preserve">- </w:t>
      </w:r>
      <w:r w:rsidR="00737950" w:rsidRPr="00737950">
        <w:rPr>
          <w:rFonts w:ascii="Times New Roman" w:hAnsi="Times New Roman"/>
          <w:color w:val="000000" w:themeColor="text1"/>
          <w:sz w:val="24"/>
          <w:lang w:val="uk-UA"/>
        </w:rPr>
        <w:t>33120000-7 «Системи реєстрації медичної інформації та дослідне обладнання» (</w:t>
      </w:r>
      <w:r w:rsidR="00FE7904" w:rsidRPr="00FE7904">
        <w:rPr>
          <w:rFonts w:ascii="Times New Roman" w:hAnsi="Times New Roman"/>
          <w:color w:val="000000" w:themeColor="text1"/>
          <w:sz w:val="24"/>
          <w:lang w:val="uk-UA"/>
        </w:rPr>
        <w:t>Тест-система ГМО</w:t>
      </w:r>
      <w:r w:rsidR="001D51F6" w:rsidRPr="001D51F6">
        <w:rPr>
          <w:rFonts w:ascii="Times New Roman" w:hAnsi="Times New Roman"/>
          <w:color w:val="000000" w:themeColor="text1"/>
          <w:sz w:val="24"/>
          <w:lang w:val="uk-UA"/>
        </w:rPr>
        <w:t>)</w:t>
      </w:r>
    </w:p>
    <w:p w14:paraId="6E93B5D3" w14:textId="77777777" w:rsidR="00B24635" w:rsidRPr="00333159" w:rsidRDefault="00B24635" w:rsidP="00B24635">
      <w:pPr>
        <w:pStyle w:val="Standard"/>
        <w:rPr>
          <w:b/>
          <w:color w:val="000000" w:themeColor="text1"/>
          <w:lang w:val="uk-UA"/>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2518"/>
        <w:gridCol w:w="4536"/>
        <w:gridCol w:w="1418"/>
        <w:gridCol w:w="1134"/>
      </w:tblGrid>
      <w:tr w:rsidR="00B24635" w:rsidRPr="00333159" w14:paraId="5CDDFD23" w14:textId="77777777" w:rsidTr="00172159">
        <w:tc>
          <w:tcPr>
            <w:tcW w:w="567" w:type="dxa"/>
            <w:vAlign w:val="center"/>
          </w:tcPr>
          <w:p w14:paraId="4C21743B" w14:textId="77777777" w:rsidR="00B24635" w:rsidRPr="00333159" w:rsidRDefault="00B24635" w:rsidP="00172159">
            <w:pPr>
              <w:tabs>
                <w:tab w:val="left" w:pos="7860"/>
              </w:tabs>
              <w:spacing w:after="0" w:line="240" w:lineRule="auto"/>
              <w:jc w:val="center"/>
              <w:rPr>
                <w:rFonts w:ascii="Times New Roman" w:hAnsi="Times New Roman"/>
                <w:b/>
                <w:bCs/>
                <w:color w:val="000000" w:themeColor="text1"/>
                <w:sz w:val="24"/>
                <w:szCs w:val="24"/>
                <w:lang w:val="uk-UA"/>
              </w:rPr>
            </w:pPr>
            <w:r w:rsidRPr="00333159">
              <w:rPr>
                <w:rFonts w:ascii="Times New Roman" w:hAnsi="Times New Roman"/>
                <w:b/>
                <w:bCs/>
                <w:color w:val="000000" w:themeColor="text1"/>
                <w:sz w:val="24"/>
                <w:szCs w:val="24"/>
                <w:lang w:val="uk-UA"/>
              </w:rPr>
              <w:t>№ з/п</w:t>
            </w:r>
          </w:p>
        </w:tc>
        <w:tc>
          <w:tcPr>
            <w:tcW w:w="2518" w:type="dxa"/>
            <w:vAlign w:val="center"/>
          </w:tcPr>
          <w:p w14:paraId="3A74E875" w14:textId="77777777" w:rsidR="00B24635" w:rsidRPr="00333159" w:rsidRDefault="00B24635" w:rsidP="00172159">
            <w:pPr>
              <w:tabs>
                <w:tab w:val="left" w:pos="7860"/>
              </w:tabs>
              <w:spacing w:after="0" w:line="240" w:lineRule="auto"/>
              <w:jc w:val="center"/>
              <w:rPr>
                <w:rFonts w:ascii="Times New Roman" w:hAnsi="Times New Roman"/>
                <w:b/>
                <w:bCs/>
                <w:color w:val="000000" w:themeColor="text1"/>
                <w:sz w:val="24"/>
                <w:szCs w:val="24"/>
                <w:lang w:val="uk-UA"/>
              </w:rPr>
            </w:pPr>
            <w:r w:rsidRPr="00333159">
              <w:rPr>
                <w:rFonts w:ascii="Times New Roman" w:hAnsi="Times New Roman"/>
                <w:b/>
                <w:bCs/>
                <w:color w:val="000000" w:themeColor="text1"/>
                <w:sz w:val="24"/>
                <w:szCs w:val="24"/>
                <w:lang w:val="uk-UA"/>
              </w:rPr>
              <w:t>Найменування товару</w:t>
            </w:r>
          </w:p>
        </w:tc>
        <w:tc>
          <w:tcPr>
            <w:tcW w:w="4536" w:type="dxa"/>
            <w:vAlign w:val="center"/>
          </w:tcPr>
          <w:p w14:paraId="3206A600" w14:textId="77777777" w:rsidR="00B24635" w:rsidRPr="00333159" w:rsidRDefault="00B24635" w:rsidP="00172159">
            <w:pPr>
              <w:tabs>
                <w:tab w:val="left" w:pos="7860"/>
              </w:tabs>
              <w:spacing w:after="0" w:line="240" w:lineRule="auto"/>
              <w:jc w:val="center"/>
              <w:rPr>
                <w:rFonts w:ascii="Times New Roman" w:hAnsi="Times New Roman"/>
                <w:b/>
                <w:bCs/>
                <w:color w:val="000000" w:themeColor="text1"/>
                <w:sz w:val="24"/>
                <w:szCs w:val="24"/>
                <w:lang w:val="uk-UA"/>
              </w:rPr>
            </w:pPr>
            <w:r w:rsidRPr="00333159">
              <w:rPr>
                <w:rFonts w:ascii="Times New Roman" w:hAnsi="Times New Roman"/>
                <w:b/>
                <w:bCs/>
                <w:color w:val="000000" w:themeColor="text1"/>
                <w:sz w:val="24"/>
                <w:szCs w:val="24"/>
                <w:lang w:val="uk-UA"/>
              </w:rPr>
              <w:t>Технічні (якісні) вимоги</w:t>
            </w:r>
          </w:p>
          <w:p w14:paraId="441B0B24" w14:textId="77777777" w:rsidR="00B24635" w:rsidRPr="00333159" w:rsidRDefault="00B24635" w:rsidP="00172159">
            <w:pPr>
              <w:tabs>
                <w:tab w:val="left" w:pos="7860"/>
              </w:tabs>
              <w:spacing w:after="0" w:line="240" w:lineRule="auto"/>
              <w:jc w:val="center"/>
              <w:rPr>
                <w:rFonts w:ascii="Times New Roman" w:hAnsi="Times New Roman"/>
                <w:b/>
                <w:bCs/>
                <w:color w:val="000000" w:themeColor="text1"/>
                <w:sz w:val="24"/>
                <w:szCs w:val="24"/>
                <w:lang w:val="uk-UA"/>
              </w:rPr>
            </w:pPr>
            <w:r w:rsidRPr="00333159">
              <w:rPr>
                <w:rFonts w:ascii="Times New Roman" w:hAnsi="Times New Roman"/>
                <w:b/>
                <w:bCs/>
                <w:color w:val="000000" w:themeColor="text1"/>
                <w:sz w:val="24"/>
                <w:szCs w:val="24"/>
                <w:lang w:val="uk-UA"/>
              </w:rPr>
              <w:t>до товару</w:t>
            </w:r>
          </w:p>
        </w:tc>
        <w:tc>
          <w:tcPr>
            <w:tcW w:w="1418" w:type="dxa"/>
            <w:vAlign w:val="center"/>
          </w:tcPr>
          <w:p w14:paraId="5C87464F" w14:textId="77777777" w:rsidR="00B24635" w:rsidRPr="00333159" w:rsidRDefault="00B24635" w:rsidP="00172159">
            <w:pPr>
              <w:tabs>
                <w:tab w:val="left" w:pos="7860"/>
              </w:tabs>
              <w:spacing w:after="0" w:line="240" w:lineRule="auto"/>
              <w:jc w:val="center"/>
              <w:rPr>
                <w:rFonts w:ascii="Times New Roman" w:hAnsi="Times New Roman"/>
                <w:b/>
                <w:bCs/>
                <w:color w:val="000000" w:themeColor="text1"/>
                <w:sz w:val="24"/>
                <w:szCs w:val="24"/>
                <w:lang w:val="uk-UA"/>
              </w:rPr>
            </w:pPr>
            <w:r w:rsidRPr="00333159">
              <w:rPr>
                <w:rFonts w:ascii="Times New Roman" w:hAnsi="Times New Roman"/>
                <w:b/>
                <w:bCs/>
                <w:color w:val="000000" w:themeColor="text1"/>
                <w:sz w:val="24"/>
                <w:szCs w:val="24"/>
                <w:lang w:val="uk-UA"/>
              </w:rPr>
              <w:t>Од. виміру</w:t>
            </w:r>
          </w:p>
        </w:tc>
        <w:tc>
          <w:tcPr>
            <w:tcW w:w="1134" w:type="dxa"/>
            <w:vAlign w:val="center"/>
          </w:tcPr>
          <w:p w14:paraId="4CA1238F" w14:textId="77777777" w:rsidR="00B24635" w:rsidRPr="00333159" w:rsidRDefault="00B24635" w:rsidP="00172159">
            <w:pPr>
              <w:tabs>
                <w:tab w:val="left" w:pos="7860"/>
              </w:tabs>
              <w:spacing w:after="0" w:line="240" w:lineRule="auto"/>
              <w:jc w:val="center"/>
              <w:rPr>
                <w:rFonts w:ascii="Times New Roman" w:hAnsi="Times New Roman"/>
                <w:b/>
                <w:bCs/>
                <w:color w:val="000000" w:themeColor="text1"/>
                <w:sz w:val="24"/>
                <w:szCs w:val="24"/>
                <w:lang w:val="uk-UA"/>
              </w:rPr>
            </w:pPr>
            <w:r w:rsidRPr="00333159">
              <w:rPr>
                <w:rFonts w:ascii="Times New Roman" w:hAnsi="Times New Roman"/>
                <w:b/>
                <w:bCs/>
                <w:color w:val="000000" w:themeColor="text1"/>
                <w:sz w:val="24"/>
                <w:szCs w:val="24"/>
                <w:lang w:val="uk-UA"/>
              </w:rPr>
              <w:t>К-ть</w:t>
            </w:r>
          </w:p>
        </w:tc>
      </w:tr>
      <w:tr w:rsidR="00737950" w:rsidRPr="00333159" w14:paraId="16E0B1EA" w14:textId="77777777" w:rsidTr="00172159">
        <w:trPr>
          <w:trHeight w:val="649"/>
        </w:trPr>
        <w:tc>
          <w:tcPr>
            <w:tcW w:w="567" w:type="dxa"/>
          </w:tcPr>
          <w:p w14:paraId="4B451FE6" w14:textId="77777777" w:rsidR="00737950" w:rsidRPr="00333159" w:rsidRDefault="00737950" w:rsidP="00172159">
            <w:pPr>
              <w:tabs>
                <w:tab w:val="left" w:pos="7860"/>
              </w:tabs>
              <w:spacing w:after="0" w:line="240" w:lineRule="auto"/>
              <w:jc w:val="center"/>
              <w:rPr>
                <w:rFonts w:ascii="Times New Roman" w:hAnsi="Times New Roman"/>
                <w:color w:val="000000" w:themeColor="text1"/>
                <w:sz w:val="24"/>
                <w:szCs w:val="24"/>
                <w:lang w:val="uk-UA"/>
              </w:rPr>
            </w:pPr>
            <w:r w:rsidRPr="00333159">
              <w:rPr>
                <w:rFonts w:ascii="Times New Roman" w:hAnsi="Times New Roman"/>
                <w:color w:val="000000" w:themeColor="text1"/>
                <w:sz w:val="24"/>
                <w:szCs w:val="24"/>
                <w:lang w:val="uk-UA"/>
              </w:rPr>
              <w:t>1.</w:t>
            </w:r>
          </w:p>
        </w:tc>
        <w:tc>
          <w:tcPr>
            <w:tcW w:w="2518" w:type="dxa"/>
          </w:tcPr>
          <w:p w14:paraId="35E5A1E2" w14:textId="6B8FDB53" w:rsidR="00737950" w:rsidRPr="00680B0B" w:rsidRDefault="004D6D2E" w:rsidP="00172159">
            <w:pPr>
              <w:spacing w:line="240" w:lineRule="auto"/>
              <w:rPr>
                <w:rFonts w:ascii="Times New Roman" w:eastAsia="Times New Roman" w:hAnsi="Times New Roman"/>
                <w:sz w:val="24"/>
                <w:lang w:val="uk-UA" w:eastAsia="ru-RU"/>
              </w:rPr>
            </w:pPr>
            <w:r w:rsidRPr="004D6D2E">
              <w:rPr>
                <w:rFonts w:ascii="Times New Roman" w:eastAsia="Times New Roman" w:hAnsi="Times New Roman"/>
                <w:color w:val="000000"/>
                <w:sz w:val="24"/>
                <w:szCs w:val="24"/>
                <w:lang w:val="uk-UA"/>
              </w:rPr>
              <w:t>Тест-система ПЛР-РЧ “Biocore ГМО Скрінніг p 35S CaMV/p34S FMV/tNOS++ВПК Рослина (FP-GM103-100</w:t>
            </w:r>
          </w:p>
        </w:tc>
        <w:tc>
          <w:tcPr>
            <w:tcW w:w="4536" w:type="dxa"/>
          </w:tcPr>
          <w:p w14:paraId="5274B418" w14:textId="32290033" w:rsidR="00737950" w:rsidRPr="0078281C" w:rsidRDefault="004D6D2E" w:rsidP="004D6D2E">
            <w:pPr>
              <w:spacing w:after="0" w:line="240" w:lineRule="auto"/>
              <w:jc w:val="both"/>
              <w:rPr>
                <w:rFonts w:ascii="Times New Roman" w:eastAsia="Times New Roman" w:hAnsi="Times New Roman"/>
                <w:color w:val="000000"/>
                <w:sz w:val="24"/>
                <w:szCs w:val="24"/>
                <w:lang w:val="uk-UA"/>
              </w:rPr>
            </w:pPr>
            <w:r w:rsidRPr="004D6D2E">
              <w:rPr>
                <w:rFonts w:ascii="Times New Roman" w:eastAsia="Times New Roman" w:hAnsi="Times New Roman"/>
                <w:color w:val="000000"/>
                <w:sz w:val="24"/>
                <w:szCs w:val="24"/>
                <w:lang w:val="uk-UA"/>
              </w:rPr>
              <w:t>Тест</w:t>
            </w:r>
            <w:r w:rsidRPr="0078281C">
              <w:rPr>
                <w:rFonts w:ascii="Times New Roman" w:eastAsia="Times New Roman" w:hAnsi="Times New Roman"/>
                <w:color w:val="000000"/>
                <w:sz w:val="24"/>
                <w:szCs w:val="24"/>
                <w:lang w:val="uk-UA"/>
              </w:rPr>
              <w:t>-системи серії «Biocore® ГМО-скринінг» призначені для визначення послідовностей ДНК, що притаманні більшості зареєстрованих ліній ГМР, методом полімеразної ланцюгової реакцій в режимі реального часу (ПЛР-РЧ). Тест-система ПЛР-РЧ «Biocore® ГМО-скр</w:t>
            </w:r>
            <w:r w:rsidR="00D167A2" w:rsidRPr="0078281C">
              <w:rPr>
                <w:rFonts w:ascii="Times New Roman" w:eastAsia="Times New Roman" w:hAnsi="Times New Roman"/>
                <w:color w:val="000000"/>
                <w:sz w:val="24"/>
                <w:szCs w:val="24"/>
                <w:lang w:val="uk-UA"/>
              </w:rPr>
              <w:t>инінг» (p35S CaMV / p34S FMV /</w:t>
            </w:r>
            <w:r w:rsidRPr="0078281C">
              <w:rPr>
                <w:rFonts w:ascii="Times New Roman" w:eastAsia="Times New Roman" w:hAnsi="Times New Roman"/>
                <w:color w:val="000000"/>
                <w:sz w:val="24"/>
                <w:szCs w:val="24"/>
                <w:lang w:val="uk-UA"/>
              </w:rPr>
              <w:t>tNOS + ВПК Рослин</w:t>
            </w:r>
            <w:r w:rsidR="00D167A2" w:rsidRPr="0078281C">
              <w:rPr>
                <w:rFonts w:ascii="Times New Roman" w:eastAsia="Times New Roman" w:hAnsi="Times New Roman"/>
                <w:color w:val="000000"/>
                <w:sz w:val="24"/>
                <w:szCs w:val="24"/>
                <w:lang w:val="uk-UA"/>
              </w:rPr>
              <w:t xml:space="preserve">а) є мультиплексною та дозволяє </w:t>
            </w:r>
            <w:r w:rsidRPr="0078281C">
              <w:rPr>
                <w:rFonts w:ascii="Times New Roman" w:eastAsia="Times New Roman" w:hAnsi="Times New Roman"/>
                <w:color w:val="000000"/>
                <w:sz w:val="24"/>
                <w:szCs w:val="24"/>
                <w:lang w:val="uk-UA"/>
              </w:rPr>
              <w:t>одночасно в</w:t>
            </w:r>
            <w:r w:rsidR="0078281C" w:rsidRPr="0078281C">
              <w:rPr>
                <w:rFonts w:ascii="Times New Roman" w:eastAsia="Times New Roman" w:hAnsi="Times New Roman"/>
                <w:color w:val="000000"/>
                <w:sz w:val="24"/>
                <w:szCs w:val="24"/>
                <w:lang w:val="uk-UA"/>
              </w:rPr>
              <w:t xml:space="preserve">изначати чотири мішені: ділянки </w:t>
            </w:r>
            <w:r w:rsidRPr="0078281C">
              <w:rPr>
                <w:rFonts w:ascii="Times New Roman" w:eastAsia="Times New Roman" w:hAnsi="Times New Roman"/>
                <w:color w:val="000000"/>
                <w:sz w:val="24"/>
                <w:szCs w:val="24"/>
                <w:lang w:val="uk-UA"/>
              </w:rPr>
              <w:t>промоторів p35S CaMV</w:t>
            </w:r>
            <w:r w:rsidR="0078281C" w:rsidRPr="0078281C">
              <w:rPr>
                <w:rFonts w:ascii="Times New Roman" w:eastAsia="Times New Roman" w:hAnsi="Times New Roman"/>
                <w:color w:val="000000"/>
                <w:sz w:val="24"/>
                <w:szCs w:val="24"/>
                <w:lang w:val="uk-UA"/>
              </w:rPr>
              <w:t xml:space="preserve"> (Cauliflower Mosaic Virus) та </w:t>
            </w:r>
            <w:r w:rsidRPr="0078281C">
              <w:rPr>
                <w:rFonts w:ascii="Times New Roman" w:eastAsia="Times New Roman" w:hAnsi="Times New Roman"/>
                <w:color w:val="000000"/>
                <w:sz w:val="24"/>
                <w:szCs w:val="24"/>
                <w:lang w:val="uk-UA"/>
              </w:rPr>
              <w:t>p34S FMV (Figwort Mos</w:t>
            </w:r>
            <w:r w:rsidR="0078281C" w:rsidRPr="0078281C">
              <w:rPr>
                <w:rFonts w:ascii="Times New Roman" w:eastAsia="Times New Roman" w:hAnsi="Times New Roman"/>
                <w:color w:val="000000"/>
                <w:sz w:val="24"/>
                <w:szCs w:val="24"/>
                <w:lang w:val="uk-UA"/>
              </w:rPr>
              <w:t xml:space="preserve">aic Virus), ділянку термінатору </w:t>
            </w:r>
            <w:r w:rsidRPr="0078281C">
              <w:rPr>
                <w:rFonts w:ascii="Times New Roman" w:eastAsia="Times New Roman" w:hAnsi="Times New Roman"/>
                <w:color w:val="000000"/>
                <w:sz w:val="24"/>
                <w:szCs w:val="24"/>
                <w:lang w:val="uk-UA"/>
              </w:rPr>
              <w:t xml:space="preserve">tNOS </w:t>
            </w:r>
            <w:r w:rsidRPr="0078281C">
              <w:rPr>
                <w:rFonts w:ascii="Times New Roman" w:eastAsia="Times New Roman" w:hAnsi="Times New Roman"/>
                <w:i/>
                <w:color w:val="000000"/>
                <w:sz w:val="24"/>
                <w:szCs w:val="24"/>
                <w:lang w:val="uk-UA"/>
              </w:rPr>
              <w:t>Аgrobacterium tumefaciens</w:t>
            </w:r>
            <w:r w:rsidR="0078281C" w:rsidRPr="0078281C">
              <w:rPr>
                <w:rFonts w:ascii="Times New Roman" w:eastAsia="Times New Roman" w:hAnsi="Times New Roman"/>
                <w:color w:val="000000"/>
                <w:sz w:val="24"/>
                <w:szCs w:val="24"/>
                <w:lang w:val="uk-UA"/>
              </w:rPr>
              <w:t xml:space="preserve">, а також ендогенну </w:t>
            </w:r>
            <w:r w:rsidRPr="0078281C">
              <w:rPr>
                <w:rFonts w:ascii="Times New Roman" w:eastAsia="Times New Roman" w:hAnsi="Times New Roman"/>
                <w:color w:val="000000"/>
                <w:sz w:val="24"/>
                <w:szCs w:val="24"/>
                <w:lang w:val="uk-UA"/>
              </w:rPr>
              <w:t>контрольну ДН</w:t>
            </w:r>
            <w:r w:rsidR="0078281C" w:rsidRPr="0078281C">
              <w:rPr>
                <w:rFonts w:ascii="Times New Roman" w:eastAsia="Times New Roman" w:hAnsi="Times New Roman"/>
                <w:color w:val="000000"/>
                <w:sz w:val="24"/>
                <w:szCs w:val="24"/>
                <w:lang w:val="uk-UA"/>
              </w:rPr>
              <w:t xml:space="preserve">К (ВПК – внутрішній позитивний </w:t>
            </w:r>
            <w:r w:rsidRPr="0078281C">
              <w:rPr>
                <w:rFonts w:ascii="Times New Roman" w:eastAsia="Times New Roman" w:hAnsi="Times New Roman"/>
                <w:color w:val="000000"/>
                <w:sz w:val="24"/>
                <w:szCs w:val="24"/>
                <w:lang w:val="uk-UA"/>
              </w:rPr>
              <w:t>контроль), що є ун</w:t>
            </w:r>
            <w:r w:rsidR="0078281C" w:rsidRPr="0078281C">
              <w:rPr>
                <w:rFonts w:ascii="Times New Roman" w:eastAsia="Times New Roman" w:hAnsi="Times New Roman"/>
                <w:color w:val="000000"/>
                <w:sz w:val="24"/>
                <w:szCs w:val="24"/>
                <w:lang w:val="uk-UA"/>
              </w:rPr>
              <w:t xml:space="preserve">ікальною для рослин. Наявність </w:t>
            </w:r>
            <w:r w:rsidRPr="0078281C">
              <w:rPr>
                <w:rFonts w:ascii="Times New Roman" w:eastAsia="Times New Roman" w:hAnsi="Times New Roman"/>
                <w:color w:val="000000"/>
                <w:sz w:val="24"/>
                <w:szCs w:val="24"/>
                <w:lang w:val="uk-UA"/>
              </w:rPr>
              <w:t xml:space="preserve">продуктів ПЛР </w:t>
            </w:r>
            <w:r w:rsidR="0078281C" w:rsidRPr="0078281C">
              <w:rPr>
                <w:rFonts w:ascii="Times New Roman" w:eastAsia="Times New Roman" w:hAnsi="Times New Roman"/>
                <w:color w:val="000000"/>
                <w:sz w:val="24"/>
                <w:szCs w:val="24"/>
                <w:lang w:val="uk-UA"/>
              </w:rPr>
              <w:t xml:space="preserve">визначається шляхом реєстрації </w:t>
            </w:r>
            <w:r w:rsidRPr="0078281C">
              <w:rPr>
                <w:rFonts w:ascii="Times New Roman" w:eastAsia="Times New Roman" w:hAnsi="Times New Roman"/>
                <w:color w:val="000000"/>
                <w:sz w:val="24"/>
                <w:szCs w:val="24"/>
                <w:lang w:val="uk-UA"/>
              </w:rPr>
              <w:t xml:space="preserve">збільшення рівня флуоресценції за чотирма </w:t>
            </w:r>
            <w:r w:rsidRPr="0078281C">
              <w:rPr>
                <w:rFonts w:ascii="Times New Roman" w:eastAsia="Times New Roman" w:hAnsi="Times New Roman"/>
                <w:i/>
                <w:color w:val="000000"/>
                <w:sz w:val="24"/>
                <w:szCs w:val="24"/>
                <w:lang w:val="uk-UA"/>
              </w:rPr>
              <w:t>TaqMan</w:t>
            </w:r>
            <w:r w:rsidR="0078281C" w:rsidRPr="0078281C">
              <w:rPr>
                <w:rFonts w:ascii="Times New Roman" w:eastAsia="Times New Roman" w:hAnsi="Times New Roman"/>
                <w:color w:val="000000"/>
                <w:sz w:val="24"/>
                <w:szCs w:val="24"/>
                <w:lang w:val="uk-UA"/>
              </w:rPr>
              <w:t>-</w:t>
            </w:r>
            <w:r w:rsidRPr="0078281C">
              <w:rPr>
                <w:rFonts w:ascii="Times New Roman" w:eastAsia="Times New Roman" w:hAnsi="Times New Roman"/>
                <w:color w:val="000000"/>
                <w:sz w:val="24"/>
                <w:szCs w:val="24"/>
                <w:lang w:val="uk-UA"/>
              </w:rPr>
              <w:t>зондами, що міче</w:t>
            </w:r>
            <w:r w:rsidR="0078281C" w:rsidRPr="0078281C">
              <w:rPr>
                <w:rFonts w:ascii="Times New Roman" w:eastAsia="Times New Roman" w:hAnsi="Times New Roman"/>
                <w:color w:val="000000"/>
                <w:sz w:val="24"/>
                <w:szCs w:val="24"/>
                <w:lang w:val="uk-UA"/>
              </w:rPr>
              <w:t xml:space="preserve">но різними флуоресцентними </w:t>
            </w:r>
            <w:r w:rsidRPr="0078281C">
              <w:rPr>
                <w:rFonts w:ascii="Times New Roman" w:eastAsia="Times New Roman" w:hAnsi="Times New Roman"/>
                <w:color w:val="000000"/>
                <w:sz w:val="24"/>
                <w:szCs w:val="24"/>
                <w:lang w:val="uk-UA"/>
              </w:rPr>
              <w:t>барвниками.</w:t>
            </w:r>
          </w:p>
          <w:p w14:paraId="7EEB2D2E" w14:textId="77777777" w:rsidR="00F52CD6" w:rsidRDefault="004D6D2E" w:rsidP="004D6D2E">
            <w:pPr>
              <w:spacing w:after="0" w:line="240" w:lineRule="auto"/>
              <w:jc w:val="both"/>
              <w:rPr>
                <w:rFonts w:ascii="Times New Roman" w:hAnsi="Times New Roman"/>
                <w:color w:val="000000" w:themeColor="text1"/>
                <w:sz w:val="24"/>
                <w:szCs w:val="24"/>
                <w:lang w:val="uk-UA"/>
              </w:rPr>
            </w:pPr>
            <w:r w:rsidRPr="0078281C">
              <w:rPr>
                <w:rFonts w:ascii="Times New Roman" w:hAnsi="Times New Roman"/>
                <w:color w:val="000000" w:themeColor="text1"/>
                <w:sz w:val="24"/>
                <w:szCs w:val="24"/>
                <w:lang w:val="uk-UA"/>
              </w:rPr>
              <w:t>Тест-система розрахована</w:t>
            </w:r>
            <w:r w:rsidR="00F52CD6">
              <w:rPr>
                <w:rFonts w:ascii="Times New Roman" w:hAnsi="Times New Roman"/>
                <w:color w:val="000000" w:themeColor="text1"/>
                <w:sz w:val="24"/>
                <w:szCs w:val="24"/>
                <w:lang w:val="uk-UA"/>
              </w:rPr>
              <w:t xml:space="preserve"> на 100 реакцій об’ємом 25 мкл. </w:t>
            </w:r>
          </w:p>
          <w:p w14:paraId="1B727368" w14:textId="4303AC06" w:rsidR="00870E92" w:rsidRDefault="004D6D2E" w:rsidP="004D6D2E">
            <w:pPr>
              <w:spacing w:after="0" w:line="240" w:lineRule="auto"/>
              <w:jc w:val="both"/>
              <w:rPr>
                <w:rFonts w:ascii="Times New Roman" w:hAnsi="Times New Roman"/>
                <w:color w:val="000000" w:themeColor="text1"/>
                <w:sz w:val="24"/>
                <w:szCs w:val="24"/>
                <w:lang w:val="uk-UA"/>
              </w:rPr>
            </w:pPr>
            <w:r w:rsidRPr="0078281C">
              <w:rPr>
                <w:rFonts w:ascii="Times New Roman" w:hAnsi="Times New Roman"/>
                <w:color w:val="000000" w:themeColor="text1"/>
                <w:sz w:val="24"/>
                <w:szCs w:val="24"/>
                <w:lang w:val="uk-UA"/>
              </w:rPr>
              <w:t>До складу набо</w:t>
            </w:r>
            <w:r w:rsidR="00870E92">
              <w:rPr>
                <w:rFonts w:ascii="Times New Roman" w:hAnsi="Times New Roman"/>
                <w:color w:val="000000" w:themeColor="text1"/>
                <w:sz w:val="24"/>
                <w:szCs w:val="24"/>
                <w:lang w:val="uk-UA"/>
              </w:rPr>
              <w:t>ру входять наступні компоненти:</w:t>
            </w:r>
          </w:p>
          <w:p w14:paraId="21094E98" w14:textId="77777777" w:rsidR="00870E92" w:rsidRDefault="004D6D2E" w:rsidP="00870E92">
            <w:pPr>
              <w:spacing w:after="0" w:line="240" w:lineRule="auto"/>
              <w:jc w:val="both"/>
              <w:rPr>
                <w:rFonts w:ascii="Times New Roman" w:hAnsi="Times New Roman"/>
                <w:color w:val="000000" w:themeColor="text1"/>
                <w:sz w:val="24"/>
                <w:szCs w:val="24"/>
                <w:lang w:val="uk-UA"/>
              </w:rPr>
            </w:pPr>
            <w:r w:rsidRPr="0078281C">
              <w:rPr>
                <w:rFonts w:ascii="Times New Roman" w:hAnsi="Times New Roman"/>
                <w:color w:val="000000" w:themeColor="text1"/>
                <w:sz w:val="24"/>
                <w:szCs w:val="24"/>
                <w:lang w:val="uk-UA"/>
              </w:rPr>
              <w:t>ПЛР-РЧ суміш</w:t>
            </w:r>
            <w:r w:rsidR="00870E92" w:rsidRPr="0078281C">
              <w:rPr>
                <w:rFonts w:ascii="Times New Roman" w:hAnsi="Times New Roman"/>
                <w:color w:val="000000" w:themeColor="text1"/>
                <w:sz w:val="24"/>
                <w:szCs w:val="24"/>
                <w:lang w:val="uk-UA"/>
              </w:rPr>
              <w:t>- 2 пробірки об’ємом по 1 мл;</w:t>
            </w:r>
          </w:p>
          <w:p w14:paraId="2B4F9EB6" w14:textId="77777777" w:rsidR="003172B1" w:rsidRDefault="004D6D2E" w:rsidP="003172B1">
            <w:pPr>
              <w:spacing w:after="0" w:line="240" w:lineRule="auto"/>
              <w:jc w:val="both"/>
              <w:rPr>
                <w:rFonts w:ascii="Times New Roman" w:hAnsi="Times New Roman"/>
                <w:color w:val="000000" w:themeColor="text1"/>
                <w:sz w:val="24"/>
                <w:szCs w:val="24"/>
                <w:lang w:val="uk-UA"/>
              </w:rPr>
            </w:pPr>
            <w:r w:rsidRPr="00870E92">
              <w:rPr>
                <w:rFonts w:ascii="Times New Roman" w:hAnsi="Times New Roman"/>
                <w:i/>
                <w:color w:val="000000" w:themeColor="text1"/>
                <w:sz w:val="24"/>
                <w:szCs w:val="24"/>
                <w:lang w:val="uk-UA"/>
              </w:rPr>
              <w:t>Taq</w:t>
            </w:r>
            <w:r w:rsidRPr="0078281C">
              <w:rPr>
                <w:rFonts w:ascii="Times New Roman" w:hAnsi="Times New Roman"/>
                <w:color w:val="000000" w:themeColor="text1"/>
                <w:sz w:val="24"/>
                <w:szCs w:val="24"/>
                <w:lang w:val="uk-UA"/>
              </w:rPr>
              <w:t xml:space="preserve"> ДНК-полімераза</w:t>
            </w:r>
            <w:r w:rsidR="003172B1">
              <w:rPr>
                <w:rFonts w:ascii="Times New Roman" w:hAnsi="Times New Roman"/>
                <w:color w:val="000000" w:themeColor="text1"/>
                <w:sz w:val="24"/>
                <w:szCs w:val="24"/>
                <w:lang w:val="uk-UA"/>
              </w:rPr>
              <w:t xml:space="preserve"> - </w:t>
            </w:r>
            <w:r w:rsidR="003172B1" w:rsidRPr="0078281C">
              <w:rPr>
                <w:rFonts w:ascii="Times New Roman" w:hAnsi="Times New Roman"/>
                <w:color w:val="000000" w:themeColor="text1"/>
                <w:sz w:val="24"/>
                <w:szCs w:val="24"/>
                <w:lang w:val="uk-UA"/>
              </w:rPr>
              <w:t>1 пробірка об’ємом 0,02 мл;</w:t>
            </w:r>
          </w:p>
          <w:p w14:paraId="0271EEDF" w14:textId="77777777" w:rsidR="003172B1" w:rsidRDefault="004D6D2E" w:rsidP="003172B1">
            <w:pPr>
              <w:spacing w:after="0" w:line="240" w:lineRule="auto"/>
              <w:jc w:val="both"/>
              <w:rPr>
                <w:rFonts w:ascii="Times New Roman" w:hAnsi="Times New Roman"/>
                <w:color w:val="000000" w:themeColor="text1"/>
                <w:sz w:val="24"/>
                <w:szCs w:val="24"/>
                <w:lang w:val="uk-UA"/>
              </w:rPr>
            </w:pPr>
            <w:r w:rsidRPr="0078281C">
              <w:rPr>
                <w:rFonts w:ascii="Times New Roman" w:hAnsi="Times New Roman"/>
                <w:color w:val="000000" w:themeColor="text1"/>
                <w:sz w:val="24"/>
                <w:szCs w:val="24"/>
                <w:lang w:val="uk-UA"/>
              </w:rPr>
              <w:t>НКЗ (негативний контрольний зразок) -</w:t>
            </w:r>
            <w:r w:rsidR="003172B1">
              <w:rPr>
                <w:rFonts w:ascii="Times New Roman" w:hAnsi="Times New Roman"/>
                <w:color w:val="000000" w:themeColor="text1"/>
                <w:sz w:val="24"/>
                <w:szCs w:val="24"/>
                <w:lang w:val="uk-UA"/>
              </w:rPr>
              <w:t xml:space="preserve"> </w:t>
            </w:r>
            <w:r w:rsidR="003172B1" w:rsidRPr="0078281C">
              <w:rPr>
                <w:rFonts w:ascii="Times New Roman" w:hAnsi="Times New Roman"/>
                <w:color w:val="000000" w:themeColor="text1"/>
                <w:sz w:val="24"/>
                <w:szCs w:val="24"/>
                <w:lang w:val="uk-UA"/>
              </w:rPr>
              <w:t>1 пробірка об’ємом 0,160 мл;</w:t>
            </w:r>
          </w:p>
          <w:p w14:paraId="1C7F6E13" w14:textId="23995007" w:rsidR="004D6D2E" w:rsidRPr="00737950" w:rsidRDefault="004D6D2E" w:rsidP="003172B1">
            <w:pPr>
              <w:spacing w:after="0" w:line="240" w:lineRule="auto"/>
              <w:jc w:val="both"/>
              <w:rPr>
                <w:rFonts w:ascii="Times New Roman" w:hAnsi="Times New Roman"/>
                <w:color w:val="000000" w:themeColor="text1"/>
                <w:sz w:val="24"/>
                <w:szCs w:val="24"/>
                <w:lang w:val="uk-UA"/>
              </w:rPr>
            </w:pPr>
            <w:r w:rsidRPr="0078281C">
              <w:rPr>
                <w:rFonts w:ascii="Times New Roman" w:hAnsi="Times New Roman"/>
                <w:color w:val="000000" w:themeColor="text1"/>
                <w:sz w:val="24"/>
                <w:szCs w:val="24"/>
                <w:lang w:val="uk-UA"/>
              </w:rPr>
              <w:t xml:space="preserve">ПКЗ </w:t>
            </w:r>
            <w:r w:rsidR="00FE7904">
              <w:rPr>
                <w:rFonts w:ascii="Times New Roman" w:hAnsi="Times New Roman"/>
                <w:color w:val="000000" w:themeColor="text1"/>
                <w:sz w:val="24"/>
                <w:szCs w:val="24"/>
                <w:lang w:val="uk-UA"/>
              </w:rPr>
              <w:t xml:space="preserve">(позитивний контрольний зразок) - </w:t>
            </w:r>
            <w:r w:rsidRPr="0078281C">
              <w:rPr>
                <w:rFonts w:ascii="Times New Roman" w:hAnsi="Times New Roman"/>
                <w:color w:val="000000" w:themeColor="text1"/>
                <w:sz w:val="24"/>
                <w:szCs w:val="24"/>
                <w:lang w:val="uk-UA"/>
              </w:rPr>
              <w:t>1 пробірка об’ємом 0,160 мл. Всі компоненти набору зберігаються за температури від -24 до -180 С.</w:t>
            </w:r>
          </w:p>
        </w:tc>
        <w:tc>
          <w:tcPr>
            <w:tcW w:w="1418" w:type="dxa"/>
          </w:tcPr>
          <w:p w14:paraId="5FAE8693" w14:textId="4A3FE2F5" w:rsidR="00737950" w:rsidRPr="00333159" w:rsidRDefault="00FE7904" w:rsidP="00172159">
            <w:pPr>
              <w:spacing w:line="240" w:lineRule="auto"/>
              <w:jc w:val="center"/>
              <w:rPr>
                <w:rFonts w:ascii="Times New Roman" w:hAnsi="Times New Roman"/>
                <w:color w:val="000000" w:themeColor="text1"/>
                <w:sz w:val="24"/>
                <w:szCs w:val="24"/>
                <w:lang w:val="uk-UA"/>
              </w:rPr>
            </w:pPr>
            <w:r>
              <w:rPr>
                <w:rFonts w:ascii="Times New Roman" w:eastAsia="Times New Roman" w:hAnsi="Times New Roman"/>
                <w:color w:val="000000"/>
                <w:sz w:val="24"/>
                <w:szCs w:val="24"/>
                <w:lang w:val="uk-UA"/>
              </w:rPr>
              <w:t>наб</w:t>
            </w:r>
          </w:p>
        </w:tc>
        <w:tc>
          <w:tcPr>
            <w:tcW w:w="1134" w:type="dxa"/>
          </w:tcPr>
          <w:p w14:paraId="456D8DAB" w14:textId="07E79200" w:rsidR="00737950" w:rsidRPr="00333159" w:rsidRDefault="00FE7904" w:rsidP="00172159">
            <w:pPr>
              <w:tabs>
                <w:tab w:val="left" w:pos="7860"/>
              </w:tabs>
              <w:spacing w:after="0" w:line="240" w:lineRule="auto"/>
              <w:jc w:val="center"/>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4</w:t>
            </w:r>
          </w:p>
        </w:tc>
      </w:tr>
    </w:tbl>
    <w:p w14:paraId="7DB635BE" w14:textId="77777777" w:rsidR="00DA22D2" w:rsidRDefault="00DA22D2" w:rsidP="00DA22D2">
      <w:pPr>
        <w:spacing w:after="0" w:line="240" w:lineRule="auto"/>
        <w:ind w:firstLine="709"/>
        <w:jc w:val="both"/>
        <w:rPr>
          <w:rFonts w:ascii="Times New Roman" w:hAnsi="Times New Roman"/>
          <w:sz w:val="24"/>
          <w:szCs w:val="24"/>
          <w:lang w:val="uk-UA"/>
        </w:rPr>
      </w:pPr>
    </w:p>
    <w:p w14:paraId="3B2425B8" w14:textId="77777777" w:rsidR="00DA22D2" w:rsidRPr="00333159" w:rsidRDefault="00DA22D2" w:rsidP="00DA22D2">
      <w:pPr>
        <w:spacing w:after="0" w:line="240" w:lineRule="auto"/>
        <w:ind w:firstLine="709"/>
        <w:jc w:val="both"/>
        <w:rPr>
          <w:rFonts w:ascii="Times New Roman" w:hAnsi="Times New Roman"/>
          <w:sz w:val="24"/>
          <w:szCs w:val="24"/>
          <w:lang w:val="uk-UA"/>
        </w:rPr>
      </w:pPr>
      <w:r w:rsidRPr="00333159">
        <w:rPr>
          <w:rFonts w:ascii="Times New Roman" w:hAnsi="Times New Roman"/>
          <w:sz w:val="24"/>
          <w:szCs w:val="24"/>
          <w:lang w:val="uk-UA"/>
        </w:rPr>
        <w:lastRenderedPageBreak/>
        <w:t>Запропонований учасником товар повинен відповідати наступним медико-технічним вимогам:</w:t>
      </w:r>
    </w:p>
    <w:p w14:paraId="74C7D464" w14:textId="77777777" w:rsidR="00DA22D2" w:rsidRPr="00333159" w:rsidRDefault="00DA22D2" w:rsidP="00DA22D2">
      <w:pPr>
        <w:spacing w:after="0" w:line="240" w:lineRule="auto"/>
        <w:ind w:firstLine="709"/>
        <w:jc w:val="both"/>
        <w:rPr>
          <w:rFonts w:ascii="Times New Roman" w:hAnsi="Times New Roman"/>
          <w:sz w:val="24"/>
          <w:szCs w:val="24"/>
          <w:lang w:val="uk-UA"/>
        </w:rPr>
      </w:pPr>
      <w:r w:rsidRPr="00333159">
        <w:rPr>
          <w:rFonts w:ascii="Times New Roman" w:hAnsi="Times New Roman"/>
          <w:sz w:val="24"/>
          <w:szCs w:val="24"/>
          <w:lang w:val="uk-UA"/>
        </w:rPr>
        <w:t>- мати залишковий термін зберігання не менше 80% (надати гарантійний лист);</w:t>
      </w:r>
    </w:p>
    <w:p w14:paraId="312BE449" w14:textId="77777777" w:rsidR="00DA22D2" w:rsidRPr="00333159" w:rsidRDefault="00DA22D2" w:rsidP="00DA22D2">
      <w:pPr>
        <w:spacing w:after="0" w:line="240" w:lineRule="auto"/>
        <w:ind w:firstLine="709"/>
        <w:jc w:val="both"/>
        <w:rPr>
          <w:rFonts w:ascii="Times New Roman" w:hAnsi="Times New Roman"/>
          <w:sz w:val="24"/>
          <w:szCs w:val="24"/>
          <w:lang w:val="uk-UA"/>
        </w:rPr>
      </w:pPr>
      <w:r w:rsidRPr="00333159">
        <w:rPr>
          <w:rFonts w:ascii="Times New Roman" w:hAnsi="Times New Roman"/>
          <w:sz w:val="24"/>
          <w:szCs w:val="24"/>
          <w:lang w:val="uk-UA"/>
        </w:rPr>
        <w:t>- дозування, форма випуску, концентрація повинні відповідати специфікації до заявленого Замовником переліку й відповідати вимогам Додатку 1 до Оголошення про проведення спрощеної закупівлі.</w:t>
      </w:r>
    </w:p>
    <w:p w14:paraId="7BE183FB" w14:textId="63DE7660" w:rsidR="00DA22D2" w:rsidRPr="00333159" w:rsidRDefault="00DA22D2" w:rsidP="00DA22D2">
      <w:pPr>
        <w:spacing w:after="0" w:line="240" w:lineRule="auto"/>
        <w:ind w:firstLine="709"/>
        <w:jc w:val="both"/>
        <w:rPr>
          <w:rFonts w:ascii="Times New Roman" w:hAnsi="Times New Roman"/>
          <w:color w:val="000000" w:themeColor="text1"/>
          <w:sz w:val="24"/>
          <w:szCs w:val="24"/>
          <w:lang w:val="uk-UA"/>
        </w:rPr>
      </w:pPr>
      <w:r w:rsidRPr="00333159">
        <w:rPr>
          <w:rFonts w:ascii="Times New Roman" w:hAnsi="Times New Roman"/>
          <w:color w:val="000000" w:themeColor="text1"/>
          <w:sz w:val="24"/>
          <w:szCs w:val="24"/>
          <w:lang w:val="uk-UA"/>
        </w:rPr>
        <w:t xml:space="preserve">Товар, що постачається, повинен мати </w:t>
      </w:r>
      <w:r w:rsidR="00584910">
        <w:rPr>
          <w:rFonts w:ascii="Times New Roman" w:hAnsi="Times New Roman"/>
          <w:color w:val="000000" w:themeColor="text1"/>
          <w:sz w:val="24"/>
          <w:szCs w:val="24"/>
          <w:lang w:val="uk-UA"/>
        </w:rPr>
        <w:t xml:space="preserve">або </w:t>
      </w:r>
      <w:r w:rsidRPr="00333159">
        <w:rPr>
          <w:rFonts w:ascii="Times New Roman" w:hAnsi="Times New Roman"/>
          <w:color w:val="000000" w:themeColor="text1"/>
          <w:sz w:val="24"/>
          <w:szCs w:val="24"/>
          <w:lang w:val="uk-UA"/>
        </w:rPr>
        <w:t>паспорт</w:t>
      </w:r>
      <w:r w:rsidR="00584910">
        <w:rPr>
          <w:rFonts w:ascii="Times New Roman" w:hAnsi="Times New Roman"/>
          <w:color w:val="000000" w:themeColor="text1"/>
          <w:sz w:val="24"/>
          <w:szCs w:val="24"/>
          <w:lang w:val="uk-UA"/>
        </w:rPr>
        <w:t>, або</w:t>
      </w:r>
      <w:r w:rsidRPr="00333159">
        <w:rPr>
          <w:rFonts w:ascii="Times New Roman" w:hAnsi="Times New Roman"/>
          <w:color w:val="000000" w:themeColor="text1"/>
          <w:sz w:val="24"/>
          <w:szCs w:val="24"/>
          <w:lang w:val="uk-UA"/>
        </w:rPr>
        <w:t xml:space="preserve"> сертифікати якості та/або аналізу і відповідати вимогам чинного законодавства України. Для підтвердження надати копії вищевказаних документів у складі пропозиції.</w:t>
      </w:r>
    </w:p>
    <w:p w14:paraId="15912E9F" w14:textId="77777777" w:rsidR="00DA22D2" w:rsidRPr="00333159" w:rsidRDefault="00DA22D2" w:rsidP="00DA22D2">
      <w:pPr>
        <w:spacing w:after="0" w:line="240" w:lineRule="auto"/>
        <w:ind w:firstLine="709"/>
        <w:jc w:val="both"/>
        <w:rPr>
          <w:rFonts w:ascii="Times New Roman" w:hAnsi="Times New Roman"/>
          <w:color w:val="000000" w:themeColor="text1"/>
          <w:sz w:val="24"/>
          <w:szCs w:val="24"/>
          <w:lang w:val="uk-UA"/>
        </w:rPr>
      </w:pPr>
      <w:r w:rsidRPr="00333159">
        <w:rPr>
          <w:rFonts w:ascii="Times New Roman" w:hAnsi="Times New Roman"/>
          <w:color w:val="000000" w:themeColor="text1"/>
          <w:sz w:val="24"/>
          <w:szCs w:val="24"/>
          <w:lang w:val="uk-UA"/>
        </w:rPr>
        <w:t>Товар має надходити до місця поставки з супровідними документами, що свідчать про його походження та якість. Надати гарантійний лист.</w:t>
      </w:r>
    </w:p>
    <w:p w14:paraId="262B4B16" w14:textId="77777777" w:rsidR="00AC2482" w:rsidRPr="00E44F07" w:rsidRDefault="00AC2482" w:rsidP="00BD6A1C">
      <w:pPr>
        <w:spacing w:after="0" w:line="240" w:lineRule="auto"/>
        <w:jc w:val="both"/>
        <w:rPr>
          <w:rFonts w:ascii="Times New Roman" w:hAnsi="Times New Roman"/>
          <w:sz w:val="24"/>
          <w:szCs w:val="24"/>
          <w:lang w:val="uk-UA"/>
        </w:rPr>
      </w:pPr>
    </w:p>
    <w:p w14:paraId="2B9D929D" w14:textId="77777777" w:rsidR="00BA3BAA" w:rsidRPr="00E44F07" w:rsidRDefault="00BA3BAA" w:rsidP="00BD6A1C">
      <w:pPr>
        <w:spacing w:after="0" w:line="240" w:lineRule="auto"/>
        <w:rPr>
          <w:rFonts w:ascii="Times New Roman" w:hAnsi="Times New Roman"/>
          <w:sz w:val="24"/>
          <w:szCs w:val="24"/>
          <w:lang w:val="uk-UA"/>
        </w:rPr>
      </w:pPr>
      <w:r w:rsidRPr="00E44F07">
        <w:rPr>
          <w:rFonts w:ascii="Times New Roman" w:hAnsi="Times New Roman"/>
          <w:sz w:val="24"/>
          <w:szCs w:val="24"/>
          <w:lang w:val="uk-UA"/>
        </w:rPr>
        <w:br w:type="page"/>
      </w:r>
    </w:p>
    <w:p w14:paraId="570E6AE0" w14:textId="77777777" w:rsidR="00BA3BAA" w:rsidRPr="00E44F07" w:rsidRDefault="00BA3BAA" w:rsidP="00BD6A1C">
      <w:pPr>
        <w:spacing w:after="0" w:line="240" w:lineRule="auto"/>
        <w:ind w:firstLine="6804"/>
        <w:jc w:val="both"/>
        <w:rPr>
          <w:rFonts w:ascii="Times New Roman" w:hAnsi="Times New Roman"/>
          <w:b/>
          <w:sz w:val="24"/>
          <w:szCs w:val="24"/>
          <w:lang w:val="uk-UA"/>
        </w:rPr>
      </w:pPr>
      <w:r w:rsidRPr="00E44F07">
        <w:rPr>
          <w:rFonts w:ascii="Times New Roman" w:hAnsi="Times New Roman"/>
          <w:b/>
          <w:sz w:val="24"/>
          <w:szCs w:val="24"/>
          <w:lang w:val="uk-UA"/>
        </w:rPr>
        <w:lastRenderedPageBreak/>
        <w:t>Додаток 2</w:t>
      </w:r>
    </w:p>
    <w:p w14:paraId="5F26E50C" w14:textId="77777777" w:rsidR="00BA3BAA" w:rsidRPr="00E44F07" w:rsidRDefault="00BA3BAA" w:rsidP="00BD6A1C">
      <w:pPr>
        <w:spacing w:after="0" w:line="240" w:lineRule="auto"/>
        <w:ind w:firstLine="6804"/>
        <w:jc w:val="both"/>
        <w:rPr>
          <w:rFonts w:ascii="Times New Roman" w:hAnsi="Times New Roman"/>
          <w:b/>
          <w:sz w:val="24"/>
          <w:szCs w:val="24"/>
          <w:lang w:val="uk-UA"/>
        </w:rPr>
      </w:pPr>
      <w:r w:rsidRPr="00E44F07">
        <w:rPr>
          <w:rFonts w:ascii="Times New Roman" w:hAnsi="Times New Roman"/>
          <w:b/>
          <w:sz w:val="24"/>
          <w:szCs w:val="24"/>
          <w:lang w:val="uk-UA"/>
        </w:rPr>
        <w:t xml:space="preserve">до Оголошення про </w:t>
      </w:r>
    </w:p>
    <w:p w14:paraId="722DD6BF" w14:textId="77777777" w:rsidR="00BA3BAA" w:rsidRPr="00E44F07" w:rsidRDefault="00BA3BAA" w:rsidP="00BD6A1C">
      <w:pPr>
        <w:spacing w:after="0" w:line="240" w:lineRule="auto"/>
        <w:ind w:firstLine="6804"/>
        <w:jc w:val="both"/>
        <w:rPr>
          <w:rFonts w:ascii="Times New Roman" w:hAnsi="Times New Roman"/>
          <w:b/>
          <w:sz w:val="24"/>
          <w:szCs w:val="24"/>
          <w:lang w:val="uk-UA"/>
        </w:rPr>
      </w:pPr>
      <w:r w:rsidRPr="00E44F07">
        <w:rPr>
          <w:rFonts w:ascii="Times New Roman" w:hAnsi="Times New Roman"/>
          <w:b/>
          <w:sz w:val="24"/>
          <w:szCs w:val="24"/>
          <w:lang w:val="uk-UA"/>
        </w:rPr>
        <w:t xml:space="preserve">проведення спрощеної </w:t>
      </w:r>
    </w:p>
    <w:p w14:paraId="639451F9" w14:textId="77777777" w:rsidR="00BA3BAA" w:rsidRPr="00E44F07" w:rsidRDefault="00BA3BAA" w:rsidP="00BD6A1C">
      <w:pPr>
        <w:spacing w:after="0" w:line="240" w:lineRule="auto"/>
        <w:ind w:firstLine="6804"/>
        <w:jc w:val="both"/>
        <w:rPr>
          <w:rFonts w:ascii="Times New Roman" w:hAnsi="Times New Roman"/>
          <w:b/>
          <w:sz w:val="24"/>
          <w:szCs w:val="24"/>
          <w:lang w:val="uk-UA"/>
        </w:rPr>
      </w:pPr>
      <w:r w:rsidRPr="00E44F07">
        <w:rPr>
          <w:rFonts w:ascii="Times New Roman" w:hAnsi="Times New Roman"/>
          <w:b/>
          <w:sz w:val="24"/>
          <w:szCs w:val="24"/>
          <w:lang w:val="uk-UA"/>
        </w:rPr>
        <w:t>закупівлі</w:t>
      </w:r>
    </w:p>
    <w:p w14:paraId="4C19AF93" w14:textId="77777777" w:rsidR="00775D4C" w:rsidRPr="00E44F07" w:rsidRDefault="00775D4C" w:rsidP="00BD6A1C">
      <w:pPr>
        <w:autoSpaceDE w:val="0"/>
        <w:autoSpaceDN w:val="0"/>
        <w:adjustRightInd w:val="0"/>
        <w:spacing w:after="0" w:line="240" w:lineRule="auto"/>
        <w:ind w:firstLine="5"/>
        <w:jc w:val="both"/>
        <w:rPr>
          <w:rFonts w:ascii="Times New Roman" w:hAnsi="Times New Roman"/>
          <w:b/>
          <w:sz w:val="24"/>
          <w:szCs w:val="24"/>
          <w:lang w:val="uk-UA" w:eastAsia="ru-RU"/>
        </w:rPr>
      </w:pPr>
    </w:p>
    <w:p w14:paraId="16474A5E" w14:textId="77777777" w:rsidR="00AC2482" w:rsidRDefault="00AC2482" w:rsidP="00BD6A1C">
      <w:pPr>
        <w:tabs>
          <w:tab w:val="left" w:pos="1276"/>
          <w:tab w:val="num" w:pos="2100"/>
        </w:tabs>
        <w:spacing w:after="0" w:line="240" w:lineRule="auto"/>
        <w:contextualSpacing/>
        <w:jc w:val="right"/>
        <w:rPr>
          <w:rFonts w:ascii="Times New Roman" w:hAnsi="Times New Roman"/>
          <w:sz w:val="24"/>
          <w:szCs w:val="24"/>
          <w:lang w:val="uk-UA"/>
        </w:rPr>
      </w:pPr>
      <w:r w:rsidRPr="00E44F07">
        <w:rPr>
          <w:rFonts w:ascii="Times New Roman" w:hAnsi="Times New Roman"/>
          <w:b/>
          <w:sz w:val="24"/>
          <w:szCs w:val="24"/>
          <w:lang w:val="uk-UA"/>
        </w:rPr>
        <w:tab/>
      </w:r>
      <w:r w:rsidRPr="00E44F07">
        <w:rPr>
          <w:rFonts w:ascii="Times New Roman" w:hAnsi="Times New Roman"/>
          <w:b/>
          <w:sz w:val="24"/>
          <w:szCs w:val="24"/>
          <w:lang w:val="uk-UA"/>
        </w:rPr>
        <w:tab/>
      </w:r>
      <w:r w:rsidRPr="00E44F07">
        <w:rPr>
          <w:rFonts w:ascii="Times New Roman" w:hAnsi="Times New Roman"/>
          <w:b/>
          <w:sz w:val="24"/>
          <w:szCs w:val="24"/>
          <w:lang w:val="uk-UA"/>
        </w:rPr>
        <w:tab/>
      </w:r>
      <w:r w:rsidRPr="00E44F07">
        <w:rPr>
          <w:rFonts w:ascii="Times New Roman" w:hAnsi="Times New Roman"/>
          <w:b/>
          <w:sz w:val="24"/>
          <w:szCs w:val="24"/>
          <w:lang w:val="uk-UA"/>
        </w:rPr>
        <w:tab/>
      </w:r>
      <w:r w:rsidRPr="00E44F07">
        <w:rPr>
          <w:rFonts w:ascii="Times New Roman" w:hAnsi="Times New Roman"/>
          <w:b/>
          <w:sz w:val="24"/>
          <w:szCs w:val="24"/>
          <w:lang w:val="uk-UA"/>
        </w:rPr>
        <w:tab/>
      </w:r>
      <w:r w:rsidRPr="00E44F07">
        <w:rPr>
          <w:rFonts w:ascii="Times New Roman" w:hAnsi="Times New Roman"/>
          <w:b/>
          <w:sz w:val="24"/>
          <w:szCs w:val="24"/>
          <w:lang w:val="uk-UA"/>
        </w:rPr>
        <w:tab/>
      </w:r>
      <w:r w:rsidRPr="00E44F07">
        <w:rPr>
          <w:rFonts w:ascii="Times New Roman" w:hAnsi="Times New Roman"/>
          <w:b/>
          <w:sz w:val="24"/>
          <w:szCs w:val="24"/>
          <w:lang w:val="uk-UA"/>
        </w:rPr>
        <w:tab/>
      </w:r>
      <w:r w:rsidRPr="00E44F07">
        <w:rPr>
          <w:rFonts w:ascii="Times New Roman" w:hAnsi="Times New Roman"/>
          <w:b/>
          <w:sz w:val="24"/>
          <w:szCs w:val="24"/>
          <w:lang w:val="uk-UA"/>
        </w:rPr>
        <w:tab/>
      </w:r>
      <w:r w:rsidRPr="00E44F07">
        <w:rPr>
          <w:rFonts w:ascii="Times New Roman" w:hAnsi="Times New Roman"/>
          <w:b/>
          <w:sz w:val="24"/>
          <w:szCs w:val="24"/>
          <w:lang w:val="uk-UA"/>
        </w:rPr>
        <w:tab/>
      </w:r>
      <w:r w:rsidRPr="00E44F07">
        <w:rPr>
          <w:rFonts w:ascii="Times New Roman" w:hAnsi="Times New Roman"/>
          <w:b/>
          <w:sz w:val="24"/>
          <w:szCs w:val="24"/>
          <w:lang w:val="uk-UA"/>
        </w:rPr>
        <w:tab/>
      </w:r>
      <w:r w:rsidRPr="00E44F07">
        <w:rPr>
          <w:rFonts w:ascii="Times New Roman" w:hAnsi="Times New Roman"/>
          <w:b/>
          <w:sz w:val="24"/>
          <w:szCs w:val="24"/>
          <w:lang w:val="uk-UA"/>
        </w:rPr>
        <w:tab/>
      </w:r>
      <w:r w:rsidRPr="00E44F07">
        <w:rPr>
          <w:rFonts w:ascii="Times New Roman" w:hAnsi="Times New Roman"/>
          <w:sz w:val="24"/>
          <w:szCs w:val="24"/>
          <w:lang w:val="uk-UA"/>
        </w:rPr>
        <w:t>ПРОЄКТ</w:t>
      </w:r>
    </w:p>
    <w:p w14:paraId="01B80257" w14:textId="044F1F14" w:rsidR="003C6944" w:rsidRPr="00333159" w:rsidRDefault="003C6944" w:rsidP="003C6944">
      <w:pPr>
        <w:widowControl w:val="0"/>
        <w:autoSpaceDE w:val="0"/>
        <w:autoSpaceDN w:val="0"/>
        <w:adjustRightInd w:val="0"/>
        <w:spacing w:after="0" w:line="240" w:lineRule="auto"/>
        <w:jc w:val="center"/>
        <w:rPr>
          <w:rFonts w:ascii="Times New Roman" w:hAnsi="Times New Roman"/>
          <w:b/>
          <w:color w:val="000000" w:themeColor="text1"/>
          <w:sz w:val="24"/>
          <w:szCs w:val="24"/>
          <w:lang w:val="uk-UA"/>
        </w:rPr>
      </w:pPr>
      <w:r w:rsidRPr="00333159">
        <w:rPr>
          <w:rFonts w:ascii="Times New Roman" w:hAnsi="Times New Roman"/>
          <w:b/>
          <w:color w:val="000000" w:themeColor="text1"/>
          <w:sz w:val="24"/>
          <w:szCs w:val="24"/>
          <w:lang w:val="uk-UA"/>
        </w:rPr>
        <w:t>ДОГОВ</w:t>
      </w:r>
      <w:r>
        <w:rPr>
          <w:rFonts w:ascii="Times New Roman" w:hAnsi="Times New Roman"/>
          <w:b/>
          <w:color w:val="000000" w:themeColor="text1"/>
          <w:sz w:val="24"/>
          <w:szCs w:val="24"/>
          <w:lang w:val="uk-UA"/>
        </w:rPr>
        <w:t>І</w:t>
      </w:r>
      <w:r w:rsidRPr="00333159">
        <w:rPr>
          <w:rFonts w:ascii="Times New Roman" w:hAnsi="Times New Roman"/>
          <w:b/>
          <w:color w:val="000000" w:themeColor="text1"/>
          <w:sz w:val="24"/>
          <w:szCs w:val="24"/>
          <w:lang w:val="uk-UA"/>
        </w:rPr>
        <w:t>Р ПОСТАЧАННЯ № _______</w:t>
      </w:r>
    </w:p>
    <w:p w14:paraId="0B3E7416" w14:textId="77777777" w:rsidR="003C6944" w:rsidRPr="00333159" w:rsidRDefault="003C6944" w:rsidP="003C6944">
      <w:pPr>
        <w:widowControl w:val="0"/>
        <w:autoSpaceDE w:val="0"/>
        <w:autoSpaceDN w:val="0"/>
        <w:adjustRightInd w:val="0"/>
        <w:spacing w:after="0" w:line="240" w:lineRule="auto"/>
        <w:rPr>
          <w:rFonts w:ascii="Times New Roman" w:hAnsi="Times New Roman"/>
          <w:color w:val="000000" w:themeColor="text1"/>
          <w:sz w:val="24"/>
          <w:szCs w:val="24"/>
          <w:lang w:val="uk-UA"/>
        </w:rPr>
      </w:pPr>
    </w:p>
    <w:p w14:paraId="75F83779" w14:textId="65EFA47D" w:rsidR="003C6944" w:rsidRPr="00333159" w:rsidRDefault="003C6944" w:rsidP="003C6944">
      <w:pPr>
        <w:widowControl w:val="0"/>
        <w:autoSpaceDE w:val="0"/>
        <w:autoSpaceDN w:val="0"/>
        <w:adjustRightInd w:val="0"/>
        <w:spacing w:after="0" w:line="240" w:lineRule="auto"/>
        <w:jc w:val="center"/>
        <w:rPr>
          <w:rFonts w:ascii="Times New Roman" w:hAnsi="Times New Roman"/>
          <w:color w:val="000000" w:themeColor="text1"/>
          <w:sz w:val="24"/>
          <w:szCs w:val="24"/>
          <w:lang w:val="uk-UA"/>
        </w:rPr>
      </w:pPr>
      <w:r w:rsidRPr="00333159">
        <w:rPr>
          <w:rFonts w:ascii="Times New Roman" w:hAnsi="Times New Roman"/>
          <w:color w:val="000000" w:themeColor="text1"/>
          <w:sz w:val="24"/>
          <w:szCs w:val="24"/>
          <w:lang w:val="uk-UA"/>
        </w:rPr>
        <w:t xml:space="preserve">м. Дніпро      </w:t>
      </w:r>
      <w:r w:rsidRPr="00333159">
        <w:rPr>
          <w:rFonts w:ascii="Times New Roman" w:hAnsi="Times New Roman"/>
          <w:color w:val="000000" w:themeColor="text1"/>
          <w:sz w:val="24"/>
          <w:szCs w:val="24"/>
          <w:lang w:val="uk-UA"/>
        </w:rPr>
        <w:tab/>
      </w:r>
      <w:r w:rsidRPr="00333159">
        <w:rPr>
          <w:rFonts w:ascii="Times New Roman" w:hAnsi="Times New Roman"/>
          <w:color w:val="000000" w:themeColor="text1"/>
          <w:sz w:val="24"/>
          <w:szCs w:val="24"/>
          <w:lang w:val="uk-UA"/>
        </w:rPr>
        <w:tab/>
        <w:t xml:space="preserve">                                                              «____»____________ 202</w:t>
      </w:r>
      <w:r>
        <w:rPr>
          <w:rFonts w:ascii="Times New Roman" w:hAnsi="Times New Roman"/>
          <w:color w:val="000000" w:themeColor="text1"/>
          <w:sz w:val="24"/>
          <w:szCs w:val="24"/>
          <w:lang w:val="uk-UA"/>
        </w:rPr>
        <w:t>2</w:t>
      </w:r>
      <w:r w:rsidRPr="00333159">
        <w:rPr>
          <w:rFonts w:ascii="Times New Roman" w:hAnsi="Times New Roman"/>
          <w:color w:val="000000" w:themeColor="text1"/>
          <w:sz w:val="24"/>
          <w:szCs w:val="24"/>
          <w:lang w:val="uk-UA"/>
        </w:rPr>
        <w:t xml:space="preserve"> р.</w:t>
      </w:r>
    </w:p>
    <w:p w14:paraId="4E7518BB" w14:textId="77777777" w:rsidR="003C6944" w:rsidRPr="00333159" w:rsidRDefault="003C6944" w:rsidP="003C6944">
      <w:pPr>
        <w:widowControl w:val="0"/>
        <w:autoSpaceDE w:val="0"/>
        <w:autoSpaceDN w:val="0"/>
        <w:adjustRightInd w:val="0"/>
        <w:spacing w:after="0" w:line="240" w:lineRule="auto"/>
        <w:rPr>
          <w:rFonts w:ascii="Times New Roman" w:hAnsi="Times New Roman"/>
          <w:color w:val="000000" w:themeColor="text1"/>
          <w:sz w:val="24"/>
          <w:szCs w:val="24"/>
          <w:lang w:val="uk-UA"/>
        </w:rPr>
      </w:pPr>
    </w:p>
    <w:p w14:paraId="7D428B55" w14:textId="0A5CD9E8" w:rsidR="003C6944" w:rsidRPr="00333159" w:rsidRDefault="003C6944" w:rsidP="003C6944">
      <w:pPr>
        <w:spacing w:after="0" w:line="240" w:lineRule="auto"/>
        <w:jc w:val="both"/>
        <w:rPr>
          <w:rFonts w:ascii="Times New Roman" w:hAnsi="Times New Roman"/>
          <w:color w:val="000000" w:themeColor="text1"/>
          <w:sz w:val="24"/>
          <w:szCs w:val="24"/>
          <w:lang w:val="uk-UA"/>
        </w:rPr>
      </w:pPr>
      <w:r w:rsidRPr="00333159">
        <w:rPr>
          <w:rFonts w:ascii="Times New Roman" w:hAnsi="Times New Roman"/>
          <w:b/>
          <w:color w:val="000000" w:themeColor="text1"/>
          <w:sz w:val="24"/>
          <w:szCs w:val="24"/>
          <w:lang w:val="uk-UA"/>
        </w:rPr>
        <w:t>ПОКУПЕЦЬ:  Дніпропетровська регіональна державна лабораторія Державної служби України з питань безпечності харчових продуктів та захисту споживачів,</w:t>
      </w:r>
      <w:r w:rsidRPr="00333159">
        <w:rPr>
          <w:rFonts w:ascii="Times New Roman" w:hAnsi="Times New Roman"/>
          <w:color w:val="000000" w:themeColor="text1"/>
          <w:sz w:val="24"/>
          <w:szCs w:val="24"/>
          <w:lang w:val="uk-UA"/>
        </w:rPr>
        <w:t xml:space="preserve"> в особі</w:t>
      </w:r>
      <w:r w:rsidR="00737950">
        <w:rPr>
          <w:rFonts w:ascii="Times New Roman" w:hAnsi="Times New Roman"/>
          <w:color w:val="000000" w:themeColor="text1"/>
          <w:sz w:val="24"/>
          <w:szCs w:val="24"/>
          <w:lang w:val="uk-UA"/>
        </w:rPr>
        <w:t xml:space="preserve"> __________________________________</w:t>
      </w:r>
      <w:bookmarkStart w:id="12" w:name="_GoBack"/>
      <w:bookmarkEnd w:id="12"/>
      <w:r w:rsidR="00737950">
        <w:rPr>
          <w:rFonts w:ascii="Times New Roman" w:hAnsi="Times New Roman"/>
          <w:color w:val="000000" w:themeColor="text1"/>
          <w:sz w:val="24"/>
          <w:szCs w:val="24"/>
          <w:lang w:val="uk-UA"/>
        </w:rPr>
        <w:t>___</w:t>
      </w:r>
      <w:r w:rsidRPr="00333159">
        <w:rPr>
          <w:rFonts w:ascii="Times New Roman" w:hAnsi="Times New Roman"/>
          <w:color w:val="000000" w:themeColor="text1"/>
          <w:sz w:val="24"/>
          <w:szCs w:val="24"/>
          <w:lang w:val="uk-UA"/>
        </w:rPr>
        <w:t xml:space="preserve">, який діє на підставі </w:t>
      </w:r>
      <w:r w:rsidR="002F49C6">
        <w:rPr>
          <w:rFonts w:ascii="Times New Roman" w:hAnsi="Times New Roman"/>
          <w:color w:val="000000" w:themeColor="text1"/>
          <w:sz w:val="24"/>
          <w:szCs w:val="24"/>
          <w:lang w:val="uk-UA"/>
        </w:rPr>
        <w:t>Положення</w:t>
      </w:r>
      <w:r w:rsidRPr="00333159">
        <w:rPr>
          <w:rFonts w:ascii="Times New Roman" w:hAnsi="Times New Roman"/>
          <w:color w:val="000000" w:themeColor="text1"/>
          <w:sz w:val="24"/>
          <w:szCs w:val="24"/>
          <w:lang w:val="uk-UA"/>
        </w:rPr>
        <w:t xml:space="preserve">,  з однієї сторони, та </w:t>
      </w:r>
    </w:p>
    <w:p w14:paraId="7CE82E11" w14:textId="77777777" w:rsidR="003C6944" w:rsidRPr="00333159" w:rsidRDefault="003C6944" w:rsidP="003C6944">
      <w:pPr>
        <w:spacing w:after="0" w:line="240" w:lineRule="auto"/>
        <w:ind w:right="-7"/>
        <w:jc w:val="both"/>
        <w:rPr>
          <w:rFonts w:ascii="Times New Roman" w:hAnsi="Times New Roman"/>
          <w:color w:val="000000" w:themeColor="text1"/>
          <w:sz w:val="24"/>
          <w:szCs w:val="24"/>
          <w:lang w:val="uk-UA"/>
        </w:rPr>
      </w:pPr>
      <w:r w:rsidRPr="00333159">
        <w:rPr>
          <w:rFonts w:ascii="Times New Roman" w:hAnsi="Times New Roman"/>
          <w:b/>
          <w:color w:val="000000" w:themeColor="text1"/>
          <w:sz w:val="24"/>
          <w:szCs w:val="24"/>
          <w:lang w:val="uk-UA"/>
        </w:rPr>
        <w:t xml:space="preserve">ПОСТАЧАЛЬНИК: </w:t>
      </w:r>
      <w:r w:rsidRPr="00333159">
        <w:rPr>
          <w:rFonts w:ascii="Times New Roman" w:hAnsi="Times New Roman"/>
          <w:color w:val="000000" w:themeColor="text1"/>
          <w:sz w:val="24"/>
          <w:szCs w:val="24"/>
          <w:lang w:val="uk-UA"/>
        </w:rPr>
        <w:t>____________________________________________________________, яке має статус _______________________________________________________, в особі _______________________________________________________________, який діє на підставі __________________________________________________, з другої Сторони, а разом Сторони, уклали даний Договір про наступне:</w:t>
      </w:r>
    </w:p>
    <w:p w14:paraId="723C3B7B" w14:textId="77777777" w:rsidR="003C6944" w:rsidRPr="00333159" w:rsidRDefault="003C6944" w:rsidP="003C6944">
      <w:pPr>
        <w:spacing w:after="0" w:line="240" w:lineRule="auto"/>
        <w:ind w:right="-7"/>
        <w:jc w:val="both"/>
        <w:rPr>
          <w:rFonts w:ascii="Times New Roman" w:hAnsi="Times New Roman"/>
          <w:color w:val="000000" w:themeColor="text1"/>
          <w:sz w:val="24"/>
          <w:szCs w:val="24"/>
          <w:lang w:val="uk-UA"/>
        </w:rPr>
      </w:pPr>
    </w:p>
    <w:p w14:paraId="0BC2E0E3" w14:textId="77777777" w:rsidR="003C6944" w:rsidRPr="00333159" w:rsidRDefault="003C6944" w:rsidP="003C6944">
      <w:pPr>
        <w:numPr>
          <w:ilvl w:val="0"/>
          <w:numId w:val="15"/>
        </w:numPr>
        <w:spacing w:after="0" w:line="240" w:lineRule="auto"/>
        <w:ind w:right="-7"/>
        <w:jc w:val="center"/>
        <w:rPr>
          <w:rFonts w:ascii="Times New Roman" w:hAnsi="Times New Roman"/>
          <w:b/>
          <w:color w:val="000000" w:themeColor="text1"/>
          <w:sz w:val="24"/>
          <w:szCs w:val="24"/>
          <w:lang w:val="uk-UA"/>
        </w:rPr>
      </w:pPr>
      <w:r w:rsidRPr="00333159">
        <w:rPr>
          <w:rFonts w:ascii="Times New Roman" w:hAnsi="Times New Roman"/>
          <w:b/>
          <w:color w:val="000000" w:themeColor="text1"/>
          <w:sz w:val="24"/>
          <w:szCs w:val="24"/>
          <w:lang w:val="uk-UA"/>
        </w:rPr>
        <w:t>ПРЕДМЕТ ДОГОВОРУ</w:t>
      </w:r>
    </w:p>
    <w:p w14:paraId="4E3A1A0A" w14:textId="4E7829FC" w:rsidR="003C6944" w:rsidRPr="00333159" w:rsidRDefault="003C6944" w:rsidP="00FE7904">
      <w:pPr>
        <w:widowControl w:val="0"/>
        <w:numPr>
          <w:ilvl w:val="1"/>
          <w:numId w:val="15"/>
        </w:numPr>
        <w:autoSpaceDE w:val="0"/>
        <w:autoSpaceDN w:val="0"/>
        <w:adjustRightInd w:val="0"/>
        <w:spacing w:after="0" w:line="240" w:lineRule="auto"/>
        <w:jc w:val="both"/>
        <w:rPr>
          <w:rFonts w:ascii="Times New Roman" w:hAnsi="Times New Roman"/>
          <w:color w:val="000000" w:themeColor="text1"/>
          <w:sz w:val="24"/>
          <w:szCs w:val="24"/>
          <w:lang w:val="uk-UA"/>
        </w:rPr>
      </w:pPr>
      <w:r w:rsidRPr="00333159">
        <w:rPr>
          <w:rFonts w:ascii="Times New Roman" w:hAnsi="Times New Roman"/>
          <w:color w:val="000000" w:themeColor="text1"/>
          <w:sz w:val="24"/>
          <w:szCs w:val="24"/>
          <w:lang w:val="uk-UA"/>
        </w:rPr>
        <w:t>Постачальник зобов’язується поставити Покупцеві у 202</w:t>
      </w:r>
      <w:r w:rsidR="002F49C6">
        <w:rPr>
          <w:rFonts w:ascii="Times New Roman" w:hAnsi="Times New Roman"/>
          <w:color w:val="000000" w:themeColor="text1"/>
          <w:sz w:val="24"/>
          <w:szCs w:val="24"/>
          <w:lang w:val="uk-UA"/>
        </w:rPr>
        <w:t>2</w:t>
      </w:r>
      <w:r w:rsidRPr="00333159">
        <w:rPr>
          <w:rFonts w:ascii="Times New Roman" w:hAnsi="Times New Roman"/>
          <w:color w:val="000000" w:themeColor="text1"/>
          <w:sz w:val="24"/>
          <w:szCs w:val="24"/>
          <w:lang w:val="uk-UA"/>
        </w:rPr>
        <w:t xml:space="preserve"> році (далі – Товар), </w:t>
      </w:r>
      <w:r w:rsidR="00FE7904" w:rsidRPr="00FE7904">
        <w:rPr>
          <w:rFonts w:ascii="Times New Roman" w:hAnsi="Times New Roman"/>
          <w:b/>
          <w:sz w:val="24"/>
          <w:lang w:val="uk-UA"/>
        </w:rPr>
        <w:t>Тест-система ГМО</w:t>
      </w:r>
      <w:r w:rsidRPr="00333159">
        <w:rPr>
          <w:rFonts w:ascii="Times New Roman" w:hAnsi="Times New Roman"/>
          <w:color w:val="000000" w:themeColor="text1"/>
          <w:sz w:val="24"/>
          <w:szCs w:val="24"/>
          <w:lang w:val="uk-UA"/>
        </w:rPr>
        <w:t xml:space="preserve">, </w:t>
      </w:r>
      <w:r w:rsidRPr="00F06A94">
        <w:rPr>
          <w:rFonts w:ascii="Times New Roman" w:hAnsi="Times New Roman"/>
          <w:b/>
          <w:color w:val="000000" w:themeColor="text1"/>
          <w:sz w:val="24"/>
          <w:szCs w:val="24"/>
          <w:lang w:val="uk-UA"/>
        </w:rPr>
        <w:t>(ДК 021:2015 -</w:t>
      </w:r>
      <w:r w:rsidRPr="00333159">
        <w:rPr>
          <w:rFonts w:ascii="Times New Roman" w:hAnsi="Times New Roman"/>
          <w:color w:val="000000" w:themeColor="text1"/>
          <w:sz w:val="24"/>
          <w:szCs w:val="24"/>
          <w:lang w:val="uk-UA"/>
        </w:rPr>
        <w:t xml:space="preserve"> </w:t>
      </w:r>
      <w:r w:rsidR="00F06A94" w:rsidRPr="001D51F6">
        <w:rPr>
          <w:rFonts w:ascii="Times New Roman" w:hAnsi="Times New Roman"/>
          <w:b/>
          <w:sz w:val="24"/>
          <w:lang w:val="uk-UA"/>
        </w:rPr>
        <w:t>33120000-7 «Системи реєстрації медичної інформації та дослідне обладнання»</w:t>
      </w:r>
      <w:r w:rsidRPr="00F06A94">
        <w:rPr>
          <w:rFonts w:ascii="Times New Roman" w:hAnsi="Times New Roman"/>
          <w:b/>
          <w:color w:val="000000" w:themeColor="text1"/>
          <w:sz w:val="24"/>
          <w:szCs w:val="24"/>
          <w:lang w:val="uk-UA"/>
        </w:rPr>
        <w:t>)</w:t>
      </w:r>
      <w:r w:rsidRPr="00333159">
        <w:rPr>
          <w:rFonts w:ascii="Times New Roman" w:hAnsi="Times New Roman"/>
          <w:color w:val="000000" w:themeColor="text1"/>
          <w:sz w:val="24"/>
          <w:szCs w:val="24"/>
          <w:lang w:val="uk-UA"/>
        </w:rPr>
        <w:t>, зазначений в специфікації, що додається до Договору і є його невід’ємною частиною (далі – Специфікація), а Покупець - прийняти і оплатити такий Товар.</w:t>
      </w:r>
    </w:p>
    <w:p w14:paraId="2605C69A" w14:textId="5FA43FC2" w:rsidR="003C6944" w:rsidRPr="00333159" w:rsidRDefault="003C6944" w:rsidP="003C6944">
      <w:pPr>
        <w:widowControl w:val="0"/>
        <w:numPr>
          <w:ilvl w:val="1"/>
          <w:numId w:val="15"/>
        </w:numPr>
        <w:autoSpaceDE w:val="0"/>
        <w:autoSpaceDN w:val="0"/>
        <w:adjustRightInd w:val="0"/>
        <w:spacing w:after="0" w:line="240" w:lineRule="auto"/>
        <w:jc w:val="both"/>
        <w:rPr>
          <w:rFonts w:ascii="Times New Roman" w:hAnsi="Times New Roman"/>
          <w:color w:val="000000" w:themeColor="text1"/>
          <w:sz w:val="24"/>
          <w:szCs w:val="24"/>
          <w:lang w:val="uk-UA"/>
        </w:rPr>
      </w:pPr>
      <w:r w:rsidRPr="00333159">
        <w:rPr>
          <w:rFonts w:ascii="Times New Roman" w:hAnsi="Times New Roman"/>
          <w:color w:val="000000" w:themeColor="text1"/>
          <w:sz w:val="24"/>
          <w:szCs w:val="24"/>
          <w:lang w:val="uk-UA"/>
        </w:rPr>
        <w:t>Асортимент (найменування, кількість, вартість за одиницю) Товару, що є предметом поставки за цим Договором, зазначається у специфікації, яка є  невід’ємним додатком  №</w:t>
      </w:r>
      <w:r w:rsidR="0093121C">
        <w:rPr>
          <w:rFonts w:ascii="Times New Roman" w:hAnsi="Times New Roman"/>
          <w:color w:val="000000" w:themeColor="text1"/>
          <w:sz w:val="24"/>
          <w:szCs w:val="24"/>
          <w:lang w:val="uk-UA"/>
        </w:rPr>
        <w:t xml:space="preserve"> </w:t>
      </w:r>
      <w:r w:rsidRPr="00333159">
        <w:rPr>
          <w:rFonts w:ascii="Times New Roman" w:hAnsi="Times New Roman"/>
          <w:color w:val="000000" w:themeColor="text1"/>
          <w:sz w:val="24"/>
          <w:szCs w:val="24"/>
          <w:lang w:val="uk-UA"/>
        </w:rPr>
        <w:t>1 до Договору.</w:t>
      </w:r>
    </w:p>
    <w:p w14:paraId="46A0DB09" w14:textId="77777777" w:rsidR="003C6944" w:rsidRPr="00333159" w:rsidRDefault="003C6944" w:rsidP="003C6944">
      <w:pPr>
        <w:widowControl w:val="0"/>
        <w:numPr>
          <w:ilvl w:val="1"/>
          <w:numId w:val="15"/>
        </w:numPr>
        <w:autoSpaceDE w:val="0"/>
        <w:autoSpaceDN w:val="0"/>
        <w:adjustRightInd w:val="0"/>
        <w:spacing w:after="0" w:line="240" w:lineRule="auto"/>
        <w:jc w:val="both"/>
        <w:rPr>
          <w:rFonts w:ascii="Times New Roman" w:hAnsi="Times New Roman"/>
          <w:color w:val="000000" w:themeColor="text1"/>
          <w:sz w:val="24"/>
          <w:szCs w:val="24"/>
          <w:lang w:val="uk-UA"/>
        </w:rPr>
      </w:pPr>
      <w:r w:rsidRPr="00333159">
        <w:rPr>
          <w:rFonts w:ascii="Times New Roman" w:hAnsi="Times New Roman"/>
          <w:color w:val="000000" w:themeColor="text1"/>
          <w:sz w:val="24"/>
          <w:szCs w:val="24"/>
          <w:lang w:val="uk-UA"/>
        </w:rPr>
        <w:t>Обсяги закупівлі Товару можуть бути зменшені залежно від реального фінансування видатків.</w:t>
      </w:r>
    </w:p>
    <w:p w14:paraId="23FFC0FD" w14:textId="77777777" w:rsidR="003C6944" w:rsidRPr="00333159" w:rsidRDefault="003C6944" w:rsidP="003C6944">
      <w:pPr>
        <w:widowControl w:val="0"/>
        <w:numPr>
          <w:ilvl w:val="1"/>
          <w:numId w:val="15"/>
        </w:numPr>
        <w:autoSpaceDE w:val="0"/>
        <w:autoSpaceDN w:val="0"/>
        <w:adjustRightInd w:val="0"/>
        <w:spacing w:after="0" w:line="240" w:lineRule="auto"/>
        <w:jc w:val="both"/>
        <w:rPr>
          <w:rFonts w:ascii="Times New Roman" w:hAnsi="Times New Roman"/>
          <w:color w:val="000000" w:themeColor="text1"/>
          <w:sz w:val="24"/>
          <w:szCs w:val="24"/>
          <w:lang w:val="uk-UA"/>
        </w:rPr>
      </w:pPr>
      <w:r w:rsidRPr="00333159">
        <w:rPr>
          <w:rFonts w:ascii="Times New Roman" w:hAnsi="Times New Roman"/>
          <w:color w:val="000000" w:themeColor="text1"/>
          <w:sz w:val="24"/>
          <w:szCs w:val="24"/>
          <w:lang w:val="uk-UA"/>
        </w:rPr>
        <w:t>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14:paraId="259B5FC9" w14:textId="77777777" w:rsidR="003C6944" w:rsidRPr="00333159" w:rsidRDefault="003C6944" w:rsidP="003C6944">
      <w:pPr>
        <w:widowControl w:val="0"/>
        <w:numPr>
          <w:ilvl w:val="1"/>
          <w:numId w:val="15"/>
        </w:numPr>
        <w:autoSpaceDE w:val="0"/>
        <w:autoSpaceDN w:val="0"/>
        <w:adjustRightInd w:val="0"/>
        <w:spacing w:after="0" w:line="240" w:lineRule="auto"/>
        <w:jc w:val="both"/>
        <w:rPr>
          <w:rFonts w:ascii="Times New Roman" w:hAnsi="Times New Roman"/>
          <w:color w:val="000000" w:themeColor="text1"/>
          <w:sz w:val="24"/>
          <w:szCs w:val="24"/>
          <w:lang w:val="uk-UA"/>
        </w:rPr>
      </w:pPr>
      <w:r w:rsidRPr="00333159">
        <w:rPr>
          <w:rFonts w:ascii="Times New Roman" w:hAnsi="Times New Roman"/>
          <w:color w:val="000000" w:themeColor="text1"/>
          <w:sz w:val="24"/>
          <w:szCs w:val="24"/>
          <w:lang w:val="uk-UA"/>
        </w:rPr>
        <w:t>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цілям діяльності Постачальника, положенням його установчих документів чи інших локальних актів.</w:t>
      </w:r>
    </w:p>
    <w:p w14:paraId="54B66C7F" w14:textId="77777777" w:rsidR="003C6944" w:rsidRPr="00333159" w:rsidRDefault="003C6944" w:rsidP="003C6944">
      <w:pPr>
        <w:widowControl w:val="0"/>
        <w:autoSpaceDE w:val="0"/>
        <w:autoSpaceDN w:val="0"/>
        <w:adjustRightInd w:val="0"/>
        <w:spacing w:after="0" w:line="240" w:lineRule="auto"/>
        <w:ind w:left="20"/>
        <w:jc w:val="both"/>
        <w:rPr>
          <w:rFonts w:ascii="Times New Roman" w:hAnsi="Times New Roman"/>
          <w:color w:val="000000" w:themeColor="text1"/>
          <w:sz w:val="24"/>
          <w:szCs w:val="24"/>
          <w:lang w:val="uk-UA"/>
        </w:rPr>
      </w:pPr>
    </w:p>
    <w:p w14:paraId="756D331A" w14:textId="77777777" w:rsidR="003C6944" w:rsidRPr="00333159" w:rsidRDefault="003C6944" w:rsidP="003C6944">
      <w:pPr>
        <w:numPr>
          <w:ilvl w:val="0"/>
          <w:numId w:val="15"/>
        </w:numPr>
        <w:spacing w:after="0" w:line="240" w:lineRule="auto"/>
        <w:ind w:right="-7"/>
        <w:jc w:val="center"/>
        <w:rPr>
          <w:rFonts w:ascii="Times New Roman" w:hAnsi="Times New Roman"/>
          <w:color w:val="000000" w:themeColor="text1"/>
          <w:sz w:val="24"/>
          <w:szCs w:val="24"/>
          <w:lang w:val="uk-UA"/>
        </w:rPr>
      </w:pPr>
      <w:r w:rsidRPr="00333159">
        <w:rPr>
          <w:rFonts w:ascii="Times New Roman" w:hAnsi="Times New Roman"/>
          <w:b/>
          <w:color w:val="000000" w:themeColor="text1"/>
          <w:sz w:val="24"/>
          <w:szCs w:val="24"/>
          <w:lang w:val="uk-UA"/>
        </w:rPr>
        <w:t>ЯКІСТЬ ТОВАРУ</w:t>
      </w:r>
    </w:p>
    <w:p w14:paraId="794E6D05" w14:textId="77777777" w:rsidR="003C6944" w:rsidRPr="00333159" w:rsidRDefault="003C6944" w:rsidP="003C69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4"/>
          <w:szCs w:val="24"/>
          <w:lang w:val="uk-UA" w:eastAsia="uk-UA"/>
        </w:rPr>
      </w:pPr>
      <w:r w:rsidRPr="00333159">
        <w:rPr>
          <w:rFonts w:ascii="Times New Roman" w:hAnsi="Times New Roman"/>
          <w:color w:val="000000" w:themeColor="text1"/>
          <w:sz w:val="24"/>
          <w:szCs w:val="24"/>
          <w:lang w:val="uk-UA" w:eastAsia="uk-UA"/>
        </w:rPr>
        <w:t xml:space="preserve">2.1. Постачальник повинен поставити Покупцю Товар, якість якого відповідає діючим вимогам, державним стандартам, санітарним нормам, а також іншій нормативно-технічній документації. </w:t>
      </w:r>
    </w:p>
    <w:p w14:paraId="50B94D54" w14:textId="77777777" w:rsidR="003C6944" w:rsidRPr="00333159" w:rsidRDefault="003C6944" w:rsidP="003C69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pacing w:val="-1"/>
          <w:sz w:val="24"/>
          <w:szCs w:val="24"/>
          <w:lang w:val="uk-UA" w:eastAsia="uk-UA"/>
        </w:rPr>
      </w:pPr>
      <w:r w:rsidRPr="00333159">
        <w:rPr>
          <w:rFonts w:ascii="Times New Roman" w:hAnsi="Times New Roman"/>
          <w:color w:val="000000" w:themeColor="text1"/>
          <w:spacing w:val="-6"/>
          <w:sz w:val="24"/>
          <w:szCs w:val="24"/>
          <w:lang w:val="uk-UA" w:eastAsia="uk-UA"/>
        </w:rPr>
        <w:t>2.2.</w:t>
      </w:r>
      <w:r w:rsidRPr="00333159">
        <w:rPr>
          <w:rFonts w:ascii="Times New Roman" w:hAnsi="Times New Roman"/>
          <w:color w:val="000000" w:themeColor="text1"/>
          <w:sz w:val="24"/>
          <w:szCs w:val="24"/>
          <w:lang w:val="uk-UA" w:eastAsia="uk-UA"/>
        </w:rPr>
        <w:t xml:space="preserve"> </w:t>
      </w:r>
      <w:r w:rsidRPr="00333159">
        <w:rPr>
          <w:rFonts w:ascii="Times New Roman" w:hAnsi="Times New Roman"/>
          <w:color w:val="000000" w:themeColor="text1"/>
          <w:sz w:val="24"/>
          <w:szCs w:val="24"/>
          <w:shd w:val="clear" w:color="auto" w:fill="FFFFFF"/>
          <w:lang w:val="uk-UA"/>
        </w:rPr>
        <w:t>Маркування товару повинно містити обов’язкову інформацію, яка передбачена чинним законодавством для харчових продуктів.</w:t>
      </w:r>
      <w:r w:rsidRPr="00333159">
        <w:rPr>
          <w:rFonts w:ascii="Times New Roman" w:hAnsi="Times New Roman"/>
          <w:color w:val="000000" w:themeColor="text1"/>
          <w:spacing w:val="-1"/>
          <w:sz w:val="24"/>
          <w:szCs w:val="24"/>
          <w:lang w:val="uk-UA" w:eastAsia="uk-UA"/>
        </w:rPr>
        <w:t xml:space="preserve"> </w:t>
      </w:r>
    </w:p>
    <w:p w14:paraId="6FD87ABC" w14:textId="77777777" w:rsidR="003C6944" w:rsidRPr="00333159" w:rsidRDefault="003C6944" w:rsidP="003C69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4"/>
          <w:szCs w:val="24"/>
          <w:lang w:val="uk-UA" w:eastAsia="uk-UA"/>
        </w:rPr>
      </w:pPr>
      <w:r w:rsidRPr="00333159">
        <w:rPr>
          <w:rFonts w:ascii="Times New Roman" w:hAnsi="Times New Roman"/>
          <w:color w:val="000000" w:themeColor="text1"/>
          <w:sz w:val="24"/>
          <w:szCs w:val="24"/>
          <w:lang w:val="uk-UA" w:eastAsia="uk-UA"/>
        </w:rPr>
        <w:t xml:space="preserve">2.3. </w:t>
      </w:r>
      <w:r w:rsidRPr="00333159">
        <w:rPr>
          <w:rFonts w:ascii="Times New Roman" w:hAnsi="Times New Roman"/>
          <w:bCs/>
          <w:color w:val="000000" w:themeColor="text1"/>
          <w:sz w:val="24"/>
          <w:szCs w:val="24"/>
          <w:lang w:val="uk-UA"/>
        </w:rPr>
        <w:t xml:space="preserve">Товар повинен постачатися в тарі, що відповідає вимогам санітарних правил і норм. </w:t>
      </w:r>
      <w:r w:rsidRPr="00333159">
        <w:rPr>
          <w:rFonts w:ascii="Times New Roman" w:hAnsi="Times New Roman"/>
          <w:color w:val="000000" w:themeColor="text1"/>
          <w:sz w:val="24"/>
          <w:szCs w:val="24"/>
          <w:lang w:val="uk-UA"/>
        </w:rPr>
        <w:t>Упаковка товару повинна бути не пошкодженою.</w:t>
      </w:r>
    </w:p>
    <w:p w14:paraId="5EE97BBA" w14:textId="77777777" w:rsidR="003C6944" w:rsidRPr="00333159" w:rsidRDefault="003C6944" w:rsidP="003C6944">
      <w:pPr>
        <w:shd w:val="clear" w:color="auto" w:fill="FFFFFF"/>
        <w:tabs>
          <w:tab w:val="left" w:pos="916"/>
          <w:tab w:val="left" w:pos="1418"/>
        </w:tabs>
        <w:spacing w:after="0" w:line="240" w:lineRule="auto"/>
        <w:jc w:val="both"/>
        <w:rPr>
          <w:rFonts w:ascii="Times New Roman" w:hAnsi="Times New Roman"/>
          <w:color w:val="000000" w:themeColor="text1"/>
          <w:sz w:val="24"/>
          <w:szCs w:val="24"/>
          <w:lang w:val="uk-UA" w:eastAsia="uk-UA"/>
        </w:rPr>
      </w:pPr>
      <w:r w:rsidRPr="00333159">
        <w:rPr>
          <w:rFonts w:ascii="Times New Roman" w:hAnsi="Times New Roman"/>
          <w:bCs/>
          <w:color w:val="000000" w:themeColor="text1"/>
          <w:sz w:val="24"/>
          <w:szCs w:val="24"/>
          <w:lang w:val="uk-UA" w:eastAsia="uk-UA"/>
        </w:rPr>
        <w:t xml:space="preserve">2.4. </w:t>
      </w:r>
      <w:r w:rsidRPr="00333159">
        <w:rPr>
          <w:rFonts w:ascii="Times New Roman" w:hAnsi="Times New Roman"/>
          <w:color w:val="000000" w:themeColor="text1"/>
          <w:sz w:val="24"/>
          <w:szCs w:val="24"/>
          <w:lang w:val="uk-UA" w:eastAsia="uk-UA"/>
        </w:rPr>
        <w:t xml:space="preserve">У разі поставки Постачальником неякісного Товару, такий Товар підлягає заміні на Товар належної якості, визначеної у Договорі, протягом 10-ти календарних днів з дати отримання Постачальником відповідної вимоги (претензії) від Покупця. Всі витрати, пов’язані із заміною неякісного Товару на якісний, здійснюються за рахунок Постачальника. У разі неможливості </w:t>
      </w:r>
      <w:r w:rsidRPr="00333159">
        <w:rPr>
          <w:rFonts w:ascii="Times New Roman" w:hAnsi="Times New Roman"/>
          <w:color w:val="000000" w:themeColor="text1"/>
          <w:sz w:val="24"/>
          <w:szCs w:val="24"/>
          <w:lang w:val="uk-UA" w:eastAsia="uk-UA"/>
        </w:rPr>
        <w:lastRenderedPageBreak/>
        <w:t>заміни Товару Постачальник зобов’язується повернути Покупцю сплачену за цей Товар грошову суму протягом 5-х (п’яти) банківських днів з моменту отримання вищезазначеної вимоги Покупця.</w:t>
      </w:r>
    </w:p>
    <w:p w14:paraId="3E3C6B1B" w14:textId="77777777" w:rsidR="003C6944" w:rsidRPr="00333159" w:rsidRDefault="003C6944" w:rsidP="003C6944">
      <w:pPr>
        <w:shd w:val="clear" w:color="auto" w:fill="FFFFFF"/>
        <w:tabs>
          <w:tab w:val="left" w:pos="916"/>
          <w:tab w:val="left" w:pos="1418"/>
        </w:tabs>
        <w:spacing w:after="0" w:line="240" w:lineRule="auto"/>
        <w:jc w:val="both"/>
        <w:rPr>
          <w:rFonts w:ascii="Times New Roman" w:hAnsi="Times New Roman"/>
          <w:color w:val="000000" w:themeColor="text1"/>
          <w:sz w:val="24"/>
          <w:szCs w:val="24"/>
          <w:lang w:val="uk-UA"/>
        </w:rPr>
      </w:pPr>
      <w:r w:rsidRPr="00333159">
        <w:rPr>
          <w:rFonts w:ascii="Times New Roman" w:hAnsi="Times New Roman"/>
          <w:color w:val="000000" w:themeColor="text1"/>
          <w:sz w:val="24"/>
          <w:szCs w:val="24"/>
          <w:lang w:val="uk-UA" w:eastAsia="uk-UA"/>
        </w:rPr>
        <w:t xml:space="preserve">2.5. </w:t>
      </w:r>
      <w:r w:rsidRPr="00333159">
        <w:rPr>
          <w:rFonts w:ascii="Times New Roman" w:hAnsi="Times New Roman"/>
          <w:color w:val="000000" w:themeColor="text1"/>
          <w:sz w:val="24"/>
          <w:szCs w:val="24"/>
          <w:lang w:val="uk-UA"/>
        </w:rPr>
        <w:t>Кожна партія товару має супроводжуватися документами (накладними, документами, які засвідчують якість та безпеку).</w:t>
      </w:r>
    </w:p>
    <w:p w14:paraId="2EE5D129" w14:textId="77777777" w:rsidR="003C6944" w:rsidRPr="00333159" w:rsidRDefault="003C6944" w:rsidP="003C6944">
      <w:pPr>
        <w:shd w:val="clear" w:color="auto" w:fill="FFFFFF"/>
        <w:tabs>
          <w:tab w:val="left" w:pos="916"/>
          <w:tab w:val="left" w:pos="1418"/>
        </w:tabs>
        <w:spacing w:after="0" w:line="240" w:lineRule="auto"/>
        <w:jc w:val="both"/>
        <w:rPr>
          <w:rFonts w:ascii="Times New Roman" w:hAnsi="Times New Roman"/>
          <w:color w:val="000000" w:themeColor="text1"/>
          <w:sz w:val="24"/>
          <w:szCs w:val="24"/>
          <w:lang w:val="uk-UA"/>
        </w:rPr>
      </w:pPr>
      <w:r w:rsidRPr="00333159">
        <w:rPr>
          <w:rFonts w:ascii="Times New Roman" w:hAnsi="Times New Roman"/>
          <w:color w:val="000000" w:themeColor="text1"/>
          <w:sz w:val="24"/>
          <w:szCs w:val="24"/>
          <w:lang w:val="uk-UA"/>
        </w:rPr>
        <w:t>2.6. Постачальник повинен гарантувати, що термін придатності товару повинен складати на момент поставки не менше як 80% від встановлених інструкцією термінів зберігання для кожного окремого найменування.</w:t>
      </w:r>
    </w:p>
    <w:p w14:paraId="4195F061" w14:textId="77777777" w:rsidR="003C6944" w:rsidRPr="00333159" w:rsidRDefault="003C6944" w:rsidP="003C6944">
      <w:pPr>
        <w:shd w:val="clear" w:color="auto" w:fill="FFFFFF"/>
        <w:tabs>
          <w:tab w:val="left" w:pos="916"/>
          <w:tab w:val="left" w:pos="1418"/>
        </w:tabs>
        <w:spacing w:after="0" w:line="240" w:lineRule="auto"/>
        <w:jc w:val="both"/>
        <w:rPr>
          <w:rFonts w:ascii="Times New Roman" w:hAnsi="Times New Roman"/>
          <w:color w:val="000000" w:themeColor="text1"/>
          <w:sz w:val="24"/>
          <w:szCs w:val="24"/>
          <w:lang w:val="uk-UA"/>
        </w:rPr>
      </w:pPr>
    </w:p>
    <w:p w14:paraId="303394F4" w14:textId="77777777" w:rsidR="003C6944" w:rsidRPr="00333159" w:rsidRDefault="003C6944" w:rsidP="003C6944">
      <w:pPr>
        <w:spacing w:after="0" w:line="240" w:lineRule="auto"/>
        <w:ind w:right="-7"/>
        <w:jc w:val="center"/>
        <w:rPr>
          <w:rFonts w:ascii="Times New Roman" w:hAnsi="Times New Roman"/>
          <w:b/>
          <w:color w:val="000000" w:themeColor="text1"/>
          <w:sz w:val="24"/>
          <w:szCs w:val="24"/>
          <w:lang w:val="uk-UA"/>
        </w:rPr>
      </w:pPr>
      <w:r w:rsidRPr="00333159">
        <w:rPr>
          <w:rFonts w:ascii="Times New Roman" w:hAnsi="Times New Roman"/>
          <w:b/>
          <w:color w:val="000000" w:themeColor="text1"/>
          <w:sz w:val="24"/>
          <w:szCs w:val="24"/>
          <w:lang w:val="uk-UA"/>
        </w:rPr>
        <w:t>3. ЦІНА ТОВАРУ ТА ПОРЯДОК РОЗРАХУНКІВ</w:t>
      </w:r>
    </w:p>
    <w:p w14:paraId="45E614B4" w14:textId="69D75D72" w:rsidR="003C6944" w:rsidRPr="00333159" w:rsidRDefault="003C6944" w:rsidP="003C6944">
      <w:pPr>
        <w:tabs>
          <w:tab w:val="left" w:pos="1260"/>
        </w:tabs>
        <w:spacing w:after="0" w:line="240" w:lineRule="auto"/>
        <w:jc w:val="both"/>
        <w:rPr>
          <w:rFonts w:ascii="Times New Roman" w:hAnsi="Times New Roman"/>
          <w:color w:val="000000" w:themeColor="text1"/>
          <w:sz w:val="24"/>
          <w:szCs w:val="24"/>
          <w:lang w:val="uk-UA"/>
        </w:rPr>
      </w:pPr>
      <w:r w:rsidRPr="00333159">
        <w:rPr>
          <w:rFonts w:ascii="Times New Roman" w:hAnsi="Times New Roman"/>
          <w:color w:val="000000" w:themeColor="text1"/>
          <w:sz w:val="24"/>
          <w:szCs w:val="24"/>
          <w:lang w:val="uk-UA"/>
        </w:rPr>
        <w:t>3.1. Ціна Договору становить _____________________(__________________________) гривень, у тому числі ПДВ _________________ (___________________________) гривень</w:t>
      </w:r>
      <w:r>
        <w:rPr>
          <w:rFonts w:ascii="Times New Roman" w:hAnsi="Times New Roman"/>
          <w:color w:val="000000" w:themeColor="text1"/>
          <w:sz w:val="24"/>
          <w:szCs w:val="24"/>
          <w:lang w:val="uk-UA"/>
        </w:rPr>
        <w:t xml:space="preserve">. </w:t>
      </w:r>
      <w:r w:rsidRPr="00333159">
        <w:rPr>
          <w:rFonts w:ascii="Times New Roman" w:hAnsi="Times New Roman"/>
          <w:color w:val="000000" w:themeColor="text1"/>
          <w:sz w:val="24"/>
          <w:szCs w:val="24"/>
          <w:lang w:val="uk-UA"/>
        </w:rPr>
        <w:t>Ціна договору включає вартість пакування товару, завантаження, доставки та розвантаження.</w:t>
      </w:r>
    </w:p>
    <w:p w14:paraId="26B522D8" w14:textId="77777777" w:rsidR="003C6944" w:rsidRPr="00333159" w:rsidRDefault="003C6944" w:rsidP="003C6944">
      <w:pPr>
        <w:spacing w:after="0" w:line="240" w:lineRule="auto"/>
        <w:jc w:val="both"/>
        <w:rPr>
          <w:rFonts w:ascii="Times New Roman" w:hAnsi="Times New Roman"/>
          <w:color w:val="000000" w:themeColor="text1"/>
          <w:sz w:val="24"/>
          <w:szCs w:val="24"/>
          <w:lang w:val="uk-UA"/>
        </w:rPr>
      </w:pPr>
      <w:r w:rsidRPr="00333159">
        <w:rPr>
          <w:rFonts w:ascii="Times New Roman" w:hAnsi="Times New Roman"/>
          <w:color w:val="000000" w:themeColor="text1"/>
          <w:sz w:val="24"/>
          <w:szCs w:val="24"/>
          <w:lang w:val="uk-UA"/>
        </w:rPr>
        <w:t xml:space="preserve">3.2. Покупець оплачує повну вартість отриманого Товару шляхом прямих банківських переказів з відстрочкою платежу протягом 30 (тридцяти) календарних днів з дати поставки Товару (дата підписання видаткової накладної сторонами). У разі затримки бюджетного фінансування розрахунок за поставлений товар здійснюється на протязі 5 банківських днів з дня отримання Покупцем бюджетного призначення на фінансування закупівлі на свій реєстраційний рахунок. </w:t>
      </w:r>
      <w:r w:rsidRPr="00333159">
        <w:rPr>
          <w:rFonts w:ascii="Times New Roman" w:hAnsi="Times New Roman"/>
          <w:sz w:val="24"/>
          <w:lang w:val="uk-UA"/>
        </w:rPr>
        <w:t>У разі відсутності у Покупця всієї суми фінансування, Покупець буде здійснювати оплату за поставлений Товар частинами по мірі отримання Покупцем бюджетного призначення на фінансування закупівлі на свій реєстраційний рахунок.</w:t>
      </w:r>
    </w:p>
    <w:p w14:paraId="0E069010" w14:textId="77777777" w:rsidR="003C6944" w:rsidRPr="00333159" w:rsidRDefault="003C6944" w:rsidP="003C6944">
      <w:pPr>
        <w:spacing w:after="0" w:line="240" w:lineRule="auto"/>
        <w:ind w:left="20" w:right="-7"/>
        <w:jc w:val="both"/>
        <w:rPr>
          <w:rFonts w:ascii="Times New Roman" w:hAnsi="Times New Roman"/>
          <w:color w:val="000000" w:themeColor="text1"/>
          <w:sz w:val="24"/>
          <w:szCs w:val="24"/>
          <w:lang w:val="uk-UA"/>
        </w:rPr>
      </w:pPr>
      <w:r w:rsidRPr="00333159">
        <w:rPr>
          <w:rFonts w:ascii="Times New Roman" w:hAnsi="Times New Roman"/>
          <w:color w:val="000000" w:themeColor="text1"/>
          <w:sz w:val="24"/>
          <w:szCs w:val="24"/>
          <w:lang w:val="uk-UA"/>
        </w:rPr>
        <w:t>3.3. Ціни в накладних і в рахунках вказуються в національній валюті України. Датою оплати Товару є дата відправлення грошових коштів банком Покупця.</w:t>
      </w:r>
    </w:p>
    <w:p w14:paraId="2CD17641" w14:textId="77777777" w:rsidR="003C6944" w:rsidRPr="00333159" w:rsidRDefault="003C6944" w:rsidP="003C6944">
      <w:pPr>
        <w:spacing w:after="0" w:line="240" w:lineRule="auto"/>
        <w:ind w:left="20" w:right="-7"/>
        <w:jc w:val="both"/>
        <w:rPr>
          <w:rFonts w:ascii="Times New Roman" w:hAnsi="Times New Roman"/>
          <w:color w:val="000000" w:themeColor="text1"/>
          <w:sz w:val="24"/>
          <w:szCs w:val="24"/>
          <w:lang w:val="uk-UA"/>
        </w:rPr>
      </w:pPr>
    </w:p>
    <w:p w14:paraId="7AB2572E" w14:textId="77777777" w:rsidR="003C6944" w:rsidRPr="00333159" w:rsidRDefault="003C6944" w:rsidP="003C6944">
      <w:pPr>
        <w:spacing w:after="0" w:line="240" w:lineRule="auto"/>
        <w:jc w:val="center"/>
        <w:rPr>
          <w:rFonts w:ascii="Times New Roman" w:hAnsi="Times New Roman"/>
          <w:b/>
          <w:color w:val="000000" w:themeColor="text1"/>
          <w:sz w:val="24"/>
          <w:szCs w:val="24"/>
          <w:lang w:val="uk-UA"/>
        </w:rPr>
      </w:pPr>
      <w:r w:rsidRPr="00333159">
        <w:rPr>
          <w:rFonts w:ascii="Times New Roman" w:hAnsi="Times New Roman"/>
          <w:b/>
          <w:color w:val="000000" w:themeColor="text1"/>
          <w:sz w:val="24"/>
          <w:szCs w:val="24"/>
          <w:lang w:val="uk-UA"/>
        </w:rPr>
        <w:t>4. ПОСТАВКА ТОВАРУ</w:t>
      </w:r>
    </w:p>
    <w:p w14:paraId="26C76910" w14:textId="77777777" w:rsidR="003C6944" w:rsidRPr="00333159" w:rsidRDefault="003C6944" w:rsidP="003C69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4"/>
          <w:szCs w:val="24"/>
          <w:lang w:val="uk-UA"/>
        </w:rPr>
      </w:pPr>
      <w:r w:rsidRPr="00333159">
        <w:rPr>
          <w:rFonts w:ascii="Times New Roman" w:hAnsi="Times New Roman"/>
          <w:color w:val="000000" w:themeColor="text1"/>
          <w:sz w:val="24"/>
          <w:szCs w:val="24"/>
          <w:lang w:val="uk-UA"/>
        </w:rPr>
        <w:t>4.1. Строк поставки товарів: товар повинен бути поставлений Покупцю протягом 30 днів з дати укладення договору.</w:t>
      </w:r>
    </w:p>
    <w:p w14:paraId="4B164D46" w14:textId="77777777" w:rsidR="003C6944" w:rsidRPr="00333159" w:rsidRDefault="003C6944" w:rsidP="003C69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4"/>
          <w:szCs w:val="24"/>
          <w:lang w:val="uk-UA"/>
        </w:rPr>
      </w:pPr>
      <w:r w:rsidRPr="00333159">
        <w:rPr>
          <w:rFonts w:ascii="Times New Roman" w:hAnsi="Times New Roman"/>
          <w:color w:val="000000" w:themeColor="text1"/>
          <w:sz w:val="24"/>
          <w:szCs w:val="24"/>
          <w:lang w:val="uk-UA"/>
        </w:rPr>
        <w:t>4.2. Поставка Товару проводиться безпосередньо Покупцю транспортом Постачальника.</w:t>
      </w:r>
    </w:p>
    <w:p w14:paraId="319F54B1" w14:textId="77777777" w:rsidR="003C6944" w:rsidRPr="00333159" w:rsidRDefault="003C6944" w:rsidP="003C6944">
      <w:pPr>
        <w:tabs>
          <w:tab w:val="left" w:pos="1260"/>
        </w:tabs>
        <w:spacing w:after="0" w:line="240" w:lineRule="auto"/>
        <w:jc w:val="both"/>
        <w:rPr>
          <w:rFonts w:ascii="Times New Roman" w:hAnsi="Times New Roman"/>
          <w:color w:val="000000" w:themeColor="text1"/>
          <w:sz w:val="24"/>
          <w:szCs w:val="24"/>
          <w:lang w:val="uk-UA"/>
        </w:rPr>
      </w:pPr>
      <w:bookmarkStart w:id="13" w:name="57"/>
      <w:bookmarkStart w:id="14" w:name="58"/>
      <w:bookmarkEnd w:id="13"/>
      <w:bookmarkEnd w:id="14"/>
      <w:r w:rsidRPr="00333159">
        <w:rPr>
          <w:rFonts w:ascii="Times New Roman" w:hAnsi="Times New Roman"/>
          <w:color w:val="000000" w:themeColor="text1"/>
          <w:sz w:val="24"/>
          <w:szCs w:val="24"/>
          <w:lang w:val="uk-UA"/>
        </w:rPr>
        <w:t>4.3. Датою поставки Товару є дата підписання уповноваженими представниками Сторін акту приймання – передачі Товару або видаткової накладної. Право власності на Товар переходить від Постачальника до Покупця з дати підписання Сторонами акту приймання – передачі Товару або видаткової накладної.</w:t>
      </w:r>
    </w:p>
    <w:p w14:paraId="4880D11C" w14:textId="77777777" w:rsidR="003C6944" w:rsidRPr="00333159" w:rsidRDefault="003C6944" w:rsidP="003C69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4"/>
          <w:szCs w:val="24"/>
          <w:lang w:val="uk-UA"/>
        </w:rPr>
      </w:pPr>
      <w:r w:rsidRPr="00333159">
        <w:rPr>
          <w:rFonts w:ascii="Times New Roman" w:hAnsi="Times New Roman"/>
          <w:color w:val="000000" w:themeColor="text1"/>
          <w:sz w:val="24"/>
          <w:szCs w:val="24"/>
          <w:lang w:val="uk-UA"/>
        </w:rPr>
        <w:t xml:space="preserve">4.4. Місце поставки товарів: Постачальник забезпечує поставку товару на умовах поставки DDP – м. Дніпро (Інкотермс - 2010) на склад Покупця за адресою: </w:t>
      </w:r>
      <w:r w:rsidRPr="00333159">
        <w:rPr>
          <w:rFonts w:ascii="Times New Roman" w:hAnsi="Times New Roman"/>
          <w:color w:val="000000" w:themeColor="text1"/>
          <w:sz w:val="24"/>
          <w:szCs w:val="24"/>
          <w:lang w:val="uk-UA" w:eastAsia="uk-UA"/>
        </w:rPr>
        <w:t>49054,  м. Дніпро, пр. О.Поля, буд. 48</w:t>
      </w:r>
      <w:r w:rsidRPr="00333159">
        <w:rPr>
          <w:rFonts w:ascii="Times New Roman" w:hAnsi="Times New Roman"/>
          <w:color w:val="000000" w:themeColor="text1"/>
          <w:sz w:val="24"/>
          <w:szCs w:val="24"/>
          <w:lang w:val="uk-UA"/>
        </w:rPr>
        <w:t>.</w:t>
      </w:r>
    </w:p>
    <w:p w14:paraId="10E2EB9A" w14:textId="77777777" w:rsidR="003C6944" w:rsidRPr="00333159" w:rsidRDefault="003C6944" w:rsidP="003C6944">
      <w:pPr>
        <w:spacing w:after="0" w:line="240" w:lineRule="auto"/>
        <w:ind w:right="-7"/>
        <w:jc w:val="both"/>
        <w:rPr>
          <w:rFonts w:ascii="Times New Roman" w:hAnsi="Times New Roman"/>
          <w:color w:val="000000" w:themeColor="text1"/>
          <w:sz w:val="24"/>
          <w:szCs w:val="24"/>
          <w:lang w:val="uk-UA"/>
        </w:rPr>
      </w:pPr>
      <w:r w:rsidRPr="00333159">
        <w:rPr>
          <w:rFonts w:ascii="Times New Roman" w:hAnsi="Times New Roman"/>
          <w:color w:val="000000" w:themeColor="text1"/>
          <w:sz w:val="24"/>
          <w:szCs w:val="24"/>
          <w:lang w:val="uk-UA"/>
        </w:rPr>
        <w:t>4.5. Постачальник надає на адресу Покупця наступні документи: видаткову накладну; рахунок; документи, підтверджуючі якість товару.</w:t>
      </w:r>
    </w:p>
    <w:p w14:paraId="6C7530E9" w14:textId="77777777" w:rsidR="003C6944" w:rsidRPr="00333159" w:rsidRDefault="003C6944" w:rsidP="003C6944">
      <w:pPr>
        <w:tabs>
          <w:tab w:val="left" w:pos="1260"/>
        </w:tabs>
        <w:spacing w:after="0" w:line="240" w:lineRule="auto"/>
        <w:jc w:val="both"/>
        <w:rPr>
          <w:rFonts w:ascii="Times New Roman" w:hAnsi="Times New Roman"/>
          <w:color w:val="000000" w:themeColor="text1"/>
          <w:sz w:val="24"/>
          <w:szCs w:val="24"/>
          <w:lang w:val="uk-UA"/>
        </w:rPr>
      </w:pPr>
      <w:r w:rsidRPr="00333159">
        <w:rPr>
          <w:rFonts w:ascii="Times New Roman" w:hAnsi="Times New Roman"/>
          <w:color w:val="000000" w:themeColor="text1"/>
          <w:sz w:val="24"/>
          <w:szCs w:val="24"/>
          <w:lang w:val="uk-UA"/>
        </w:rPr>
        <w:t xml:space="preserve">4.6. Приймання Товару по кількості проводиться відповідно до Інструкції про порядок приймання продукції виробничо-технічного призначення і товарів народного споживання по кількості, затвердженої постановою Держарбітражу № П-6 від 15.06.1965р., по якості - Інструкції про порядок приймання продукції виробничо-технічного призначення і товарів народного споживання за якістю, затвердженої постановою Держарбітражу № П-7 від 25.04.1966р. </w:t>
      </w:r>
    </w:p>
    <w:p w14:paraId="66E23CCC" w14:textId="77777777" w:rsidR="003C6944" w:rsidRPr="00333159" w:rsidRDefault="003C6944" w:rsidP="003C6944">
      <w:pPr>
        <w:tabs>
          <w:tab w:val="left" w:pos="1260"/>
        </w:tabs>
        <w:spacing w:after="0" w:line="240" w:lineRule="auto"/>
        <w:jc w:val="both"/>
        <w:rPr>
          <w:rFonts w:ascii="Times New Roman" w:hAnsi="Times New Roman"/>
          <w:color w:val="000000" w:themeColor="text1"/>
          <w:sz w:val="24"/>
          <w:szCs w:val="24"/>
          <w:lang w:val="uk-UA"/>
        </w:rPr>
      </w:pPr>
      <w:r w:rsidRPr="00333159">
        <w:rPr>
          <w:rFonts w:ascii="Times New Roman" w:hAnsi="Times New Roman"/>
          <w:color w:val="000000" w:themeColor="text1"/>
          <w:sz w:val="24"/>
          <w:szCs w:val="24"/>
          <w:lang w:val="uk-UA"/>
        </w:rPr>
        <w:t>4.7. Уповноважений представник підрозділу Покупця при прийнятті Товару зобов’язаний звірити відповідність кількості і асортименту Товару, вказаному в рахунку і накладній, розписатися за отримання Товару та видати представнику Постачальника довіреність на отримання даної партії товару.</w:t>
      </w:r>
    </w:p>
    <w:p w14:paraId="10435C84" w14:textId="77777777" w:rsidR="003C6944" w:rsidRPr="00333159" w:rsidRDefault="003C6944" w:rsidP="003C6944">
      <w:pPr>
        <w:tabs>
          <w:tab w:val="left" w:pos="1260"/>
        </w:tabs>
        <w:spacing w:after="0" w:line="240" w:lineRule="auto"/>
        <w:jc w:val="both"/>
        <w:rPr>
          <w:rFonts w:ascii="Times New Roman" w:hAnsi="Times New Roman"/>
          <w:color w:val="000000" w:themeColor="text1"/>
          <w:sz w:val="24"/>
          <w:szCs w:val="24"/>
          <w:lang w:val="uk-UA"/>
        </w:rPr>
      </w:pPr>
      <w:r w:rsidRPr="00333159">
        <w:rPr>
          <w:rFonts w:ascii="Times New Roman" w:hAnsi="Times New Roman"/>
          <w:color w:val="000000" w:themeColor="text1"/>
          <w:sz w:val="24"/>
          <w:szCs w:val="24"/>
          <w:lang w:val="uk-UA"/>
        </w:rPr>
        <w:t>4.8. Відповідальність за правильність та повноту оформлення товаросупровідних документів і наслідки, пов'язані із затримками при постачанні Товару, приймає на себе Постачальник.</w:t>
      </w:r>
    </w:p>
    <w:p w14:paraId="0340F7D8" w14:textId="77777777" w:rsidR="003C6944" w:rsidRPr="00333159" w:rsidRDefault="003C6944" w:rsidP="003C6944">
      <w:pPr>
        <w:tabs>
          <w:tab w:val="left" w:pos="1260"/>
        </w:tabs>
        <w:spacing w:after="0" w:line="240" w:lineRule="auto"/>
        <w:jc w:val="both"/>
        <w:rPr>
          <w:rFonts w:ascii="Times New Roman" w:hAnsi="Times New Roman"/>
          <w:color w:val="000000" w:themeColor="text1"/>
          <w:sz w:val="24"/>
          <w:szCs w:val="24"/>
          <w:lang w:val="uk-UA"/>
        </w:rPr>
      </w:pPr>
      <w:r w:rsidRPr="00333159">
        <w:rPr>
          <w:rFonts w:ascii="Times New Roman" w:hAnsi="Times New Roman"/>
          <w:color w:val="000000" w:themeColor="text1"/>
          <w:sz w:val="24"/>
          <w:szCs w:val="24"/>
          <w:lang w:val="uk-UA"/>
        </w:rPr>
        <w:t>4.9. При виникненні додаткових витрат у зв’язку з неправильністю оформлення товаросупровідних документів або неможливістю відправлення Товару з вини Постачальника, такі витрати (у тому числі по доставці Товару в кінцевий пункт призначення) здійснюються Постачальником.</w:t>
      </w:r>
    </w:p>
    <w:p w14:paraId="6E70BC4F" w14:textId="77777777" w:rsidR="003C6944" w:rsidRPr="00333159" w:rsidRDefault="003C6944" w:rsidP="003C6944">
      <w:pPr>
        <w:tabs>
          <w:tab w:val="left" w:pos="1260"/>
        </w:tabs>
        <w:spacing w:after="0" w:line="240" w:lineRule="auto"/>
        <w:jc w:val="both"/>
        <w:rPr>
          <w:rFonts w:ascii="Times New Roman" w:hAnsi="Times New Roman"/>
          <w:color w:val="000000" w:themeColor="text1"/>
          <w:sz w:val="24"/>
          <w:szCs w:val="24"/>
          <w:lang w:val="uk-UA"/>
        </w:rPr>
      </w:pPr>
      <w:r w:rsidRPr="00333159">
        <w:rPr>
          <w:rFonts w:ascii="Times New Roman" w:hAnsi="Times New Roman"/>
          <w:color w:val="000000" w:themeColor="text1"/>
          <w:sz w:val="24"/>
          <w:szCs w:val="24"/>
          <w:lang w:val="uk-UA"/>
        </w:rPr>
        <w:lastRenderedPageBreak/>
        <w:t>4.10. Упаковка і маркування Товару повинні відповідати встановленим правилам, стандартам і технічним умовам.</w:t>
      </w:r>
    </w:p>
    <w:p w14:paraId="75F50E4C" w14:textId="77777777" w:rsidR="003C6944" w:rsidRPr="00333159" w:rsidRDefault="003C6944" w:rsidP="003C6944">
      <w:pPr>
        <w:spacing w:after="0" w:line="240" w:lineRule="auto"/>
        <w:jc w:val="both"/>
        <w:rPr>
          <w:rFonts w:ascii="Times New Roman" w:hAnsi="Times New Roman"/>
          <w:color w:val="000000" w:themeColor="text1"/>
          <w:sz w:val="24"/>
          <w:szCs w:val="24"/>
          <w:lang w:val="uk-UA"/>
        </w:rPr>
      </w:pPr>
      <w:r w:rsidRPr="00333159">
        <w:rPr>
          <w:rFonts w:ascii="Times New Roman" w:hAnsi="Times New Roman"/>
          <w:color w:val="000000" w:themeColor="text1"/>
          <w:sz w:val="24"/>
          <w:szCs w:val="24"/>
          <w:lang w:val="uk-UA"/>
        </w:rPr>
        <w:t>4.11. Упаковка повинна забезпечувати повну цілісність Товару при транспортуванні усіма видами транспорту, включаючи перевантаження, а також мати пристосування для можливих перевантажень як за допомогою піднімальних механізмів, так і ручним засобом (за допомогою візків і авто (електро) каром).</w:t>
      </w:r>
    </w:p>
    <w:p w14:paraId="5532643B" w14:textId="77777777" w:rsidR="003C6944" w:rsidRPr="00333159" w:rsidRDefault="003C6944" w:rsidP="003C6944">
      <w:pPr>
        <w:spacing w:after="0" w:line="240" w:lineRule="auto"/>
        <w:jc w:val="both"/>
        <w:rPr>
          <w:rFonts w:ascii="Times New Roman" w:hAnsi="Times New Roman"/>
          <w:color w:val="000000" w:themeColor="text1"/>
          <w:sz w:val="24"/>
          <w:szCs w:val="24"/>
          <w:lang w:val="uk-UA"/>
        </w:rPr>
      </w:pPr>
      <w:r w:rsidRPr="00333159">
        <w:rPr>
          <w:rFonts w:ascii="Times New Roman" w:hAnsi="Times New Roman"/>
          <w:color w:val="000000" w:themeColor="text1"/>
          <w:sz w:val="24"/>
          <w:szCs w:val="24"/>
          <w:lang w:val="uk-UA"/>
        </w:rPr>
        <w:t>4.12. У випадку наявності претензій по кількості та асортименту Товару, Сторони керуються пунктами 2.4.-2.7. цього Договору.</w:t>
      </w:r>
    </w:p>
    <w:p w14:paraId="093C178F" w14:textId="77777777" w:rsidR="003C6944" w:rsidRPr="00333159" w:rsidRDefault="003C6944" w:rsidP="003C6944">
      <w:pPr>
        <w:spacing w:after="0" w:line="240" w:lineRule="auto"/>
        <w:jc w:val="both"/>
        <w:rPr>
          <w:rFonts w:ascii="Times New Roman" w:hAnsi="Times New Roman"/>
          <w:color w:val="000000" w:themeColor="text1"/>
          <w:sz w:val="24"/>
          <w:szCs w:val="24"/>
          <w:lang w:val="uk-UA"/>
        </w:rPr>
      </w:pPr>
    </w:p>
    <w:p w14:paraId="6160808B" w14:textId="77777777" w:rsidR="003C6944" w:rsidRPr="00333159" w:rsidRDefault="003C6944" w:rsidP="003C6944">
      <w:pPr>
        <w:spacing w:after="0" w:line="240" w:lineRule="auto"/>
        <w:ind w:right="-7"/>
        <w:jc w:val="center"/>
        <w:rPr>
          <w:rFonts w:ascii="Times New Roman" w:hAnsi="Times New Roman"/>
          <w:color w:val="000000" w:themeColor="text1"/>
          <w:sz w:val="24"/>
          <w:szCs w:val="24"/>
          <w:lang w:val="uk-UA"/>
        </w:rPr>
      </w:pPr>
      <w:r w:rsidRPr="00333159">
        <w:rPr>
          <w:rFonts w:ascii="Times New Roman" w:hAnsi="Times New Roman"/>
          <w:b/>
          <w:color w:val="000000" w:themeColor="text1"/>
          <w:sz w:val="24"/>
          <w:szCs w:val="24"/>
          <w:lang w:val="uk-UA"/>
        </w:rPr>
        <w:t>5.  ПРАВА ТА ОБОВ’ЯЗКИ СТОРІН</w:t>
      </w:r>
    </w:p>
    <w:p w14:paraId="4E304C28" w14:textId="77777777" w:rsidR="003C6944" w:rsidRPr="00333159" w:rsidRDefault="003C6944" w:rsidP="003C6944">
      <w:pPr>
        <w:numPr>
          <w:ilvl w:val="1"/>
          <w:numId w:val="16"/>
        </w:numPr>
        <w:spacing w:after="0" w:line="240" w:lineRule="auto"/>
        <w:ind w:right="-6"/>
        <w:jc w:val="both"/>
        <w:rPr>
          <w:rFonts w:ascii="Times New Roman" w:hAnsi="Times New Roman"/>
          <w:b/>
          <w:color w:val="000000" w:themeColor="text1"/>
          <w:sz w:val="24"/>
          <w:szCs w:val="24"/>
          <w:lang w:val="uk-UA"/>
        </w:rPr>
      </w:pPr>
      <w:r w:rsidRPr="00333159">
        <w:rPr>
          <w:rFonts w:ascii="Times New Roman" w:hAnsi="Times New Roman"/>
          <w:b/>
          <w:color w:val="000000" w:themeColor="text1"/>
          <w:sz w:val="24"/>
          <w:szCs w:val="24"/>
          <w:lang w:val="uk-UA"/>
        </w:rPr>
        <w:t xml:space="preserve"> Покупець зобов’язаний:</w:t>
      </w:r>
    </w:p>
    <w:p w14:paraId="2DE67772" w14:textId="77777777" w:rsidR="003C6944" w:rsidRPr="00333159" w:rsidRDefault="003C6944" w:rsidP="003C6944">
      <w:pPr>
        <w:spacing w:after="0" w:line="240" w:lineRule="auto"/>
        <w:ind w:right="-6"/>
        <w:jc w:val="both"/>
        <w:rPr>
          <w:rFonts w:ascii="Times New Roman" w:hAnsi="Times New Roman"/>
          <w:color w:val="000000" w:themeColor="text1"/>
          <w:sz w:val="24"/>
          <w:szCs w:val="24"/>
          <w:lang w:val="uk-UA"/>
        </w:rPr>
      </w:pPr>
      <w:r w:rsidRPr="00333159">
        <w:rPr>
          <w:rFonts w:ascii="Times New Roman" w:hAnsi="Times New Roman"/>
          <w:color w:val="000000" w:themeColor="text1"/>
          <w:sz w:val="24"/>
          <w:szCs w:val="24"/>
          <w:lang w:val="uk-UA"/>
        </w:rPr>
        <w:t>5.1.1. Приймати поставлений Товар згідно з документами, зазначеними в п. 4.5. Договору.</w:t>
      </w:r>
    </w:p>
    <w:p w14:paraId="7D810CE1" w14:textId="77777777" w:rsidR="003C6944" w:rsidRPr="00333159" w:rsidRDefault="003C6944" w:rsidP="003C6944">
      <w:pPr>
        <w:spacing w:after="0" w:line="240" w:lineRule="auto"/>
        <w:ind w:right="-6"/>
        <w:jc w:val="both"/>
        <w:rPr>
          <w:rFonts w:ascii="Times New Roman" w:hAnsi="Times New Roman"/>
          <w:color w:val="000000" w:themeColor="text1"/>
          <w:sz w:val="24"/>
          <w:szCs w:val="24"/>
          <w:lang w:val="uk-UA"/>
        </w:rPr>
      </w:pPr>
      <w:r w:rsidRPr="00333159">
        <w:rPr>
          <w:rFonts w:ascii="Times New Roman" w:hAnsi="Times New Roman"/>
          <w:color w:val="000000" w:themeColor="text1"/>
          <w:sz w:val="24"/>
          <w:szCs w:val="24"/>
          <w:lang w:val="uk-UA"/>
        </w:rPr>
        <w:t>5.1.2. Своєчасно та в повному обсязі здійснювати оплату за поставлений Товар.</w:t>
      </w:r>
    </w:p>
    <w:p w14:paraId="5AD803FB" w14:textId="77777777" w:rsidR="003C6944" w:rsidRPr="00333159" w:rsidRDefault="003C6944" w:rsidP="003C6944">
      <w:pPr>
        <w:spacing w:after="0" w:line="240" w:lineRule="auto"/>
        <w:ind w:right="-6"/>
        <w:jc w:val="both"/>
        <w:rPr>
          <w:rFonts w:ascii="Times New Roman" w:hAnsi="Times New Roman"/>
          <w:b/>
          <w:color w:val="000000" w:themeColor="text1"/>
          <w:sz w:val="24"/>
          <w:szCs w:val="24"/>
          <w:lang w:val="uk-UA"/>
        </w:rPr>
      </w:pPr>
      <w:r w:rsidRPr="00333159">
        <w:rPr>
          <w:rFonts w:ascii="Times New Roman" w:hAnsi="Times New Roman"/>
          <w:b/>
          <w:color w:val="000000" w:themeColor="text1"/>
          <w:sz w:val="24"/>
          <w:szCs w:val="24"/>
          <w:lang w:val="uk-UA"/>
        </w:rPr>
        <w:t>5.2. Покупець має право:</w:t>
      </w:r>
    </w:p>
    <w:p w14:paraId="2C1D91EC" w14:textId="77777777" w:rsidR="003C6944" w:rsidRPr="00333159" w:rsidRDefault="003C6944" w:rsidP="003C6944">
      <w:pPr>
        <w:spacing w:after="0" w:line="240" w:lineRule="auto"/>
        <w:ind w:right="-6"/>
        <w:jc w:val="both"/>
        <w:rPr>
          <w:rFonts w:ascii="Times New Roman" w:hAnsi="Times New Roman"/>
          <w:color w:val="000000" w:themeColor="text1"/>
          <w:sz w:val="24"/>
          <w:szCs w:val="24"/>
          <w:lang w:val="uk-UA"/>
        </w:rPr>
      </w:pPr>
      <w:r w:rsidRPr="00333159">
        <w:rPr>
          <w:rFonts w:ascii="Times New Roman" w:hAnsi="Times New Roman"/>
          <w:color w:val="000000" w:themeColor="text1"/>
          <w:sz w:val="24"/>
          <w:szCs w:val="24"/>
          <w:lang w:val="uk-UA"/>
        </w:rPr>
        <w:t>5.2.1. Контролювати поставку Товару у строки встановлені цим Договором.</w:t>
      </w:r>
    </w:p>
    <w:p w14:paraId="0573C721" w14:textId="77777777" w:rsidR="003C6944" w:rsidRPr="00333159" w:rsidRDefault="003C6944" w:rsidP="003C6944">
      <w:pPr>
        <w:spacing w:after="0" w:line="240" w:lineRule="auto"/>
        <w:ind w:right="-6"/>
        <w:jc w:val="both"/>
        <w:rPr>
          <w:rFonts w:ascii="Times New Roman" w:hAnsi="Times New Roman"/>
          <w:color w:val="000000" w:themeColor="text1"/>
          <w:sz w:val="24"/>
          <w:szCs w:val="24"/>
          <w:lang w:val="uk-UA"/>
        </w:rPr>
      </w:pPr>
      <w:r w:rsidRPr="00333159">
        <w:rPr>
          <w:rFonts w:ascii="Times New Roman" w:hAnsi="Times New Roman"/>
          <w:color w:val="000000" w:themeColor="text1"/>
          <w:sz w:val="24"/>
          <w:szCs w:val="24"/>
          <w:lang w:val="uk-UA"/>
        </w:rPr>
        <w:t>5.2.2. Повернути Постачальнику неякісний Товар.</w:t>
      </w:r>
    </w:p>
    <w:p w14:paraId="45AAFFE6" w14:textId="77777777" w:rsidR="003C6944" w:rsidRPr="00333159" w:rsidRDefault="003C6944" w:rsidP="003C6944">
      <w:pPr>
        <w:spacing w:after="0" w:line="240" w:lineRule="auto"/>
        <w:ind w:right="-6"/>
        <w:jc w:val="both"/>
        <w:rPr>
          <w:rFonts w:ascii="Times New Roman" w:hAnsi="Times New Roman"/>
          <w:color w:val="000000" w:themeColor="text1"/>
          <w:sz w:val="24"/>
          <w:szCs w:val="24"/>
          <w:lang w:val="uk-UA"/>
        </w:rPr>
      </w:pPr>
      <w:r w:rsidRPr="00333159">
        <w:rPr>
          <w:rFonts w:ascii="Times New Roman" w:hAnsi="Times New Roman"/>
          <w:color w:val="000000" w:themeColor="text1"/>
          <w:sz w:val="24"/>
          <w:szCs w:val="24"/>
          <w:lang w:val="uk-UA"/>
        </w:rPr>
        <w:t>5.2.3. Повернути рахунок Постачальнику без здійснення оплати в разі ненадання або неналежного оформлення документів, зазначених у п. 4.5. Договору (відсутність печатки, підписів тощо).</w:t>
      </w:r>
    </w:p>
    <w:p w14:paraId="4C27FC43" w14:textId="77777777" w:rsidR="003C6944" w:rsidRPr="00333159" w:rsidRDefault="003C6944" w:rsidP="003C6944">
      <w:pPr>
        <w:spacing w:after="0" w:line="240" w:lineRule="auto"/>
        <w:ind w:right="-6"/>
        <w:jc w:val="both"/>
        <w:rPr>
          <w:rFonts w:ascii="Times New Roman" w:hAnsi="Times New Roman"/>
          <w:color w:val="000000" w:themeColor="text1"/>
          <w:sz w:val="24"/>
          <w:szCs w:val="24"/>
          <w:lang w:val="uk-UA"/>
        </w:rPr>
      </w:pPr>
      <w:r w:rsidRPr="00333159">
        <w:rPr>
          <w:rFonts w:ascii="Times New Roman" w:hAnsi="Times New Roman"/>
          <w:color w:val="000000" w:themeColor="text1"/>
          <w:sz w:val="24"/>
          <w:szCs w:val="24"/>
          <w:lang w:val="uk-UA"/>
        </w:rPr>
        <w:t>5.2.4. Вимагати дострокового розірвання Договору у разі невиконання зобов’язань Постачальником, повідомивши його про це у строк 30 календарних днів.</w:t>
      </w:r>
    </w:p>
    <w:p w14:paraId="35056AC9" w14:textId="77777777" w:rsidR="003C6944" w:rsidRPr="00333159" w:rsidRDefault="003C6944" w:rsidP="003C6944">
      <w:pPr>
        <w:spacing w:after="0" w:line="240" w:lineRule="auto"/>
        <w:ind w:right="-6"/>
        <w:jc w:val="both"/>
        <w:rPr>
          <w:rFonts w:ascii="Times New Roman" w:hAnsi="Times New Roman"/>
          <w:color w:val="000000" w:themeColor="text1"/>
          <w:sz w:val="24"/>
          <w:szCs w:val="24"/>
          <w:lang w:val="uk-UA"/>
        </w:rPr>
      </w:pPr>
      <w:r w:rsidRPr="00333159">
        <w:rPr>
          <w:rFonts w:ascii="Times New Roman" w:hAnsi="Times New Roman"/>
          <w:color w:val="000000" w:themeColor="text1"/>
          <w:sz w:val="24"/>
          <w:szCs w:val="24"/>
          <w:lang w:val="uk-UA"/>
        </w:rPr>
        <w:t>5.2.5. Вимагати зменшення обсягу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2BDE6FB2" w14:textId="77777777" w:rsidR="003C6944" w:rsidRPr="00333159" w:rsidRDefault="003C6944" w:rsidP="003C6944">
      <w:pPr>
        <w:numPr>
          <w:ilvl w:val="1"/>
          <w:numId w:val="17"/>
        </w:numPr>
        <w:spacing w:after="0" w:line="240" w:lineRule="auto"/>
        <w:ind w:right="-6"/>
        <w:jc w:val="both"/>
        <w:rPr>
          <w:rFonts w:ascii="Times New Roman" w:hAnsi="Times New Roman"/>
          <w:b/>
          <w:color w:val="000000" w:themeColor="text1"/>
          <w:sz w:val="24"/>
          <w:szCs w:val="24"/>
          <w:lang w:val="uk-UA"/>
        </w:rPr>
      </w:pPr>
      <w:r w:rsidRPr="00333159">
        <w:rPr>
          <w:rFonts w:ascii="Times New Roman" w:hAnsi="Times New Roman"/>
          <w:b/>
          <w:color w:val="000000" w:themeColor="text1"/>
          <w:sz w:val="24"/>
          <w:szCs w:val="24"/>
          <w:lang w:val="uk-UA"/>
        </w:rPr>
        <w:t>Постачальник зобов’язаний:</w:t>
      </w:r>
    </w:p>
    <w:p w14:paraId="0F6FCEDE" w14:textId="77777777" w:rsidR="003C6944" w:rsidRPr="00333159" w:rsidRDefault="003C6944" w:rsidP="003C6944">
      <w:pPr>
        <w:numPr>
          <w:ilvl w:val="2"/>
          <w:numId w:val="17"/>
        </w:numPr>
        <w:spacing w:after="0" w:line="240" w:lineRule="auto"/>
        <w:ind w:right="-6"/>
        <w:jc w:val="both"/>
        <w:rPr>
          <w:rFonts w:ascii="Times New Roman" w:hAnsi="Times New Roman"/>
          <w:color w:val="000000" w:themeColor="text1"/>
          <w:sz w:val="24"/>
          <w:szCs w:val="24"/>
          <w:lang w:val="uk-UA"/>
        </w:rPr>
      </w:pPr>
      <w:r w:rsidRPr="00333159">
        <w:rPr>
          <w:rFonts w:ascii="Times New Roman" w:hAnsi="Times New Roman"/>
          <w:color w:val="000000" w:themeColor="text1"/>
          <w:sz w:val="24"/>
          <w:szCs w:val="24"/>
          <w:lang w:val="uk-UA"/>
        </w:rPr>
        <w:t>Поставити Товар у строк, встановлений цим Договором.</w:t>
      </w:r>
    </w:p>
    <w:p w14:paraId="4F5FCDE6" w14:textId="77777777" w:rsidR="003C6944" w:rsidRPr="00333159" w:rsidRDefault="003C6944" w:rsidP="003C6944">
      <w:pPr>
        <w:spacing w:after="0" w:line="240" w:lineRule="auto"/>
        <w:ind w:right="-6"/>
        <w:jc w:val="both"/>
        <w:rPr>
          <w:rFonts w:ascii="Times New Roman" w:hAnsi="Times New Roman"/>
          <w:color w:val="000000" w:themeColor="text1"/>
          <w:sz w:val="24"/>
          <w:szCs w:val="24"/>
          <w:lang w:val="uk-UA"/>
        </w:rPr>
      </w:pPr>
      <w:r w:rsidRPr="00333159">
        <w:rPr>
          <w:rFonts w:ascii="Times New Roman" w:hAnsi="Times New Roman"/>
          <w:color w:val="000000" w:themeColor="text1"/>
          <w:sz w:val="24"/>
          <w:szCs w:val="24"/>
          <w:lang w:val="uk-UA"/>
        </w:rPr>
        <w:t>5.3.2. Забезпечити поставку Товар, якість якого відповідає умовам, встановленим розділом 2 цього Договору</w:t>
      </w:r>
    </w:p>
    <w:p w14:paraId="296AD3B0" w14:textId="77777777" w:rsidR="003C6944" w:rsidRPr="00333159" w:rsidRDefault="003C6944" w:rsidP="003C6944">
      <w:pPr>
        <w:spacing w:after="0" w:line="240" w:lineRule="auto"/>
        <w:ind w:right="-6"/>
        <w:jc w:val="both"/>
        <w:rPr>
          <w:rFonts w:ascii="Times New Roman" w:hAnsi="Times New Roman"/>
          <w:color w:val="000000" w:themeColor="text1"/>
          <w:sz w:val="24"/>
          <w:szCs w:val="24"/>
          <w:lang w:val="uk-UA"/>
        </w:rPr>
      </w:pPr>
      <w:r w:rsidRPr="00333159">
        <w:rPr>
          <w:rFonts w:ascii="Times New Roman" w:hAnsi="Times New Roman"/>
          <w:color w:val="000000" w:themeColor="text1"/>
          <w:sz w:val="24"/>
          <w:szCs w:val="24"/>
          <w:lang w:val="uk-UA"/>
        </w:rPr>
        <w:t>5.3.3. Проводити заміну невідповідного асортименту, заміну неякісного Товару, усунути виявлені дефекти.</w:t>
      </w:r>
    </w:p>
    <w:p w14:paraId="0247C655" w14:textId="77777777" w:rsidR="003C6944" w:rsidRPr="00333159" w:rsidRDefault="003C6944" w:rsidP="003C6944">
      <w:pPr>
        <w:spacing w:after="0" w:line="240" w:lineRule="auto"/>
        <w:ind w:right="-6"/>
        <w:jc w:val="both"/>
        <w:rPr>
          <w:rFonts w:ascii="Times New Roman" w:hAnsi="Times New Roman"/>
          <w:b/>
          <w:color w:val="000000" w:themeColor="text1"/>
          <w:sz w:val="24"/>
          <w:szCs w:val="24"/>
          <w:lang w:val="uk-UA"/>
        </w:rPr>
      </w:pPr>
      <w:r w:rsidRPr="00333159">
        <w:rPr>
          <w:rFonts w:ascii="Times New Roman" w:hAnsi="Times New Roman"/>
          <w:b/>
          <w:color w:val="000000" w:themeColor="text1"/>
          <w:sz w:val="24"/>
          <w:szCs w:val="24"/>
          <w:lang w:val="uk-UA"/>
        </w:rPr>
        <w:t>5.4. Постачальник має право:</w:t>
      </w:r>
    </w:p>
    <w:p w14:paraId="1690519F" w14:textId="77777777" w:rsidR="003C6944" w:rsidRPr="00333159" w:rsidRDefault="003C6944" w:rsidP="003C6944">
      <w:pPr>
        <w:spacing w:after="0" w:line="240" w:lineRule="auto"/>
        <w:ind w:right="-6"/>
        <w:jc w:val="both"/>
        <w:rPr>
          <w:rFonts w:ascii="Times New Roman" w:hAnsi="Times New Roman"/>
          <w:color w:val="000000" w:themeColor="text1"/>
          <w:sz w:val="24"/>
          <w:szCs w:val="24"/>
          <w:lang w:val="uk-UA"/>
        </w:rPr>
      </w:pPr>
      <w:r w:rsidRPr="00333159">
        <w:rPr>
          <w:rFonts w:ascii="Times New Roman" w:hAnsi="Times New Roman"/>
          <w:color w:val="000000" w:themeColor="text1"/>
          <w:sz w:val="24"/>
          <w:szCs w:val="24"/>
          <w:lang w:val="uk-UA"/>
        </w:rPr>
        <w:t>5.4.1. Своєчасно і в повному обсязі отримувати плату за поставлений Товар.</w:t>
      </w:r>
    </w:p>
    <w:p w14:paraId="3997F0B8" w14:textId="77777777" w:rsidR="003C6944" w:rsidRPr="00333159" w:rsidRDefault="003C6944" w:rsidP="003C6944">
      <w:pPr>
        <w:spacing w:after="0" w:line="240" w:lineRule="auto"/>
        <w:ind w:right="-6"/>
        <w:jc w:val="both"/>
        <w:rPr>
          <w:rFonts w:ascii="Times New Roman" w:hAnsi="Times New Roman"/>
          <w:color w:val="000000" w:themeColor="text1"/>
          <w:sz w:val="24"/>
          <w:szCs w:val="24"/>
          <w:lang w:val="uk-UA"/>
        </w:rPr>
      </w:pPr>
      <w:r w:rsidRPr="00333159">
        <w:rPr>
          <w:rFonts w:ascii="Times New Roman" w:hAnsi="Times New Roman"/>
          <w:color w:val="000000" w:themeColor="text1"/>
          <w:sz w:val="24"/>
          <w:szCs w:val="24"/>
          <w:lang w:val="uk-UA"/>
        </w:rPr>
        <w:t>5.4.2. Вимагати дострокового розірвання Договору у разі невиконання зобов’язань Покупцем, повідомивши його про це у строк 30 календарних днів.</w:t>
      </w:r>
    </w:p>
    <w:p w14:paraId="14FA96EB" w14:textId="77777777" w:rsidR="003C6944" w:rsidRPr="00333159" w:rsidRDefault="003C6944" w:rsidP="003C6944">
      <w:pPr>
        <w:spacing w:after="0" w:line="240" w:lineRule="auto"/>
        <w:ind w:right="-7"/>
        <w:jc w:val="both"/>
        <w:rPr>
          <w:rFonts w:ascii="Times New Roman" w:hAnsi="Times New Roman"/>
          <w:color w:val="000000" w:themeColor="text1"/>
          <w:sz w:val="24"/>
          <w:szCs w:val="24"/>
          <w:lang w:val="uk-UA"/>
        </w:rPr>
      </w:pPr>
    </w:p>
    <w:p w14:paraId="6C7C6134" w14:textId="77777777" w:rsidR="003C6944" w:rsidRPr="00333159" w:rsidRDefault="003C6944" w:rsidP="003C6944">
      <w:pPr>
        <w:numPr>
          <w:ilvl w:val="0"/>
          <w:numId w:val="17"/>
        </w:numPr>
        <w:spacing w:after="0" w:line="240" w:lineRule="auto"/>
        <w:ind w:right="-7"/>
        <w:jc w:val="center"/>
        <w:rPr>
          <w:rFonts w:ascii="Times New Roman" w:hAnsi="Times New Roman"/>
          <w:color w:val="000000" w:themeColor="text1"/>
          <w:sz w:val="24"/>
          <w:szCs w:val="24"/>
          <w:lang w:val="uk-UA"/>
        </w:rPr>
      </w:pPr>
      <w:r w:rsidRPr="00333159">
        <w:rPr>
          <w:rFonts w:ascii="Times New Roman" w:hAnsi="Times New Roman"/>
          <w:b/>
          <w:color w:val="000000" w:themeColor="text1"/>
          <w:sz w:val="24"/>
          <w:szCs w:val="24"/>
          <w:lang w:val="uk-UA"/>
        </w:rPr>
        <w:t>ВІДПОВІДАЛЬНІСТЬ СТОРІН</w:t>
      </w:r>
    </w:p>
    <w:p w14:paraId="7AA9EBB1" w14:textId="77777777" w:rsidR="003C6944" w:rsidRPr="00333159" w:rsidRDefault="003C6944" w:rsidP="003C6944">
      <w:pPr>
        <w:spacing w:after="0" w:line="240" w:lineRule="auto"/>
        <w:ind w:right="-6"/>
        <w:jc w:val="both"/>
        <w:rPr>
          <w:rFonts w:ascii="Times New Roman" w:hAnsi="Times New Roman"/>
          <w:color w:val="000000" w:themeColor="text1"/>
          <w:sz w:val="24"/>
          <w:szCs w:val="24"/>
          <w:lang w:val="uk-UA"/>
        </w:rPr>
      </w:pPr>
      <w:r w:rsidRPr="00333159">
        <w:rPr>
          <w:rFonts w:ascii="Times New Roman" w:hAnsi="Times New Roman"/>
          <w:color w:val="000000" w:themeColor="text1"/>
          <w:sz w:val="24"/>
          <w:szCs w:val="24"/>
          <w:lang w:val="uk-UA"/>
        </w:rPr>
        <w:t>6.1. За невиконання чи неналежне виконання зобов`язань за даним договором винна Сторона несе відповідальність згідно з чинним законодавством України і цим Договором.</w:t>
      </w:r>
    </w:p>
    <w:p w14:paraId="63C3E367" w14:textId="77777777" w:rsidR="003C6944" w:rsidRPr="00333159" w:rsidRDefault="003C6944" w:rsidP="003C6944">
      <w:pPr>
        <w:spacing w:after="0" w:line="240" w:lineRule="auto"/>
        <w:ind w:right="-6"/>
        <w:jc w:val="both"/>
        <w:rPr>
          <w:rFonts w:ascii="Times New Roman" w:hAnsi="Times New Roman"/>
          <w:color w:val="000000" w:themeColor="text1"/>
          <w:sz w:val="24"/>
          <w:szCs w:val="24"/>
          <w:lang w:val="uk-UA"/>
        </w:rPr>
      </w:pPr>
      <w:r w:rsidRPr="00333159">
        <w:rPr>
          <w:rFonts w:ascii="Times New Roman" w:hAnsi="Times New Roman"/>
          <w:color w:val="000000" w:themeColor="text1"/>
          <w:sz w:val="24"/>
          <w:szCs w:val="24"/>
          <w:lang w:val="uk-UA"/>
        </w:rPr>
        <w:t>6.2. Відповідно до статті 231 Господарського кодексу України у разі порушення умов зобов’язання щодо якості (асортименту) Товару (партії Товару) з Постачальника стягується штраф у розмірі двадцяти відсотків вартості неякісного (недокомплектованого) Товару (партії Товару).</w:t>
      </w:r>
    </w:p>
    <w:p w14:paraId="6CF7DB3B" w14:textId="77777777" w:rsidR="003C6944" w:rsidRPr="00333159" w:rsidRDefault="003C6944" w:rsidP="003C6944">
      <w:pPr>
        <w:pStyle w:val="32"/>
        <w:spacing w:after="0" w:line="240" w:lineRule="auto"/>
        <w:ind w:left="0" w:right="-6"/>
        <w:jc w:val="both"/>
        <w:rPr>
          <w:rFonts w:ascii="Times New Roman" w:hAnsi="Times New Roman"/>
          <w:color w:val="000000" w:themeColor="text1"/>
          <w:sz w:val="24"/>
          <w:szCs w:val="24"/>
          <w:lang w:val="uk-UA"/>
        </w:rPr>
      </w:pPr>
      <w:r w:rsidRPr="00333159">
        <w:rPr>
          <w:rFonts w:ascii="Times New Roman" w:hAnsi="Times New Roman"/>
          <w:color w:val="000000" w:themeColor="text1"/>
          <w:sz w:val="24"/>
          <w:szCs w:val="24"/>
          <w:lang w:val="uk-UA"/>
        </w:rPr>
        <w:t>6.3. Відповідно до статті 231 Господарського кодексу України у разі порушення строків поставки Товару з Постачальника стягується пеня у розмірі 0,1 відсотка вартості Товару, з якого допущено прострочення виконання за кожен день прострочення, а за прострочення понад тридцять днів додатково стягується штраф у розмірі семи відсотків вказаної вартості.</w:t>
      </w:r>
    </w:p>
    <w:p w14:paraId="7BA24716" w14:textId="77777777" w:rsidR="003C6944" w:rsidRPr="00333159" w:rsidRDefault="003C6944" w:rsidP="003C6944">
      <w:pPr>
        <w:pStyle w:val="32"/>
        <w:spacing w:after="0" w:line="240" w:lineRule="auto"/>
        <w:ind w:left="0" w:right="-6"/>
        <w:jc w:val="both"/>
        <w:rPr>
          <w:rFonts w:ascii="Times New Roman" w:hAnsi="Times New Roman"/>
          <w:color w:val="000000" w:themeColor="text1"/>
          <w:sz w:val="24"/>
          <w:szCs w:val="24"/>
          <w:lang w:val="uk-UA"/>
        </w:rPr>
      </w:pPr>
      <w:r w:rsidRPr="00333159">
        <w:rPr>
          <w:rFonts w:ascii="Times New Roman" w:hAnsi="Times New Roman"/>
          <w:color w:val="000000" w:themeColor="text1"/>
          <w:sz w:val="24"/>
          <w:szCs w:val="24"/>
          <w:lang w:val="uk-UA"/>
        </w:rPr>
        <w:t xml:space="preserve">6.4. Відповідно до положень пункту 4 частини 1 статті 236 Господарського кодексу України у  разі невиконання або неналежного виконання Постачальником зобов'язань за Договором Покупець має право відмовитися </w:t>
      </w:r>
      <w:r w:rsidRPr="00333159">
        <w:rPr>
          <w:rStyle w:val="rvts0"/>
          <w:rFonts w:ascii="Times New Roman" w:hAnsi="Times New Roman"/>
          <w:color w:val="000000" w:themeColor="text1"/>
          <w:sz w:val="24"/>
          <w:szCs w:val="24"/>
          <w:lang w:val="uk-UA"/>
        </w:rPr>
        <w:t xml:space="preserve">від встановлення на майбутнє господарських відносин з </w:t>
      </w:r>
      <w:r w:rsidRPr="00333159">
        <w:rPr>
          <w:rFonts w:ascii="Times New Roman" w:hAnsi="Times New Roman"/>
          <w:color w:val="000000" w:themeColor="text1"/>
          <w:sz w:val="24"/>
          <w:szCs w:val="24"/>
          <w:lang w:val="uk-UA"/>
        </w:rPr>
        <w:t>Постачальником</w:t>
      </w:r>
      <w:r w:rsidRPr="00333159">
        <w:rPr>
          <w:rStyle w:val="rvts0"/>
          <w:rFonts w:ascii="Times New Roman" w:hAnsi="Times New Roman"/>
          <w:color w:val="000000" w:themeColor="text1"/>
          <w:sz w:val="24"/>
          <w:szCs w:val="24"/>
          <w:lang w:val="uk-UA"/>
        </w:rPr>
        <w:t>.</w:t>
      </w:r>
      <w:r w:rsidRPr="00333159">
        <w:rPr>
          <w:rFonts w:ascii="Times New Roman" w:hAnsi="Times New Roman"/>
          <w:color w:val="000000" w:themeColor="text1"/>
          <w:sz w:val="24"/>
          <w:szCs w:val="24"/>
          <w:lang w:val="uk-UA"/>
        </w:rPr>
        <w:t>.</w:t>
      </w:r>
    </w:p>
    <w:p w14:paraId="1B8E237C" w14:textId="77777777" w:rsidR="003C6944" w:rsidRPr="00333159" w:rsidRDefault="003C6944" w:rsidP="003C6944">
      <w:pPr>
        <w:pStyle w:val="32"/>
        <w:spacing w:after="0" w:line="240" w:lineRule="auto"/>
        <w:ind w:left="0" w:right="-6"/>
        <w:jc w:val="both"/>
        <w:rPr>
          <w:rFonts w:ascii="Times New Roman" w:hAnsi="Times New Roman"/>
          <w:color w:val="000000" w:themeColor="text1"/>
          <w:sz w:val="24"/>
          <w:szCs w:val="24"/>
          <w:lang w:val="uk-UA"/>
        </w:rPr>
      </w:pPr>
      <w:r w:rsidRPr="00333159">
        <w:rPr>
          <w:rFonts w:ascii="Times New Roman" w:hAnsi="Times New Roman"/>
          <w:color w:val="000000" w:themeColor="text1"/>
          <w:sz w:val="24"/>
          <w:szCs w:val="24"/>
          <w:lang w:val="uk-UA"/>
        </w:rPr>
        <w:t xml:space="preserve">6.5. У випадку поставки Постачальником Товару без заявки, Покупець має право не приймати поставлений Товар, про що письмово повідомляє Постачальника. </w:t>
      </w:r>
    </w:p>
    <w:p w14:paraId="36F415B4" w14:textId="77777777" w:rsidR="003C6944" w:rsidRPr="00333159" w:rsidRDefault="003C6944" w:rsidP="003C6944">
      <w:pPr>
        <w:pStyle w:val="32"/>
        <w:spacing w:after="0" w:line="240" w:lineRule="auto"/>
        <w:ind w:left="0" w:right="-6"/>
        <w:jc w:val="both"/>
        <w:rPr>
          <w:rFonts w:ascii="Times New Roman" w:hAnsi="Times New Roman"/>
          <w:color w:val="000000" w:themeColor="text1"/>
          <w:sz w:val="24"/>
          <w:szCs w:val="24"/>
          <w:lang w:val="uk-UA"/>
        </w:rPr>
      </w:pPr>
      <w:r w:rsidRPr="00333159">
        <w:rPr>
          <w:rFonts w:ascii="Times New Roman" w:hAnsi="Times New Roman"/>
          <w:color w:val="000000" w:themeColor="text1"/>
          <w:sz w:val="24"/>
          <w:szCs w:val="24"/>
          <w:lang w:val="uk-UA"/>
        </w:rPr>
        <w:lastRenderedPageBreak/>
        <w:t xml:space="preserve">6.6. Усі правовідносини, що виникають у зв'язку з виконанням умов цього </w:t>
      </w:r>
      <w:r w:rsidRPr="00333159">
        <w:rPr>
          <w:rFonts w:ascii="Times New Roman" w:hAnsi="Times New Roman"/>
          <w:color w:val="000000" w:themeColor="text1"/>
          <w:spacing w:val="-2"/>
          <w:sz w:val="24"/>
          <w:szCs w:val="24"/>
          <w:lang w:val="uk-UA"/>
        </w:rPr>
        <w:t xml:space="preserve">Договору і не врегульовані ним, регламентуються нормами чинного в Україні </w:t>
      </w:r>
      <w:r w:rsidRPr="00333159">
        <w:rPr>
          <w:rFonts w:ascii="Times New Roman" w:hAnsi="Times New Roman"/>
          <w:color w:val="000000" w:themeColor="text1"/>
          <w:sz w:val="24"/>
          <w:szCs w:val="24"/>
          <w:lang w:val="uk-UA"/>
        </w:rPr>
        <w:t>законодавства.</w:t>
      </w:r>
    </w:p>
    <w:p w14:paraId="4CF16312" w14:textId="77777777" w:rsidR="003C6944" w:rsidRPr="00333159" w:rsidRDefault="003C6944" w:rsidP="003C6944">
      <w:pPr>
        <w:pStyle w:val="32"/>
        <w:spacing w:after="0" w:line="240" w:lineRule="auto"/>
        <w:ind w:left="0" w:right="-6"/>
        <w:jc w:val="both"/>
        <w:rPr>
          <w:rFonts w:ascii="Times New Roman" w:hAnsi="Times New Roman"/>
          <w:color w:val="000000" w:themeColor="text1"/>
          <w:sz w:val="24"/>
          <w:szCs w:val="24"/>
          <w:lang w:val="uk-UA"/>
        </w:rPr>
      </w:pPr>
      <w:r w:rsidRPr="00333159">
        <w:rPr>
          <w:rFonts w:ascii="Times New Roman" w:hAnsi="Times New Roman"/>
          <w:color w:val="000000" w:themeColor="text1"/>
          <w:sz w:val="24"/>
          <w:szCs w:val="24"/>
          <w:lang w:val="uk-UA"/>
        </w:rPr>
        <w:t>6.7. У всіх інших випадках за порушення умов Договору Сторони несуть відповідальність у розмірі подвійної облікової ставки НБУ, що діяла на момент виникнення порушення.</w:t>
      </w:r>
    </w:p>
    <w:p w14:paraId="63728AB8" w14:textId="77777777" w:rsidR="003C6944" w:rsidRPr="00333159" w:rsidRDefault="003C6944" w:rsidP="003C6944">
      <w:pPr>
        <w:pStyle w:val="32"/>
        <w:spacing w:after="0" w:line="240" w:lineRule="auto"/>
        <w:ind w:left="0" w:right="-6"/>
        <w:jc w:val="both"/>
        <w:rPr>
          <w:rFonts w:ascii="Times New Roman" w:hAnsi="Times New Roman"/>
          <w:color w:val="000000" w:themeColor="text1"/>
          <w:sz w:val="24"/>
          <w:szCs w:val="24"/>
          <w:lang w:val="uk-UA"/>
        </w:rPr>
      </w:pPr>
      <w:r w:rsidRPr="00333159">
        <w:rPr>
          <w:rFonts w:ascii="Times New Roman" w:hAnsi="Times New Roman"/>
          <w:color w:val="000000" w:themeColor="text1"/>
          <w:sz w:val="24"/>
          <w:szCs w:val="24"/>
          <w:lang w:val="uk-UA"/>
        </w:rPr>
        <w:t>6.8. Сплата штрафних санкцій не звільняє Сторони від взятих на себе зобов’язань.</w:t>
      </w:r>
    </w:p>
    <w:p w14:paraId="3C40A53D" w14:textId="77777777" w:rsidR="003C6944" w:rsidRPr="00333159" w:rsidRDefault="003C6944" w:rsidP="003C6944">
      <w:pPr>
        <w:pStyle w:val="32"/>
        <w:spacing w:after="0" w:line="240" w:lineRule="auto"/>
        <w:ind w:left="0" w:right="-7"/>
        <w:jc w:val="both"/>
        <w:rPr>
          <w:rFonts w:ascii="Times New Roman" w:hAnsi="Times New Roman"/>
          <w:color w:val="000000" w:themeColor="text1"/>
          <w:sz w:val="24"/>
          <w:szCs w:val="24"/>
          <w:lang w:val="uk-UA"/>
        </w:rPr>
      </w:pPr>
    </w:p>
    <w:p w14:paraId="170FDA52" w14:textId="77777777" w:rsidR="003C6944" w:rsidRPr="00333159" w:rsidRDefault="003C6944" w:rsidP="003C6944">
      <w:pPr>
        <w:spacing w:after="0" w:line="240" w:lineRule="auto"/>
        <w:jc w:val="center"/>
        <w:rPr>
          <w:rFonts w:ascii="Times New Roman" w:hAnsi="Times New Roman"/>
          <w:b/>
          <w:color w:val="000000" w:themeColor="text1"/>
          <w:sz w:val="24"/>
          <w:szCs w:val="24"/>
          <w:lang w:val="uk-UA"/>
        </w:rPr>
      </w:pPr>
      <w:r w:rsidRPr="00333159">
        <w:rPr>
          <w:rFonts w:ascii="Times New Roman" w:hAnsi="Times New Roman"/>
          <w:b/>
          <w:color w:val="000000" w:themeColor="text1"/>
          <w:sz w:val="24"/>
          <w:szCs w:val="24"/>
          <w:lang w:val="uk-UA"/>
        </w:rPr>
        <w:t>7. ОБСТАВИНИ НЕПЕРЕБОРНОЇ СИЛИ</w:t>
      </w:r>
    </w:p>
    <w:p w14:paraId="5637485D" w14:textId="77777777" w:rsidR="003C6944" w:rsidRPr="00333159" w:rsidRDefault="003C6944" w:rsidP="003C6944">
      <w:pPr>
        <w:pStyle w:val="a3"/>
        <w:jc w:val="both"/>
        <w:rPr>
          <w:rFonts w:ascii="Times New Roman" w:hAnsi="Times New Roman"/>
          <w:color w:val="000000" w:themeColor="text1"/>
          <w:sz w:val="24"/>
          <w:szCs w:val="24"/>
          <w:lang w:val="uk-UA"/>
        </w:rPr>
      </w:pPr>
      <w:r w:rsidRPr="00333159">
        <w:rPr>
          <w:rFonts w:ascii="Times New Roman" w:hAnsi="Times New Roman"/>
          <w:color w:val="000000" w:themeColor="text1"/>
          <w:sz w:val="24"/>
          <w:szCs w:val="24"/>
          <w:lang w:val="uk-UA"/>
        </w:rPr>
        <w:t>7.1. 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інша небезпечна подія).</w:t>
      </w:r>
    </w:p>
    <w:p w14:paraId="21E00A0E" w14:textId="77777777" w:rsidR="003C6944" w:rsidRPr="00333159" w:rsidRDefault="003C6944" w:rsidP="003C6944">
      <w:pPr>
        <w:pStyle w:val="a3"/>
        <w:jc w:val="both"/>
        <w:rPr>
          <w:rFonts w:ascii="Times New Roman" w:hAnsi="Times New Roman"/>
          <w:color w:val="000000" w:themeColor="text1"/>
          <w:sz w:val="24"/>
          <w:szCs w:val="24"/>
          <w:lang w:val="uk-UA"/>
        </w:rPr>
      </w:pPr>
      <w:r w:rsidRPr="00333159">
        <w:rPr>
          <w:rFonts w:ascii="Times New Roman" w:hAnsi="Times New Roman"/>
          <w:color w:val="000000" w:themeColor="text1"/>
          <w:sz w:val="24"/>
          <w:szCs w:val="24"/>
          <w:lang w:val="uk-UA"/>
        </w:rPr>
        <w:t xml:space="preserve">7.2. Сторона, що не може виконувати зобов’язання за Договором унаслідок дії обставин непереборної сили, повинна не пізніше ніж протягом трьох днів з моменту їх виникнення повідомити про це іншу Сторону у письмовій формі. </w:t>
      </w:r>
    </w:p>
    <w:p w14:paraId="2AEE6EA3" w14:textId="77777777" w:rsidR="003C6944" w:rsidRPr="00333159" w:rsidRDefault="003C6944" w:rsidP="003C6944">
      <w:pPr>
        <w:pStyle w:val="a3"/>
        <w:jc w:val="both"/>
        <w:rPr>
          <w:rFonts w:ascii="Times New Roman" w:hAnsi="Times New Roman"/>
          <w:color w:val="000000" w:themeColor="text1"/>
          <w:sz w:val="24"/>
          <w:szCs w:val="24"/>
          <w:lang w:val="uk-UA"/>
        </w:rPr>
      </w:pPr>
      <w:r w:rsidRPr="00333159">
        <w:rPr>
          <w:rFonts w:ascii="Times New Roman" w:hAnsi="Times New Roman"/>
          <w:color w:val="000000" w:themeColor="text1"/>
          <w:sz w:val="24"/>
          <w:szCs w:val="24"/>
          <w:lang w:val="uk-UA"/>
        </w:rPr>
        <w:t>7.3. Доказом виникнення обставин непереборної сили та строку їх дії є довідка, яка видається Торгово-промисловою палатою України або іншим відповідним державним органом.</w:t>
      </w:r>
    </w:p>
    <w:p w14:paraId="18173BDC" w14:textId="77777777" w:rsidR="003C6944" w:rsidRPr="00333159" w:rsidRDefault="003C6944" w:rsidP="003C6944">
      <w:pPr>
        <w:pStyle w:val="a3"/>
        <w:jc w:val="both"/>
        <w:rPr>
          <w:rFonts w:ascii="Times New Roman" w:hAnsi="Times New Roman"/>
          <w:color w:val="000000" w:themeColor="text1"/>
          <w:sz w:val="24"/>
          <w:szCs w:val="24"/>
          <w:lang w:val="uk-UA"/>
        </w:rPr>
      </w:pPr>
      <w:r w:rsidRPr="00333159">
        <w:rPr>
          <w:rFonts w:ascii="Times New Roman" w:hAnsi="Times New Roman"/>
          <w:color w:val="000000" w:themeColor="text1"/>
          <w:sz w:val="24"/>
          <w:szCs w:val="24"/>
          <w:lang w:val="uk-UA"/>
        </w:rPr>
        <w:t xml:space="preserve">7.4. У разі, коли строк дії обставин непереборної сили продовжується більш як тридцять днів, кожна із Сторін в установленому порядку має право розірвати Договір. У такому разі Сторона не має права вимагати від іншої Сторони відшкодування збитків. </w:t>
      </w:r>
    </w:p>
    <w:p w14:paraId="4E6015D4" w14:textId="77777777" w:rsidR="003C6944" w:rsidRPr="00333159" w:rsidRDefault="003C6944" w:rsidP="003C6944">
      <w:pPr>
        <w:pStyle w:val="a3"/>
        <w:jc w:val="both"/>
        <w:rPr>
          <w:rFonts w:ascii="Times New Roman" w:hAnsi="Times New Roman"/>
          <w:color w:val="000000" w:themeColor="text1"/>
          <w:sz w:val="24"/>
          <w:szCs w:val="24"/>
          <w:lang w:val="uk-UA"/>
        </w:rPr>
      </w:pPr>
    </w:p>
    <w:p w14:paraId="5732349D" w14:textId="77777777" w:rsidR="003C6944" w:rsidRPr="00333159" w:rsidRDefault="003C6944" w:rsidP="003C6944">
      <w:pPr>
        <w:numPr>
          <w:ilvl w:val="0"/>
          <w:numId w:val="18"/>
        </w:numPr>
        <w:spacing w:after="0" w:line="240" w:lineRule="auto"/>
        <w:jc w:val="center"/>
        <w:rPr>
          <w:rFonts w:ascii="Times New Roman" w:hAnsi="Times New Roman"/>
          <w:b/>
          <w:color w:val="000000" w:themeColor="text1"/>
          <w:sz w:val="24"/>
          <w:szCs w:val="24"/>
          <w:lang w:val="uk-UA"/>
        </w:rPr>
      </w:pPr>
      <w:r w:rsidRPr="00333159">
        <w:rPr>
          <w:rFonts w:ascii="Times New Roman" w:hAnsi="Times New Roman"/>
          <w:b/>
          <w:color w:val="000000" w:themeColor="text1"/>
          <w:sz w:val="24"/>
          <w:szCs w:val="24"/>
          <w:lang w:val="uk-UA"/>
        </w:rPr>
        <w:t>ВИРІШЕННЯ СПОРІВ</w:t>
      </w:r>
    </w:p>
    <w:p w14:paraId="3C1959A1" w14:textId="77777777" w:rsidR="003C6944" w:rsidRPr="00333159" w:rsidRDefault="003C6944" w:rsidP="003C6944">
      <w:pPr>
        <w:pStyle w:val="a3"/>
        <w:jc w:val="both"/>
        <w:rPr>
          <w:rFonts w:ascii="Times New Roman" w:hAnsi="Times New Roman"/>
          <w:color w:val="000000" w:themeColor="text1"/>
          <w:sz w:val="24"/>
          <w:szCs w:val="24"/>
          <w:lang w:val="uk-UA"/>
        </w:rPr>
      </w:pPr>
      <w:r w:rsidRPr="00333159">
        <w:rPr>
          <w:rFonts w:ascii="Times New Roman" w:hAnsi="Times New Roman"/>
          <w:color w:val="000000" w:themeColor="text1"/>
          <w:sz w:val="24"/>
          <w:szCs w:val="24"/>
          <w:lang w:val="uk-UA"/>
        </w:rPr>
        <w:t>8.1. У випадку виникнення спорів або розбіжностей Сторони зобов’язуються вирішувати їх шляхом взаємних переговорів та консультацій.</w:t>
      </w:r>
    </w:p>
    <w:p w14:paraId="3390533A" w14:textId="77777777" w:rsidR="003C6944" w:rsidRDefault="003C6944" w:rsidP="003C6944">
      <w:pPr>
        <w:pStyle w:val="a3"/>
        <w:jc w:val="both"/>
        <w:rPr>
          <w:rFonts w:ascii="Times New Roman" w:hAnsi="Times New Roman"/>
          <w:color w:val="000000" w:themeColor="text1"/>
          <w:sz w:val="24"/>
          <w:szCs w:val="24"/>
          <w:lang w:val="uk-UA"/>
        </w:rPr>
      </w:pPr>
      <w:r w:rsidRPr="00333159">
        <w:rPr>
          <w:rFonts w:ascii="Times New Roman" w:hAnsi="Times New Roman"/>
          <w:color w:val="000000" w:themeColor="text1"/>
          <w:sz w:val="24"/>
          <w:szCs w:val="24"/>
          <w:lang w:val="uk-UA"/>
        </w:rPr>
        <w:t>8.2. У разі недосягнення Сторонами згоди, спори (розбіжності) вирішуються у судовому порядку.</w:t>
      </w:r>
    </w:p>
    <w:p w14:paraId="08AA7288" w14:textId="77777777" w:rsidR="003C6944" w:rsidRPr="00333159" w:rsidRDefault="003C6944" w:rsidP="003C6944">
      <w:pPr>
        <w:pStyle w:val="a3"/>
        <w:jc w:val="both"/>
        <w:rPr>
          <w:rFonts w:ascii="Times New Roman" w:hAnsi="Times New Roman"/>
          <w:color w:val="000000" w:themeColor="text1"/>
          <w:sz w:val="24"/>
          <w:szCs w:val="24"/>
          <w:lang w:val="uk-UA"/>
        </w:rPr>
      </w:pPr>
    </w:p>
    <w:p w14:paraId="42D59476" w14:textId="77777777" w:rsidR="003C6944" w:rsidRPr="00333159" w:rsidRDefault="003C6944" w:rsidP="003C6944">
      <w:pPr>
        <w:spacing w:after="0" w:line="240" w:lineRule="auto"/>
        <w:jc w:val="center"/>
        <w:rPr>
          <w:rFonts w:ascii="Times New Roman" w:hAnsi="Times New Roman"/>
          <w:b/>
          <w:color w:val="000000" w:themeColor="text1"/>
          <w:sz w:val="24"/>
          <w:szCs w:val="24"/>
          <w:lang w:val="uk-UA"/>
        </w:rPr>
      </w:pPr>
      <w:r w:rsidRPr="00333159">
        <w:rPr>
          <w:rFonts w:ascii="Times New Roman" w:hAnsi="Times New Roman"/>
          <w:b/>
          <w:color w:val="000000" w:themeColor="text1"/>
          <w:sz w:val="24"/>
          <w:szCs w:val="24"/>
          <w:lang w:val="uk-UA"/>
        </w:rPr>
        <w:t>9. СТРОК ДІЇ ДОГОВОРУ</w:t>
      </w:r>
    </w:p>
    <w:p w14:paraId="16AD5C25" w14:textId="65B26A72" w:rsidR="003C6944" w:rsidRPr="00333159" w:rsidRDefault="003C6944" w:rsidP="003C6944">
      <w:pPr>
        <w:spacing w:after="0" w:line="240" w:lineRule="auto"/>
        <w:jc w:val="both"/>
        <w:rPr>
          <w:rFonts w:ascii="Times New Roman" w:hAnsi="Times New Roman"/>
          <w:color w:val="000000" w:themeColor="text1"/>
          <w:sz w:val="24"/>
          <w:szCs w:val="24"/>
          <w:lang w:val="uk-UA"/>
        </w:rPr>
      </w:pPr>
      <w:r w:rsidRPr="00333159">
        <w:rPr>
          <w:rFonts w:ascii="Times New Roman" w:hAnsi="Times New Roman"/>
          <w:color w:val="000000" w:themeColor="text1"/>
          <w:sz w:val="24"/>
          <w:szCs w:val="24"/>
          <w:lang w:val="uk-UA"/>
        </w:rPr>
        <w:t>9.1. Цей Договір набирає чинності з дати підписання і діє до</w:t>
      </w:r>
      <w:bookmarkStart w:id="15" w:name="100"/>
      <w:bookmarkEnd w:id="15"/>
      <w:r w:rsidRPr="00333159">
        <w:rPr>
          <w:rFonts w:ascii="Times New Roman" w:hAnsi="Times New Roman"/>
          <w:color w:val="000000" w:themeColor="text1"/>
          <w:sz w:val="24"/>
          <w:szCs w:val="24"/>
          <w:lang w:val="uk-UA"/>
        </w:rPr>
        <w:t xml:space="preserve"> 31 грудня 202</w:t>
      </w:r>
      <w:r>
        <w:rPr>
          <w:rFonts w:ascii="Times New Roman" w:hAnsi="Times New Roman"/>
          <w:color w:val="000000" w:themeColor="text1"/>
          <w:sz w:val="24"/>
          <w:szCs w:val="24"/>
          <w:lang w:val="uk-UA"/>
        </w:rPr>
        <w:t>2</w:t>
      </w:r>
      <w:r w:rsidRPr="00333159">
        <w:rPr>
          <w:rFonts w:ascii="Times New Roman" w:hAnsi="Times New Roman"/>
          <w:color w:val="000000" w:themeColor="text1"/>
          <w:sz w:val="24"/>
          <w:szCs w:val="24"/>
          <w:lang w:val="uk-UA"/>
        </w:rPr>
        <w:t xml:space="preserve"> року включно, але у будь-якому випадку до повного виконання Сторонами взятих зобов’язань.</w:t>
      </w:r>
    </w:p>
    <w:p w14:paraId="13B4B2CA" w14:textId="77777777" w:rsidR="003C6944" w:rsidRPr="00333159" w:rsidRDefault="003C6944" w:rsidP="003C6944">
      <w:pPr>
        <w:spacing w:after="0" w:line="240" w:lineRule="auto"/>
        <w:jc w:val="both"/>
        <w:rPr>
          <w:rFonts w:ascii="Times New Roman" w:hAnsi="Times New Roman"/>
          <w:color w:val="000000" w:themeColor="text1"/>
          <w:sz w:val="24"/>
          <w:szCs w:val="24"/>
          <w:lang w:val="uk-UA"/>
        </w:rPr>
      </w:pPr>
    </w:p>
    <w:p w14:paraId="163B9D77" w14:textId="77777777" w:rsidR="003C6944" w:rsidRPr="00333159" w:rsidRDefault="003C6944" w:rsidP="003C6944">
      <w:pPr>
        <w:pStyle w:val="a3"/>
        <w:jc w:val="center"/>
        <w:rPr>
          <w:rFonts w:ascii="Times New Roman" w:hAnsi="Times New Roman"/>
          <w:b/>
          <w:color w:val="000000" w:themeColor="text1"/>
          <w:sz w:val="24"/>
          <w:szCs w:val="24"/>
          <w:lang w:val="uk-UA"/>
        </w:rPr>
      </w:pPr>
      <w:r w:rsidRPr="00333159">
        <w:rPr>
          <w:rFonts w:ascii="Times New Roman" w:hAnsi="Times New Roman"/>
          <w:b/>
          <w:color w:val="000000" w:themeColor="text1"/>
          <w:sz w:val="24"/>
          <w:szCs w:val="24"/>
          <w:lang w:val="uk-UA"/>
        </w:rPr>
        <w:t>10. ЗАКЛЮЧНІ ПОЛОЖЕННЯ</w:t>
      </w:r>
    </w:p>
    <w:p w14:paraId="0814ACE9" w14:textId="77777777" w:rsidR="003C6944" w:rsidRPr="00333159" w:rsidRDefault="003C6944" w:rsidP="003C6944">
      <w:pPr>
        <w:spacing w:after="0" w:line="240" w:lineRule="auto"/>
        <w:jc w:val="both"/>
        <w:rPr>
          <w:rFonts w:ascii="Times New Roman" w:hAnsi="Times New Roman"/>
          <w:color w:val="000000" w:themeColor="text1"/>
          <w:sz w:val="24"/>
          <w:szCs w:val="24"/>
          <w:lang w:val="uk-UA"/>
        </w:rPr>
      </w:pPr>
      <w:r w:rsidRPr="00333159">
        <w:rPr>
          <w:rFonts w:ascii="Times New Roman" w:hAnsi="Times New Roman"/>
          <w:color w:val="000000" w:themeColor="text1"/>
          <w:sz w:val="24"/>
          <w:szCs w:val="24"/>
          <w:lang w:val="uk-UA"/>
        </w:rPr>
        <w:t>10.1. Договір укладається і підписується у двох примірниках, що мають однакову юридичну силу, по одному примірнику для кожної Сторони.</w:t>
      </w:r>
    </w:p>
    <w:p w14:paraId="1C3A0F7C" w14:textId="77777777" w:rsidR="003C6944" w:rsidRPr="00333159" w:rsidRDefault="003C6944" w:rsidP="003C6944">
      <w:pPr>
        <w:spacing w:after="0" w:line="240" w:lineRule="auto"/>
        <w:jc w:val="both"/>
        <w:rPr>
          <w:rFonts w:ascii="Times New Roman" w:hAnsi="Times New Roman"/>
          <w:color w:val="000000" w:themeColor="text1"/>
          <w:sz w:val="24"/>
          <w:szCs w:val="24"/>
          <w:lang w:val="uk-UA"/>
        </w:rPr>
      </w:pPr>
      <w:r w:rsidRPr="00333159">
        <w:rPr>
          <w:rFonts w:ascii="Times New Roman" w:hAnsi="Times New Roman"/>
          <w:color w:val="000000" w:themeColor="text1"/>
          <w:sz w:val="24"/>
          <w:szCs w:val="24"/>
          <w:lang w:val="uk-UA"/>
        </w:rPr>
        <w:t>10.2. Зміст Договору визначено Сторонами при повному розумінні його положень та умов на основі вільного волевиявлення Сторін.</w:t>
      </w:r>
    </w:p>
    <w:p w14:paraId="7A70BB4B" w14:textId="77777777" w:rsidR="003C6944" w:rsidRPr="00333159" w:rsidRDefault="003C6944" w:rsidP="003C6944">
      <w:pPr>
        <w:spacing w:after="0" w:line="240" w:lineRule="auto"/>
        <w:jc w:val="both"/>
        <w:rPr>
          <w:rFonts w:ascii="Times New Roman" w:hAnsi="Times New Roman"/>
          <w:color w:val="000000" w:themeColor="text1"/>
          <w:sz w:val="24"/>
          <w:szCs w:val="24"/>
          <w:lang w:val="uk-UA"/>
        </w:rPr>
      </w:pPr>
      <w:r w:rsidRPr="00333159">
        <w:rPr>
          <w:rFonts w:ascii="Times New Roman" w:hAnsi="Times New Roman"/>
          <w:color w:val="000000" w:themeColor="text1"/>
          <w:sz w:val="24"/>
          <w:szCs w:val="24"/>
          <w:lang w:val="uk-UA"/>
        </w:rPr>
        <w:t>10.3. Жодна із Сторін не вправі передавати обов’язки за цим  Договором третій Стороні без попередньо письмової згоди на це  іншої Сторони.</w:t>
      </w:r>
    </w:p>
    <w:p w14:paraId="51CE35BD" w14:textId="77777777" w:rsidR="003C6944" w:rsidRPr="00333159" w:rsidRDefault="003C6944" w:rsidP="003C6944">
      <w:pPr>
        <w:spacing w:after="0" w:line="240" w:lineRule="auto"/>
        <w:jc w:val="both"/>
        <w:rPr>
          <w:rFonts w:ascii="Times New Roman" w:hAnsi="Times New Roman"/>
          <w:color w:val="000000" w:themeColor="text1"/>
          <w:sz w:val="24"/>
          <w:szCs w:val="24"/>
          <w:lang w:val="uk-UA"/>
        </w:rPr>
      </w:pPr>
      <w:r w:rsidRPr="00333159">
        <w:rPr>
          <w:rFonts w:ascii="Times New Roman" w:hAnsi="Times New Roman"/>
          <w:color w:val="000000" w:themeColor="text1"/>
          <w:sz w:val="24"/>
          <w:szCs w:val="24"/>
          <w:lang w:val="uk-UA"/>
        </w:rPr>
        <w:t>10.4. Всі додатки і доповнення до Договору повинні бути укладені в письмовій формі і завірені підписами та печатками Сторін.</w:t>
      </w:r>
    </w:p>
    <w:p w14:paraId="6EF0797C" w14:textId="77777777" w:rsidR="003C6944" w:rsidRPr="00333159" w:rsidRDefault="003C6944" w:rsidP="003C6944">
      <w:pPr>
        <w:spacing w:after="0" w:line="240" w:lineRule="auto"/>
        <w:jc w:val="both"/>
        <w:rPr>
          <w:rFonts w:ascii="Times New Roman" w:hAnsi="Times New Roman"/>
          <w:color w:val="000000" w:themeColor="text1"/>
          <w:sz w:val="24"/>
          <w:szCs w:val="24"/>
          <w:lang w:val="uk-UA"/>
        </w:rPr>
      </w:pPr>
      <w:r w:rsidRPr="00333159">
        <w:rPr>
          <w:rFonts w:ascii="Times New Roman" w:hAnsi="Times New Roman"/>
          <w:color w:val="000000" w:themeColor="text1"/>
          <w:sz w:val="24"/>
          <w:szCs w:val="24"/>
          <w:lang w:val="uk-UA"/>
        </w:rPr>
        <w:t>10.5. Офіційна кореспонденція спрямовується Сторонами за адресами вказаними в розділі  12 «Місцезнаходження та банківські реквізити Сторін».</w:t>
      </w:r>
    </w:p>
    <w:p w14:paraId="1A71847B" w14:textId="77777777" w:rsidR="003C6944" w:rsidRPr="00333159" w:rsidRDefault="003C6944" w:rsidP="003C6944">
      <w:pPr>
        <w:spacing w:after="0" w:line="240" w:lineRule="auto"/>
        <w:jc w:val="both"/>
        <w:rPr>
          <w:rFonts w:ascii="Times New Roman" w:hAnsi="Times New Roman"/>
          <w:color w:val="000000" w:themeColor="text1"/>
          <w:sz w:val="24"/>
          <w:szCs w:val="24"/>
          <w:lang w:val="uk-UA"/>
        </w:rPr>
      </w:pPr>
      <w:r w:rsidRPr="00333159">
        <w:rPr>
          <w:rFonts w:ascii="Times New Roman" w:hAnsi="Times New Roman"/>
          <w:color w:val="000000" w:themeColor="text1"/>
          <w:sz w:val="24"/>
          <w:szCs w:val="24"/>
          <w:lang w:val="uk-UA"/>
        </w:rPr>
        <w:t>10.6. В разі  зміни відомостей, вказаних в Додатках або в преамбулі Договору або в розділі 12 «Місцезнаходження та банківські реквізити Сторін», Сторони зобов’язуються письмово повідомляти одна одну про такі зміни протягом 3 (трьох) робочих днів з моменту настання таких змін.</w:t>
      </w:r>
    </w:p>
    <w:p w14:paraId="0FF43508" w14:textId="77777777" w:rsidR="003C6944" w:rsidRPr="00333159" w:rsidRDefault="003C6944" w:rsidP="003C6944">
      <w:pPr>
        <w:spacing w:after="0" w:line="240" w:lineRule="auto"/>
        <w:ind w:left="20" w:right="-7"/>
        <w:jc w:val="both"/>
        <w:rPr>
          <w:rFonts w:ascii="Times New Roman" w:hAnsi="Times New Roman"/>
          <w:color w:val="000000" w:themeColor="text1"/>
          <w:sz w:val="24"/>
          <w:szCs w:val="24"/>
          <w:lang w:val="uk-UA"/>
        </w:rPr>
      </w:pPr>
      <w:r w:rsidRPr="00333159">
        <w:rPr>
          <w:rFonts w:ascii="Times New Roman" w:hAnsi="Times New Roman"/>
          <w:color w:val="000000" w:themeColor="text1"/>
          <w:sz w:val="24"/>
          <w:szCs w:val="24"/>
          <w:lang w:val="uk-UA"/>
        </w:rPr>
        <w:t>10.7. Сторони усвідомлюють необхідність виконання положень Закону України «Про відкритість використання публічних коштів» від 11.02.2015 року № 183 – VIII та погоджуються на оприлюднення інформації на єдиному веб-порталі використання публічних коштів та обізнані про настання відповідальності за недостовірність і повноту оприлюдненої інформації.</w:t>
      </w:r>
    </w:p>
    <w:p w14:paraId="26A33F49" w14:textId="77777777" w:rsidR="003C6944" w:rsidRPr="00333159" w:rsidRDefault="003C6944" w:rsidP="003C6944">
      <w:pPr>
        <w:spacing w:after="0" w:line="240" w:lineRule="auto"/>
        <w:jc w:val="both"/>
        <w:rPr>
          <w:rFonts w:ascii="Times New Roman" w:hAnsi="Times New Roman"/>
          <w:color w:val="000000" w:themeColor="text1"/>
          <w:sz w:val="24"/>
          <w:szCs w:val="24"/>
          <w:lang w:val="uk-UA"/>
        </w:rPr>
      </w:pPr>
      <w:r w:rsidRPr="00333159">
        <w:rPr>
          <w:rFonts w:ascii="Times New Roman" w:hAnsi="Times New Roman"/>
          <w:color w:val="000000" w:themeColor="text1"/>
          <w:sz w:val="24"/>
          <w:szCs w:val="24"/>
          <w:lang w:val="uk-UA"/>
        </w:rPr>
        <w:t>10.8. Сторони дають згоду на збирання, обробку, використання їх персональних даних у зв’язку із вступом у договірні відносини відповідно до Закону України «Про захист персональних даних».</w:t>
      </w:r>
    </w:p>
    <w:p w14:paraId="5FBFA304" w14:textId="77777777" w:rsidR="003C6944" w:rsidRPr="00333159" w:rsidRDefault="003C6944" w:rsidP="003C69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4"/>
          <w:szCs w:val="24"/>
          <w:lang w:val="uk-UA"/>
        </w:rPr>
      </w:pPr>
      <w:r w:rsidRPr="00333159">
        <w:rPr>
          <w:rFonts w:ascii="Times New Roman" w:hAnsi="Times New Roman"/>
          <w:color w:val="000000" w:themeColor="text1"/>
          <w:sz w:val="24"/>
          <w:szCs w:val="24"/>
          <w:lang w:val="uk-UA"/>
        </w:rPr>
        <w:lastRenderedPageBreak/>
        <w:t>10.9. Відповідно до частини п’ятої статті 41 Закону України «Про публічні закупівлі»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55DDC5F1" w14:textId="77777777" w:rsidR="003C6944" w:rsidRPr="00333159" w:rsidRDefault="003C6944" w:rsidP="003C6944">
      <w:pPr>
        <w:suppressAutoHyphens/>
        <w:autoSpaceDN w:val="0"/>
        <w:spacing w:after="0" w:line="240" w:lineRule="auto"/>
        <w:jc w:val="both"/>
        <w:rPr>
          <w:rFonts w:ascii="Times New Roman" w:hAnsi="Times New Roman"/>
          <w:color w:val="000000" w:themeColor="text1"/>
          <w:sz w:val="24"/>
          <w:szCs w:val="24"/>
          <w:lang w:val="uk-UA" w:eastAsia="uk-UA"/>
        </w:rPr>
      </w:pPr>
      <w:r w:rsidRPr="00333159">
        <w:rPr>
          <w:rFonts w:ascii="Times New Roman" w:hAnsi="Times New Roman"/>
          <w:color w:val="000000" w:themeColor="text1"/>
          <w:sz w:val="24"/>
          <w:szCs w:val="24"/>
          <w:lang w:val="uk-UA" w:eastAsia="uk-UA"/>
        </w:rPr>
        <w:t>1) зменшення обсягів закупівлі, зокрема з урахуванням фактичного обсягу видатків замовника;</w:t>
      </w:r>
    </w:p>
    <w:p w14:paraId="37FF8133" w14:textId="77777777" w:rsidR="003C6944" w:rsidRPr="00333159" w:rsidRDefault="003C6944" w:rsidP="003C69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4"/>
          <w:szCs w:val="24"/>
          <w:lang w:val="uk-UA" w:eastAsia="uk-UA"/>
        </w:rPr>
      </w:pPr>
      <w:r w:rsidRPr="00333159">
        <w:rPr>
          <w:rFonts w:ascii="Times New Roman" w:hAnsi="Times New Roman"/>
          <w:color w:val="000000" w:themeColor="text1"/>
          <w:sz w:val="24"/>
          <w:szCs w:val="24"/>
          <w:lang w:val="uk-UA" w:eastAsia="uk-UA"/>
        </w:rPr>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14:paraId="600C426A" w14:textId="77777777" w:rsidR="003C6944" w:rsidRPr="00333159" w:rsidRDefault="003C6944" w:rsidP="003C69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4"/>
          <w:szCs w:val="24"/>
          <w:lang w:val="uk-UA" w:eastAsia="uk-UA"/>
        </w:rPr>
      </w:pPr>
      <w:r w:rsidRPr="00333159">
        <w:rPr>
          <w:rFonts w:ascii="Times New Roman" w:hAnsi="Times New Roman"/>
          <w:color w:val="000000" w:themeColor="text1"/>
          <w:sz w:val="24"/>
          <w:szCs w:val="24"/>
          <w:lang w:val="uk-UA"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14:paraId="515CC1E3" w14:textId="77777777" w:rsidR="003C6944" w:rsidRPr="00333159" w:rsidRDefault="003C6944" w:rsidP="003C69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4"/>
          <w:szCs w:val="24"/>
          <w:lang w:val="uk-UA" w:eastAsia="uk-UA"/>
        </w:rPr>
      </w:pPr>
      <w:r w:rsidRPr="00333159">
        <w:rPr>
          <w:rFonts w:ascii="Times New Roman" w:hAnsi="Times New Roman"/>
          <w:color w:val="000000" w:themeColor="text1"/>
          <w:sz w:val="24"/>
          <w:szCs w:val="24"/>
          <w:lang w:val="uk-UA" w:eastAsia="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E86F216" w14:textId="77777777" w:rsidR="003C6944" w:rsidRPr="00333159" w:rsidRDefault="003C6944" w:rsidP="003C69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4"/>
          <w:szCs w:val="24"/>
          <w:lang w:val="uk-UA" w:eastAsia="uk-UA"/>
        </w:rPr>
      </w:pPr>
      <w:r w:rsidRPr="00333159">
        <w:rPr>
          <w:rFonts w:ascii="Times New Roman" w:hAnsi="Times New Roman"/>
          <w:color w:val="000000" w:themeColor="text1"/>
          <w:sz w:val="24"/>
          <w:szCs w:val="24"/>
          <w:lang w:val="uk-UA" w:eastAsia="uk-UA"/>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4A0220EA" w14:textId="77777777" w:rsidR="003C6944" w:rsidRPr="00333159" w:rsidRDefault="003C6944" w:rsidP="003C69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4"/>
          <w:szCs w:val="24"/>
          <w:lang w:val="uk-UA" w:eastAsia="uk-UA"/>
        </w:rPr>
      </w:pPr>
      <w:r w:rsidRPr="00333159">
        <w:rPr>
          <w:rFonts w:ascii="Times New Roman" w:hAnsi="Times New Roman"/>
          <w:color w:val="000000" w:themeColor="text1"/>
          <w:sz w:val="24"/>
          <w:szCs w:val="24"/>
          <w:lang w:val="uk-UA" w:eastAsia="uk-UA"/>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14:paraId="4EB592A4" w14:textId="77777777" w:rsidR="003C6944" w:rsidRPr="00333159" w:rsidRDefault="003C6944" w:rsidP="003C69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4"/>
          <w:szCs w:val="24"/>
          <w:lang w:val="uk-UA" w:eastAsia="uk-UA"/>
        </w:rPr>
      </w:pPr>
      <w:r w:rsidRPr="00333159">
        <w:rPr>
          <w:rFonts w:ascii="Times New Roman" w:hAnsi="Times New Roman"/>
          <w:color w:val="000000" w:themeColor="text1"/>
          <w:sz w:val="24"/>
          <w:szCs w:val="24"/>
          <w:lang w:val="uk-UA" w:eastAsia="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26C76B0E" w14:textId="77777777" w:rsidR="003C6944" w:rsidRPr="00333159" w:rsidRDefault="003C6944" w:rsidP="003C69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4"/>
          <w:szCs w:val="24"/>
          <w:lang w:val="uk-UA" w:eastAsia="uk-UA"/>
        </w:rPr>
      </w:pPr>
      <w:r w:rsidRPr="00333159">
        <w:rPr>
          <w:rFonts w:ascii="Times New Roman" w:hAnsi="Times New Roman"/>
          <w:color w:val="000000" w:themeColor="text1"/>
          <w:sz w:val="24"/>
          <w:szCs w:val="24"/>
          <w:lang w:val="uk-UA" w:eastAsia="uk-UA"/>
        </w:rPr>
        <w:t>8) зміни умов у зв'язку із застосуванням положень частини шостої статті 41 Закону України «Про публічні закупівлі».</w:t>
      </w:r>
    </w:p>
    <w:p w14:paraId="4B62CAE2" w14:textId="77777777" w:rsidR="003C6944" w:rsidRPr="00333159" w:rsidRDefault="003C6944" w:rsidP="003C69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4"/>
          <w:szCs w:val="24"/>
          <w:lang w:val="uk-UA"/>
        </w:rPr>
      </w:pPr>
      <w:r w:rsidRPr="00333159">
        <w:rPr>
          <w:rFonts w:ascii="Times New Roman" w:hAnsi="Times New Roman"/>
          <w:color w:val="000000" w:themeColor="text1"/>
          <w:sz w:val="24"/>
          <w:szCs w:val="24"/>
          <w:lang w:val="uk-UA" w:eastAsia="uk-UA"/>
        </w:rPr>
        <w:t>10.10.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280E0EEE" w14:textId="77777777" w:rsidR="003C6944" w:rsidRPr="00333159" w:rsidRDefault="003C6944" w:rsidP="003C6944">
      <w:pPr>
        <w:spacing w:after="0" w:line="240" w:lineRule="auto"/>
        <w:ind w:right="-7"/>
        <w:jc w:val="both"/>
        <w:rPr>
          <w:rFonts w:ascii="Times New Roman" w:hAnsi="Times New Roman"/>
          <w:color w:val="000000" w:themeColor="text1"/>
          <w:sz w:val="24"/>
          <w:szCs w:val="24"/>
          <w:lang w:val="uk-UA"/>
        </w:rPr>
      </w:pPr>
    </w:p>
    <w:p w14:paraId="3E5F773C" w14:textId="77777777" w:rsidR="003C6944" w:rsidRPr="00333159" w:rsidRDefault="003C6944" w:rsidP="003C6944">
      <w:pPr>
        <w:numPr>
          <w:ilvl w:val="0"/>
          <w:numId w:val="19"/>
        </w:numPr>
        <w:spacing w:after="0" w:line="240" w:lineRule="auto"/>
        <w:ind w:right="-7"/>
        <w:jc w:val="center"/>
        <w:rPr>
          <w:rFonts w:ascii="Times New Roman" w:hAnsi="Times New Roman"/>
          <w:b/>
          <w:color w:val="000000" w:themeColor="text1"/>
          <w:sz w:val="24"/>
          <w:szCs w:val="24"/>
          <w:lang w:val="uk-UA"/>
        </w:rPr>
      </w:pPr>
      <w:r w:rsidRPr="00333159">
        <w:rPr>
          <w:rFonts w:ascii="Times New Roman" w:hAnsi="Times New Roman"/>
          <w:b/>
          <w:color w:val="000000" w:themeColor="text1"/>
          <w:sz w:val="24"/>
          <w:szCs w:val="24"/>
          <w:lang w:val="uk-UA"/>
        </w:rPr>
        <w:t>ДОДАТКИ ДО ДОГОВОРУ</w:t>
      </w:r>
    </w:p>
    <w:p w14:paraId="6F6E0A2B" w14:textId="77777777" w:rsidR="003C6944" w:rsidRPr="00333159" w:rsidRDefault="003C6944" w:rsidP="003C6944">
      <w:pPr>
        <w:numPr>
          <w:ilvl w:val="1"/>
          <w:numId w:val="19"/>
        </w:numPr>
        <w:spacing w:after="0" w:line="240" w:lineRule="auto"/>
        <w:ind w:right="-7"/>
        <w:rPr>
          <w:rFonts w:ascii="Times New Roman" w:hAnsi="Times New Roman"/>
          <w:color w:val="000000" w:themeColor="text1"/>
          <w:sz w:val="24"/>
          <w:szCs w:val="24"/>
          <w:lang w:val="uk-UA"/>
        </w:rPr>
      </w:pPr>
      <w:r w:rsidRPr="00333159">
        <w:rPr>
          <w:rFonts w:ascii="Times New Roman" w:hAnsi="Times New Roman"/>
          <w:color w:val="000000" w:themeColor="text1"/>
          <w:sz w:val="24"/>
          <w:szCs w:val="24"/>
          <w:lang w:val="uk-UA"/>
        </w:rPr>
        <w:t>Невід’ємною частиною цього Договору є</w:t>
      </w:r>
      <w:r w:rsidRPr="00333159">
        <w:rPr>
          <w:rFonts w:ascii="Times New Roman" w:hAnsi="Times New Roman"/>
          <w:b/>
          <w:color w:val="000000" w:themeColor="text1"/>
          <w:sz w:val="24"/>
          <w:szCs w:val="24"/>
          <w:lang w:val="uk-UA"/>
        </w:rPr>
        <w:t xml:space="preserve"> </w:t>
      </w:r>
      <w:r w:rsidRPr="00333159">
        <w:rPr>
          <w:rFonts w:ascii="Times New Roman" w:hAnsi="Times New Roman"/>
          <w:color w:val="000000" w:themeColor="text1"/>
          <w:sz w:val="24"/>
          <w:szCs w:val="24"/>
          <w:lang w:val="uk-UA"/>
        </w:rPr>
        <w:t xml:space="preserve">Специфікація № 1 (Додаток № 1). </w:t>
      </w:r>
    </w:p>
    <w:p w14:paraId="6B88F780" w14:textId="77777777" w:rsidR="003C6944" w:rsidRPr="00333159" w:rsidRDefault="003C6944" w:rsidP="003C6944">
      <w:pPr>
        <w:spacing w:after="0" w:line="240" w:lineRule="auto"/>
        <w:ind w:left="900" w:right="-7"/>
        <w:rPr>
          <w:rFonts w:ascii="Times New Roman" w:hAnsi="Times New Roman"/>
          <w:color w:val="000000" w:themeColor="text1"/>
          <w:sz w:val="24"/>
          <w:szCs w:val="24"/>
          <w:lang w:val="uk-UA"/>
        </w:rPr>
      </w:pPr>
    </w:p>
    <w:p w14:paraId="0D8F69D2" w14:textId="60EC604A" w:rsidR="003C6944" w:rsidRPr="00D9443E" w:rsidRDefault="003C6944" w:rsidP="00D9443E">
      <w:pPr>
        <w:numPr>
          <w:ilvl w:val="0"/>
          <w:numId w:val="19"/>
        </w:numPr>
        <w:spacing w:after="0" w:line="240" w:lineRule="auto"/>
        <w:ind w:right="-7"/>
        <w:jc w:val="center"/>
        <w:rPr>
          <w:rFonts w:ascii="Times New Roman" w:hAnsi="Times New Roman"/>
          <w:b/>
          <w:color w:val="000000" w:themeColor="text1"/>
          <w:sz w:val="24"/>
          <w:szCs w:val="24"/>
          <w:lang w:val="uk-UA"/>
        </w:rPr>
      </w:pPr>
      <w:r w:rsidRPr="00333159">
        <w:rPr>
          <w:rFonts w:ascii="Times New Roman" w:hAnsi="Times New Roman"/>
          <w:b/>
          <w:color w:val="000000" w:themeColor="text1"/>
          <w:sz w:val="24"/>
          <w:szCs w:val="24"/>
          <w:lang w:val="uk-UA"/>
        </w:rPr>
        <w:t>МІСЦЕЗНАХОДЖЕННЯ ТА БАНКІВСЬКІ РЕКВІЗИТИ СТОРІН</w:t>
      </w:r>
    </w:p>
    <w:tbl>
      <w:tblPr>
        <w:tblW w:w="10566" w:type="dxa"/>
        <w:tblLook w:val="04A0" w:firstRow="1" w:lastRow="0" w:firstColumn="1" w:lastColumn="0" w:noHBand="0" w:noVBand="1"/>
      </w:tblPr>
      <w:tblGrid>
        <w:gridCol w:w="5505"/>
        <w:gridCol w:w="294"/>
        <w:gridCol w:w="4767"/>
      </w:tblGrid>
      <w:tr w:rsidR="003C6944" w:rsidRPr="00333159" w14:paraId="77567A56" w14:textId="77777777" w:rsidTr="00172159">
        <w:tc>
          <w:tcPr>
            <w:tcW w:w="5505" w:type="dxa"/>
            <w:shd w:val="clear" w:color="auto" w:fill="auto"/>
          </w:tcPr>
          <w:p w14:paraId="51DB53D6" w14:textId="77777777" w:rsidR="003C6944" w:rsidRPr="00333159" w:rsidRDefault="003C6944" w:rsidP="00172159">
            <w:pPr>
              <w:pStyle w:val="22"/>
              <w:shd w:val="clear" w:color="auto" w:fill="auto"/>
              <w:spacing w:after="0" w:line="240" w:lineRule="auto"/>
              <w:rPr>
                <w:rFonts w:ascii="Times New Roman" w:hAnsi="Times New Roman" w:cs="Times New Roman"/>
                <w:color w:val="000000" w:themeColor="text1"/>
                <w:spacing w:val="0"/>
                <w:sz w:val="24"/>
                <w:szCs w:val="24"/>
                <w:lang w:val="uk-UA" w:eastAsia="uk-UA"/>
              </w:rPr>
            </w:pPr>
            <w:r w:rsidRPr="00333159">
              <w:rPr>
                <w:rFonts w:ascii="Times New Roman" w:hAnsi="Times New Roman" w:cs="Times New Roman"/>
                <w:color w:val="000000" w:themeColor="text1"/>
                <w:spacing w:val="0"/>
                <w:sz w:val="24"/>
                <w:szCs w:val="24"/>
                <w:lang w:val="uk-UA" w:eastAsia="uk-UA"/>
              </w:rPr>
              <w:t>ПОКУПЕЦЬ:</w:t>
            </w:r>
          </w:p>
          <w:p w14:paraId="662C2712" w14:textId="77777777" w:rsidR="003C6944" w:rsidRPr="00333159" w:rsidRDefault="003C6944" w:rsidP="00172159">
            <w:pPr>
              <w:spacing w:after="0" w:line="240" w:lineRule="auto"/>
              <w:rPr>
                <w:rFonts w:ascii="Times New Roman" w:hAnsi="Times New Roman"/>
                <w:b/>
                <w:color w:val="000000" w:themeColor="text1"/>
                <w:sz w:val="24"/>
                <w:szCs w:val="24"/>
                <w:lang w:val="uk-UA"/>
              </w:rPr>
            </w:pPr>
            <w:r w:rsidRPr="00333159">
              <w:rPr>
                <w:rFonts w:ascii="Times New Roman" w:hAnsi="Times New Roman"/>
                <w:b/>
                <w:color w:val="000000" w:themeColor="text1"/>
                <w:sz w:val="24"/>
                <w:szCs w:val="24"/>
                <w:lang w:val="uk-UA"/>
              </w:rPr>
              <w:t xml:space="preserve">Дніпропетровська регіональна державна лабораторія Державної служби України з питань безпечності харчових продуктів </w:t>
            </w:r>
            <w:r w:rsidRPr="00333159">
              <w:rPr>
                <w:rFonts w:ascii="Times New Roman" w:hAnsi="Times New Roman"/>
                <w:b/>
                <w:color w:val="000000" w:themeColor="text1"/>
                <w:sz w:val="24"/>
                <w:szCs w:val="24"/>
                <w:lang w:val="uk-UA"/>
              </w:rPr>
              <w:br/>
              <w:t>та захисту споживачів</w:t>
            </w:r>
          </w:p>
          <w:p w14:paraId="46E3DC78" w14:textId="77777777" w:rsidR="003C6944" w:rsidRPr="00333159" w:rsidRDefault="003C6944" w:rsidP="00172159">
            <w:pPr>
              <w:spacing w:after="0" w:line="240" w:lineRule="auto"/>
              <w:rPr>
                <w:rFonts w:ascii="Times New Roman" w:hAnsi="Times New Roman"/>
                <w:color w:val="000000" w:themeColor="text1"/>
                <w:sz w:val="24"/>
                <w:szCs w:val="24"/>
                <w:lang w:val="uk-UA"/>
              </w:rPr>
            </w:pPr>
            <w:r w:rsidRPr="00333159">
              <w:rPr>
                <w:rFonts w:ascii="Times New Roman" w:hAnsi="Times New Roman"/>
                <w:color w:val="000000" w:themeColor="text1"/>
                <w:sz w:val="24"/>
                <w:szCs w:val="24"/>
                <w:lang w:val="uk-UA"/>
              </w:rPr>
              <w:t>49054, м. Дніпро, проспект Олександра Поля,  48</w:t>
            </w:r>
          </w:p>
          <w:p w14:paraId="2E8DB5E5" w14:textId="77777777" w:rsidR="003C6944" w:rsidRPr="00333159" w:rsidRDefault="003C6944" w:rsidP="00172159">
            <w:pPr>
              <w:spacing w:after="0" w:line="240" w:lineRule="auto"/>
              <w:rPr>
                <w:rFonts w:ascii="Times New Roman" w:hAnsi="Times New Roman"/>
                <w:color w:val="000000" w:themeColor="text1"/>
                <w:sz w:val="24"/>
                <w:szCs w:val="24"/>
                <w:lang w:val="uk-UA"/>
              </w:rPr>
            </w:pPr>
            <w:r w:rsidRPr="00333159">
              <w:rPr>
                <w:rFonts w:ascii="Times New Roman" w:hAnsi="Times New Roman"/>
                <w:color w:val="000000" w:themeColor="text1"/>
                <w:sz w:val="24"/>
                <w:szCs w:val="24"/>
                <w:lang w:val="uk-UA"/>
              </w:rPr>
              <w:t>код ЄДРПОУ 00693517</w:t>
            </w:r>
          </w:p>
          <w:p w14:paraId="3165ACDE" w14:textId="142FED47" w:rsidR="003C6944" w:rsidRPr="00333159" w:rsidRDefault="003C6944" w:rsidP="00172159">
            <w:pPr>
              <w:spacing w:after="0" w:line="240" w:lineRule="auto"/>
              <w:rPr>
                <w:rFonts w:ascii="Times New Roman" w:hAnsi="Times New Roman"/>
                <w:color w:val="000000" w:themeColor="text1"/>
                <w:sz w:val="24"/>
                <w:szCs w:val="24"/>
                <w:lang w:val="uk-UA"/>
              </w:rPr>
            </w:pPr>
            <w:r w:rsidRPr="00333159">
              <w:rPr>
                <w:rFonts w:ascii="Times New Roman" w:hAnsi="Times New Roman"/>
                <w:color w:val="000000" w:themeColor="text1"/>
                <w:sz w:val="24"/>
                <w:szCs w:val="24"/>
                <w:lang w:val="uk-UA"/>
              </w:rPr>
              <w:t>р/р UA</w:t>
            </w:r>
            <w:r w:rsidR="001D51F6">
              <w:rPr>
                <w:rFonts w:ascii="Times New Roman" w:hAnsi="Times New Roman"/>
                <w:color w:val="000000" w:themeColor="text1"/>
                <w:sz w:val="24"/>
                <w:szCs w:val="24"/>
                <w:lang w:val="uk-UA"/>
              </w:rPr>
              <w:t>708201720343151004200004948</w:t>
            </w:r>
          </w:p>
          <w:p w14:paraId="7B81547E" w14:textId="77777777" w:rsidR="003C6944" w:rsidRPr="00333159" w:rsidRDefault="003C6944" w:rsidP="00172159">
            <w:pPr>
              <w:spacing w:after="0" w:line="240" w:lineRule="auto"/>
              <w:rPr>
                <w:rFonts w:ascii="Times New Roman" w:hAnsi="Times New Roman"/>
                <w:color w:val="000000" w:themeColor="text1"/>
                <w:sz w:val="24"/>
                <w:szCs w:val="24"/>
                <w:lang w:val="uk-UA"/>
              </w:rPr>
            </w:pPr>
            <w:r w:rsidRPr="00333159">
              <w:rPr>
                <w:rFonts w:ascii="Times New Roman" w:hAnsi="Times New Roman"/>
                <w:color w:val="000000" w:themeColor="text1"/>
                <w:sz w:val="24"/>
                <w:szCs w:val="24"/>
                <w:lang w:val="uk-UA"/>
              </w:rPr>
              <w:t xml:space="preserve">МФО – 820172 </w:t>
            </w:r>
          </w:p>
          <w:p w14:paraId="2B934D2D" w14:textId="77777777" w:rsidR="003C6944" w:rsidRPr="00333159" w:rsidRDefault="003C6944" w:rsidP="00172159">
            <w:pPr>
              <w:spacing w:after="0" w:line="240" w:lineRule="auto"/>
              <w:rPr>
                <w:rFonts w:ascii="Times New Roman" w:hAnsi="Times New Roman"/>
                <w:color w:val="000000" w:themeColor="text1"/>
                <w:sz w:val="24"/>
                <w:szCs w:val="24"/>
                <w:lang w:val="uk-UA"/>
              </w:rPr>
            </w:pPr>
            <w:r w:rsidRPr="00333159">
              <w:rPr>
                <w:rFonts w:ascii="Times New Roman" w:hAnsi="Times New Roman"/>
                <w:color w:val="000000" w:themeColor="text1"/>
                <w:sz w:val="24"/>
                <w:szCs w:val="24"/>
                <w:lang w:val="uk-UA"/>
              </w:rPr>
              <w:t>Державна казначейська служба України, м. Київ</w:t>
            </w:r>
          </w:p>
          <w:p w14:paraId="4D04844C" w14:textId="77777777" w:rsidR="003C6944" w:rsidRPr="00333159" w:rsidRDefault="003C6944" w:rsidP="00172159">
            <w:pPr>
              <w:spacing w:after="0" w:line="240" w:lineRule="auto"/>
              <w:rPr>
                <w:rFonts w:ascii="Times New Roman" w:hAnsi="Times New Roman"/>
                <w:color w:val="000000" w:themeColor="text1"/>
                <w:sz w:val="24"/>
                <w:szCs w:val="24"/>
                <w:lang w:val="uk-UA"/>
              </w:rPr>
            </w:pPr>
            <w:r w:rsidRPr="00333159">
              <w:rPr>
                <w:rFonts w:ascii="Times New Roman" w:hAnsi="Times New Roman"/>
                <w:color w:val="000000" w:themeColor="text1"/>
                <w:sz w:val="24"/>
                <w:szCs w:val="24"/>
                <w:lang w:val="uk-UA"/>
              </w:rPr>
              <w:t>ІПН – 006935104659</w:t>
            </w:r>
          </w:p>
          <w:p w14:paraId="4154465B" w14:textId="77777777" w:rsidR="003C6944" w:rsidRPr="00333159" w:rsidRDefault="003C6944" w:rsidP="00172159">
            <w:pPr>
              <w:spacing w:after="0" w:line="240" w:lineRule="auto"/>
              <w:rPr>
                <w:rFonts w:ascii="Times New Roman" w:hAnsi="Times New Roman"/>
                <w:color w:val="000000" w:themeColor="text1"/>
                <w:sz w:val="24"/>
                <w:szCs w:val="24"/>
                <w:lang w:val="uk-UA"/>
              </w:rPr>
            </w:pPr>
            <w:r w:rsidRPr="00333159">
              <w:rPr>
                <w:rFonts w:ascii="Times New Roman" w:hAnsi="Times New Roman"/>
                <w:color w:val="000000" w:themeColor="text1"/>
                <w:sz w:val="24"/>
                <w:szCs w:val="24"/>
                <w:lang w:val="uk-UA"/>
              </w:rPr>
              <w:t>Свідоцтво № 100223949</w:t>
            </w:r>
          </w:p>
          <w:p w14:paraId="3F20AA89" w14:textId="7AF04C00" w:rsidR="003C6944" w:rsidRPr="00D9443E" w:rsidRDefault="003C6944" w:rsidP="00D9443E">
            <w:pPr>
              <w:spacing w:after="0" w:line="240" w:lineRule="auto"/>
              <w:rPr>
                <w:rFonts w:ascii="Times New Roman" w:hAnsi="Times New Roman"/>
                <w:color w:val="000000" w:themeColor="text1"/>
                <w:sz w:val="24"/>
                <w:szCs w:val="24"/>
                <w:lang w:val="uk-UA"/>
              </w:rPr>
            </w:pPr>
            <w:r w:rsidRPr="00333159">
              <w:rPr>
                <w:rFonts w:ascii="Times New Roman" w:hAnsi="Times New Roman"/>
                <w:color w:val="000000" w:themeColor="text1"/>
                <w:sz w:val="24"/>
                <w:szCs w:val="24"/>
                <w:lang w:val="uk-UA"/>
              </w:rPr>
              <w:t>тел. бух. 056-786-10-04</w:t>
            </w:r>
          </w:p>
        </w:tc>
        <w:tc>
          <w:tcPr>
            <w:tcW w:w="294" w:type="dxa"/>
            <w:shd w:val="clear" w:color="auto" w:fill="auto"/>
          </w:tcPr>
          <w:p w14:paraId="633B1B5D" w14:textId="77777777" w:rsidR="003C6944" w:rsidRPr="00333159" w:rsidRDefault="003C6944" w:rsidP="00172159">
            <w:pPr>
              <w:pStyle w:val="22"/>
              <w:shd w:val="clear" w:color="auto" w:fill="auto"/>
              <w:spacing w:after="0" w:line="240" w:lineRule="auto"/>
              <w:rPr>
                <w:rFonts w:ascii="Times New Roman" w:hAnsi="Times New Roman" w:cs="Times New Roman"/>
                <w:color w:val="000000" w:themeColor="text1"/>
                <w:spacing w:val="0"/>
                <w:sz w:val="24"/>
                <w:szCs w:val="24"/>
                <w:lang w:val="uk-UA" w:eastAsia="uk-UA"/>
              </w:rPr>
            </w:pPr>
          </w:p>
        </w:tc>
        <w:tc>
          <w:tcPr>
            <w:tcW w:w="4767" w:type="dxa"/>
            <w:shd w:val="clear" w:color="auto" w:fill="auto"/>
          </w:tcPr>
          <w:p w14:paraId="6D95B791" w14:textId="77777777" w:rsidR="003C6944" w:rsidRPr="00333159" w:rsidRDefault="003C6944" w:rsidP="00172159">
            <w:pPr>
              <w:pStyle w:val="22"/>
              <w:shd w:val="clear" w:color="auto" w:fill="auto"/>
              <w:spacing w:after="0" w:line="240" w:lineRule="auto"/>
              <w:ind w:right="180"/>
              <w:rPr>
                <w:rFonts w:ascii="Times New Roman" w:hAnsi="Times New Roman" w:cs="Times New Roman"/>
                <w:color w:val="000000" w:themeColor="text1"/>
                <w:spacing w:val="0"/>
                <w:sz w:val="24"/>
                <w:szCs w:val="24"/>
                <w:lang w:val="uk-UA" w:eastAsia="uk-UA"/>
              </w:rPr>
            </w:pPr>
            <w:r w:rsidRPr="00333159">
              <w:rPr>
                <w:rFonts w:ascii="Times New Roman" w:hAnsi="Times New Roman" w:cs="Times New Roman"/>
                <w:color w:val="000000" w:themeColor="text1"/>
                <w:spacing w:val="0"/>
                <w:sz w:val="24"/>
                <w:szCs w:val="24"/>
                <w:lang w:val="uk-UA" w:eastAsia="uk-UA"/>
              </w:rPr>
              <w:t>ПОСТАЧАЛЬНИК:</w:t>
            </w:r>
          </w:p>
          <w:p w14:paraId="23B02E63" w14:textId="77777777" w:rsidR="003C6944" w:rsidRPr="00333159" w:rsidRDefault="003C6944" w:rsidP="00172159">
            <w:pPr>
              <w:pStyle w:val="22"/>
              <w:shd w:val="clear" w:color="auto" w:fill="auto"/>
              <w:spacing w:after="0" w:line="240" w:lineRule="auto"/>
              <w:rPr>
                <w:rFonts w:ascii="Times New Roman" w:hAnsi="Times New Roman" w:cs="Times New Roman"/>
                <w:color w:val="000000" w:themeColor="text1"/>
                <w:spacing w:val="0"/>
                <w:sz w:val="24"/>
                <w:szCs w:val="24"/>
                <w:lang w:val="uk-UA" w:eastAsia="uk-UA"/>
              </w:rPr>
            </w:pPr>
          </w:p>
          <w:p w14:paraId="38F0576B" w14:textId="77777777" w:rsidR="003C6944" w:rsidRPr="00333159" w:rsidRDefault="003C6944" w:rsidP="00172159">
            <w:pPr>
              <w:spacing w:after="0" w:line="240" w:lineRule="auto"/>
              <w:rPr>
                <w:rFonts w:ascii="Times New Roman" w:hAnsi="Times New Roman"/>
                <w:color w:val="000000" w:themeColor="text1"/>
                <w:sz w:val="24"/>
                <w:szCs w:val="24"/>
                <w:lang w:val="uk-UA"/>
              </w:rPr>
            </w:pPr>
            <w:r w:rsidRPr="00333159">
              <w:rPr>
                <w:rFonts w:ascii="Times New Roman" w:hAnsi="Times New Roman"/>
                <w:color w:val="000000" w:themeColor="text1"/>
                <w:sz w:val="24"/>
                <w:szCs w:val="24"/>
                <w:lang w:val="uk-UA"/>
              </w:rPr>
              <w:t xml:space="preserve"> </w:t>
            </w:r>
          </w:p>
        </w:tc>
      </w:tr>
      <w:tr w:rsidR="003C6944" w:rsidRPr="00333159" w14:paraId="54F23F70" w14:textId="77777777" w:rsidTr="00172159">
        <w:trPr>
          <w:trHeight w:val="265"/>
        </w:trPr>
        <w:tc>
          <w:tcPr>
            <w:tcW w:w="5505" w:type="dxa"/>
            <w:shd w:val="clear" w:color="auto" w:fill="auto"/>
          </w:tcPr>
          <w:p w14:paraId="4BA0269C" w14:textId="77777777" w:rsidR="003C6944" w:rsidRPr="00333159" w:rsidRDefault="003C6944" w:rsidP="00172159">
            <w:pPr>
              <w:pStyle w:val="22"/>
              <w:shd w:val="clear" w:color="auto" w:fill="auto"/>
              <w:spacing w:after="0" w:line="240" w:lineRule="auto"/>
              <w:ind w:right="180"/>
              <w:rPr>
                <w:rFonts w:ascii="Times New Roman" w:hAnsi="Times New Roman" w:cs="Times New Roman"/>
                <w:color w:val="000000" w:themeColor="text1"/>
                <w:spacing w:val="0"/>
                <w:sz w:val="24"/>
                <w:szCs w:val="24"/>
                <w:lang w:val="uk-UA" w:eastAsia="uk-UA"/>
              </w:rPr>
            </w:pPr>
            <w:r w:rsidRPr="00333159">
              <w:rPr>
                <w:rFonts w:ascii="Times New Roman" w:hAnsi="Times New Roman" w:cs="Times New Roman"/>
                <w:color w:val="000000" w:themeColor="text1"/>
                <w:sz w:val="24"/>
                <w:szCs w:val="24"/>
                <w:lang w:val="uk-UA"/>
              </w:rPr>
              <w:t>____________________/_______________/</w:t>
            </w:r>
          </w:p>
          <w:p w14:paraId="59F601C4" w14:textId="77777777" w:rsidR="003C6944" w:rsidRPr="00333159" w:rsidRDefault="003C6944" w:rsidP="00172159">
            <w:pPr>
              <w:pStyle w:val="22"/>
              <w:shd w:val="clear" w:color="auto" w:fill="auto"/>
              <w:spacing w:after="0" w:line="240" w:lineRule="auto"/>
              <w:jc w:val="left"/>
              <w:rPr>
                <w:rFonts w:ascii="Times New Roman" w:hAnsi="Times New Roman" w:cs="Times New Roman"/>
                <w:color w:val="000000" w:themeColor="text1"/>
                <w:spacing w:val="0"/>
                <w:sz w:val="24"/>
                <w:szCs w:val="24"/>
                <w:lang w:val="uk-UA" w:eastAsia="uk-UA"/>
              </w:rPr>
            </w:pPr>
            <w:r w:rsidRPr="00333159">
              <w:rPr>
                <w:rFonts w:ascii="Times New Roman" w:hAnsi="Times New Roman" w:cs="Times New Roman"/>
                <w:color w:val="000000" w:themeColor="text1"/>
                <w:spacing w:val="0"/>
                <w:sz w:val="24"/>
                <w:szCs w:val="24"/>
                <w:lang w:val="uk-UA" w:eastAsia="uk-UA"/>
              </w:rPr>
              <w:t>М.П.</w:t>
            </w:r>
          </w:p>
        </w:tc>
        <w:tc>
          <w:tcPr>
            <w:tcW w:w="294" w:type="dxa"/>
            <w:shd w:val="clear" w:color="auto" w:fill="auto"/>
          </w:tcPr>
          <w:p w14:paraId="4DAEA6E7" w14:textId="77777777" w:rsidR="003C6944" w:rsidRPr="00333159" w:rsidRDefault="003C6944" w:rsidP="00172159">
            <w:pPr>
              <w:pStyle w:val="22"/>
              <w:shd w:val="clear" w:color="auto" w:fill="auto"/>
              <w:spacing w:after="0" w:line="240" w:lineRule="auto"/>
              <w:rPr>
                <w:rFonts w:ascii="Times New Roman" w:hAnsi="Times New Roman" w:cs="Times New Roman"/>
                <w:color w:val="000000" w:themeColor="text1"/>
                <w:spacing w:val="0"/>
                <w:sz w:val="24"/>
                <w:szCs w:val="24"/>
                <w:lang w:val="uk-UA" w:eastAsia="uk-UA"/>
              </w:rPr>
            </w:pPr>
          </w:p>
        </w:tc>
        <w:tc>
          <w:tcPr>
            <w:tcW w:w="4767" w:type="dxa"/>
            <w:shd w:val="clear" w:color="auto" w:fill="auto"/>
          </w:tcPr>
          <w:p w14:paraId="4045B892" w14:textId="77777777" w:rsidR="003C6944" w:rsidRPr="00333159" w:rsidRDefault="003C6944" w:rsidP="00172159">
            <w:pPr>
              <w:pStyle w:val="22"/>
              <w:shd w:val="clear" w:color="auto" w:fill="auto"/>
              <w:spacing w:after="0" w:line="240" w:lineRule="auto"/>
              <w:ind w:right="180"/>
              <w:rPr>
                <w:rFonts w:ascii="Times New Roman" w:hAnsi="Times New Roman" w:cs="Times New Roman"/>
                <w:color w:val="000000" w:themeColor="text1"/>
                <w:spacing w:val="0"/>
                <w:sz w:val="24"/>
                <w:szCs w:val="24"/>
                <w:lang w:val="uk-UA" w:eastAsia="uk-UA"/>
              </w:rPr>
            </w:pPr>
            <w:r w:rsidRPr="00333159">
              <w:rPr>
                <w:rFonts w:ascii="Times New Roman" w:hAnsi="Times New Roman" w:cs="Times New Roman"/>
                <w:color w:val="000000" w:themeColor="text1"/>
                <w:sz w:val="24"/>
                <w:szCs w:val="24"/>
                <w:lang w:val="uk-UA"/>
              </w:rPr>
              <w:t>____________________/_______________/</w:t>
            </w:r>
          </w:p>
          <w:p w14:paraId="4DC68BE9" w14:textId="77777777" w:rsidR="003C6944" w:rsidRPr="00333159" w:rsidRDefault="003C6944" w:rsidP="00172159">
            <w:pPr>
              <w:pStyle w:val="22"/>
              <w:shd w:val="clear" w:color="auto" w:fill="auto"/>
              <w:spacing w:after="0" w:line="240" w:lineRule="auto"/>
              <w:ind w:right="180"/>
              <w:jc w:val="left"/>
              <w:rPr>
                <w:rFonts w:ascii="Times New Roman" w:hAnsi="Times New Roman" w:cs="Times New Roman"/>
                <w:color w:val="000000" w:themeColor="text1"/>
                <w:spacing w:val="0"/>
                <w:sz w:val="24"/>
                <w:szCs w:val="24"/>
                <w:lang w:val="uk-UA" w:eastAsia="uk-UA"/>
              </w:rPr>
            </w:pPr>
            <w:r w:rsidRPr="00333159">
              <w:rPr>
                <w:rFonts w:ascii="Times New Roman" w:hAnsi="Times New Roman" w:cs="Times New Roman"/>
                <w:color w:val="000000" w:themeColor="text1"/>
                <w:spacing w:val="0"/>
                <w:sz w:val="24"/>
                <w:szCs w:val="24"/>
                <w:lang w:val="uk-UA" w:eastAsia="uk-UA"/>
              </w:rPr>
              <w:t>М.П.</w:t>
            </w:r>
          </w:p>
        </w:tc>
      </w:tr>
    </w:tbl>
    <w:p w14:paraId="6C7884B3" w14:textId="77777777" w:rsidR="003C6944" w:rsidRPr="00333159" w:rsidRDefault="003C6944" w:rsidP="003C6944">
      <w:pPr>
        <w:spacing w:after="0" w:line="240" w:lineRule="auto"/>
        <w:rPr>
          <w:rFonts w:ascii="Times New Roman" w:hAnsi="Times New Roman"/>
          <w:color w:val="000000" w:themeColor="text1"/>
          <w:sz w:val="24"/>
          <w:szCs w:val="24"/>
          <w:lang w:val="uk-UA"/>
        </w:rPr>
        <w:sectPr w:rsidR="003C6944" w:rsidRPr="00333159" w:rsidSect="00633023">
          <w:footerReference w:type="even" r:id="rId7"/>
          <w:footerReference w:type="default" r:id="rId8"/>
          <w:pgSz w:w="11906" w:h="16838"/>
          <w:pgMar w:top="1134" w:right="707" w:bottom="1134" w:left="1134" w:header="0" w:footer="6" w:gutter="0"/>
          <w:cols w:space="720"/>
          <w:noEndnote/>
          <w:docGrid w:linePitch="360"/>
        </w:sectPr>
      </w:pPr>
    </w:p>
    <w:p w14:paraId="6687BF23" w14:textId="77777777" w:rsidR="003C6944" w:rsidRPr="00333159" w:rsidRDefault="003C6944" w:rsidP="003C6944">
      <w:pPr>
        <w:spacing w:after="0" w:line="240" w:lineRule="auto"/>
        <w:jc w:val="right"/>
        <w:rPr>
          <w:rFonts w:ascii="Times New Roman" w:hAnsi="Times New Roman"/>
          <w:b/>
          <w:color w:val="000000" w:themeColor="text1"/>
          <w:sz w:val="24"/>
          <w:szCs w:val="24"/>
          <w:lang w:val="uk-UA"/>
        </w:rPr>
      </w:pPr>
      <w:r w:rsidRPr="00333159">
        <w:rPr>
          <w:rFonts w:ascii="Times New Roman" w:hAnsi="Times New Roman"/>
          <w:b/>
          <w:color w:val="000000" w:themeColor="text1"/>
          <w:sz w:val="24"/>
          <w:szCs w:val="24"/>
          <w:lang w:val="uk-UA"/>
        </w:rPr>
        <w:lastRenderedPageBreak/>
        <w:t xml:space="preserve">Додаток № 1 </w:t>
      </w:r>
    </w:p>
    <w:p w14:paraId="00BC8227" w14:textId="0D8F18DF" w:rsidR="003C6944" w:rsidRPr="00333159" w:rsidRDefault="003C6944" w:rsidP="003C6944">
      <w:pPr>
        <w:spacing w:after="0" w:line="240" w:lineRule="auto"/>
        <w:jc w:val="right"/>
        <w:rPr>
          <w:rFonts w:ascii="Times New Roman" w:hAnsi="Times New Roman"/>
          <w:b/>
          <w:color w:val="000000" w:themeColor="text1"/>
          <w:sz w:val="24"/>
          <w:szCs w:val="24"/>
          <w:lang w:val="uk-UA"/>
        </w:rPr>
      </w:pPr>
      <w:r w:rsidRPr="00333159">
        <w:rPr>
          <w:rFonts w:ascii="Times New Roman" w:hAnsi="Times New Roman"/>
          <w:b/>
          <w:color w:val="000000" w:themeColor="text1"/>
          <w:sz w:val="24"/>
          <w:szCs w:val="24"/>
          <w:lang w:val="uk-UA"/>
        </w:rPr>
        <w:t>до Договору № _____</w:t>
      </w:r>
      <w:r>
        <w:rPr>
          <w:rFonts w:ascii="Times New Roman" w:hAnsi="Times New Roman"/>
          <w:b/>
          <w:color w:val="000000" w:themeColor="text1"/>
          <w:sz w:val="24"/>
          <w:szCs w:val="24"/>
          <w:lang w:val="uk-UA"/>
        </w:rPr>
        <w:t xml:space="preserve"> постачання</w:t>
      </w:r>
      <w:r w:rsidRPr="00333159">
        <w:rPr>
          <w:rFonts w:ascii="Times New Roman" w:hAnsi="Times New Roman"/>
          <w:b/>
          <w:color w:val="000000" w:themeColor="text1"/>
          <w:sz w:val="24"/>
          <w:szCs w:val="24"/>
          <w:lang w:val="uk-UA"/>
        </w:rPr>
        <w:t xml:space="preserve"> від ___ ______ 202</w:t>
      </w:r>
      <w:r>
        <w:rPr>
          <w:rFonts w:ascii="Times New Roman" w:hAnsi="Times New Roman"/>
          <w:b/>
          <w:color w:val="000000" w:themeColor="text1"/>
          <w:sz w:val="24"/>
          <w:szCs w:val="24"/>
          <w:lang w:val="uk-UA"/>
        </w:rPr>
        <w:t>2</w:t>
      </w:r>
    </w:p>
    <w:p w14:paraId="5AD9BCE0" w14:textId="77777777" w:rsidR="003C6944" w:rsidRPr="00333159" w:rsidRDefault="003C6944" w:rsidP="003C6944">
      <w:pPr>
        <w:spacing w:after="0" w:line="240" w:lineRule="auto"/>
        <w:rPr>
          <w:rFonts w:ascii="Times New Roman" w:hAnsi="Times New Roman"/>
          <w:b/>
          <w:color w:val="000000" w:themeColor="text1"/>
          <w:sz w:val="24"/>
          <w:szCs w:val="24"/>
          <w:lang w:val="uk-UA"/>
        </w:rPr>
      </w:pPr>
      <w:bookmarkStart w:id="16" w:name="bookmark0"/>
    </w:p>
    <w:p w14:paraId="6E2FCBBE" w14:textId="45B9CD7F" w:rsidR="003C6944" w:rsidRPr="00333159" w:rsidRDefault="003C6944" w:rsidP="003C6944">
      <w:pPr>
        <w:spacing w:after="0" w:line="240" w:lineRule="auto"/>
        <w:jc w:val="center"/>
        <w:rPr>
          <w:rFonts w:ascii="Times New Roman" w:hAnsi="Times New Roman"/>
          <w:b/>
          <w:color w:val="000000" w:themeColor="text1"/>
          <w:sz w:val="24"/>
          <w:szCs w:val="24"/>
          <w:lang w:val="uk-UA"/>
        </w:rPr>
      </w:pPr>
      <w:r w:rsidRPr="00333159">
        <w:rPr>
          <w:rFonts w:ascii="Times New Roman" w:hAnsi="Times New Roman"/>
          <w:b/>
          <w:color w:val="000000" w:themeColor="text1"/>
          <w:sz w:val="24"/>
          <w:szCs w:val="24"/>
          <w:lang w:val="uk-UA"/>
        </w:rPr>
        <w:t>СПЕЦИФІКАЦІЯ №</w:t>
      </w:r>
      <w:r>
        <w:rPr>
          <w:rFonts w:ascii="Times New Roman" w:hAnsi="Times New Roman"/>
          <w:b/>
          <w:color w:val="000000" w:themeColor="text1"/>
          <w:sz w:val="24"/>
          <w:szCs w:val="24"/>
          <w:lang w:val="uk-UA"/>
        </w:rPr>
        <w:t xml:space="preserve"> </w:t>
      </w:r>
      <w:r w:rsidRPr="00333159">
        <w:rPr>
          <w:rFonts w:ascii="Times New Roman" w:hAnsi="Times New Roman"/>
          <w:b/>
          <w:color w:val="000000" w:themeColor="text1"/>
          <w:sz w:val="24"/>
          <w:szCs w:val="24"/>
          <w:lang w:val="uk-UA"/>
        </w:rPr>
        <w:t>1</w:t>
      </w:r>
      <w:bookmarkEnd w:id="16"/>
    </w:p>
    <w:p w14:paraId="3AA832AF" w14:textId="77777777" w:rsidR="003C6944" w:rsidRPr="00333159" w:rsidRDefault="003C6944" w:rsidP="003C6944">
      <w:pPr>
        <w:spacing w:after="0" w:line="240" w:lineRule="auto"/>
        <w:rPr>
          <w:rFonts w:ascii="Times New Roman" w:hAnsi="Times New Roman"/>
          <w:b/>
          <w:color w:val="000000" w:themeColor="text1"/>
          <w:sz w:val="24"/>
          <w:szCs w:val="24"/>
          <w:lang w:val="uk-UA"/>
        </w:rPr>
      </w:pPr>
    </w:p>
    <w:tbl>
      <w:tblPr>
        <w:tblW w:w="10134"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515"/>
        <w:gridCol w:w="1825"/>
        <w:gridCol w:w="3240"/>
        <w:gridCol w:w="1080"/>
        <w:gridCol w:w="720"/>
        <w:gridCol w:w="1440"/>
        <w:gridCol w:w="1314"/>
      </w:tblGrid>
      <w:tr w:rsidR="003C6944" w:rsidRPr="00333159" w14:paraId="0202734C" w14:textId="77777777" w:rsidTr="00172159">
        <w:tc>
          <w:tcPr>
            <w:tcW w:w="515" w:type="dxa"/>
            <w:shd w:val="clear" w:color="auto" w:fill="FFFFFF"/>
            <w:vAlign w:val="center"/>
          </w:tcPr>
          <w:p w14:paraId="61AD2463" w14:textId="77777777" w:rsidR="003C6944" w:rsidRPr="00333159" w:rsidRDefault="003C6944" w:rsidP="00172159">
            <w:pPr>
              <w:pStyle w:val="20"/>
              <w:shd w:val="clear" w:color="auto" w:fill="auto"/>
              <w:spacing w:before="0" w:after="0" w:line="240" w:lineRule="auto"/>
              <w:ind w:left="57" w:right="57"/>
              <w:jc w:val="center"/>
              <w:rPr>
                <w:b/>
                <w:color w:val="000000" w:themeColor="text1"/>
                <w:spacing w:val="0"/>
                <w:sz w:val="24"/>
                <w:szCs w:val="24"/>
              </w:rPr>
            </w:pPr>
            <w:r w:rsidRPr="00333159">
              <w:rPr>
                <w:rStyle w:val="CenturyGothic12pt0pt"/>
                <w:rFonts w:ascii="Times New Roman" w:hAnsi="Times New Roman" w:cs="Times New Roman"/>
                <w:color w:val="000000" w:themeColor="text1"/>
              </w:rPr>
              <w:t>№</w:t>
            </w:r>
          </w:p>
        </w:tc>
        <w:tc>
          <w:tcPr>
            <w:tcW w:w="1825" w:type="dxa"/>
            <w:shd w:val="clear" w:color="auto" w:fill="FFFFFF"/>
            <w:vAlign w:val="center"/>
          </w:tcPr>
          <w:p w14:paraId="4A59C860" w14:textId="77777777" w:rsidR="003C6944" w:rsidRPr="00333159" w:rsidRDefault="003C6944" w:rsidP="00172159">
            <w:pPr>
              <w:pStyle w:val="20"/>
              <w:shd w:val="clear" w:color="auto" w:fill="auto"/>
              <w:spacing w:before="0" w:after="0" w:line="240" w:lineRule="auto"/>
              <w:ind w:left="57" w:right="57"/>
              <w:jc w:val="center"/>
              <w:rPr>
                <w:rStyle w:val="10pt"/>
                <w:rFonts w:eastAsia="Century Gothic"/>
                <w:color w:val="000000" w:themeColor="text1"/>
                <w:spacing w:val="0"/>
                <w:sz w:val="24"/>
                <w:szCs w:val="24"/>
              </w:rPr>
            </w:pPr>
            <w:r w:rsidRPr="00333159">
              <w:rPr>
                <w:rStyle w:val="10pt"/>
                <w:rFonts w:eastAsia="Century Gothic"/>
                <w:color w:val="000000" w:themeColor="text1"/>
                <w:spacing w:val="0"/>
                <w:sz w:val="24"/>
                <w:szCs w:val="24"/>
              </w:rPr>
              <w:t xml:space="preserve">Код </w:t>
            </w:r>
          </w:p>
          <w:p w14:paraId="7168DF9E" w14:textId="77777777" w:rsidR="003C6944" w:rsidRPr="00333159" w:rsidRDefault="003C6944" w:rsidP="00172159">
            <w:pPr>
              <w:pStyle w:val="20"/>
              <w:shd w:val="clear" w:color="auto" w:fill="auto"/>
              <w:spacing w:before="0" w:after="0" w:line="240" w:lineRule="auto"/>
              <w:ind w:left="57" w:right="57"/>
              <w:jc w:val="center"/>
              <w:rPr>
                <w:rStyle w:val="10pt"/>
                <w:rFonts w:eastAsia="Century Gothic"/>
                <w:color w:val="000000" w:themeColor="text1"/>
                <w:spacing w:val="0"/>
                <w:sz w:val="24"/>
                <w:szCs w:val="24"/>
              </w:rPr>
            </w:pPr>
            <w:r w:rsidRPr="00333159">
              <w:rPr>
                <w:rStyle w:val="10pt"/>
                <w:rFonts w:eastAsia="Century Gothic"/>
                <w:color w:val="000000" w:themeColor="text1"/>
                <w:spacing w:val="0"/>
                <w:sz w:val="24"/>
                <w:szCs w:val="24"/>
              </w:rPr>
              <w:t>ЄЗК 021:2015</w:t>
            </w:r>
          </w:p>
        </w:tc>
        <w:tc>
          <w:tcPr>
            <w:tcW w:w="3240" w:type="dxa"/>
            <w:shd w:val="clear" w:color="auto" w:fill="FFFFFF"/>
            <w:vAlign w:val="center"/>
          </w:tcPr>
          <w:p w14:paraId="5F579AF2" w14:textId="77777777" w:rsidR="003C6944" w:rsidRPr="00333159" w:rsidRDefault="003C6944" w:rsidP="00172159">
            <w:pPr>
              <w:pStyle w:val="20"/>
              <w:shd w:val="clear" w:color="auto" w:fill="auto"/>
              <w:spacing w:before="0" w:after="0" w:line="240" w:lineRule="auto"/>
              <w:ind w:left="57" w:right="57"/>
              <w:jc w:val="center"/>
              <w:rPr>
                <w:rStyle w:val="10pt"/>
                <w:rFonts w:eastAsia="Century Gothic"/>
                <w:color w:val="000000" w:themeColor="text1"/>
                <w:spacing w:val="0"/>
                <w:sz w:val="24"/>
                <w:szCs w:val="24"/>
              </w:rPr>
            </w:pPr>
            <w:r w:rsidRPr="00333159">
              <w:rPr>
                <w:rStyle w:val="10pt"/>
                <w:rFonts w:eastAsia="Century Gothic"/>
                <w:color w:val="000000" w:themeColor="text1"/>
                <w:spacing w:val="0"/>
                <w:sz w:val="24"/>
                <w:szCs w:val="24"/>
              </w:rPr>
              <w:t>Найменування, країна – виробник</w:t>
            </w:r>
          </w:p>
          <w:p w14:paraId="3EE01B24" w14:textId="77777777" w:rsidR="003C6944" w:rsidRPr="00333159" w:rsidRDefault="003C6944" w:rsidP="00172159">
            <w:pPr>
              <w:pStyle w:val="20"/>
              <w:shd w:val="clear" w:color="auto" w:fill="auto"/>
              <w:spacing w:before="0" w:after="0" w:line="240" w:lineRule="auto"/>
              <w:ind w:left="57" w:right="57"/>
              <w:jc w:val="center"/>
              <w:rPr>
                <w:b/>
                <w:color w:val="000000" w:themeColor="text1"/>
                <w:spacing w:val="0"/>
                <w:sz w:val="24"/>
                <w:szCs w:val="24"/>
              </w:rPr>
            </w:pPr>
            <w:r w:rsidRPr="00333159">
              <w:rPr>
                <w:rStyle w:val="10pt"/>
                <w:rFonts w:eastAsia="Century Gothic"/>
                <w:color w:val="000000" w:themeColor="text1"/>
                <w:spacing w:val="0"/>
                <w:sz w:val="24"/>
                <w:szCs w:val="24"/>
              </w:rPr>
              <w:t>/№ Реєстраційного посвідчення</w:t>
            </w:r>
          </w:p>
        </w:tc>
        <w:tc>
          <w:tcPr>
            <w:tcW w:w="1080" w:type="dxa"/>
            <w:shd w:val="clear" w:color="auto" w:fill="FFFFFF"/>
            <w:vAlign w:val="center"/>
          </w:tcPr>
          <w:p w14:paraId="367E1D21" w14:textId="77777777" w:rsidR="003C6944" w:rsidRPr="00333159" w:rsidRDefault="003C6944" w:rsidP="00172159">
            <w:pPr>
              <w:pStyle w:val="20"/>
              <w:shd w:val="clear" w:color="auto" w:fill="auto"/>
              <w:spacing w:before="0" w:after="0" w:line="240" w:lineRule="auto"/>
              <w:ind w:left="57" w:right="57"/>
              <w:jc w:val="center"/>
              <w:rPr>
                <w:b/>
                <w:color w:val="000000" w:themeColor="text1"/>
                <w:spacing w:val="0"/>
                <w:sz w:val="24"/>
                <w:szCs w:val="24"/>
              </w:rPr>
            </w:pPr>
            <w:r w:rsidRPr="00333159">
              <w:rPr>
                <w:rStyle w:val="10pt"/>
                <w:rFonts w:eastAsia="Century Gothic"/>
                <w:color w:val="000000" w:themeColor="text1"/>
                <w:spacing w:val="0"/>
                <w:sz w:val="24"/>
                <w:szCs w:val="24"/>
              </w:rPr>
              <w:t>Один.</w:t>
            </w:r>
          </w:p>
          <w:p w14:paraId="1F3047CB" w14:textId="77777777" w:rsidR="003C6944" w:rsidRPr="00333159" w:rsidRDefault="003C6944" w:rsidP="00172159">
            <w:pPr>
              <w:pStyle w:val="20"/>
              <w:shd w:val="clear" w:color="auto" w:fill="auto"/>
              <w:spacing w:before="0" w:after="0" w:line="240" w:lineRule="auto"/>
              <w:ind w:left="57" w:right="57"/>
              <w:jc w:val="center"/>
              <w:rPr>
                <w:b/>
                <w:color w:val="000000" w:themeColor="text1"/>
                <w:spacing w:val="0"/>
                <w:sz w:val="24"/>
                <w:szCs w:val="24"/>
              </w:rPr>
            </w:pPr>
            <w:r w:rsidRPr="00333159">
              <w:rPr>
                <w:rStyle w:val="10pt"/>
                <w:rFonts w:eastAsia="Century Gothic"/>
                <w:color w:val="000000" w:themeColor="text1"/>
                <w:spacing w:val="0"/>
                <w:sz w:val="24"/>
                <w:szCs w:val="24"/>
              </w:rPr>
              <w:t>виміру</w:t>
            </w:r>
          </w:p>
        </w:tc>
        <w:tc>
          <w:tcPr>
            <w:tcW w:w="720" w:type="dxa"/>
            <w:shd w:val="clear" w:color="auto" w:fill="FFFFFF"/>
            <w:vAlign w:val="center"/>
          </w:tcPr>
          <w:p w14:paraId="1A3EF131" w14:textId="77777777" w:rsidR="003C6944" w:rsidRPr="00333159" w:rsidRDefault="003C6944" w:rsidP="00172159">
            <w:pPr>
              <w:pStyle w:val="20"/>
              <w:shd w:val="clear" w:color="auto" w:fill="auto"/>
              <w:spacing w:before="0" w:after="0" w:line="240" w:lineRule="auto"/>
              <w:ind w:left="57" w:right="57"/>
              <w:jc w:val="center"/>
              <w:rPr>
                <w:b/>
                <w:color w:val="000000" w:themeColor="text1"/>
                <w:spacing w:val="0"/>
                <w:sz w:val="24"/>
                <w:szCs w:val="24"/>
              </w:rPr>
            </w:pPr>
            <w:r w:rsidRPr="00333159">
              <w:rPr>
                <w:rStyle w:val="10pt"/>
                <w:rFonts w:eastAsia="Century Gothic"/>
                <w:color w:val="000000" w:themeColor="text1"/>
                <w:spacing w:val="0"/>
                <w:sz w:val="24"/>
                <w:szCs w:val="24"/>
              </w:rPr>
              <w:t>Кіль</w:t>
            </w:r>
            <w:r w:rsidRPr="00333159">
              <w:rPr>
                <w:rStyle w:val="10pt"/>
                <w:rFonts w:eastAsia="Century Gothic"/>
                <w:color w:val="000000" w:themeColor="text1"/>
                <w:spacing w:val="0"/>
                <w:sz w:val="24"/>
                <w:szCs w:val="24"/>
              </w:rPr>
              <w:softHyphen/>
              <w:t>кість</w:t>
            </w:r>
          </w:p>
        </w:tc>
        <w:tc>
          <w:tcPr>
            <w:tcW w:w="1440" w:type="dxa"/>
            <w:shd w:val="clear" w:color="auto" w:fill="FFFFFF"/>
            <w:vAlign w:val="center"/>
          </w:tcPr>
          <w:p w14:paraId="7BB7B259" w14:textId="77777777" w:rsidR="003C6944" w:rsidRPr="00333159" w:rsidRDefault="003C6944" w:rsidP="00172159">
            <w:pPr>
              <w:pStyle w:val="20"/>
              <w:shd w:val="clear" w:color="auto" w:fill="auto"/>
              <w:spacing w:before="0" w:after="0" w:line="240" w:lineRule="auto"/>
              <w:ind w:left="57" w:right="57"/>
              <w:jc w:val="center"/>
              <w:rPr>
                <w:b/>
                <w:color w:val="000000" w:themeColor="text1"/>
                <w:spacing w:val="0"/>
                <w:sz w:val="24"/>
                <w:szCs w:val="24"/>
              </w:rPr>
            </w:pPr>
            <w:r w:rsidRPr="00333159">
              <w:rPr>
                <w:rStyle w:val="10pt"/>
                <w:rFonts w:eastAsia="Century Gothic"/>
                <w:color w:val="000000" w:themeColor="text1"/>
                <w:spacing w:val="0"/>
                <w:sz w:val="24"/>
                <w:szCs w:val="24"/>
              </w:rPr>
              <w:t xml:space="preserve">Ціна за одиницю товару, грн., без </w:t>
            </w:r>
            <w:r w:rsidRPr="00333159">
              <w:rPr>
                <w:rStyle w:val="10pt0pt"/>
                <w:rFonts w:eastAsia="Calibri"/>
                <w:b/>
                <w:color w:val="000000" w:themeColor="text1"/>
                <w:sz w:val="24"/>
                <w:szCs w:val="24"/>
              </w:rPr>
              <w:t>ПДВ</w:t>
            </w:r>
          </w:p>
        </w:tc>
        <w:tc>
          <w:tcPr>
            <w:tcW w:w="1314" w:type="dxa"/>
            <w:shd w:val="clear" w:color="auto" w:fill="FFFFFF"/>
            <w:vAlign w:val="center"/>
          </w:tcPr>
          <w:p w14:paraId="51420075" w14:textId="77777777" w:rsidR="003C6944" w:rsidRPr="00333159" w:rsidRDefault="003C6944" w:rsidP="00172159">
            <w:pPr>
              <w:pStyle w:val="20"/>
              <w:shd w:val="clear" w:color="auto" w:fill="auto"/>
              <w:spacing w:before="0" w:after="0" w:line="240" w:lineRule="auto"/>
              <w:ind w:left="57" w:right="57"/>
              <w:jc w:val="center"/>
              <w:rPr>
                <w:rStyle w:val="10pt"/>
                <w:rFonts w:eastAsia="Century Gothic"/>
                <w:color w:val="000000" w:themeColor="text1"/>
                <w:spacing w:val="0"/>
                <w:sz w:val="24"/>
                <w:szCs w:val="24"/>
              </w:rPr>
            </w:pPr>
            <w:r w:rsidRPr="00333159">
              <w:rPr>
                <w:rStyle w:val="10pt"/>
                <w:rFonts w:eastAsia="Century Gothic"/>
                <w:color w:val="000000" w:themeColor="text1"/>
                <w:spacing w:val="0"/>
                <w:sz w:val="24"/>
                <w:szCs w:val="24"/>
              </w:rPr>
              <w:t>Сума, грн.,</w:t>
            </w:r>
          </w:p>
          <w:p w14:paraId="6C1879B8" w14:textId="77777777" w:rsidR="003C6944" w:rsidRPr="00333159" w:rsidRDefault="003C6944" w:rsidP="00172159">
            <w:pPr>
              <w:pStyle w:val="20"/>
              <w:shd w:val="clear" w:color="auto" w:fill="auto"/>
              <w:spacing w:before="0" w:after="0" w:line="240" w:lineRule="auto"/>
              <w:ind w:left="57" w:right="57"/>
              <w:jc w:val="center"/>
              <w:rPr>
                <w:b/>
                <w:color w:val="000000" w:themeColor="text1"/>
                <w:spacing w:val="0"/>
                <w:sz w:val="24"/>
                <w:szCs w:val="24"/>
              </w:rPr>
            </w:pPr>
            <w:r w:rsidRPr="00333159">
              <w:rPr>
                <w:rStyle w:val="10pt0pt"/>
                <w:rFonts w:eastAsia="Calibri"/>
                <w:b/>
                <w:color w:val="000000" w:themeColor="text1"/>
                <w:sz w:val="24"/>
                <w:szCs w:val="24"/>
              </w:rPr>
              <w:t>без ПДВ</w:t>
            </w:r>
          </w:p>
        </w:tc>
      </w:tr>
      <w:tr w:rsidR="003C6944" w:rsidRPr="00333159" w14:paraId="20D5641A" w14:textId="77777777" w:rsidTr="00172159">
        <w:tc>
          <w:tcPr>
            <w:tcW w:w="515" w:type="dxa"/>
            <w:shd w:val="clear" w:color="auto" w:fill="FFFFFF"/>
            <w:vAlign w:val="center"/>
          </w:tcPr>
          <w:p w14:paraId="330DCA01" w14:textId="77777777" w:rsidR="003C6944" w:rsidRPr="00333159" w:rsidRDefault="003C6944" w:rsidP="00172159">
            <w:pPr>
              <w:tabs>
                <w:tab w:val="left" w:pos="5160"/>
              </w:tabs>
              <w:spacing w:after="0" w:line="240" w:lineRule="auto"/>
              <w:jc w:val="center"/>
              <w:rPr>
                <w:rFonts w:ascii="Times New Roman" w:hAnsi="Times New Roman"/>
                <w:color w:val="000000" w:themeColor="text1"/>
                <w:sz w:val="24"/>
                <w:szCs w:val="24"/>
                <w:lang w:val="uk-UA"/>
              </w:rPr>
            </w:pPr>
            <w:r w:rsidRPr="00333159">
              <w:rPr>
                <w:rFonts w:ascii="Times New Roman" w:hAnsi="Times New Roman"/>
                <w:color w:val="000000" w:themeColor="text1"/>
                <w:sz w:val="24"/>
                <w:szCs w:val="24"/>
                <w:lang w:val="uk-UA"/>
              </w:rPr>
              <w:t>1.</w:t>
            </w:r>
          </w:p>
        </w:tc>
        <w:tc>
          <w:tcPr>
            <w:tcW w:w="1825" w:type="dxa"/>
            <w:shd w:val="clear" w:color="auto" w:fill="FFFFFF"/>
            <w:vAlign w:val="center"/>
          </w:tcPr>
          <w:p w14:paraId="330B6654" w14:textId="77777777" w:rsidR="003C6944" w:rsidRPr="00333159" w:rsidRDefault="003C6944" w:rsidP="00172159">
            <w:pPr>
              <w:pStyle w:val="20"/>
              <w:shd w:val="clear" w:color="auto" w:fill="auto"/>
              <w:spacing w:before="0" w:after="0" w:line="240" w:lineRule="auto"/>
              <w:ind w:left="57" w:right="57"/>
              <w:jc w:val="center"/>
              <w:rPr>
                <w:rStyle w:val="10pt0pt"/>
                <w:rFonts w:eastAsia="Calibri"/>
                <w:color w:val="000000" w:themeColor="text1"/>
                <w:sz w:val="24"/>
                <w:szCs w:val="24"/>
              </w:rPr>
            </w:pPr>
          </w:p>
        </w:tc>
        <w:tc>
          <w:tcPr>
            <w:tcW w:w="3240" w:type="dxa"/>
            <w:shd w:val="clear" w:color="auto" w:fill="FFFFFF"/>
          </w:tcPr>
          <w:p w14:paraId="57616674" w14:textId="77777777" w:rsidR="003C6944" w:rsidRPr="00333159" w:rsidRDefault="003C6944" w:rsidP="00172159">
            <w:pPr>
              <w:tabs>
                <w:tab w:val="left" w:pos="5160"/>
              </w:tabs>
              <w:spacing w:after="0" w:line="240" w:lineRule="auto"/>
              <w:rPr>
                <w:rFonts w:ascii="Times New Roman" w:hAnsi="Times New Roman"/>
                <w:color w:val="000000" w:themeColor="text1"/>
                <w:sz w:val="24"/>
                <w:szCs w:val="24"/>
                <w:lang w:val="uk-UA"/>
              </w:rPr>
            </w:pPr>
          </w:p>
        </w:tc>
        <w:tc>
          <w:tcPr>
            <w:tcW w:w="1080" w:type="dxa"/>
            <w:shd w:val="clear" w:color="auto" w:fill="FFFFFF"/>
            <w:vAlign w:val="center"/>
          </w:tcPr>
          <w:p w14:paraId="4EA443FC" w14:textId="77777777" w:rsidR="003C6944" w:rsidRPr="00333159" w:rsidRDefault="003C6944" w:rsidP="00172159">
            <w:pPr>
              <w:tabs>
                <w:tab w:val="left" w:pos="5160"/>
              </w:tabs>
              <w:spacing w:after="0" w:line="240" w:lineRule="auto"/>
              <w:jc w:val="center"/>
              <w:rPr>
                <w:rFonts w:ascii="Times New Roman" w:hAnsi="Times New Roman"/>
                <w:color w:val="000000" w:themeColor="text1"/>
                <w:sz w:val="24"/>
                <w:szCs w:val="24"/>
                <w:lang w:val="uk-UA"/>
              </w:rPr>
            </w:pPr>
          </w:p>
        </w:tc>
        <w:tc>
          <w:tcPr>
            <w:tcW w:w="720" w:type="dxa"/>
            <w:shd w:val="clear" w:color="auto" w:fill="FFFFFF"/>
            <w:vAlign w:val="center"/>
          </w:tcPr>
          <w:p w14:paraId="0ED0FE34" w14:textId="77777777" w:rsidR="003C6944" w:rsidRPr="00333159" w:rsidRDefault="003C6944" w:rsidP="00172159">
            <w:pPr>
              <w:tabs>
                <w:tab w:val="left" w:pos="5160"/>
              </w:tabs>
              <w:spacing w:after="0" w:line="240" w:lineRule="auto"/>
              <w:jc w:val="center"/>
              <w:rPr>
                <w:rFonts w:ascii="Times New Roman" w:hAnsi="Times New Roman"/>
                <w:color w:val="000000" w:themeColor="text1"/>
                <w:sz w:val="24"/>
                <w:szCs w:val="24"/>
                <w:lang w:val="uk-UA"/>
              </w:rPr>
            </w:pPr>
          </w:p>
        </w:tc>
        <w:tc>
          <w:tcPr>
            <w:tcW w:w="1440" w:type="dxa"/>
            <w:shd w:val="clear" w:color="auto" w:fill="FFFFFF"/>
            <w:vAlign w:val="center"/>
          </w:tcPr>
          <w:p w14:paraId="02B4DAB3" w14:textId="77777777" w:rsidR="003C6944" w:rsidRPr="00333159" w:rsidRDefault="003C6944" w:rsidP="00172159">
            <w:pPr>
              <w:tabs>
                <w:tab w:val="left" w:pos="5160"/>
              </w:tabs>
              <w:spacing w:after="0" w:line="240" w:lineRule="auto"/>
              <w:jc w:val="center"/>
              <w:rPr>
                <w:rFonts w:ascii="Times New Roman" w:hAnsi="Times New Roman"/>
                <w:color w:val="000000" w:themeColor="text1"/>
                <w:sz w:val="24"/>
                <w:szCs w:val="24"/>
                <w:lang w:val="uk-UA"/>
              </w:rPr>
            </w:pPr>
          </w:p>
        </w:tc>
        <w:tc>
          <w:tcPr>
            <w:tcW w:w="1314" w:type="dxa"/>
            <w:shd w:val="clear" w:color="auto" w:fill="FFFFFF"/>
            <w:vAlign w:val="center"/>
          </w:tcPr>
          <w:p w14:paraId="6F36B547" w14:textId="77777777" w:rsidR="003C6944" w:rsidRPr="00333159" w:rsidRDefault="003C6944" w:rsidP="00172159">
            <w:pPr>
              <w:tabs>
                <w:tab w:val="left" w:pos="5160"/>
              </w:tabs>
              <w:spacing w:after="0" w:line="240" w:lineRule="auto"/>
              <w:jc w:val="center"/>
              <w:rPr>
                <w:rFonts w:ascii="Times New Roman" w:hAnsi="Times New Roman"/>
                <w:color w:val="000000" w:themeColor="text1"/>
                <w:sz w:val="24"/>
                <w:szCs w:val="24"/>
                <w:lang w:val="uk-UA"/>
              </w:rPr>
            </w:pPr>
          </w:p>
        </w:tc>
      </w:tr>
      <w:tr w:rsidR="003C6944" w:rsidRPr="00333159" w14:paraId="7370F4DA" w14:textId="77777777" w:rsidTr="00172159">
        <w:tc>
          <w:tcPr>
            <w:tcW w:w="515" w:type="dxa"/>
            <w:shd w:val="clear" w:color="auto" w:fill="FFFFFF"/>
            <w:vAlign w:val="center"/>
          </w:tcPr>
          <w:p w14:paraId="356DF4DD" w14:textId="77777777" w:rsidR="003C6944" w:rsidRPr="00333159" w:rsidRDefault="003C6944" w:rsidP="00172159">
            <w:pPr>
              <w:tabs>
                <w:tab w:val="left" w:pos="5160"/>
              </w:tabs>
              <w:spacing w:after="0" w:line="240" w:lineRule="auto"/>
              <w:jc w:val="center"/>
              <w:rPr>
                <w:rFonts w:ascii="Times New Roman" w:hAnsi="Times New Roman"/>
                <w:color w:val="000000" w:themeColor="text1"/>
                <w:sz w:val="24"/>
                <w:szCs w:val="24"/>
                <w:lang w:val="uk-UA"/>
              </w:rPr>
            </w:pPr>
            <w:r w:rsidRPr="00333159">
              <w:rPr>
                <w:rFonts w:ascii="Times New Roman" w:hAnsi="Times New Roman"/>
                <w:color w:val="000000" w:themeColor="text1"/>
                <w:sz w:val="24"/>
                <w:szCs w:val="24"/>
                <w:lang w:val="uk-UA"/>
              </w:rPr>
              <w:t>2.</w:t>
            </w:r>
          </w:p>
        </w:tc>
        <w:tc>
          <w:tcPr>
            <w:tcW w:w="1825" w:type="dxa"/>
            <w:shd w:val="clear" w:color="auto" w:fill="FFFFFF"/>
            <w:vAlign w:val="center"/>
          </w:tcPr>
          <w:p w14:paraId="56579DB2" w14:textId="77777777" w:rsidR="003C6944" w:rsidRPr="00333159" w:rsidRDefault="003C6944" w:rsidP="00172159">
            <w:pPr>
              <w:pStyle w:val="20"/>
              <w:shd w:val="clear" w:color="auto" w:fill="auto"/>
              <w:spacing w:before="0" w:after="0" w:line="240" w:lineRule="auto"/>
              <w:ind w:left="57" w:right="57"/>
              <w:jc w:val="center"/>
              <w:rPr>
                <w:rStyle w:val="10pt0pt"/>
                <w:rFonts w:eastAsia="Calibri"/>
                <w:color w:val="000000" w:themeColor="text1"/>
                <w:sz w:val="24"/>
                <w:szCs w:val="24"/>
              </w:rPr>
            </w:pPr>
          </w:p>
        </w:tc>
        <w:tc>
          <w:tcPr>
            <w:tcW w:w="3240" w:type="dxa"/>
            <w:shd w:val="clear" w:color="auto" w:fill="FFFFFF"/>
          </w:tcPr>
          <w:p w14:paraId="7A49A694" w14:textId="77777777" w:rsidR="003C6944" w:rsidRPr="00333159" w:rsidRDefault="003C6944" w:rsidP="00172159">
            <w:pPr>
              <w:tabs>
                <w:tab w:val="left" w:pos="5160"/>
              </w:tabs>
              <w:spacing w:after="0" w:line="240" w:lineRule="auto"/>
              <w:rPr>
                <w:rFonts w:ascii="Times New Roman" w:hAnsi="Times New Roman"/>
                <w:color w:val="000000" w:themeColor="text1"/>
                <w:sz w:val="24"/>
                <w:szCs w:val="24"/>
                <w:lang w:val="uk-UA"/>
              </w:rPr>
            </w:pPr>
          </w:p>
        </w:tc>
        <w:tc>
          <w:tcPr>
            <w:tcW w:w="1080" w:type="dxa"/>
            <w:shd w:val="clear" w:color="auto" w:fill="FFFFFF"/>
            <w:vAlign w:val="center"/>
          </w:tcPr>
          <w:p w14:paraId="768871B3" w14:textId="77777777" w:rsidR="003C6944" w:rsidRPr="00333159" w:rsidRDefault="003C6944" w:rsidP="00172159">
            <w:pPr>
              <w:tabs>
                <w:tab w:val="left" w:pos="5160"/>
              </w:tabs>
              <w:spacing w:after="0" w:line="240" w:lineRule="auto"/>
              <w:jc w:val="center"/>
              <w:rPr>
                <w:rFonts w:ascii="Times New Roman" w:hAnsi="Times New Roman"/>
                <w:color w:val="000000" w:themeColor="text1"/>
                <w:sz w:val="24"/>
                <w:szCs w:val="24"/>
                <w:lang w:val="uk-UA"/>
              </w:rPr>
            </w:pPr>
          </w:p>
        </w:tc>
        <w:tc>
          <w:tcPr>
            <w:tcW w:w="720" w:type="dxa"/>
            <w:shd w:val="clear" w:color="auto" w:fill="FFFFFF"/>
            <w:vAlign w:val="center"/>
          </w:tcPr>
          <w:p w14:paraId="6B7EDCA1" w14:textId="77777777" w:rsidR="003C6944" w:rsidRPr="00333159" w:rsidRDefault="003C6944" w:rsidP="00172159">
            <w:pPr>
              <w:tabs>
                <w:tab w:val="left" w:pos="5160"/>
              </w:tabs>
              <w:spacing w:after="0" w:line="240" w:lineRule="auto"/>
              <w:jc w:val="center"/>
              <w:rPr>
                <w:rFonts w:ascii="Times New Roman" w:hAnsi="Times New Roman"/>
                <w:color w:val="000000" w:themeColor="text1"/>
                <w:sz w:val="24"/>
                <w:szCs w:val="24"/>
                <w:lang w:val="uk-UA"/>
              </w:rPr>
            </w:pPr>
          </w:p>
        </w:tc>
        <w:tc>
          <w:tcPr>
            <w:tcW w:w="1440" w:type="dxa"/>
            <w:shd w:val="clear" w:color="auto" w:fill="FFFFFF"/>
            <w:vAlign w:val="center"/>
          </w:tcPr>
          <w:p w14:paraId="7CE30F62" w14:textId="77777777" w:rsidR="003C6944" w:rsidRPr="00333159" w:rsidRDefault="003C6944" w:rsidP="00172159">
            <w:pPr>
              <w:tabs>
                <w:tab w:val="left" w:pos="5160"/>
              </w:tabs>
              <w:spacing w:after="0" w:line="240" w:lineRule="auto"/>
              <w:jc w:val="center"/>
              <w:rPr>
                <w:rFonts w:ascii="Times New Roman" w:hAnsi="Times New Roman"/>
                <w:color w:val="000000" w:themeColor="text1"/>
                <w:sz w:val="24"/>
                <w:szCs w:val="24"/>
                <w:lang w:val="uk-UA"/>
              </w:rPr>
            </w:pPr>
          </w:p>
        </w:tc>
        <w:tc>
          <w:tcPr>
            <w:tcW w:w="1314" w:type="dxa"/>
            <w:shd w:val="clear" w:color="auto" w:fill="FFFFFF"/>
            <w:vAlign w:val="center"/>
          </w:tcPr>
          <w:p w14:paraId="2DD22F65" w14:textId="77777777" w:rsidR="003C6944" w:rsidRPr="00333159" w:rsidRDefault="003C6944" w:rsidP="00172159">
            <w:pPr>
              <w:tabs>
                <w:tab w:val="left" w:pos="5160"/>
              </w:tabs>
              <w:spacing w:after="0" w:line="240" w:lineRule="auto"/>
              <w:jc w:val="center"/>
              <w:rPr>
                <w:rFonts w:ascii="Times New Roman" w:hAnsi="Times New Roman"/>
                <w:color w:val="000000" w:themeColor="text1"/>
                <w:sz w:val="24"/>
                <w:szCs w:val="24"/>
                <w:lang w:val="uk-UA"/>
              </w:rPr>
            </w:pPr>
          </w:p>
        </w:tc>
      </w:tr>
      <w:tr w:rsidR="003C6944" w:rsidRPr="00333159" w14:paraId="0D399F91" w14:textId="77777777" w:rsidTr="00172159">
        <w:tc>
          <w:tcPr>
            <w:tcW w:w="515" w:type="dxa"/>
            <w:shd w:val="clear" w:color="auto" w:fill="FFFFFF"/>
            <w:vAlign w:val="center"/>
          </w:tcPr>
          <w:p w14:paraId="4F6E541E" w14:textId="77777777" w:rsidR="003C6944" w:rsidRPr="00333159" w:rsidRDefault="003C6944" w:rsidP="00172159">
            <w:pPr>
              <w:tabs>
                <w:tab w:val="left" w:pos="5160"/>
              </w:tabs>
              <w:spacing w:after="0" w:line="240" w:lineRule="auto"/>
              <w:jc w:val="center"/>
              <w:rPr>
                <w:rFonts w:ascii="Times New Roman" w:hAnsi="Times New Roman"/>
                <w:color w:val="000000" w:themeColor="text1"/>
                <w:sz w:val="24"/>
                <w:szCs w:val="24"/>
                <w:lang w:val="uk-UA"/>
              </w:rPr>
            </w:pPr>
            <w:r w:rsidRPr="00333159">
              <w:rPr>
                <w:rFonts w:ascii="Times New Roman" w:hAnsi="Times New Roman"/>
                <w:color w:val="000000" w:themeColor="text1"/>
                <w:sz w:val="24"/>
                <w:szCs w:val="24"/>
                <w:lang w:val="uk-UA"/>
              </w:rPr>
              <w:t>3.</w:t>
            </w:r>
          </w:p>
        </w:tc>
        <w:tc>
          <w:tcPr>
            <w:tcW w:w="1825" w:type="dxa"/>
            <w:shd w:val="clear" w:color="auto" w:fill="FFFFFF"/>
            <w:vAlign w:val="center"/>
          </w:tcPr>
          <w:p w14:paraId="569DE5BA" w14:textId="77777777" w:rsidR="003C6944" w:rsidRPr="00333159" w:rsidRDefault="003C6944" w:rsidP="00172159">
            <w:pPr>
              <w:pStyle w:val="20"/>
              <w:shd w:val="clear" w:color="auto" w:fill="auto"/>
              <w:spacing w:before="0" w:after="0" w:line="240" w:lineRule="auto"/>
              <w:ind w:left="57" w:right="57"/>
              <w:jc w:val="center"/>
              <w:rPr>
                <w:rStyle w:val="10pt0pt"/>
                <w:rFonts w:eastAsia="Calibri"/>
                <w:color w:val="000000" w:themeColor="text1"/>
                <w:sz w:val="24"/>
                <w:szCs w:val="24"/>
              </w:rPr>
            </w:pPr>
          </w:p>
        </w:tc>
        <w:tc>
          <w:tcPr>
            <w:tcW w:w="3240" w:type="dxa"/>
            <w:shd w:val="clear" w:color="auto" w:fill="FFFFFF"/>
          </w:tcPr>
          <w:p w14:paraId="028300D1" w14:textId="77777777" w:rsidR="003C6944" w:rsidRPr="00333159" w:rsidRDefault="003C6944" w:rsidP="00172159">
            <w:pPr>
              <w:tabs>
                <w:tab w:val="left" w:pos="5160"/>
              </w:tabs>
              <w:spacing w:after="0" w:line="240" w:lineRule="auto"/>
              <w:rPr>
                <w:rFonts w:ascii="Times New Roman" w:hAnsi="Times New Roman"/>
                <w:color w:val="000000" w:themeColor="text1"/>
                <w:sz w:val="24"/>
                <w:szCs w:val="24"/>
                <w:lang w:val="uk-UA"/>
              </w:rPr>
            </w:pPr>
          </w:p>
        </w:tc>
        <w:tc>
          <w:tcPr>
            <w:tcW w:w="1080" w:type="dxa"/>
            <w:shd w:val="clear" w:color="auto" w:fill="FFFFFF"/>
            <w:vAlign w:val="center"/>
          </w:tcPr>
          <w:p w14:paraId="76C30925" w14:textId="77777777" w:rsidR="003C6944" w:rsidRPr="00333159" w:rsidRDefault="003C6944" w:rsidP="00172159">
            <w:pPr>
              <w:tabs>
                <w:tab w:val="left" w:pos="5160"/>
              </w:tabs>
              <w:spacing w:after="0" w:line="240" w:lineRule="auto"/>
              <w:jc w:val="center"/>
              <w:rPr>
                <w:rFonts w:ascii="Times New Roman" w:hAnsi="Times New Roman"/>
                <w:color w:val="000000" w:themeColor="text1"/>
                <w:sz w:val="24"/>
                <w:szCs w:val="24"/>
                <w:lang w:val="uk-UA"/>
              </w:rPr>
            </w:pPr>
          </w:p>
        </w:tc>
        <w:tc>
          <w:tcPr>
            <w:tcW w:w="720" w:type="dxa"/>
            <w:shd w:val="clear" w:color="auto" w:fill="FFFFFF"/>
            <w:vAlign w:val="center"/>
          </w:tcPr>
          <w:p w14:paraId="3342CBA1" w14:textId="77777777" w:rsidR="003C6944" w:rsidRPr="00333159" w:rsidRDefault="003C6944" w:rsidP="00172159">
            <w:pPr>
              <w:tabs>
                <w:tab w:val="left" w:pos="5160"/>
              </w:tabs>
              <w:spacing w:after="0" w:line="240" w:lineRule="auto"/>
              <w:jc w:val="center"/>
              <w:rPr>
                <w:rFonts w:ascii="Times New Roman" w:hAnsi="Times New Roman"/>
                <w:color w:val="000000" w:themeColor="text1"/>
                <w:sz w:val="24"/>
                <w:szCs w:val="24"/>
                <w:lang w:val="uk-UA"/>
              </w:rPr>
            </w:pPr>
          </w:p>
        </w:tc>
        <w:tc>
          <w:tcPr>
            <w:tcW w:w="1440" w:type="dxa"/>
            <w:shd w:val="clear" w:color="auto" w:fill="FFFFFF"/>
            <w:vAlign w:val="center"/>
          </w:tcPr>
          <w:p w14:paraId="248A9B5C" w14:textId="77777777" w:rsidR="003C6944" w:rsidRPr="00333159" w:rsidRDefault="003C6944" w:rsidP="00172159">
            <w:pPr>
              <w:tabs>
                <w:tab w:val="left" w:pos="5160"/>
              </w:tabs>
              <w:spacing w:after="0" w:line="240" w:lineRule="auto"/>
              <w:jc w:val="center"/>
              <w:rPr>
                <w:rFonts w:ascii="Times New Roman" w:hAnsi="Times New Roman"/>
                <w:color w:val="000000" w:themeColor="text1"/>
                <w:sz w:val="24"/>
                <w:szCs w:val="24"/>
                <w:lang w:val="uk-UA"/>
              </w:rPr>
            </w:pPr>
          </w:p>
        </w:tc>
        <w:tc>
          <w:tcPr>
            <w:tcW w:w="1314" w:type="dxa"/>
            <w:shd w:val="clear" w:color="auto" w:fill="FFFFFF"/>
            <w:vAlign w:val="center"/>
          </w:tcPr>
          <w:p w14:paraId="7476D0EA" w14:textId="77777777" w:rsidR="003C6944" w:rsidRPr="00333159" w:rsidRDefault="003C6944" w:rsidP="00172159">
            <w:pPr>
              <w:tabs>
                <w:tab w:val="left" w:pos="5160"/>
              </w:tabs>
              <w:spacing w:after="0" w:line="240" w:lineRule="auto"/>
              <w:jc w:val="center"/>
              <w:rPr>
                <w:rFonts w:ascii="Times New Roman" w:hAnsi="Times New Roman"/>
                <w:color w:val="000000" w:themeColor="text1"/>
                <w:sz w:val="24"/>
                <w:szCs w:val="24"/>
                <w:lang w:val="uk-UA"/>
              </w:rPr>
            </w:pPr>
          </w:p>
        </w:tc>
      </w:tr>
      <w:tr w:rsidR="003C6944" w:rsidRPr="00333159" w14:paraId="2828A4C2" w14:textId="77777777" w:rsidTr="00172159">
        <w:tc>
          <w:tcPr>
            <w:tcW w:w="515" w:type="dxa"/>
            <w:shd w:val="clear" w:color="auto" w:fill="FFFFFF"/>
            <w:vAlign w:val="center"/>
          </w:tcPr>
          <w:p w14:paraId="76AB2935" w14:textId="77777777" w:rsidR="003C6944" w:rsidRPr="00333159" w:rsidRDefault="003C6944" w:rsidP="00172159">
            <w:pPr>
              <w:tabs>
                <w:tab w:val="left" w:pos="5160"/>
              </w:tabs>
              <w:spacing w:after="0" w:line="240" w:lineRule="auto"/>
              <w:jc w:val="center"/>
              <w:rPr>
                <w:rFonts w:ascii="Times New Roman" w:hAnsi="Times New Roman"/>
                <w:color w:val="000000" w:themeColor="text1"/>
                <w:sz w:val="24"/>
                <w:szCs w:val="24"/>
                <w:lang w:val="uk-UA"/>
              </w:rPr>
            </w:pPr>
            <w:r w:rsidRPr="00333159">
              <w:rPr>
                <w:rFonts w:ascii="Times New Roman" w:hAnsi="Times New Roman"/>
                <w:color w:val="000000" w:themeColor="text1"/>
                <w:sz w:val="24"/>
                <w:szCs w:val="24"/>
                <w:lang w:val="uk-UA"/>
              </w:rPr>
              <w:t>4.</w:t>
            </w:r>
          </w:p>
        </w:tc>
        <w:tc>
          <w:tcPr>
            <w:tcW w:w="1825" w:type="dxa"/>
            <w:shd w:val="clear" w:color="auto" w:fill="FFFFFF"/>
            <w:vAlign w:val="center"/>
          </w:tcPr>
          <w:p w14:paraId="1F58C48D" w14:textId="77777777" w:rsidR="003C6944" w:rsidRPr="00333159" w:rsidRDefault="003C6944" w:rsidP="00172159">
            <w:pPr>
              <w:pStyle w:val="20"/>
              <w:shd w:val="clear" w:color="auto" w:fill="auto"/>
              <w:spacing w:before="0" w:after="0" w:line="240" w:lineRule="auto"/>
              <w:ind w:left="57" w:right="57"/>
              <w:jc w:val="center"/>
              <w:rPr>
                <w:rStyle w:val="10pt0pt"/>
                <w:rFonts w:eastAsia="Calibri"/>
                <w:color w:val="000000" w:themeColor="text1"/>
                <w:sz w:val="24"/>
                <w:szCs w:val="24"/>
              </w:rPr>
            </w:pPr>
          </w:p>
        </w:tc>
        <w:tc>
          <w:tcPr>
            <w:tcW w:w="3240" w:type="dxa"/>
            <w:shd w:val="clear" w:color="auto" w:fill="FFFFFF"/>
          </w:tcPr>
          <w:p w14:paraId="2B791716" w14:textId="77777777" w:rsidR="003C6944" w:rsidRPr="00333159" w:rsidRDefault="003C6944" w:rsidP="00172159">
            <w:pPr>
              <w:tabs>
                <w:tab w:val="left" w:pos="5160"/>
              </w:tabs>
              <w:spacing w:after="0" w:line="240" w:lineRule="auto"/>
              <w:rPr>
                <w:rFonts w:ascii="Times New Roman" w:hAnsi="Times New Roman"/>
                <w:color w:val="000000" w:themeColor="text1"/>
                <w:sz w:val="24"/>
                <w:szCs w:val="24"/>
                <w:lang w:val="uk-UA"/>
              </w:rPr>
            </w:pPr>
          </w:p>
        </w:tc>
        <w:tc>
          <w:tcPr>
            <w:tcW w:w="1080" w:type="dxa"/>
            <w:shd w:val="clear" w:color="auto" w:fill="FFFFFF"/>
            <w:vAlign w:val="center"/>
          </w:tcPr>
          <w:p w14:paraId="5F7773DE" w14:textId="77777777" w:rsidR="003C6944" w:rsidRPr="00333159" w:rsidRDefault="003C6944" w:rsidP="00172159">
            <w:pPr>
              <w:tabs>
                <w:tab w:val="left" w:pos="5160"/>
              </w:tabs>
              <w:spacing w:after="0" w:line="240" w:lineRule="auto"/>
              <w:jc w:val="center"/>
              <w:rPr>
                <w:rFonts w:ascii="Times New Roman" w:hAnsi="Times New Roman"/>
                <w:color w:val="000000" w:themeColor="text1"/>
                <w:sz w:val="24"/>
                <w:szCs w:val="24"/>
                <w:lang w:val="uk-UA"/>
              </w:rPr>
            </w:pPr>
          </w:p>
        </w:tc>
        <w:tc>
          <w:tcPr>
            <w:tcW w:w="720" w:type="dxa"/>
            <w:shd w:val="clear" w:color="auto" w:fill="FFFFFF"/>
            <w:vAlign w:val="center"/>
          </w:tcPr>
          <w:p w14:paraId="04A4F36E" w14:textId="77777777" w:rsidR="003C6944" w:rsidRPr="00333159" w:rsidRDefault="003C6944" w:rsidP="00172159">
            <w:pPr>
              <w:tabs>
                <w:tab w:val="left" w:pos="5160"/>
              </w:tabs>
              <w:spacing w:after="0" w:line="240" w:lineRule="auto"/>
              <w:jc w:val="center"/>
              <w:rPr>
                <w:rFonts w:ascii="Times New Roman" w:hAnsi="Times New Roman"/>
                <w:color w:val="000000" w:themeColor="text1"/>
                <w:sz w:val="24"/>
                <w:szCs w:val="24"/>
                <w:lang w:val="uk-UA"/>
              </w:rPr>
            </w:pPr>
          </w:p>
        </w:tc>
        <w:tc>
          <w:tcPr>
            <w:tcW w:w="1440" w:type="dxa"/>
            <w:shd w:val="clear" w:color="auto" w:fill="FFFFFF"/>
            <w:vAlign w:val="center"/>
          </w:tcPr>
          <w:p w14:paraId="471B6607" w14:textId="77777777" w:rsidR="003C6944" w:rsidRPr="00333159" w:rsidRDefault="003C6944" w:rsidP="00172159">
            <w:pPr>
              <w:tabs>
                <w:tab w:val="left" w:pos="5160"/>
              </w:tabs>
              <w:spacing w:after="0" w:line="240" w:lineRule="auto"/>
              <w:jc w:val="center"/>
              <w:rPr>
                <w:rFonts w:ascii="Times New Roman" w:hAnsi="Times New Roman"/>
                <w:color w:val="000000" w:themeColor="text1"/>
                <w:sz w:val="24"/>
                <w:szCs w:val="24"/>
                <w:lang w:val="uk-UA"/>
              </w:rPr>
            </w:pPr>
          </w:p>
        </w:tc>
        <w:tc>
          <w:tcPr>
            <w:tcW w:w="1314" w:type="dxa"/>
            <w:shd w:val="clear" w:color="auto" w:fill="FFFFFF"/>
            <w:vAlign w:val="center"/>
          </w:tcPr>
          <w:p w14:paraId="0125F4B0" w14:textId="77777777" w:rsidR="003C6944" w:rsidRPr="00333159" w:rsidRDefault="003C6944" w:rsidP="00172159">
            <w:pPr>
              <w:tabs>
                <w:tab w:val="left" w:pos="5160"/>
              </w:tabs>
              <w:spacing w:after="0" w:line="240" w:lineRule="auto"/>
              <w:jc w:val="center"/>
              <w:rPr>
                <w:rFonts w:ascii="Times New Roman" w:hAnsi="Times New Roman"/>
                <w:color w:val="000000" w:themeColor="text1"/>
                <w:sz w:val="24"/>
                <w:szCs w:val="24"/>
                <w:lang w:val="uk-UA"/>
              </w:rPr>
            </w:pPr>
          </w:p>
        </w:tc>
      </w:tr>
      <w:tr w:rsidR="003C6944" w:rsidRPr="00333159" w14:paraId="1AA420D6" w14:textId="77777777" w:rsidTr="00172159">
        <w:tc>
          <w:tcPr>
            <w:tcW w:w="515" w:type="dxa"/>
            <w:shd w:val="clear" w:color="auto" w:fill="FFFFFF"/>
            <w:vAlign w:val="center"/>
          </w:tcPr>
          <w:p w14:paraId="3A456F62" w14:textId="77777777" w:rsidR="003C6944" w:rsidRPr="00333159" w:rsidRDefault="003C6944" w:rsidP="00172159">
            <w:pPr>
              <w:tabs>
                <w:tab w:val="left" w:pos="5160"/>
              </w:tabs>
              <w:spacing w:after="0" w:line="240" w:lineRule="auto"/>
              <w:jc w:val="center"/>
              <w:rPr>
                <w:rFonts w:ascii="Times New Roman" w:hAnsi="Times New Roman"/>
                <w:color w:val="000000" w:themeColor="text1"/>
                <w:sz w:val="24"/>
                <w:szCs w:val="24"/>
                <w:lang w:val="uk-UA"/>
              </w:rPr>
            </w:pPr>
            <w:r w:rsidRPr="00333159">
              <w:rPr>
                <w:rFonts w:ascii="Times New Roman" w:hAnsi="Times New Roman"/>
                <w:color w:val="000000" w:themeColor="text1"/>
                <w:sz w:val="24"/>
                <w:szCs w:val="24"/>
                <w:lang w:val="uk-UA"/>
              </w:rPr>
              <w:t>5.</w:t>
            </w:r>
          </w:p>
        </w:tc>
        <w:tc>
          <w:tcPr>
            <w:tcW w:w="1825" w:type="dxa"/>
            <w:shd w:val="clear" w:color="auto" w:fill="FFFFFF"/>
            <w:vAlign w:val="center"/>
          </w:tcPr>
          <w:p w14:paraId="14CEDDD4" w14:textId="77777777" w:rsidR="003C6944" w:rsidRPr="00333159" w:rsidRDefault="003C6944" w:rsidP="00172159">
            <w:pPr>
              <w:pStyle w:val="20"/>
              <w:shd w:val="clear" w:color="auto" w:fill="auto"/>
              <w:spacing w:before="0" w:after="0" w:line="240" w:lineRule="auto"/>
              <w:ind w:left="57" w:right="57"/>
              <w:jc w:val="center"/>
              <w:rPr>
                <w:rStyle w:val="10pt0pt"/>
                <w:rFonts w:eastAsia="Calibri"/>
                <w:color w:val="000000" w:themeColor="text1"/>
                <w:sz w:val="24"/>
                <w:szCs w:val="24"/>
              </w:rPr>
            </w:pPr>
          </w:p>
        </w:tc>
        <w:tc>
          <w:tcPr>
            <w:tcW w:w="3240" w:type="dxa"/>
            <w:shd w:val="clear" w:color="auto" w:fill="FFFFFF"/>
          </w:tcPr>
          <w:p w14:paraId="5F20DA4B" w14:textId="77777777" w:rsidR="003C6944" w:rsidRPr="00333159" w:rsidRDefault="003C6944" w:rsidP="00172159">
            <w:pPr>
              <w:tabs>
                <w:tab w:val="left" w:pos="5160"/>
              </w:tabs>
              <w:spacing w:after="0" w:line="240" w:lineRule="auto"/>
              <w:rPr>
                <w:rFonts w:ascii="Times New Roman" w:hAnsi="Times New Roman"/>
                <w:color w:val="000000" w:themeColor="text1"/>
                <w:sz w:val="24"/>
                <w:szCs w:val="24"/>
                <w:lang w:val="uk-UA"/>
              </w:rPr>
            </w:pPr>
          </w:p>
        </w:tc>
        <w:tc>
          <w:tcPr>
            <w:tcW w:w="1080" w:type="dxa"/>
            <w:shd w:val="clear" w:color="auto" w:fill="FFFFFF"/>
            <w:vAlign w:val="center"/>
          </w:tcPr>
          <w:p w14:paraId="0A6345A4" w14:textId="77777777" w:rsidR="003C6944" w:rsidRPr="00333159" w:rsidRDefault="003C6944" w:rsidP="00172159">
            <w:pPr>
              <w:tabs>
                <w:tab w:val="left" w:pos="5160"/>
              </w:tabs>
              <w:spacing w:after="0" w:line="240" w:lineRule="auto"/>
              <w:jc w:val="center"/>
              <w:rPr>
                <w:rFonts w:ascii="Times New Roman" w:hAnsi="Times New Roman"/>
                <w:color w:val="000000" w:themeColor="text1"/>
                <w:sz w:val="24"/>
                <w:szCs w:val="24"/>
                <w:lang w:val="uk-UA"/>
              </w:rPr>
            </w:pPr>
          </w:p>
        </w:tc>
        <w:tc>
          <w:tcPr>
            <w:tcW w:w="720" w:type="dxa"/>
            <w:shd w:val="clear" w:color="auto" w:fill="FFFFFF"/>
            <w:vAlign w:val="center"/>
          </w:tcPr>
          <w:p w14:paraId="1D73689E" w14:textId="77777777" w:rsidR="003C6944" w:rsidRPr="00333159" w:rsidRDefault="003C6944" w:rsidP="00172159">
            <w:pPr>
              <w:tabs>
                <w:tab w:val="left" w:pos="5160"/>
              </w:tabs>
              <w:spacing w:after="0" w:line="240" w:lineRule="auto"/>
              <w:jc w:val="center"/>
              <w:rPr>
                <w:rFonts w:ascii="Times New Roman" w:hAnsi="Times New Roman"/>
                <w:color w:val="000000" w:themeColor="text1"/>
                <w:sz w:val="24"/>
                <w:szCs w:val="24"/>
                <w:lang w:val="uk-UA"/>
              </w:rPr>
            </w:pPr>
          </w:p>
        </w:tc>
        <w:tc>
          <w:tcPr>
            <w:tcW w:w="1440" w:type="dxa"/>
            <w:shd w:val="clear" w:color="auto" w:fill="FFFFFF"/>
            <w:vAlign w:val="center"/>
          </w:tcPr>
          <w:p w14:paraId="6F81262D" w14:textId="77777777" w:rsidR="003C6944" w:rsidRPr="00333159" w:rsidRDefault="003C6944" w:rsidP="00172159">
            <w:pPr>
              <w:tabs>
                <w:tab w:val="left" w:pos="5160"/>
              </w:tabs>
              <w:spacing w:after="0" w:line="240" w:lineRule="auto"/>
              <w:jc w:val="center"/>
              <w:rPr>
                <w:rFonts w:ascii="Times New Roman" w:hAnsi="Times New Roman"/>
                <w:color w:val="000000" w:themeColor="text1"/>
                <w:sz w:val="24"/>
                <w:szCs w:val="24"/>
                <w:lang w:val="uk-UA"/>
              </w:rPr>
            </w:pPr>
          </w:p>
        </w:tc>
        <w:tc>
          <w:tcPr>
            <w:tcW w:w="1314" w:type="dxa"/>
            <w:shd w:val="clear" w:color="auto" w:fill="FFFFFF"/>
            <w:vAlign w:val="center"/>
          </w:tcPr>
          <w:p w14:paraId="48A26FB4" w14:textId="77777777" w:rsidR="003C6944" w:rsidRPr="00333159" w:rsidRDefault="003C6944" w:rsidP="00172159">
            <w:pPr>
              <w:tabs>
                <w:tab w:val="left" w:pos="5160"/>
              </w:tabs>
              <w:spacing w:after="0" w:line="240" w:lineRule="auto"/>
              <w:jc w:val="center"/>
              <w:rPr>
                <w:rFonts w:ascii="Times New Roman" w:hAnsi="Times New Roman"/>
                <w:color w:val="000000" w:themeColor="text1"/>
                <w:sz w:val="24"/>
                <w:szCs w:val="24"/>
                <w:lang w:val="uk-UA"/>
              </w:rPr>
            </w:pPr>
          </w:p>
        </w:tc>
      </w:tr>
      <w:tr w:rsidR="003C6944" w:rsidRPr="00333159" w14:paraId="2DBDDC70" w14:textId="77777777" w:rsidTr="00172159">
        <w:tc>
          <w:tcPr>
            <w:tcW w:w="515" w:type="dxa"/>
            <w:shd w:val="clear" w:color="auto" w:fill="FFFFFF"/>
            <w:vAlign w:val="center"/>
          </w:tcPr>
          <w:p w14:paraId="258C806B" w14:textId="77777777" w:rsidR="003C6944" w:rsidRPr="00333159" w:rsidRDefault="003C6944" w:rsidP="00172159">
            <w:pPr>
              <w:pStyle w:val="20"/>
              <w:shd w:val="clear" w:color="auto" w:fill="auto"/>
              <w:spacing w:before="0" w:after="0" w:line="240" w:lineRule="auto"/>
              <w:ind w:left="57" w:right="57"/>
              <w:jc w:val="center"/>
              <w:rPr>
                <w:rStyle w:val="CenturyGothic12pt0pt"/>
                <w:rFonts w:ascii="Times New Roman" w:hAnsi="Times New Roman" w:cs="Times New Roman"/>
                <w:color w:val="000000" w:themeColor="text1"/>
              </w:rPr>
            </w:pPr>
          </w:p>
        </w:tc>
        <w:tc>
          <w:tcPr>
            <w:tcW w:w="1825" w:type="dxa"/>
            <w:shd w:val="clear" w:color="auto" w:fill="FFFFFF"/>
            <w:vAlign w:val="center"/>
          </w:tcPr>
          <w:p w14:paraId="1A275813" w14:textId="77777777" w:rsidR="003C6944" w:rsidRPr="00333159" w:rsidRDefault="003C6944" w:rsidP="00172159">
            <w:pPr>
              <w:pStyle w:val="20"/>
              <w:shd w:val="clear" w:color="auto" w:fill="auto"/>
              <w:spacing w:before="0" w:after="0" w:line="240" w:lineRule="auto"/>
              <w:ind w:left="57" w:right="57"/>
              <w:jc w:val="center"/>
              <w:rPr>
                <w:rStyle w:val="10pt0pt"/>
                <w:rFonts w:eastAsia="Calibri"/>
                <w:color w:val="000000" w:themeColor="text1"/>
                <w:sz w:val="24"/>
                <w:szCs w:val="24"/>
              </w:rPr>
            </w:pPr>
          </w:p>
        </w:tc>
        <w:tc>
          <w:tcPr>
            <w:tcW w:w="6480" w:type="dxa"/>
            <w:gridSpan w:val="4"/>
            <w:shd w:val="clear" w:color="auto" w:fill="FFFFFF"/>
            <w:vAlign w:val="center"/>
          </w:tcPr>
          <w:p w14:paraId="726A8427" w14:textId="77777777" w:rsidR="003C6944" w:rsidRPr="00333159" w:rsidRDefault="003C6944" w:rsidP="00172159">
            <w:pPr>
              <w:pStyle w:val="20"/>
              <w:shd w:val="clear" w:color="auto" w:fill="auto"/>
              <w:spacing w:before="0" w:after="0" w:line="240" w:lineRule="auto"/>
              <w:ind w:left="57" w:right="57"/>
              <w:jc w:val="right"/>
              <w:rPr>
                <w:b/>
                <w:color w:val="000000" w:themeColor="text1"/>
                <w:spacing w:val="0"/>
                <w:sz w:val="24"/>
                <w:szCs w:val="24"/>
              </w:rPr>
            </w:pPr>
            <w:r w:rsidRPr="00333159">
              <w:rPr>
                <w:rStyle w:val="10pt"/>
                <w:rFonts w:eastAsia="Century Gothic"/>
                <w:color w:val="000000" w:themeColor="text1"/>
                <w:spacing w:val="0"/>
                <w:sz w:val="24"/>
                <w:szCs w:val="24"/>
              </w:rPr>
              <w:t xml:space="preserve">Сума без </w:t>
            </w:r>
            <w:r w:rsidRPr="00333159">
              <w:rPr>
                <w:rStyle w:val="10pt0pt"/>
                <w:rFonts w:eastAsia="Calibri"/>
                <w:b/>
                <w:color w:val="000000" w:themeColor="text1"/>
                <w:sz w:val="24"/>
                <w:szCs w:val="24"/>
              </w:rPr>
              <w:t>ПДВ:</w:t>
            </w:r>
          </w:p>
        </w:tc>
        <w:tc>
          <w:tcPr>
            <w:tcW w:w="1314" w:type="dxa"/>
            <w:shd w:val="clear" w:color="auto" w:fill="FFFFFF"/>
            <w:vAlign w:val="center"/>
          </w:tcPr>
          <w:p w14:paraId="7B5CAF4B" w14:textId="77777777" w:rsidR="003C6944" w:rsidRPr="00333159" w:rsidRDefault="003C6944" w:rsidP="00172159">
            <w:pPr>
              <w:pStyle w:val="20"/>
              <w:shd w:val="clear" w:color="auto" w:fill="auto"/>
              <w:spacing w:before="0" w:after="0" w:line="240" w:lineRule="auto"/>
              <w:ind w:left="57" w:right="57"/>
              <w:jc w:val="center"/>
              <w:rPr>
                <w:b/>
                <w:color w:val="000000" w:themeColor="text1"/>
                <w:spacing w:val="0"/>
                <w:sz w:val="24"/>
                <w:szCs w:val="24"/>
              </w:rPr>
            </w:pPr>
          </w:p>
        </w:tc>
      </w:tr>
      <w:tr w:rsidR="003C6944" w:rsidRPr="00333159" w14:paraId="42DF0BDF" w14:textId="77777777" w:rsidTr="00172159">
        <w:tc>
          <w:tcPr>
            <w:tcW w:w="515" w:type="dxa"/>
            <w:shd w:val="clear" w:color="auto" w:fill="FFFFFF"/>
            <w:vAlign w:val="center"/>
          </w:tcPr>
          <w:p w14:paraId="67BE88D4" w14:textId="77777777" w:rsidR="003C6944" w:rsidRPr="00333159" w:rsidRDefault="003C6944" w:rsidP="00172159">
            <w:pPr>
              <w:pStyle w:val="20"/>
              <w:shd w:val="clear" w:color="auto" w:fill="auto"/>
              <w:spacing w:before="0" w:after="0" w:line="240" w:lineRule="auto"/>
              <w:ind w:left="57" w:right="57"/>
              <w:jc w:val="center"/>
              <w:rPr>
                <w:rStyle w:val="CenturyGothic12pt0pt"/>
                <w:rFonts w:ascii="Times New Roman" w:hAnsi="Times New Roman" w:cs="Times New Roman"/>
                <w:color w:val="000000" w:themeColor="text1"/>
              </w:rPr>
            </w:pPr>
          </w:p>
        </w:tc>
        <w:tc>
          <w:tcPr>
            <w:tcW w:w="1825" w:type="dxa"/>
            <w:shd w:val="clear" w:color="auto" w:fill="FFFFFF"/>
            <w:vAlign w:val="center"/>
          </w:tcPr>
          <w:p w14:paraId="13942C8C" w14:textId="77777777" w:rsidR="003C6944" w:rsidRPr="00333159" w:rsidRDefault="003C6944" w:rsidP="00172159">
            <w:pPr>
              <w:pStyle w:val="20"/>
              <w:shd w:val="clear" w:color="auto" w:fill="auto"/>
              <w:spacing w:before="0" w:after="0" w:line="240" w:lineRule="auto"/>
              <w:ind w:left="57" w:right="57"/>
              <w:jc w:val="center"/>
              <w:rPr>
                <w:rStyle w:val="10pt0pt"/>
                <w:rFonts w:eastAsia="Calibri"/>
                <w:color w:val="000000" w:themeColor="text1"/>
                <w:sz w:val="24"/>
                <w:szCs w:val="24"/>
              </w:rPr>
            </w:pPr>
          </w:p>
        </w:tc>
        <w:tc>
          <w:tcPr>
            <w:tcW w:w="6480" w:type="dxa"/>
            <w:gridSpan w:val="4"/>
            <w:shd w:val="clear" w:color="auto" w:fill="FFFFFF"/>
            <w:vAlign w:val="center"/>
          </w:tcPr>
          <w:p w14:paraId="367DB02E" w14:textId="77777777" w:rsidR="003C6944" w:rsidRPr="00333159" w:rsidRDefault="003C6944" w:rsidP="00172159">
            <w:pPr>
              <w:pStyle w:val="20"/>
              <w:shd w:val="clear" w:color="auto" w:fill="auto"/>
              <w:spacing w:before="0" w:after="0" w:line="240" w:lineRule="auto"/>
              <w:ind w:left="57" w:right="57"/>
              <w:jc w:val="right"/>
              <w:rPr>
                <w:color w:val="000000" w:themeColor="text1"/>
                <w:spacing w:val="0"/>
                <w:sz w:val="24"/>
                <w:szCs w:val="24"/>
              </w:rPr>
            </w:pPr>
            <w:r w:rsidRPr="00333159">
              <w:rPr>
                <w:rStyle w:val="10pt"/>
                <w:rFonts w:eastAsia="Century Gothic"/>
                <w:color w:val="000000" w:themeColor="text1"/>
                <w:spacing w:val="0"/>
                <w:sz w:val="24"/>
                <w:szCs w:val="24"/>
              </w:rPr>
              <w:t xml:space="preserve">Сума </w:t>
            </w:r>
            <w:r w:rsidRPr="00333159">
              <w:rPr>
                <w:rStyle w:val="10pt0pt"/>
                <w:rFonts w:eastAsia="Calibri"/>
                <w:b/>
                <w:color w:val="000000" w:themeColor="text1"/>
                <w:sz w:val="24"/>
                <w:szCs w:val="24"/>
              </w:rPr>
              <w:t>ПДВ</w:t>
            </w:r>
            <w:r w:rsidRPr="00333159">
              <w:rPr>
                <w:rStyle w:val="10pt0pt"/>
                <w:rFonts w:eastAsia="Calibri"/>
                <w:color w:val="000000" w:themeColor="text1"/>
                <w:sz w:val="24"/>
                <w:szCs w:val="24"/>
              </w:rPr>
              <w:t>:</w:t>
            </w:r>
          </w:p>
        </w:tc>
        <w:tc>
          <w:tcPr>
            <w:tcW w:w="1314" w:type="dxa"/>
            <w:shd w:val="clear" w:color="auto" w:fill="FFFFFF"/>
            <w:vAlign w:val="center"/>
          </w:tcPr>
          <w:p w14:paraId="0EDCACD4" w14:textId="77777777" w:rsidR="003C6944" w:rsidRPr="00333159" w:rsidRDefault="003C6944" w:rsidP="00172159">
            <w:pPr>
              <w:pStyle w:val="20"/>
              <w:shd w:val="clear" w:color="auto" w:fill="auto"/>
              <w:spacing w:before="0" w:after="0" w:line="240" w:lineRule="auto"/>
              <w:ind w:left="57" w:right="57"/>
              <w:jc w:val="center"/>
              <w:rPr>
                <w:color w:val="000000" w:themeColor="text1"/>
                <w:spacing w:val="0"/>
                <w:sz w:val="24"/>
                <w:szCs w:val="24"/>
              </w:rPr>
            </w:pPr>
          </w:p>
        </w:tc>
      </w:tr>
    </w:tbl>
    <w:p w14:paraId="01D72F1A" w14:textId="77777777" w:rsidR="003C6944" w:rsidRPr="00333159" w:rsidRDefault="003C6944" w:rsidP="003C6944">
      <w:pPr>
        <w:spacing w:after="0" w:line="240" w:lineRule="auto"/>
        <w:rPr>
          <w:rFonts w:ascii="Times New Roman" w:hAnsi="Times New Roman"/>
          <w:b/>
          <w:color w:val="000000" w:themeColor="text1"/>
          <w:sz w:val="24"/>
          <w:szCs w:val="24"/>
          <w:lang w:val="uk-UA"/>
        </w:rPr>
      </w:pPr>
    </w:p>
    <w:tbl>
      <w:tblPr>
        <w:tblW w:w="10354" w:type="dxa"/>
        <w:tblLook w:val="04A0" w:firstRow="1" w:lastRow="0" w:firstColumn="1" w:lastColumn="0" w:noHBand="0" w:noVBand="1"/>
      </w:tblPr>
      <w:tblGrid>
        <w:gridCol w:w="5353"/>
        <w:gridCol w:w="271"/>
        <w:gridCol w:w="4730"/>
      </w:tblGrid>
      <w:tr w:rsidR="003C6944" w:rsidRPr="00333159" w14:paraId="01BA0D1D" w14:textId="77777777" w:rsidTr="00172159">
        <w:tc>
          <w:tcPr>
            <w:tcW w:w="5353" w:type="dxa"/>
            <w:shd w:val="clear" w:color="auto" w:fill="auto"/>
          </w:tcPr>
          <w:p w14:paraId="373697B1" w14:textId="77777777" w:rsidR="003C6944" w:rsidRPr="00333159" w:rsidRDefault="003C6944" w:rsidP="00172159">
            <w:pPr>
              <w:pStyle w:val="22"/>
              <w:shd w:val="clear" w:color="auto" w:fill="auto"/>
              <w:spacing w:after="0" w:line="240" w:lineRule="auto"/>
              <w:rPr>
                <w:rFonts w:ascii="Times New Roman" w:hAnsi="Times New Roman" w:cs="Times New Roman"/>
                <w:color w:val="000000" w:themeColor="text1"/>
                <w:spacing w:val="0"/>
                <w:sz w:val="24"/>
                <w:szCs w:val="24"/>
                <w:lang w:val="uk-UA" w:eastAsia="uk-UA"/>
              </w:rPr>
            </w:pPr>
            <w:r w:rsidRPr="00333159">
              <w:rPr>
                <w:rFonts w:ascii="Times New Roman" w:hAnsi="Times New Roman" w:cs="Times New Roman"/>
                <w:color w:val="000000" w:themeColor="text1"/>
                <w:spacing w:val="0"/>
                <w:sz w:val="24"/>
                <w:szCs w:val="24"/>
                <w:lang w:val="uk-UA" w:eastAsia="uk-UA"/>
              </w:rPr>
              <w:t>ПОКУПЕЦЬ:</w:t>
            </w:r>
          </w:p>
          <w:p w14:paraId="44663154" w14:textId="77777777" w:rsidR="003C6944" w:rsidRPr="00333159" w:rsidRDefault="003C6944" w:rsidP="00172159">
            <w:pPr>
              <w:spacing w:after="0" w:line="240" w:lineRule="auto"/>
              <w:rPr>
                <w:rFonts w:ascii="Times New Roman" w:hAnsi="Times New Roman"/>
                <w:b/>
                <w:color w:val="000000" w:themeColor="text1"/>
                <w:sz w:val="24"/>
                <w:szCs w:val="24"/>
                <w:lang w:val="uk-UA"/>
              </w:rPr>
            </w:pPr>
            <w:r w:rsidRPr="00333159">
              <w:rPr>
                <w:rFonts w:ascii="Times New Roman" w:hAnsi="Times New Roman"/>
                <w:b/>
                <w:color w:val="000000" w:themeColor="text1"/>
                <w:sz w:val="24"/>
                <w:szCs w:val="24"/>
                <w:lang w:val="uk-UA"/>
              </w:rPr>
              <w:t xml:space="preserve">Дніпропетровська регіональна державна лабораторія Державної служби України з питань безпечності харчових продуктів </w:t>
            </w:r>
            <w:r w:rsidRPr="00333159">
              <w:rPr>
                <w:rFonts w:ascii="Times New Roman" w:hAnsi="Times New Roman"/>
                <w:b/>
                <w:color w:val="000000" w:themeColor="text1"/>
                <w:sz w:val="24"/>
                <w:szCs w:val="24"/>
                <w:lang w:val="uk-UA"/>
              </w:rPr>
              <w:br/>
              <w:t>та захисту споживачів</w:t>
            </w:r>
          </w:p>
          <w:p w14:paraId="1F7F2DB2" w14:textId="77777777" w:rsidR="003C6944" w:rsidRPr="00333159" w:rsidRDefault="003C6944" w:rsidP="00172159">
            <w:pPr>
              <w:spacing w:after="0" w:line="240" w:lineRule="auto"/>
              <w:rPr>
                <w:rFonts w:ascii="Times New Roman" w:hAnsi="Times New Roman"/>
                <w:color w:val="000000" w:themeColor="text1"/>
                <w:sz w:val="24"/>
                <w:szCs w:val="24"/>
                <w:lang w:val="uk-UA"/>
              </w:rPr>
            </w:pPr>
            <w:r w:rsidRPr="00333159">
              <w:rPr>
                <w:rFonts w:ascii="Times New Roman" w:hAnsi="Times New Roman"/>
                <w:color w:val="000000" w:themeColor="text1"/>
                <w:sz w:val="24"/>
                <w:szCs w:val="24"/>
                <w:lang w:val="uk-UA"/>
              </w:rPr>
              <w:t>49054, м. Дніпро, проспект Олександра Поля,  48</w:t>
            </w:r>
          </w:p>
          <w:p w14:paraId="6D08D8C2" w14:textId="77777777" w:rsidR="003C6944" w:rsidRPr="00333159" w:rsidRDefault="003C6944" w:rsidP="00172159">
            <w:pPr>
              <w:spacing w:after="0" w:line="240" w:lineRule="auto"/>
              <w:rPr>
                <w:rFonts w:ascii="Times New Roman" w:hAnsi="Times New Roman"/>
                <w:color w:val="000000" w:themeColor="text1"/>
                <w:sz w:val="24"/>
                <w:szCs w:val="24"/>
                <w:lang w:val="uk-UA"/>
              </w:rPr>
            </w:pPr>
            <w:r w:rsidRPr="00333159">
              <w:rPr>
                <w:rFonts w:ascii="Times New Roman" w:hAnsi="Times New Roman"/>
                <w:color w:val="000000" w:themeColor="text1"/>
                <w:sz w:val="24"/>
                <w:szCs w:val="24"/>
                <w:lang w:val="uk-UA"/>
              </w:rPr>
              <w:t>код ЄДРПОУ 00693517</w:t>
            </w:r>
          </w:p>
          <w:p w14:paraId="004C0C01" w14:textId="73B9D70E" w:rsidR="003C6944" w:rsidRPr="00333159" w:rsidRDefault="003C6944" w:rsidP="00172159">
            <w:pPr>
              <w:spacing w:after="0" w:line="240" w:lineRule="auto"/>
              <w:rPr>
                <w:rFonts w:ascii="Times New Roman" w:hAnsi="Times New Roman"/>
                <w:color w:val="000000" w:themeColor="text1"/>
                <w:sz w:val="24"/>
                <w:szCs w:val="24"/>
                <w:lang w:val="uk-UA"/>
              </w:rPr>
            </w:pPr>
            <w:r w:rsidRPr="00333159">
              <w:rPr>
                <w:rFonts w:ascii="Times New Roman" w:hAnsi="Times New Roman"/>
                <w:color w:val="000000" w:themeColor="text1"/>
                <w:sz w:val="24"/>
                <w:szCs w:val="24"/>
                <w:lang w:val="uk-UA"/>
              </w:rPr>
              <w:t>р/р UA</w:t>
            </w:r>
            <w:r w:rsidR="001D51F6" w:rsidRPr="001D51F6">
              <w:rPr>
                <w:rFonts w:ascii="Times New Roman" w:hAnsi="Times New Roman"/>
                <w:color w:val="000000" w:themeColor="text1"/>
                <w:sz w:val="24"/>
                <w:szCs w:val="24"/>
                <w:lang w:val="uk-UA"/>
              </w:rPr>
              <w:t>708201720343151004200004948</w:t>
            </w:r>
          </w:p>
          <w:p w14:paraId="2A93F6CF" w14:textId="77777777" w:rsidR="003C6944" w:rsidRPr="00333159" w:rsidRDefault="003C6944" w:rsidP="00172159">
            <w:pPr>
              <w:spacing w:after="0" w:line="240" w:lineRule="auto"/>
              <w:rPr>
                <w:rFonts w:ascii="Times New Roman" w:hAnsi="Times New Roman"/>
                <w:color w:val="000000" w:themeColor="text1"/>
                <w:sz w:val="24"/>
                <w:szCs w:val="24"/>
                <w:lang w:val="uk-UA"/>
              </w:rPr>
            </w:pPr>
            <w:r w:rsidRPr="00333159">
              <w:rPr>
                <w:rFonts w:ascii="Times New Roman" w:hAnsi="Times New Roman"/>
                <w:color w:val="000000" w:themeColor="text1"/>
                <w:sz w:val="24"/>
                <w:szCs w:val="24"/>
                <w:lang w:val="uk-UA"/>
              </w:rPr>
              <w:t xml:space="preserve">МФО – 820172 </w:t>
            </w:r>
          </w:p>
          <w:p w14:paraId="0970243A" w14:textId="77777777" w:rsidR="003C6944" w:rsidRPr="00333159" w:rsidRDefault="003C6944" w:rsidP="00172159">
            <w:pPr>
              <w:spacing w:after="0" w:line="240" w:lineRule="auto"/>
              <w:rPr>
                <w:rFonts w:ascii="Times New Roman" w:hAnsi="Times New Roman"/>
                <w:color w:val="000000" w:themeColor="text1"/>
                <w:sz w:val="24"/>
                <w:szCs w:val="24"/>
                <w:lang w:val="uk-UA"/>
              </w:rPr>
            </w:pPr>
            <w:r w:rsidRPr="00333159">
              <w:rPr>
                <w:rFonts w:ascii="Times New Roman" w:hAnsi="Times New Roman"/>
                <w:color w:val="000000" w:themeColor="text1"/>
                <w:sz w:val="24"/>
                <w:szCs w:val="24"/>
                <w:lang w:val="uk-UA"/>
              </w:rPr>
              <w:t>Державна казначейська служба України, м. Київ</w:t>
            </w:r>
          </w:p>
          <w:p w14:paraId="2E2A86A2" w14:textId="77777777" w:rsidR="003C6944" w:rsidRPr="00333159" w:rsidRDefault="003C6944" w:rsidP="00172159">
            <w:pPr>
              <w:spacing w:after="0" w:line="240" w:lineRule="auto"/>
              <w:rPr>
                <w:rFonts w:ascii="Times New Roman" w:hAnsi="Times New Roman"/>
                <w:color w:val="000000" w:themeColor="text1"/>
                <w:sz w:val="24"/>
                <w:szCs w:val="24"/>
                <w:lang w:val="uk-UA"/>
              </w:rPr>
            </w:pPr>
            <w:r w:rsidRPr="00333159">
              <w:rPr>
                <w:rFonts w:ascii="Times New Roman" w:hAnsi="Times New Roman"/>
                <w:color w:val="000000" w:themeColor="text1"/>
                <w:sz w:val="24"/>
                <w:szCs w:val="24"/>
                <w:lang w:val="uk-UA"/>
              </w:rPr>
              <w:t>ІПН – 006935104659</w:t>
            </w:r>
          </w:p>
          <w:p w14:paraId="307BCC38" w14:textId="77777777" w:rsidR="003C6944" w:rsidRPr="00333159" w:rsidRDefault="003C6944" w:rsidP="00172159">
            <w:pPr>
              <w:spacing w:after="0" w:line="240" w:lineRule="auto"/>
              <w:rPr>
                <w:rFonts w:ascii="Times New Roman" w:hAnsi="Times New Roman"/>
                <w:color w:val="000000" w:themeColor="text1"/>
                <w:sz w:val="24"/>
                <w:szCs w:val="24"/>
                <w:lang w:val="uk-UA"/>
              </w:rPr>
            </w:pPr>
            <w:r w:rsidRPr="00333159">
              <w:rPr>
                <w:rFonts w:ascii="Times New Roman" w:hAnsi="Times New Roman"/>
                <w:color w:val="000000" w:themeColor="text1"/>
                <w:sz w:val="24"/>
                <w:szCs w:val="24"/>
                <w:lang w:val="uk-UA"/>
              </w:rPr>
              <w:t>Свідоцтво № 100223949</w:t>
            </w:r>
          </w:p>
          <w:p w14:paraId="429DDC74" w14:textId="77777777" w:rsidR="003C6944" w:rsidRPr="00333159" w:rsidRDefault="003C6944" w:rsidP="00172159">
            <w:pPr>
              <w:spacing w:after="0" w:line="240" w:lineRule="auto"/>
              <w:rPr>
                <w:rFonts w:ascii="Times New Roman" w:hAnsi="Times New Roman"/>
                <w:color w:val="000000" w:themeColor="text1"/>
                <w:sz w:val="24"/>
                <w:szCs w:val="24"/>
                <w:lang w:val="uk-UA"/>
              </w:rPr>
            </w:pPr>
            <w:r w:rsidRPr="00333159">
              <w:rPr>
                <w:rFonts w:ascii="Times New Roman" w:hAnsi="Times New Roman"/>
                <w:color w:val="000000" w:themeColor="text1"/>
                <w:sz w:val="24"/>
                <w:szCs w:val="24"/>
                <w:lang w:val="uk-UA"/>
              </w:rPr>
              <w:t>тел. бух. 056-786-10-04</w:t>
            </w:r>
          </w:p>
          <w:p w14:paraId="3D1F365E" w14:textId="77777777" w:rsidR="003C6944" w:rsidRPr="00333159" w:rsidRDefault="003C6944" w:rsidP="00172159">
            <w:pPr>
              <w:spacing w:after="0" w:line="240" w:lineRule="auto"/>
              <w:rPr>
                <w:rFonts w:ascii="Times New Roman" w:hAnsi="Times New Roman"/>
                <w:color w:val="000000" w:themeColor="text1"/>
                <w:sz w:val="24"/>
                <w:szCs w:val="24"/>
                <w:lang w:val="uk-UA"/>
              </w:rPr>
            </w:pPr>
            <w:r w:rsidRPr="00333159">
              <w:rPr>
                <w:rFonts w:ascii="Times New Roman" w:hAnsi="Times New Roman"/>
                <w:color w:val="000000" w:themeColor="text1"/>
                <w:sz w:val="24"/>
                <w:szCs w:val="24"/>
                <w:lang w:val="uk-UA"/>
              </w:rPr>
              <w:t>056-786-10-02</w:t>
            </w:r>
          </w:p>
          <w:p w14:paraId="71758106" w14:textId="77777777" w:rsidR="003C6944" w:rsidRPr="00333159" w:rsidRDefault="003C6944" w:rsidP="00172159">
            <w:pPr>
              <w:pStyle w:val="20"/>
              <w:shd w:val="clear" w:color="auto" w:fill="auto"/>
              <w:spacing w:before="0" w:after="0" w:line="240" w:lineRule="auto"/>
              <w:ind w:right="480"/>
              <w:rPr>
                <w:color w:val="000000" w:themeColor="text1"/>
                <w:sz w:val="24"/>
                <w:szCs w:val="24"/>
              </w:rPr>
            </w:pPr>
            <w:r w:rsidRPr="00333159">
              <w:rPr>
                <w:color w:val="000000" w:themeColor="text1"/>
                <w:sz w:val="24"/>
                <w:szCs w:val="24"/>
              </w:rPr>
              <w:t>056-786-10-07</w:t>
            </w:r>
          </w:p>
          <w:p w14:paraId="43E3AAF5" w14:textId="77777777" w:rsidR="003C6944" w:rsidRPr="00333159" w:rsidRDefault="003C6944" w:rsidP="00172159">
            <w:pPr>
              <w:pStyle w:val="20"/>
              <w:shd w:val="clear" w:color="auto" w:fill="auto"/>
              <w:spacing w:before="0" w:after="0" w:line="240" w:lineRule="auto"/>
              <w:ind w:right="480"/>
              <w:rPr>
                <w:color w:val="000000" w:themeColor="text1"/>
                <w:sz w:val="24"/>
                <w:szCs w:val="24"/>
              </w:rPr>
            </w:pPr>
          </w:p>
          <w:p w14:paraId="10224283" w14:textId="77777777" w:rsidR="003C6944" w:rsidRPr="00333159" w:rsidRDefault="003C6944" w:rsidP="00172159">
            <w:pPr>
              <w:pStyle w:val="20"/>
              <w:shd w:val="clear" w:color="auto" w:fill="auto"/>
              <w:spacing w:before="0" w:after="0" w:line="240" w:lineRule="auto"/>
              <w:ind w:right="480"/>
              <w:rPr>
                <w:color w:val="000000" w:themeColor="text1"/>
                <w:spacing w:val="0"/>
                <w:sz w:val="24"/>
                <w:szCs w:val="24"/>
              </w:rPr>
            </w:pPr>
          </w:p>
        </w:tc>
        <w:tc>
          <w:tcPr>
            <w:tcW w:w="271" w:type="dxa"/>
            <w:shd w:val="clear" w:color="auto" w:fill="auto"/>
          </w:tcPr>
          <w:p w14:paraId="0D5E5656" w14:textId="77777777" w:rsidR="003C6944" w:rsidRPr="00333159" w:rsidRDefault="003C6944" w:rsidP="00172159">
            <w:pPr>
              <w:pStyle w:val="22"/>
              <w:shd w:val="clear" w:color="auto" w:fill="auto"/>
              <w:spacing w:after="0" w:line="240" w:lineRule="auto"/>
              <w:rPr>
                <w:rFonts w:ascii="Times New Roman" w:hAnsi="Times New Roman" w:cs="Times New Roman"/>
                <w:color w:val="000000" w:themeColor="text1"/>
                <w:spacing w:val="0"/>
                <w:sz w:val="24"/>
                <w:szCs w:val="24"/>
                <w:lang w:val="uk-UA" w:eastAsia="uk-UA"/>
              </w:rPr>
            </w:pPr>
          </w:p>
        </w:tc>
        <w:tc>
          <w:tcPr>
            <w:tcW w:w="4730" w:type="dxa"/>
            <w:shd w:val="clear" w:color="auto" w:fill="auto"/>
          </w:tcPr>
          <w:p w14:paraId="7722E44D" w14:textId="77777777" w:rsidR="003C6944" w:rsidRPr="00333159" w:rsidRDefault="003C6944" w:rsidP="00172159">
            <w:pPr>
              <w:pStyle w:val="22"/>
              <w:shd w:val="clear" w:color="auto" w:fill="auto"/>
              <w:spacing w:after="0" w:line="240" w:lineRule="auto"/>
              <w:ind w:right="180"/>
              <w:rPr>
                <w:rFonts w:ascii="Times New Roman" w:hAnsi="Times New Roman" w:cs="Times New Roman"/>
                <w:color w:val="000000" w:themeColor="text1"/>
                <w:spacing w:val="0"/>
                <w:sz w:val="24"/>
                <w:szCs w:val="24"/>
                <w:lang w:val="uk-UA" w:eastAsia="uk-UA"/>
              </w:rPr>
            </w:pPr>
            <w:r w:rsidRPr="00333159">
              <w:rPr>
                <w:rFonts w:ascii="Times New Roman" w:hAnsi="Times New Roman" w:cs="Times New Roman"/>
                <w:color w:val="000000" w:themeColor="text1"/>
                <w:spacing w:val="0"/>
                <w:sz w:val="24"/>
                <w:szCs w:val="24"/>
                <w:lang w:val="uk-UA" w:eastAsia="uk-UA"/>
              </w:rPr>
              <w:t>ПОСТАЧАЛЬНИК:</w:t>
            </w:r>
          </w:p>
          <w:p w14:paraId="109D4D9E" w14:textId="77777777" w:rsidR="003C6944" w:rsidRPr="00333159" w:rsidRDefault="003C6944" w:rsidP="00172159">
            <w:pPr>
              <w:pStyle w:val="22"/>
              <w:shd w:val="clear" w:color="auto" w:fill="auto"/>
              <w:spacing w:after="0" w:line="240" w:lineRule="auto"/>
              <w:rPr>
                <w:rFonts w:ascii="Times New Roman" w:hAnsi="Times New Roman" w:cs="Times New Roman"/>
                <w:color w:val="000000" w:themeColor="text1"/>
                <w:spacing w:val="0"/>
                <w:sz w:val="24"/>
                <w:szCs w:val="24"/>
                <w:lang w:val="uk-UA" w:eastAsia="uk-UA"/>
              </w:rPr>
            </w:pPr>
          </w:p>
          <w:p w14:paraId="7DB772BF" w14:textId="77777777" w:rsidR="003C6944" w:rsidRPr="00333159" w:rsidRDefault="003C6944" w:rsidP="00172159">
            <w:pPr>
              <w:spacing w:after="0" w:line="240" w:lineRule="auto"/>
              <w:rPr>
                <w:rFonts w:ascii="Times New Roman" w:hAnsi="Times New Roman"/>
                <w:color w:val="000000" w:themeColor="text1"/>
                <w:sz w:val="24"/>
                <w:szCs w:val="24"/>
                <w:lang w:val="uk-UA"/>
              </w:rPr>
            </w:pPr>
            <w:r w:rsidRPr="00333159">
              <w:rPr>
                <w:rFonts w:ascii="Times New Roman" w:hAnsi="Times New Roman"/>
                <w:color w:val="000000" w:themeColor="text1"/>
                <w:sz w:val="24"/>
                <w:szCs w:val="24"/>
                <w:lang w:val="uk-UA"/>
              </w:rPr>
              <w:t xml:space="preserve"> </w:t>
            </w:r>
          </w:p>
        </w:tc>
      </w:tr>
      <w:tr w:rsidR="003C6944" w:rsidRPr="00333159" w14:paraId="6C5BA350" w14:textId="77777777" w:rsidTr="00172159">
        <w:tc>
          <w:tcPr>
            <w:tcW w:w="5353" w:type="dxa"/>
            <w:shd w:val="clear" w:color="auto" w:fill="auto"/>
          </w:tcPr>
          <w:p w14:paraId="5995D199" w14:textId="77777777" w:rsidR="003C6944" w:rsidRPr="00333159" w:rsidRDefault="003C6944" w:rsidP="00172159">
            <w:pPr>
              <w:pStyle w:val="22"/>
              <w:shd w:val="clear" w:color="auto" w:fill="auto"/>
              <w:spacing w:after="0" w:line="240" w:lineRule="auto"/>
              <w:rPr>
                <w:rFonts w:ascii="Times New Roman" w:hAnsi="Times New Roman" w:cs="Times New Roman"/>
                <w:color w:val="000000" w:themeColor="text1"/>
                <w:spacing w:val="0"/>
                <w:sz w:val="24"/>
                <w:szCs w:val="24"/>
                <w:lang w:val="uk-UA" w:eastAsia="uk-UA"/>
              </w:rPr>
            </w:pPr>
            <w:r w:rsidRPr="00333159">
              <w:rPr>
                <w:rFonts w:ascii="Times New Roman" w:hAnsi="Times New Roman" w:cs="Times New Roman"/>
                <w:color w:val="000000" w:themeColor="text1"/>
                <w:spacing w:val="0"/>
                <w:sz w:val="24"/>
                <w:szCs w:val="24"/>
                <w:lang w:val="uk-UA" w:eastAsia="uk-UA"/>
              </w:rPr>
              <w:t>____________________/_______________/</w:t>
            </w:r>
          </w:p>
          <w:p w14:paraId="6396C009" w14:textId="77777777" w:rsidR="003C6944" w:rsidRPr="00333159" w:rsidRDefault="003C6944" w:rsidP="00172159">
            <w:pPr>
              <w:pStyle w:val="22"/>
              <w:shd w:val="clear" w:color="auto" w:fill="auto"/>
              <w:spacing w:after="0" w:line="240" w:lineRule="auto"/>
              <w:rPr>
                <w:rFonts w:ascii="Times New Roman" w:hAnsi="Times New Roman" w:cs="Times New Roman"/>
                <w:color w:val="000000" w:themeColor="text1"/>
                <w:spacing w:val="0"/>
                <w:sz w:val="24"/>
                <w:szCs w:val="24"/>
                <w:lang w:val="uk-UA" w:eastAsia="uk-UA"/>
              </w:rPr>
            </w:pPr>
            <w:r w:rsidRPr="00333159">
              <w:rPr>
                <w:rFonts w:ascii="Times New Roman" w:hAnsi="Times New Roman" w:cs="Times New Roman"/>
                <w:color w:val="000000" w:themeColor="text1"/>
                <w:spacing w:val="0"/>
                <w:sz w:val="24"/>
                <w:szCs w:val="24"/>
                <w:lang w:val="uk-UA" w:eastAsia="uk-UA"/>
              </w:rPr>
              <w:t>М.П.</w:t>
            </w:r>
          </w:p>
        </w:tc>
        <w:tc>
          <w:tcPr>
            <w:tcW w:w="271" w:type="dxa"/>
            <w:shd w:val="clear" w:color="auto" w:fill="auto"/>
          </w:tcPr>
          <w:p w14:paraId="295207DE" w14:textId="77777777" w:rsidR="003C6944" w:rsidRPr="00333159" w:rsidRDefault="003C6944" w:rsidP="00172159">
            <w:pPr>
              <w:pStyle w:val="22"/>
              <w:shd w:val="clear" w:color="auto" w:fill="auto"/>
              <w:spacing w:after="0" w:line="240" w:lineRule="auto"/>
              <w:rPr>
                <w:rFonts w:ascii="Times New Roman" w:hAnsi="Times New Roman" w:cs="Times New Roman"/>
                <w:color w:val="000000" w:themeColor="text1"/>
                <w:spacing w:val="0"/>
                <w:sz w:val="24"/>
                <w:szCs w:val="24"/>
                <w:lang w:val="uk-UA" w:eastAsia="uk-UA"/>
              </w:rPr>
            </w:pPr>
          </w:p>
        </w:tc>
        <w:tc>
          <w:tcPr>
            <w:tcW w:w="4730" w:type="dxa"/>
            <w:shd w:val="clear" w:color="auto" w:fill="auto"/>
          </w:tcPr>
          <w:p w14:paraId="4B048705" w14:textId="77777777" w:rsidR="003C6944" w:rsidRPr="00333159" w:rsidRDefault="003C6944" w:rsidP="00172159">
            <w:pPr>
              <w:pStyle w:val="22"/>
              <w:shd w:val="clear" w:color="auto" w:fill="auto"/>
              <w:spacing w:after="0" w:line="240" w:lineRule="auto"/>
              <w:ind w:right="180"/>
              <w:rPr>
                <w:rFonts w:ascii="Times New Roman" w:hAnsi="Times New Roman" w:cs="Times New Roman"/>
                <w:color w:val="000000" w:themeColor="text1"/>
                <w:spacing w:val="0"/>
                <w:sz w:val="24"/>
                <w:szCs w:val="24"/>
                <w:lang w:val="uk-UA" w:eastAsia="uk-UA"/>
              </w:rPr>
            </w:pPr>
            <w:r w:rsidRPr="00333159">
              <w:rPr>
                <w:rFonts w:ascii="Times New Roman" w:hAnsi="Times New Roman" w:cs="Times New Roman"/>
                <w:color w:val="000000" w:themeColor="text1"/>
                <w:spacing w:val="0"/>
                <w:sz w:val="24"/>
                <w:szCs w:val="24"/>
                <w:lang w:val="uk-UA" w:eastAsia="uk-UA"/>
              </w:rPr>
              <w:t>____________________/_______________/</w:t>
            </w:r>
          </w:p>
          <w:p w14:paraId="07BCAD93" w14:textId="77777777" w:rsidR="003C6944" w:rsidRPr="00333159" w:rsidRDefault="003C6944" w:rsidP="00172159">
            <w:pPr>
              <w:pStyle w:val="22"/>
              <w:shd w:val="clear" w:color="auto" w:fill="auto"/>
              <w:spacing w:after="0" w:line="240" w:lineRule="auto"/>
              <w:ind w:right="180"/>
              <w:rPr>
                <w:rFonts w:ascii="Times New Roman" w:hAnsi="Times New Roman" w:cs="Times New Roman"/>
                <w:color w:val="000000" w:themeColor="text1"/>
                <w:spacing w:val="0"/>
                <w:sz w:val="24"/>
                <w:szCs w:val="24"/>
                <w:lang w:val="uk-UA" w:eastAsia="uk-UA"/>
              </w:rPr>
            </w:pPr>
            <w:r w:rsidRPr="00333159">
              <w:rPr>
                <w:rFonts w:ascii="Times New Roman" w:hAnsi="Times New Roman" w:cs="Times New Roman"/>
                <w:color w:val="000000" w:themeColor="text1"/>
                <w:spacing w:val="0"/>
                <w:sz w:val="24"/>
                <w:szCs w:val="24"/>
                <w:lang w:val="uk-UA" w:eastAsia="uk-UA"/>
              </w:rPr>
              <w:t>М.П.</w:t>
            </w:r>
          </w:p>
        </w:tc>
      </w:tr>
    </w:tbl>
    <w:p w14:paraId="7C5C7316" w14:textId="77777777" w:rsidR="003C6944" w:rsidRPr="00E44F07" w:rsidRDefault="003C6944" w:rsidP="003C6944">
      <w:pPr>
        <w:tabs>
          <w:tab w:val="left" w:pos="1276"/>
          <w:tab w:val="num" w:pos="2100"/>
        </w:tabs>
        <w:spacing w:after="0" w:line="240" w:lineRule="auto"/>
        <w:contextualSpacing/>
        <w:rPr>
          <w:rFonts w:ascii="Times New Roman" w:hAnsi="Times New Roman"/>
          <w:sz w:val="24"/>
          <w:szCs w:val="24"/>
          <w:lang w:val="uk-UA"/>
        </w:rPr>
      </w:pPr>
    </w:p>
    <w:p w14:paraId="32EA9F1F" w14:textId="77777777" w:rsidR="003114C2" w:rsidRDefault="003114C2">
      <w:pPr>
        <w:spacing w:after="160" w:line="259" w:lineRule="auto"/>
        <w:rPr>
          <w:rFonts w:ascii="Times New Roman" w:hAnsi="Times New Roman"/>
          <w:b/>
          <w:sz w:val="24"/>
          <w:szCs w:val="24"/>
          <w:lang w:val="uk-UA"/>
        </w:rPr>
      </w:pPr>
      <w:r>
        <w:rPr>
          <w:rFonts w:ascii="Times New Roman" w:hAnsi="Times New Roman"/>
          <w:b/>
          <w:sz w:val="24"/>
          <w:szCs w:val="24"/>
          <w:lang w:val="uk-UA"/>
        </w:rPr>
        <w:br w:type="page"/>
      </w:r>
    </w:p>
    <w:p w14:paraId="4B8794A2" w14:textId="08189A78" w:rsidR="005C565D" w:rsidRPr="00E44F07" w:rsidRDefault="005C565D" w:rsidP="00BD6A1C">
      <w:pPr>
        <w:spacing w:after="0" w:line="240" w:lineRule="auto"/>
        <w:ind w:firstLine="6804"/>
        <w:jc w:val="both"/>
        <w:rPr>
          <w:rFonts w:ascii="Times New Roman" w:hAnsi="Times New Roman"/>
          <w:b/>
          <w:sz w:val="24"/>
          <w:szCs w:val="24"/>
          <w:lang w:val="uk-UA"/>
        </w:rPr>
      </w:pPr>
      <w:r w:rsidRPr="00E44F07">
        <w:rPr>
          <w:rFonts w:ascii="Times New Roman" w:hAnsi="Times New Roman"/>
          <w:b/>
          <w:sz w:val="24"/>
          <w:szCs w:val="24"/>
          <w:lang w:val="uk-UA"/>
        </w:rPr>
        <w:lastRenderedPageBreak/>
        <w:t>Додаток 3</w:t>
      </w:r>
    </w:p>
    <w:p w14:paraId="2B5DDBDA" w14:textId="77777777" w:rsidR="005C565D" w:rsidRPr="00E44F07" w:rsidRDefault="005C565D" w:rsidP="00BD6A1C">
      <w:pPr>
        <w:spacing w:after="0" w:line="240" w:lineRule="auto"/>
        <w:ind w:firstLine="6804"/>
        <w:jc w:val="both"/>
        <w:rPr>
          <w:rFonts w:ascii="Times New Roman" w:hAnsi="Times New Roman"/>
          <w:b/>
          <w:sz w:val="24"/>
          <w:szCs w:val="24"/>
          <w:lang w:val="uk-UA"/>
        </w:rPr>
      </w:pPr>
      <w:r w:rsidRPr="00E44F07">
        <w:rPr>
          <w:rFonts w:ascii="Times New Roman" w:hAnsi="Times New Roman"/>
          <w:b/>
          <w:sz w:val="24"/>
          <w:szCs w:val="24"/>
          <w:lang w:val="uk-UA"/>
        </w:rPr>
        <w:t xml:space="preserve">до Оголошення про </w:t>
      </w:r>
    </w:p>
    <w:p w14:paraId="4AC7FB3C" w14:textId="77777777" w:rsidR="005C565D" w:rsidRPr="00E44F07" w:rsidRDefault="005C565D" w:rsidP="00BD6A1C">
      <w:pPr>
        <w:spacing w:after="0" w:line="240" w:lineRule="auto"/>
        <w:ind w:firstLine="6804"/>
        <w:jc w:val="both"/>
        <w:rPr>
          <w:rFonts w:ascii="Times New Roman" w:hAnsi="Times New Roman"/>
          <w:b/>
          <w:sz w:val="24"/>
          <w:szCs w:val="24"/>
          <w:lang w:val="uk-UA"/>
        </w:rPr>
      </w:pPr>
      <w:r w:rsidRPr="00E44F07">
        <w:rPr>
          <w:rFonts w:ascii="Times New Roman" w:hAnsi="Times New Roman"/>
          <w:b/>
          <w:sz w:val="24"/>
          <w:szCs w:val="24"/>
          <w:lang w:val="uk-UA"/>
        </w:rPr>
        <w:t xml:space="preserve">проведення спрощеної </w:t>
      </w:r>
    </w:p>
    <w:p w14:paraId="74FDF9BF" w14:textId="77777777" w:rsidR="005C565D" w:rsidRPr="00E44F07" w:rsidRDefault="005C565D" w:rsidP="00BD6A1C">
      <w:pPr>
        <w:spacing w:after="0" w:line="240" w:lineRule="auto"/>
        <w:ind w:firstLine="6804"/>
        <w:jc w:val="both"/>
        <w:rPr>
          <w:rFonts w:ascii="Times New Roman" w:hAnsi="Times New Roman"/>
          <w:b/>
          <w:sz w:val="24"/>
          <w:szCs w:val="24"/>
          <w:lang w:val="uk-UA"/>
        </w:rPr>
      </w:pPr>
      <w:r w:rsidRPr="00E44F07">
        <w:rPr>
          <w:rFonts w:ascii="Times New Roman" w:hAnsi="Times New Roman"/>
          <w:b/>
          <w:sz w:val="24"/>
          <w:szCs w:val="24"/>
          <w:lang w:val="uk-UA"/>
        </w:rPr>
        <w:t>закупівлі</w:t>
      </w:r>
    </w:p>
    <w:p w14:paraId="4E630321" w14:textId="77777777" w:rsidR="00A4005D" w:rsidRPr="00E44F07" w:rsidRDefault="00A4005D" w:rsidP="00BD6A1C">
      <w:pPr>
        <w:autoSpaceDE w:val="0"/>
        <w:autoSpaceDN w:val="0"/>
        <w:adjustRightInd w:val="0"/>
        <w:spacing w:after="0" w:line="240" w:lineRule="auto"/>
        <w:jc w:val="both"/>
        <w:rPr>
          <w:rFonts w:ascii="Times New Roman" w:hAnsi="Times New Roman"/>
          <w:i/>
          <w:iCs/>
          <w:sz w:val="24"/>
          <w:szCs w:val="24"/>
          <w:lang w:val="uk-UA"/>
        </w:rPr>
      </w:pPr>
    </w:p>
    <w:p w14:paraId="477BF4CF" w14:textId="77777777" w:rsidR="00E7439A" w:rsidRPr="00E44F07" w:rsidRDefault="00BA3BAA" w:rsidP="00BD6A1C">
      <w:pPr>
        <w:widowControl w:val="0"/>
        <w:suppressAutoHyphens/>
        <w:spacing w:after="0" w:line="240" w:lineRule="auto"/>
        <w:rPr>
          <w:rFonts w:ascii="Times New Roman" w:hAnsi="Times New Roman"/>
          <w:i/>
          <w:sz w:val="24"/>
          <w:szCs w:val="24"/>
          <w:lang w:val="uk-UA"/>
        </w:rPr>
      </w:pPr>
      <w:r w:rsidRPr="00E44F07">
        <w:rPr>
          <w:rFonts w:ascii="Times New Roman" w:hAnsi="Times New Roman"/>
          <w:i/>
          <w:sz w:val="24"/>
          <w:szCs w:val="24"/>
          <w:lang w:val="uk-UA"/>
        </w:rPr>
        <w:t xml:space="preserve">Форма пропозиції заповнюється Учасником </w:t>
      </w:r>
    </w:p>
    <w:p w14:paraId="796B91A5" w14:textId="77777777" w:rsidR="00BA3BAA" w:rsidRPr="00E44F07" w:rsidRDefault="00BA3BAA" w:rsidP="00BD6A1C">
      <w:pPr>
        <w:widowControl w:val="0"/>
        <w:suppressAutoHyphens/>
        <w:spacing w:after="0" w:line="240" w:lineRule="auto"/>
        <w:rPr>
          <w:rFonts w:ascii="Times New Roman" w:hAnsi="Times New Roman"/>
          <w:sz w:val="24"/>
          <w:szCs w:val="24"/>
          <w:lang w:val="uk-UA"/>
        </w:rPr>
      </w:pPr>
      <w:r w:rsidRPr="00E44F07">
        <w:rPr>
          <w:rFonts w:ascii="Times New Roman" w:hAnsi="Times New Roman"/>
          <w:i/>
          <w:sz w:val="24"/>
          <w:szCs w:val="24"/>
          <w:lang w:val="uk-UA"/>
        </w:rPr>
        <w:t>та надається</w:t>
      </w:r>
      <w:r w:rsidR="00E7439A" w:rsidRPr="00E44F07">
        <w:rPr>
          <w:rFonts w:ascii="Times New Roman" w:hAnsi="Times New Roman"/>
          <w:i/>
          <w:sz w:val="24"/>
          <w:szCs w:val="24"/>
          <w:lang w:val="uk-UA"/>
        </w:rPr>
        <w:t xml:space="preserve"> </w:t>
      </w:r>
      <w:r w:rsidRPr="00E44F07">
        <w:rPr>
          <w:rFonts w:ascii="Times New Roman" w:hAnsi="Times New Roman"/>
          <w:i/>
          <w:sz w:val="24"/>
          <w:szCs w:val="24"/>
          <w:lang w:val="uk-UA"/>
        </w:rPr>
        <w:t xml:space="preserve">у складі пропозиції </w:t>
      </w:r>
    </w:p>
    <w:p w14:paraId="2EBF6F16" w14:textId="77777777" w:rsidR="00BA3BAA" w:rsidRPr="00E44F07" w:rsidRDefault="00BA3BAA" w:rsidP="00BD6A1C">
      <w:pPr>
        <w:widowControl w:val="0"/>
        <w:suppressAutoHyphens/>
        <w:spacing w:after="0" w:line="240" w:lineRule="auto"/>
        <w:jc w:val="center"/>
        <w:rPr>
          <w:rFonts w:ascii="Times New Roman" w:hAnsi="Times New Roman"/>
          <w:b/>
          <w:i/>
          <w:sz w:val="24"/>
          <w:szCs w:val="24"/>
          <w:lang w:val="uk-UA"/>
        </w:rPr>
      </w:pPr>
    </w:p>
    <w:p w14:paraId="64065860" w14:textId="28D9E8B8" w:rsidR="003B510D" w:rsidRPr="00E44F07" w:rsidRDefault="003114C2" w:rsidP="00BD6A1C">
      <w:pPr>
        <w:widowControl w:val="0"/>
        <w:suppressAutoHyphens/>
        <w:spacing w:after="0" w:line="240" w:lineRule="auto"/>
        <w:ind w:hanging="720"/>
        <w:jc w:val="center"/>
        <w:rPr>
          <w:rFonts w:ascii="Times New Roman" w:eastAsia="Times New Roman" w:hAnsi="Times New Roman"/>
          <w:sz w:val="24"/>
          <w:szCs w:val="24"/>
          <w:lang w:val="uk-UA"/>
        </w:rPr>
      </w:pPr>
      <w:r>
        <w:rPr>
          <w:rFonts w:ascii="Times New Roman" w:hAnsi="Times New Roman"/>
          <w:b/>
          <w:caps/>
          <w:sz w:val="24"/>
          <w:szCs w:val="24"/>
          <w:lang w:val="uk-UA"/>
        </w:rPr>
        <w:t>ФОРМА “</w:t>
      </w:r>
      <w:r w:rsidR="003B510D" w:rsidRPr="00E44F07">
        <w:rPr>
          <w:rFonts w:ascii="Times New Roman" w:hAnsi="Times New Roman"/>
          <w:b/>
          <w:caps/>
          <w:sz w:val="24"/>
          <w:szCs w:val="24"/>
          <w:lang w:val="uk-UA"/>
        </w:rPr>
        <w:t xml:space="preserve">Пропозиціяˮ </w:t>
      </w:r>
      <w:r w:rsidR="003B510D" w:rsidRPr="00E44F07">
        <w:rPr>
          <w:rFonts w:ascii="Times New Roman" w:hAnsi="Times New Roman"/>
          <w:b/>
          <w:caps/>
          <w:sz w:val="24"/>
          <w:szCs w:val="24"/>
          <w:vertAlign w:val="superscript"/>
          <w:lang w:val="uk-UA"/>
        </w:rPr>
        <w:t>1</w:t>
      </w:r>
    </w:p>
    <w:p w14:paraId="62794951" w14:textId="77777777" w:rsidR="003B510D" w:rsidRPr="00E44F07" w:rsidRDefault="003B510D" w:rsidP="00BD6A1C">
      <w:pPr>
        <w:widowControl w:val="0"/>
        <w:suppressAutoHyphens/>
        <w:spacing w:after="0" w:line="240" w:lineRule="auto"/>
        <w:ind w:hanging="720"/>
        <w:jc w:val="center"/>
        <w:rPr>
          <w:rFonts w:ascii="Times New Roman" w:hAnsi="Times New Roman"/>
          <w:i/>
          <w:sz w:val="24"/>
          <w:szCs w:val="24"/>
          <w:lang w:val="uk-UA"/>
        </w:rPr>
      </w:pPr>
      <w:r w:rsidRPr="00E44F07">
        <w:rPr>
          <w:rFonts w:ascii="Times New Roman" w:hAnsi="Times New Roman"/>
          <w:i/>
          <w:sz w:val="24"/>
          <w:szCs w:val="24"/>
          <w:lang w:val="uk-UA"/>
        </w:rPr>
        <w:t>(форма, яка подається учасником на фірмовому бланку)</w:t>
      </w:r>
    </w:p>
    <w:p w14:paraId="61FE9E96" w14:textId="77777777" w:rsidR="003B510D" w:rsidRPr="00E44F07" w:rsidRDefault="003B510D" w:rsidP="00BD6A1C">
      <w:pPr>
        <w:widowControl w:val="0"/>
        <w:suppressAutoHyphens/>
        <w:spacing w:after="0" w:line="240" w:lineRule="auto"/>
        <w:ind w:hanging="720"/>
        <w:jc w:val="center"/>
        <w:rPr>
          <w:rFonts w:ascii="Times New Roman" w:hAnsi="Times New Roman"/>
          <w:sz w:val="24"/>
          <w:szCs w:val="24"/>
          <w:lang w:val="uk-UA"/>
        </w:rPr>
      </w:pPr>
    </w:p>
    <w:p w14:paraId="0016CB7E" w14:textId="77777777" w:rsidR="003B510D" w:rsidRPr="00E44F07" w:rsidRDefault="003B510D" w:rsidP="00BD6A1C">
      <w:pPr>
        <w:widowControl w:val="0"/>
        <w:spacing w:after="0" w:line="240" w:lineRule="auto"/>
        <w:jc w:val="center"/>
        <w:rPr>
          <w:rFonts w:ascii="Times New Roman" w:hAnsi="Times New Roman"/>
          <w:b/>
          <w:bCs/>
          <w:sz w:val="24"/>
          <w:szCs w:val="24"/>
          <w:lang w:val="uk-UA"/>
        </w:rPr>
      </w:pPr>
      <w:r w:rsidRPr="00E44F07">
        <w:rPr>
          <w:rFonts w:ascii="Times New Roman" w:hAnsi="Times New Roman"/>
          <w:b/>
          <w:bCs/>
          <w:sz w:val="24"/>
          <w:szCs w:val="24"/>
          <w:lang w:val="uk-UA"/>
        </w:rPr>
        <w:t xml:space="preserve">___________________  20__ р. </w:t>
      </w:r>
    </w:p>
    <w:p w14:paraId="058962F0" w14:textId="77777777" w:rsidR="003B510D" w:rsidRPr="00E44F07" w:rsidRDefault="003B510D" w:rsidP="00BD6A1C">
      <w:pPr>
        <w:widowControl w:val="0"/>
        <w:spacing w:after="0" w:line="240" w:lineRule="auto"/>
        <w:jc w:val="center"/>
        <w:rPr>
          <w:rFonts w:ascii="Times New Roman" w:hAnsi="Times New Roman"/>
          <w:b/>
          <w:bCs/>
          <w:sz w:val="24"/>
          <w:szCs w:val="24"/>
          <w:lang w:val="uk-UA"/>
        </w:rPr>
      </w:pPr>
    </w:p>
    <w:p w14:paraId="02A55394" w14:textId="77777777" w:rsidR="003B510D" w:rsidRPr="00E44F07" w:rsidRDefault="003B510D" w:rsidP="00BD6A1C">
      <w:pPr>
        <w:widowControl w:val="0"/>
        <w:spacing w:after="0" w:line="240" w:lineRule="auto"/>
        <w:jc w:val="both"/>
        <w:rPr>
          <w:rFonts w:ascii="Times New Roman" w:hAnsi="Times New Roman"/>
          <w:bCs/>
          <w:i/>
          <w:iCs/>
          <w:sz w:val="24"/>
          <w:szCs w:val="24"/>
          <w:lang w:val="uk-UA"/>
        </w:rPr>
      </w:pPr>
      <w:r w:rsidRPr="00E44F07">
        <w:rPr>
          <w:rFonts w:ascii="Times New Roman" w:hAnsi="Times New Roman"/>
          <w:sz w:val="24"/>
          <w:szCs w:val="24"/>
          <w:lang w:val="uk-UA"/>
        </w:rPr>
        <w:t xml:space="preserve">Кому: </w:t>
      </w:r>
      <w:r w:rsidRPr="00E44F07">
        <w:rPr>
          <w:rFonts w:ascii="Times New Roman" w:hAnsi="Times New Roman"/>
          <w:b/>
          <w:sz w:val="24"/>
          <w:szCs w:val="24"/>
          <w:lang w:val="uk-UA"/>
        </w:rPr>
        <w:t>Дніпропетровська регіональна державна лабораторія Державної служби України з питань безпечності харчових продуктів та захисту споживачів</w:t>
      </w:r>
    </w:p>
    <w:p w14:paraId="1B84135A" w14:textId="77777777" w:rsidR="003B510D" w:rsidRPr="00E44F07" w:rsidRDefault="003B510D" w:rsidP="00BD6A1C">
      <w:pPr>
        <w:widowControl w:val="0"/>
        <w:spacing w:after="0" w:line="240" w:lineRule="auto"/>
        <w:jc w:val="both"/>
        <w:rPr>
          <w:rFonts w:ascii="Times New Roman" w:hAnsi="Times New Roman"/>
          <w:bCs/>
          <w:i/>
          <w:iCs/>
          <w:sz w:val="24"/>
          <w:szCs w:val="24"/>
          <w:u w:val="single"/>
          <w:lang w:val="uk-UA"/>
        </w:rPr>
      </w:pPr>
      <w:r w:rsidRPr="00E44F07">
        <w:rPr>
          <w:rFonts w:ascii="Times New Roman" w:hAnsi="Times New Roman"/>
          <w:bCs/>
          <w:i/>
          <w:iCs/>
          <w:sz w:val="24"/>
          <w:szCs w:val="24"/>
          <w:lang w:val="uk-UA"/>
        </w:rPr>
        <w:t xml:space="preserve">                                                                   </w:t>
      </w:r>
      <w:r w:rsidRPr="00E44F07">
        <w:rPr>
          <w:rFonts w:ascii="Times New Roman" w:hAnsi="Times New Roman"/>
          <w:bCs/>
          <w:i/>
          <w:iCs/>
          <w:sz w:val="24"/>
          <w:szCs w:val="24"/>
          <w:u w:val="single"/>
          <w:lang w:val="uk-UA"/>
        </w:rPr>
        <w:t>(повна назва замовника)</w:t>
      </w:r>
    </w:p>
    <w:p w14:paraId="34E72907" w14:textId="57E76A2D" w:rsidR="003B510D" w:rsidRPr="00E44F07" w:rsidRDefault="003B510D" w:rsidP="00BD6A1C">
      <w:pPr>
        <w:widowControl w:val="0"/>
        <w:spacing w:after="0" w:line="240" w:lineRule="auto"/>
        <w:jc w:val="both"/>
        <w:rPr>
          <w:rFonts w:ascii="Times New Roman" w:hAnsi="Times New Roman"/>
          <w:b/>
          <w:bCs/>
          <w:sz w:val="24"/>
          <w:szCs w:val="24"/>
          <w:lang w:val="uk-UA"/>
        </w:rPr>
      </w:pPr>
      <w:r w:rsidRPr="00E44F07">
        <w:rPr>
          <w:rFonts w:ascii="Times New Roman" w:hAnsi="Times New Roman"/>
          <w:sz w:val="24"/>
          <w:szCs w:val="24"/>
          <w:lang w:val="uk-UA"/>
        </w:rPr>
        <w:t xml:space="preserve">Найменування предмета закупівлі згідно Оголошення про проведення спрощеної закупівлі </w:t>
      </w:r>
      <w:r w:rsidRPr="00E44F07">
        <w:rPr>
          <w:rFonts w:ascii="Times New Roman" w:hAnsi="Times New Roman"/>
          <w:b/>
          <w:bCs/>
          <w:sz w:val="24"/>
          <w:szCs w:val="24"/>
          <w:lang w:val="uk-UA"/>
        </w:rPr>
        <w:t xml:space="preserve">Код ДК 021:2015 - </w:t>
      </w:r>
      <w:r w:rsidR="00737950" w:rsidRPr="00737950">
        <w:rPr>
          <w:rFonts w:ascii="Times New Roman" w:hAnsi="Times New Roman"/>
          <w:b/>
          <w:bCs/>
          <w:sz w:val="24"/>
          <w:szCs w:val="24"/>
          <w:lang w:val="uk-UA"/>
        </w:rPr>
        <w:t>33120000-7 «Системи реєстрації медичної інформації та дослідне обладнання» (</w:t>
      </w:r>
      <w:r w:rsidR="00D9443E" w:rsidRPr="00D9443E">
        <w:rPr>
          <w:rFonts w:ascii="Times New Roman" w:hAnsi="Times New Roman"/>
          <w:b/>
          <w:bCs/>
          <w:sz w:val="24"/>
          <w:szCs w:val="24"/>
          <w:lang w:val="uk-UA"/>
        </w:rPr>
        <w:t>Тест-система ГМО</w:t>
      </w:r>
      <w:r w:rsidR="00737950" w:rsidRPr="00737950">
        <w:rPr>
          <w:rFonts w:ascii="Times New Roman" w:hAnsi="Times New Roman"/>
          <w:b/>
          <w:bCs/>
          <w:sz w:val="24"/>
          <w:szCs w:val="24"/>
          <w:lang w:val="uk-UA"/>
        </w:rPr>
        <w:t>)</w:t>
      </w:r>
      <w:r w:rsidR="00737950">
        <w:rPr>
          <w:rFonts w:ascii="Times New Roman" w:hAnsi="Times New Roman"/>
          <w:b/>
          <w:bCs/>
          <w:sz w:val="24"/>
          <w:szCs w:val="24"/>
          <w:lang w:val="uk-UA"/>
        </w:rPr>
        <w:t>.</w:t>
      </w:r>
    </w:p>
    <w:p w14:paraId="231DB4D5" w14:textId="77777777" w:rsidR="003B510D" w:rsidRPr="00E44F07" w:rsidRDefault="003B510D" w:rsidP="00BD6A1C">
      <w:pPr>
        <w:widowControl w:val="0"/>
        <w:spacing w:after="0" w:line="240" w:lineRule="auto"/>
        <w:jc w:val="both"/>
        <w:rPr>
          <w:rFonts w:ascii="Times New Roman" w:hAnsi="Times New Roman"/>
          <w:bCs/>
          <w:sz w:val="24"/>
          <w:szCs w:val="24"/>
          <w:lang w:val="uk-UA"/>
        </w:rPr>
      </w:pPr>
      <w:r w:rsidRPr="00E44F07">
        <w:rPr>
          <w:rFonts w:ascii="Times New Roman" w:hAnsi="Times New Roman"/>
          <w:bCs/>
          <w:sz w:val="24"/>
          <w:szCs w:val="24"/>
          <w:lang w:val="uk-UA"/>
        </w:rPr>
        <w:t>Номер/ідентифікатор закупівлі UA - _________________</w:t>
      </w:r>
    </w:p>
    <w:p w14:paraId="45AF0733" w14:textId="77777777" w:rsidR="003B510D" w:rsidRPr="00E44F07" w:rsidRDefault="003B510D" w:rsidP="00BD6A1C">
      <w:pPr>
        <w:widowControl w:val="0"/>
        <w:spacing w:after="0" w:line="240" w:lineRule="auto"/>
        <w:rPr>
          <w:rFonts w:ascii="Times New Roman" w:hAnsi="Times New Roman"/>
          <w:sz w:val="24"/>
          <w:szCs w:val="24"/>
          <w:lang w:val="uk-UA"/>
        </w:rPr>
      </w:pPr>
      <w:r w:rsidRPr="00E44F07">
        <w:rPr>
          <w:rFonts w:ascii="Times New Roman" w:hAnsi="Times New Roman"/>
          <w:sz w:val="24"/>
          <w:szCs w:val="24"/>
          <w:lang w:val="uk-UA"/>
        </w:rPr>
        <w:t>Найменування учасника: _________________________________________________________________</w:t>
      </w:r>
    </w:p>
    <w:p w14:paraId="66B415BA" w14:textId="77777777" w:rsidR="003B510D" w:rsidRPr="00E44F07" w:rsidRDefault="003B510D" w:rsidP="00BD6A1C">
      <w:pPr>
        <w:widowControl w:val="0"/>
        <w:spacing w:after="0" w:line="240" w:lineRule="auto"/>
        <w:jc w:val="center"/>
        <w:rPr>
          <w:rFonts w:ascii="Times New Roman" w:hAnsi="Times New Roman"/>
          <w:i/>
          <w:iCs/>
          <w:sz w:val="24"/>
          <w:szCs w:val="24"/>
          <w:lang w:val="uk-UA"/>
        </w:rPr>
      </w:pPr>
      <w:r w:rsidRPr="00E44F07">
        <w:rPr>
          <w:rFonts w:ascii="Times New Roman" w:hAnsi="Times New Roman"/>
          <w:i/>
          <w:iCs/>
          <w:sz w:val="24"/>
          <w:szCs w:val="24"/>
          <w:lang w:val="uk-UA"/>
        </w:rPr>
        <w:t>(повна назва організації учасника)</w:t>
      </w:r>
    </w:p>
    <w:p w14:paraId="25B2777C" w14:textId="77777777" w:rsidR="003B510D" w:rsidRPr="00E44F07" w:rsidRDefault="003B510D" w:rsidP="00BD6A1C">
      <w:pPr>
        <w:widowControl w:val="0"/>
        <w:spacing w:after="0" w:line="240" w:lineRule="auto"/>
        <w:rPr>
          <w:rFonts w:ascii="Times New Roman" w:hAnsi="Times New Roman"/>
          <w:sz w:val="24"/>
          <w:szCs w:val="24"/>
          <w:lang w:val="uk-UA"/>
        </w:rPr>
      </w:pPr>
      <w:r w:rsidRPr="00E44F07">
        <w:rPr>
          <w:rFonts w:ascii="Times New Roman" w:hAnsi="Times New Roman"/>
          <w:sz w:val="24"/>
          <w:szCs w:val="24"/>
          <w:lang w:val="uk-UA"/>
        </w:rPr>
        <w:t>в особі _________________________________________________________________________________</w:t>
      </w:r>
    </w:p>
    <w:p w14:paraId="4A9E8DA3" w14:textId="77777777" w:rsidR="003B510D" w:rsidRPr="00E44F07" w:rsidRDefault="003B510D" w:rsidP="00BD6A1C">
      <w:pPr>
        <w:widowControl w:val="0"/>
        <w:spacing w:after="0" w:line="240" w:lineRule="auto"/>
        <w:jc w:val="center"/>
        <w:rPr>
          <w:rFonts w:ascii="Times New Roman" w:hAnsi="Times New Roman"/>
          <w:i/>
          <w:iCs/>
          <w:sz w:val="24"/>
          <w:szCs w:val="24"/>
          <w:lang w:val="uk-UA"/>
        </w:rPr>
      </w:pPr>
      <w:r w:rsidRPr="00E44F07">
        <w:rPr>
          <w:rFonts w:ascii="Times New Roman" w:hAnsi="Times New Roman"/>
          <w:i/>
          <w:iCs/>
          <w:sz w:val="24"/>
          <w:szCs w:val="24"/>
          <w:lang w:val="uk-UA"/>
        </w:rPr>
        <w:t>(прізвище, ім’я, по батькові, посада відповідальної особи)</w:t>
      </w:r>
    </w:p>
    <w:p w14:paraId="3FAC8BE5" w14:textId="77777777" w:rsidR="003B510D" w:rsidRPr="00E44F07" w:rsidRDefault="003B510D" w:rsidP="00BD6A1C">
      <w:pPr>
        <w:widowControl w:val="0"/>
        <w:spacing w:after="0" w:line="240" w:lineRule="auto"/>
        <w:rPr>
          <w:rFonts w:ascii="Times New Roman" w:hAnsi="Times New Roman"/>
          <w:sz w:val="24"/>
          <w:szCs w:val="24"/>
          <w:lang w:val="uk-UA"/>
        </w:rPr>
      </w:pPr>
      <w:r w:rsidRPr="00E44F07">
        <w:rPr>
          <w:rFonts w:ascii="Times New Roman" w:hAnsi="Times New Roman"/>
          <w:sz w:val="24"/>
          <w:szCs w:val="24"/>
          <w:lang w:val="uk-UA"/>
        </w:rPr>
        <w:t xml:space="preserve">уповноважений повідомити наступне: </w:t>
      </w:r>
    </w:p>
    <w:p w14:paraId="597F9653" w14:textId="7FACDB73" w:rsidR="003B510D" w:rsidRPr="00E44F07" w:rsidRDefault="003B510D" w:rsidP="00BD6A1C">
      <w:pPr>
        <w:widowControl w:val="0"/>
        <w:tabs>
          <w:tab w:val="left" w:pos="561"/>
        </w:tabs>
        <w:spacing w:after="0" w:line="240" w:lineRule="auto"/>
        <w:ind w:right="-96"/>
        <w:jc w:val="both"/>
        <w:rPr>
          <w:rFonts w:ascii="Times New Roman" w:hAnsi="Times New Roman"/>
          <w:sz w:val="24"/>
          <w:szCs w:val="24"/>
          <w:lang w:val="uk-UA"/>
        </w:rPr>
      </w:pPr>
      <w:r w:rsidRPr="00E44F07">
        <w:rPr>
          <w:rFonts w:ascii="Times New Roman" w:hAnsi="Times New Roman"/>
          <w:sz w:val="24"/>
          <w:szCs w:val="24"/>
          <w:lang w:val="uk-UA"/>
        </w:rPr>
        <w:t>1. Вивчивши Оголошення про проведення спрощеної закупівлі, технічні, якісні та кількісні характеристики предмета закупівлі, ми уповноважені на підписання Договору, маємо можливість здійснити постачання предмету закупівлі, виконати вимоги Замовника на умовах, зазначених у цій пропозиції.</w:t>
      </w:r>
    </w:p>
    <w:p w14:paraId="0EB6C898" w14:textId="2385A90A" w:rsidR="003B510D" w:rsidRPr="00E44F07" w:rsidRDefault="003B510D" w:rsidP="00BD6A1C">
      <w:pPr>
        <w:widowControl w:val="0"/>
        <w:spacing w:after="0" w:line="240" w:lineRule="auto"/>
        <w:rPr>
          <w:rFonts w:ascii="Times New Roman" w:hAnsi="Times New Roman"/>
          <w:sz w:val="24"/>
          <w:szCs w:val="24"/>
          <w:lang w:val="uk-UA"/>
        </w:rPr>
      </w:pPr>
      <w:r w:rsidRPr="00E44F07">
        <w:rPr>
          <w:rFonts w:ascii="Times New Roman" w:hAnsi="Times New Roman"/>
          <w:sz w:val="24"/>
          <w:szCs w:val="24"/>
          <w:lang w:val="uk-UA"/>
        </w:rPr>
        <w:t>2. Адреса (юридична, поштова) учасника спрощеної закупівлі _________________________</w:t>
      </w:r>
    </w:p>
    <w:p w14:paraId="153A2BEA" w14:textId="77777777" w:rsidR="003B510D" w:rsidRPr="00E44F07" w:rsidRDefault="003B510D" w:rsidP="00BD6A1C">
      <w:pPr>
        <w:widowControl w:val="0"/>
        <w:spacing w:after="0" w:line="240" w:lineRule="auto"/>
        <w:rPr>
          <w:rFonts w:ascii="Times New Roman" w:hAnsi="Times New Roman"/>
          <w:sz w:val="24"/>
          <w:szCs w:val="24"/>
          <w:lang w:val="uk-UA"/>
        </w:rPr>
      </w:pPr>
      <w:r w:rsidRPr="00E44F07">
        <w:rPr>
          <w:rFonts w:ascii="Times New Roman" w:hAnsi="Times New Roman"/>
          <w:sz w:val="24"/>
          <w:szCs w:val="24"/>
          <w:lang w:val="uk-UA"/>
        </w:rPr>
        <w:t>3. Телефон/факс, e-mail__________________________________________________________</w:t>
      </w:r>
    </w:p>
    <w:p w14:paraId="73B3686D" w14:textId="77777777" w:rsidR="003B510D" w:rsidRPr="00E44F07" w:rsidRDefault="003B510D" w:rsidP="00BD6A1C">
      <w:pPr>
        <w:widowControl w:val="0"/>
        <w:spacing w:after="0" w:line="240" w:lineRule="auto"/>
        <w:jc w:val="both"/>
        <w:rPr>
          <w:rFonts w:ascii="Times New Roman" w:hAnsi="Times New Roman"/>
          <w:sz w:val="24"/>
          <w:szCs w:val="24"/>
          <w:lang w:val="uk-UA"/>
        </w:rPr>
      </w:pPr>
      <w:r w:rsidRPr="00E44F07">
        <w:rPr>
          <w:rFonts w:ascii="Times New Roman" w:hAnsi="Times New Roman"/>
          <w:sz w:val="24"/>
          <w:szCs w:val="24"/>
          <w:lang w:val="uk-UA"/>
        </w:rPr>
        <w:t xml:space="preserve">4. </w:t>
      </w:r>
      <w:r w:rsidRPr="00E44F07">
        <w:rPr>
          <w:rFonts w:ascii="Times New Roman" w:hAnsi="Times New Roman"/>
          <w:sz w:val="24"/>
          <w:szCs w:val="24"/>
          <w:lang w:val="uk-UA" w:eastAsia="he-IL" w:bidi="he-IL"/>
        </w:rPr>
        <w:t>Відомості про керівника (П.І.Б., посада, номер контактного телефону) – для юридичних осіб</w:t>
      </w:r>
      <w:r w:rsidRPr="00E44F07">
        <w:rPr>
          <w:rFonts w:ascii="Times New Roman" w:hAnsi="Times New Roman"/>
          <w:sz w:val="24"/>
          <w:szCs w:val="24"/>
          <w:lang w:val="uk-UA"/>
        </w:rPr>
        <w:t xml:space="preserve"> _________________________________________________________________________________</w:t>
      </w:r>
    </w:p>
    <w:p w14:paraId="44BA152F" w14:textId="77777777" w:rsidR="003B510D" w:rsidRPr="00E44F07" w:rsidRDefault="003B510D" w:rsidP="00BD6A1C">
      <w:pPr>
        <w:widowControl w:val="0"/>
        <w:spacing w:after="0" w:line="240" w:lineRule="auto"/>
        <w:jc w:val="both"/>
        <w:rPr>
          <w:rFonts w:ascii="Times New Roman" w:hAnsi="Times New Roman"/>
          <w:sz w:val="24"/>
          <w:szCs w:val="24"/>
          <w:lang w:val="uk-UA"/>
        </w:rPr>
      </w:pPr>
      <w:r w:rsidRPr="00E44F07">
        <w:rPr>
          <w:rFonts w:ascii="Times New Roman" w:hAnsi="Times New Roman"/>
          <w:sz w:val="24"/>
          <w:szCs w:val="24"/>
          <w:lang w:val="uk-UA"/>
        </w:rPr>
        <w:t>5. Форма власності, юридичний статус підприємства (організації), організаційно-правова форма господарювання, дата утворення, місце реєстрації, спеціалізація, інформація про систему оподаткування, на якій перебуває учасник, а також інформація про податок, що сплачується учасником _______________________________________________</w:t>
      </w:r>
    </w:p>
    <w:p w14:paraId="31CB8205" w14:textId="77777777" w:rsidR="003B510D" w:rsidRPr="00E44F07" w:rsidRDefault="003B510D" w:rsidP="00BD6A1C">
      <w:pPr>
        <w:widowControl w:val="0"/>
        <w:spacing w:after="0" w:line="240" w:lineRule="auto"/>
        <w:jc w:val="both"/>
        <w:rPr>
          <w:rFonts w:ascii="Times New Roman" w:hAnsi="Times New Roman"/>
          <w:sz w:val="24"/>
          <w:szCs w:val="24"/>
          <w:lang w:val="uk-UA" w:eastAsia="he-IL" w:bidi="he-IL"/>
        </w:rPr>
      </w:pPr>
      <w:r w:rsidRPr="00E44F07">
        <w:rPr>
          <w:rFonts w:ascii="Times New Roman" w:hAnsi="Times New Roman"/>
          <w:sz w:val="24"/>
          <w:szCs w:val="24"/>
          <w:lang w:val="uk-UA"/>
        </w:rPr>
        <w:t xml:space="preserve">6. </w:t>
      </w:r>
      <w:r w:rsidRPr="00E44F07">
        <w:rPr>
          <w:rFonts w:ascii="Times New Roman" w:hAnsi="Times New Roman"/>
          <w:sz w:val="24"/>
          <w:szCs w:val="24"/>
          <w:lang w:val="uk-UA" w:eastAsia="he-IL" w:bidi="he-IL"/>
        </w:rPr>
        <w:t>Код ЄДРПОУ (для юридичних осіб) (ідентифікаційний номер фізичної особи – платника податків та інших обов'язкових платежів) ________________________________________</w:t>
      </w:r>
    </w:p>
    <w:p w14:paraId="6747BA67" w14:textId="77777777" w:rsidR="003B510D" w:rsidRPr="00E44F07" w:rsidRDefault="003B510D" w:rsidP="00BD6A1C">
      <w:pPr>
        <w:widowControl w:val="0"/>
        <w:spacing w:after="0" w:line="240" w:lineRule="auto"/>
        <w:jc w:val="both"/>
        <w:rPr>
          <w:rFonts w:ascii="Times New Roman" w:hAnsi="Times New Roman"/>
          <w:sz w:val="24"/>
          <w:szCs w:val="24"/>
          <w:lang w:val="uk-UA" w:eastAsia="he-IL" w:bidi="he-IL"/>
        </w:rPr>
      </w:pPr>
      <w:r w:rsidRPr="00E44F07">
        <w:rPr>
          <w:rFonts w:ascii="Times New Roman" w:hAnsi="Times New Roman"/>
          <w:sz w:val="24"/>
          <w:szCs w:val="24"/>
          <w:lang w:val="uk-UA" w:eastAsia="he-IL" w:bidi="he-IL"/>
        </w:rPr>
        <w:t>7. Індивідуальний податковий номер</w:t>
      </w:r>
      <w:r w:rsidRPr="00E44F07">
        <w:rPr>
          <w:rFonts w:ascii="Times New Roman" w:hAnsi="Times New Roman"/>
          <w:i/>
          <w:iCs/>
          <w:sz w:val="24"/>
          <w:szCs w:val="24"/>
          <w:lang w:val="uk-UA"/>
        </w:rPr>
        <w:t xml:space="preserve"> </w:t>
      </w:r>
      <w:r w:rsidRPr="00E44F07">
        <w:rPr>
          <w:rFonts w:ascii="Times New Roman" w:hAnsi="Times New Roman"/>
          <w:iCs/>
          <w:sz w:val="24"/>
          <w:szCs w:val="24"/>
          <w:lang w:val="uk-UA"/>
        </w:rPr>
        <w:t>____________________________________</w:t>
      </w:r>
    </w:p>
    <w:p w14:paraId="45C6F149" w14:textId="77777777" w:rsidR="003B510D" w:rsidRPr="00E44F07" w:rsidRDefault="003B510D" w:rsidP="00BD6A1C">
      <w:pPr>
        <w:widowControl w:val="0"/>
        <w:spacing w:after="0" w:line="240" w:lineRule="auto"/>
        <w:jc w:val="both"/>
        <w:rPr>
          <w:rFonts w:ascii="Times New Roman" w:hAnsi="Times New Roman"/>
          <w:sz w:val="24"/>
          <w:szCs w:val="24"/>
          <w:lang w:val="uk-UA" w:eastAsia="he-IL" w:bidi="he-IL"/>
        </w:rPr>
      </w:pPr>
      <w:r w:rsidRPr="00E44F07">
        <w:rPr>
          <w:rFonts w:ascii="Times New Roman" w:hAnsi="Times New Roman"/>
          <w:sz w:val="24"/>
          <w:szCs w:val="24"/>
          <w:lang w:val="uk-UA" w:eastAsia="he-IL" w:bidi="he-IL"/>
        </w:rPr>
        <w:t>8. Банківські реквізити ________________________________________________</w:t>
      </w:r>
    </w:p>
    <w:p w14:paraId="7C235EA0" w14:textId="61CC572F" w:rsidR="003B510D" w:rsidRPr="00E44F07" w:rsidRDefault="003B510D" w:rsidP="00BD6A1C">
      <w:pPr>
        <w:widowControl w:val="0"/>
        <w:spacing w:after="0" w:line="240" w:lineRule="auto"/>
        <w:jc w:val="both"/>
        <w:rPr>
          <w:rFonts w:ascii="Times New Roman" w:hAnsi="Times New Roman"/>
          <w:sz w:val="24"/>
          <w:szCs w:val="24"/>
          <w:lang w:val="uk-UA" w:eastAsia="he-IL" w:bidi="he-IL"/>
        </w:rPr>
      </w:pPr>
      <w:r w:rsidRPr="00E44F07">
        <w:rPr>
          <w:rFonts w:ascii="Times New Roman" w:hAnsi="Times New Roman"/>
          <w:sz w:val="24"/>
          <w:szCs w:val="24"/>
          <w:lang w:val="uk-UA" w:eastAsia="he-IL" w:bidi="he-IL"/>
        </w:rPr>
        <w:t>9. П.І.Б., зразок підпису, посада особи (осіб), уповноваженої (уповноважених) підписувати документи пропозиції учасника ________________________________________</w:t>
      </w:r>
    </w:p>
    <w:p w14:paraId="73F2098C" w14:textId="5F5F88D5" w:rsidR="003B510D" w:rsidRPr="00E44F07" w:rsidRDefault="003B510D" w:rsidP="00BD6A1C">
      <w:pPr>
        <w:spacing w:after="0" w:line="240" w:lineRule="auto"/>
        <w:rPr>
          <w:rFonts w:ascii="Times New Roman" w:hAnsi="Times New Roman"/>
          <w:sz w:val="24"/>
          <w:szCs w:val="24"/>
          <w:lang w:val="uk-UA" w:eastAsia="he-IL" w:bidi="he-IL"/>
        </w:rPr>
      </w:pPr>
      <w:r w:rsidRPr="00E44F07">
        <w:rPr>
          <w:rFonts w:ascii="Times New Roman" w:hAnsi="Times New Roman"/>
          <w:sz w:val="24"/>
          <w:szCs w:val="24"/>
          <w:lang w:val="uk-UA" w:eastAsia="he-IL" w:bidi="he-IL"/>
        </w:rPr>
        <w:t>10. Строки поставки  __________________________________________________________</w:t>
      </w:r>
    </w:p>
    <w:p w14:paraId="27652F94" w14:textId="77777777" w:rsidR="003B510D" w:rsidRPr="00E44F07" w:rsidRDefault="003B510D" w:rsidP="00BD6A1C">
      <w:pPr>
        <w:spacing w:after="0" w:line="240" w:lineRule="auto"/>
        <w:rPr>
          <w:rFonts w:ascii="Times New Roman" w:hAnsi="Times New Roman"/>
          <w:sz w:val="24"/>
          <w:szCs w:val="24"/>
          <w:lang w:val="uk-UA" w:eastAsia="he-IL" w:bidi="he-IL"/>
        </w:rPr>
      </w:pPr>
      <w:r w:rsidRPr="00E44F07">
        <w:rPr>
          <w:rFonts w:ascii="Times New Roman" w:hAnsi="Times New Roman"/>
          <w:sz w:val="24"/>
          <w:szCs w:val="24"/>
          <w:lang w:val="uk-UA" w:eastAsia="he-IL" w:bidi="he-IL"/>
        </w:rPr>
        <w:t>11. Умови оплати ___________________________________________________________</w:t>
      </w:r>
    </w:p>
    <w:p w14:paraId="6FDF1402" w14:textId="4F607B63" w:rsidR="003B510D" w:rsidRPr="00E44F07" w:rsidRDefault="003B510D" w:rsidP="00BD6A1C">
      <w:pPr>
        <w:widowControl w:val="0"/>
        <w:spacing w:after="0" w:line="240" w:lineRule="auto"/>
        <w:jc w:val="both"/>
        <w:rPr>
          <w:rFonts w:ascii="Times New Roman" w:hAnsi="Times New Roman"/>
          <w:sz w:val="24"/>
          <w:szCs w:val="24"/>
          <w:lang w:val="uk-UA" w:eastAsia="ru-RU"/>
        </w:rPr>
      </w:pPr>
      <w:r w:rsidRPr="00E44F07">
        <w:rPr>
          <w:rFonts w:ascii="Times New Roman" w:hAnsi="Times New Roman"/>
          <w:sz w:val="24"/>
          <w:szCs w:val="24"/>
          <w:lang w:val="uk-UA" w:eastAsia="he-IL" w:bidi="he-IL"/>
        </w:rPr>
        <w:t>12. П.І.Б., зразок підпису, посада особи (осіб), уповноваженої (уповноважених) підписувати документи</w:t>
      </w:r>
      <w:r w:rsidRPr="00E44F07">
        <w:rPr>
          <w:rFonts w:ascii="Times New Roman" w:hAnsi="Times New Roman"/>
          <w:sz w:val="24"/>
          <w:szCs w:val="24"/>
          <w:lang w:val="uk-UA"/>
        </w:rPr>
        <w:t xml:space="preserve"> за результатами </w:t>
      </w:r>
      <w:r w:rsidR="00312573" w:rsidRPr="00E44F07">
        <w:rPr>
          <w:rFonts w:ascii="Times New Roman" w:hAnsi="Times New Roman"/>
          <w:sz w:val="24"/>
          <w:szCs w:val="24"/>
          <w:lang w:val="uk-UA"/>
        </w:rPr>
        <w:t>спрощеної</w:t>
      </w:r>
      <w:r w:rsidRPr="00E44F07">
        <w:rPr>
          <w:rFonts w:ascii="Times New Roman" w:hAnsi="Times New Roman"/>
          <w:sz w:val="24"/>
          <w:szCs w:val="24"/>
          <w:lang w:val="uk-UA"/>
        </w:rPr>
        <w:t xml:space="preserve"> закупівлі (договір про закупівлю) ______________</w:t>
      </w:r>
    </w:p>
    <w:p w14:paraId="5C0F895C" w14:textId="77777777" w:rsidR="003B510D" w:rsidRPr="00E44F07" w:rsidRDefault="003B510D" w:rsidP="00BD6A1C">
      <w:pPr>
        <w:widowControl w:val="0"/>
        <w:spacing w:after="0" w:line="240" w:lineRule="auto"/>
        <w:jc w:val="both"/>
        <w:rPr>
          <w:rFonts w:ascii="Times New Roman" w:hAnsi="Times New Roman"/>
          <w:sz w:val="24"/>
          <w:szCs w:val="24"/>
          <w:lang w:val="uk-UA"/>
        </w:rPr>
      </w:pPr>
      <w:r w:rsidRPr="00E44F07">
        <w:rPr>
          <w:rFonts w:ascii="Times New Roman" w:hAnsi="Times New Roman"/>
          <w:sz w:val="24"/>
          <w:szCs w:val="24"/>
          <w:lang w:val="uk-UA"/>
        </w:rPr>
        <w:t>13. Пропозиція щодо предмету закупівлі:</w:t>
      </w:r>
    </w:p>
    <w:tbl>
      <w:tblPr>
        <w:tblW w:w="1008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571"/>
        <w:gridCol w:w="3816"/>
        <w:gridCol w:w="1329"/>
        <w:gridCol w:w="1330"/>
        <w:gridCol w:w="1667"/>
        <w:gridCol w:w="12"/>
        <w:gridCol w:w="1343"/>
        <w:gridCol w:w="12"/>
      </w:tblGrid>
      <w:tr w:rsidR="00661964" w:rsidRPr="00E44F07" w14:paraId="320E5C40" w14:textId="77777777" w:rsidTr="003B510D">
        <w:trPr>
          <w:gridAfter w:val="1"/>
          <w:wAfter w:w="12" w:type="dxa"/>
          <w:cantSplit/>
          <w:trHeight w:val="698"/>
          <w:jc w:val="center"/>
        </w:trPr>
        <w:tc>
          <w:tcPr>
            <w:tcW w:w="572" w:type="dxa"/>
            <w:tcBorders>
              <w:top w:val="dotted" w:sz="4" w:space="0" w:color="auto"/>
              <w:left w:val="dotted" w:sz="4" w:space="0" w:color="auto"/>
              <w:bottom w:val="dotted" w:sz="4" w:space="0" w:color="auto"/>
              <w:right w:val="dotted" w:sz="4" w:space="0" w:color="auto"/>
            </w:tcBorders>
            <w:textDirection w:val="btLr"/>
            <w:vAlign w:val="center"/>
            <w:hideMark/>
          </w:tcPr>
          <w:p w14:paraId="5B157958" w14:textId="77777777" w:rsidR="003B510D" w:rsidRPr="00E44F07" w:rsidRDefault="003B510D" w:rsidP="00BD6A1C">
            <w:pPr>
              <w:spacing w:after="0" w:line="240" w:lineRule="auto"/>
              <w:ind w:left="113" w:right="113"/>
              <w:jc w:val="center"/>
              <w:rPr>
                <w:rFonts w:ascii="Times New Roman" w:hAnsi="Times New Roman"/>
                <w:b/>
                <w:sz w:val="24"/>
                <w:szCs w:val="24"/>
                <w:lang w:val="uk-UA"/>
              </w:rPr>
            </w:pPr>
            <w:r w:rsidRPr="00E44F07">
              <w:rPr>
                <w:rFonts w:ascii="Times New Roman" w:hAnsi="Times New Roman"/>
                <w:b/>
                <w:sz w:val="24"/>
                <w:szCs w:val="24"/>
                <w:lang w:val="uk-UA"/>
              </w:rPr>
              <w:lastRenderedPageBreak/>
              <w:t>№ № з/п</w:t>
            </w:r>
          </w:p>
        </w:tc>
        <w:tc>
          <w:tcPr>
            <w:tcW w:w="3818" w:type="dxa"/>
            <w:tcBorders>
              <w:top w:val="dotted" w:sz="4" w:space="0" w:color="auto"/>
              <w:left w:val="dotted" w:sz="4" w:space="0" w:color="auto"/>
              <w:bottom w:val="dotted" w:sz="4" w:space="0" w:color="auto"/>
              <w:right w:val="dotted" w:sz="4" w:space="0" w:color="auto"/>
            </w:tcBorders>
            <w:vAlign w:val="center"/>
            <w:hideMark/>
          </w:tcPr>
          <w:p w14:paraId="61DD0686" w14:textId="4757DC9D" w:rsidR="003B510D" w:rsidRPr="00E44F07" w:rsidRDefault="003B510D" w:rsidP="00BD6A1C">
            <w:pPr>
              <w:spacing w:after="0" w:line="240" w:lineRule="auto"/>
              <w:jc w:val="center"/>
              <w:rPr>
                <w:rFonts w:ascii="Times New Roman" w:hAnsi="Times New Roman"/>
                <w:b/>
                <w:sz w:val="24"/>
                <w:szCs w:val="24"/>
                <w:lang w:val="uk-UA"/>
              </w:rPr>
            </w:pPr>
            <w:r w:rsidRPr="00E44F07">
              <w:rPr>
                <w:rFonts w:ascii="Times New Roman" w:hAnsi="Times New Roman"/>
                <w:b/>
                <w:sz w:val="24"/>
                <w:szCs w:val="24"/>
                <w:lang w:val="uk-UA"/>
              </w:rPr>
              <w:t xml:space="preserve">Найменування предмету закупівлі згідно </w:t>
            </w:r>
            <w:r w:rsidR="00312573" w:rsidRPr="00E44F07">
              <w:rPr>
                <w:rFonts w:ascii="Times New Roman" w:hAnsi="Times New Roman"/>
                <w:b/>
                <w:sz w:val="24"/>
                <w:szCs w:val="24"/>
                <w:lang w:val="uk-UA"/>
              </w:rPr>
              <w:t>Оголошення про проведення спрощеної закупівлі</w:t>
            </w:r>
          </w:p>
        </w:tc>
        <w:tc>
          <w:tcPr>
            <w:tcW w:w="1329" w:type="dxa"/>
            <w:tcBorders>
              <w:top w:val="dotted" w:sz="4" w:space="0" w:color="auto"/>
              <w:left w:val="dotted" w:sz="4" w:space="0" w:color="auto"/>
              <w:bottom w:val="dotted" w:sz="4" w:space="0" w:color="auto"/>
              <w:right w:val="dotted" w:sz="4" w:space="0" w:color="auto"/>
            </w:tcBorders>
            <w:vAlign w:val="center"/>
            <w:hideMark/>
          </w:tcPr>
          <w:p w14:paraId="77502F8C" w14:textId="77777777" w:rsidR="003B510D" w:rsidRPr="00E44F07" w:rsidRDefault="003B510D" w:rsidP="00BD6A1C">
            <w:pPr>
              <w:spacing w:after="0" w:line="240" w:lineRule="auto"/>
              <w:jc w:val="center"/>
              <w:rPr>
                <w:rFonts w:ascii="Times New Roman" w:hAnsi="Times New Roman"/>
                <w:b/>
                <w:sz w:val="24"/>
                <w:szCs w:val="24"/>
                <w:lang w:val="uk-UA"/>
              </w:rPr>
            </w:pPr>
            <w:r w:rsidRPr="00E44F07">
              <w:rPr>
                <w:rFonts w:ascii="Times New Roman" w:hAnsi="Times New Roman"/>
                <w:b/>
                <w:sz w:val="24"/>
                <w:szCs w:val="24"/>
                <w:lang w:val="uk-UA"/>
              </w:rPr>
              <w:t>Одиниця виміру</w:t>
            </w:r>
          </w:p>
        </w:tc>
        <w:tc>
          <w:tcPr>
            <w:tcW w:w="1330" w:type="dxa"/>
            <w:tcBorders>
              <w:top w:val="dotted" w:sz="4" w:space="0" w:color="auto"/>
              <w:left w:val="dotted" w:sz="4" w:space="0" w:color="auto"/>
              <w:bottom w:val="dotted" w:sz="4" w:space="0" w:color="auto"/>
              <w:right w:val="dotted" w:sz="4" w:space="0" w:color="auto"/>
            </w:tcBorders>
            <w:vAlign w:val="center"/>
            <w:hideMark/>
          </w:tcPr>
          <w:p w14:paraId="5A3D0B23" w14:textId="77777777" w:rsidR="003B510D" w:rsidRPr="00E44F07" w:rsidRDefault="003B510D" w:rsidP="00BD6A1C">
            <w:pPr>
              <w:spacing w:after="0" w:line="240" w:lineRule="auto"/>
              <w:jc w:val="center"/>
              <w:rPr>
                <w:rFonts w:ascii="Times New Roman" w:hAnsi="Times New Roman"/>
                <w:b/>
                <w:sz w:val="24"/>
                <w:szCs w:val="24"/>
                <w:lang w:val="uk-UA"/>
              </w:rPr>
            </w:pPr>
            <w:r w:rsidRPr="00E44F07">
              <w:rPr>
                <w:rFonts w:ascii="Times New Roman" w:hAnsi="Times New Roman"/>
                <w:b/>
                <w:sz w:val="24"/>
                <w:szCs w:val="24"/>
                <w:lang w:val="uk-UA"/>
              </w:rPr>
              <w:t>Загальна кількість</w:t>
            </w:r>
          </w:p>
        </w:tc>
        <w:tc>
          <w:tcPr>
            <w:tcW w:w="1667" w:type="dxa"/>
            <w:tcBorders>
              <w:top w:val="dotted" w:sz="4" w:space="0" w:color="auto"/>
              <w:left w:val="dotted" w:sz="4" w:space="0" w:color="auto"/>
              <w:bottom w:val="dotted" w:sz="4" w:space="0" w:color="auto"/>
              <w:right w:val="dotted" w:sz="4" w:space="0" w:color="auto"/>
            </w:tcBorders>
            <w:vAlign w:val="center"/>
            <w:hideMark/>
          </w:tcPr>
          <w:p w14:paraId="72E13286" w14:textId="77777777" w:rsidR="003B510D" w:rsidRPr="00E44F07" w:rsidRDefault="003B510D" w:rsidP="00BD6A1C">
            <w:pPr>
              <w:spacing w:after="0" w:line="240" w:lineRule="auto"/>
              <w:jc w:val="center"/>
              <w:rPr>
                <w:rFonts w:ascii="Times New Roman" w:hAnsi="Times New Roman"/>
                <w:b/>
                <w:sz w:val="24"/>
                <w:szCs w:val="24"/>
                <w:lang w:val="uk-UA"/>
              </w:rPr>
            </w:pPr>
            <w:r w:rsidRPr="00E44F07">
              <w:rPr>
                <w:rFonts w:ascii="Times New Roman" w:hAnsi="Times New Roman"/>
                <w:b/>
                <w:sz w:val="24"/>
                <w:szCs w:val="24"/>
                <w:lang w:val="uk-UA"/>
              </w:rPr>
              <w:t>Ціна за одиницю, грн.</w:t>
            </w:r>
          </w:p>
          <w:p w14:paraId="445C45B3" w14:textId="77777777" w:rsidR="003B510D" w:rsidRPr="00E44F07" w:rsidRDefault="003B510D" w:rsidP="00BD6A1C">
            <w:pPr>
              <w:spacing w:after="0" w:line="240" w:lineRule="auto"/>
              <w:jc w:val="center"/>
              <w:rPr>
                <w:rFonts w:ascii="Times New Roman" w:hAnsi="Times New Roman"/>
                <w:b/>
                <w:sz w:val="24"/>
                <w:szCs w:val="24"/>
                <w:lang w:val="uk-UA"/>
              </w:rPr>
            </w:pPr>
            <w:r w:rsidRPr="00E44F07">
              <w:rPr>
                <w:rFonts w:ascii="Times New Roman" w:hAnsi="Times New Roman"/>
                <w:b/>
                <w:sz w:val="24"/>
                <w:szCs w:val="24"/>
                <w:lang w:val="uk-UA"/>
              </w:rPr>
              <w:t>(з ПДВ</w:t>
            </w:r>
            <w:r w:rsidRPr="00E44F07">
              <w:rPr>
                <w:rFonts w:ascii="Times New Roman" w:hAnsi="Times New Roman"/>
                <w:b/>
                <w:sz w:val="24"/>
                <w:szCs w:val="24"/>
                <w:vertAlign w:val="superscript"/>
                <w:lang w:val="uk-UA"/>
              </w:rPr>
              <w:t>2</w:t>
            </w:r>
            <w:r w:rsidRPr="00E44F07">
              <w:rPr>
                <w:rFonts w:ascii="Times New Roman" w:hAnsi="Times New Roman"/>
                <w:b/>
                <w:sz w:val="24"/>
                <w:szCs w:val="24"/>
                <w:lang w:val="uk-UA"/>
              </w:rPr>
              <w:t>)</w:t>
            </w:r>
          </w:p>
        </w:tc>
        <w:tc>
          <w:tcPr>
            <w:tcW w:w="1355" w:type="dxa"/>
            <w:gridSpan w:val="2"/>
            <w:tcBorders>
              <w:top w:val="dotted" w:sz="4" w:space="0" w:color="auto"/>
              <w:left w:val="dotted" w:sz="4" w:space="0" w:color="auto"/>
              <w:bottom w:val="dotted" w:sz="4" w:space="0" w:color="auto"/>
              <w:right w:val="dotted" w:sz="4" w:space="0" w:color="auto"/>
            </w:tcBorders>
            <w:vAlign w:val="center"/>
            <w:hideMark/>
          </w:tcPr>
          <w:p w14:paraId="22EACA28" w14:textId="77777777" w:rsidR="003B510D" w:rsidRPr="00E44F07" w:rsidRDefault="003B510D" w:rsidP="00BD6A1C">
            <w:pPr>
              <w:spacing w:after="0" w:line="240" w:lineRule="auto"/>
              <w:jc w:val="center"/>
              <w:rPr>
                <w:rFonts w:ascii="Times New Roman" w:hAnsi="Times New Roman"/>
                <w:b/>
                <w:sz w:val="24"/>
                <w:szCs w:val="24"/>
                <w:lang w:val="uk-UA"/>
              </w:rPr>
            </w:pPr>
            <w:r w:rsidRPr="00E44F07">
              <w:rPr>
                <w:rFonts w:ascii="Times New Roman" w:hAnsi="Times New Roman"/>
                <w:b/>
                <w:sz w:val="24"/>
                <w:szCs w:val="24"/>
                <w:lang w:val="uk-UA"/>
              </w:rPr>
              <w:t>Сума, грн.</w:t>
            </w:r>
          </w:p>
          <w:p w14:paraId="245A2A1D" w14:textId="77777777" w:rsidR="003B510D" w:rsidRPr="00E44F07" w:rsidRDefault="003B510D" w:rsidP="00BD6A1C">
            <w:pPr>
              <w:spacing w:after="0" w:line="240" w:lineRule="auto"/>
              <w:jc w:val="center"/>
              <w:rPr>
                <w:rFonts w:ascii="Times New Roman" w:hAnsi="Times New Roman"/>
                <w:b/>
                <w:sz w:val="24"/>
                <w:szCs w:val="24"/>
                <w:lang w:val="uk-UA"/>
              </w:rPr>
            </w:pPr>
            <w:r w:rsidRPr="00E44F07">
              <w:rPr>
                <w:rFonts w:ascii="Times New Roman" w:hAnsi="Times New Roman"/>
                <w:b/>
                <w:sz w:val="24"/>
                <w:szCs w:val="24"/>
                <w:lang w:val="uk-UA"/>
              </w:rPr>
              <w:t>(з ПДВ</w:t>
            </w:r>
            <w:r w:rsidRPr="00E44F07">
              <w:rPr>
                <w:rFonts w:ascii="Times New Roman" w:hAnsi="Times New Roman"/>
                <w:b/>
                <w:sz w:val="24"/>
                <w:szCs w:val="24"/>
                <w:vertAlign w:val="superscript"/>
                <w:lang w:val="uk-UA"/>
              </w:rPr>
              <w:t>2</w:t>
            </w:r>
            <w:r w:rsidRPr="00E44F07">
              <w:rPr>
                <w:rFonts w:ascii="Times New Roman" w:hAnsi="Times New Roman"/>
                <w:b/>
                <w:sz w:val="24"/>
                <w:szCs w:val="24"/>
                <w:lang w:val="uk-UA"/>
              </w:rPr>
              <w:t>)</w:t>
            </w:r>
          </w:p>
        </w:tc>
      </w:tr>
      <w:tr w:rsidR="00661964" w:rsidRPr="00E44F07" w14:paraId="54402CE1" w14:textId="77777777" w:rsidTr="003B510D">
        <w:trPr>
          <w:gridAfter w:val="1"/>
          <w:wAfter w:w="12" w:type="dxa"/>
          <w:trHeight w:val="221"/>
          <w:jc w:val="center"/>
        </w:trPr>
        <w:tc>
          <w:tcPr>
            <w:tcW w:w="572" w:type="dxa"/>
            <w:tcBorders>
              <w:top w:val="dotted" w:sz="4" w:space="0" w:color="auto"/>
              <w:left w:val="dotted" w:sz="4" w:space="0" w:color="auto"/>
              <w:bottom w:val="dotted" w:sz="4" w:space="0" w:color="auto"/>
              <w:right w:val="dotted" w:sz="4" w:space="0" w:color="auto"/>
            </w:tcBorders>
            <w:vAlign w:val="center"/>
            <w:hideMark/>
          </w:tcPr>
          <w:p w14:paraId="6BF5C230" w14:textId="77777777" w:rsidR="003B510D" w:rsidRPr="00E44F07" w:rsidRDefault="003B510D" w:rsidP="00BD6A1C">
            <w:pPr>
              <w:spacing w:after="0" w:line="240" w:lineRule="auto"/>
              <w:jc w:val="center"/>
              <w:rPr>
                <w:rFonts w:ascii="Times New Roman" w:hAnsi="Times New Roman"/>
                <w:sz w:val="24"/>
                <w:szCs w:val="24"/>
                <w:lang w:val="uk-UA"/>
              </w:rPr>
            </w:pPr>
            <w:r w:rsidRPr="00E44F07">
              <w:rPr>
                <w:rFonts w:ascii="Times New Roman" w:hAnsi="Times New Roman"/>
                <w:sz w:val="24"/>
                <w:szCs w:val="24"/>
                <w:lang w:val="uk-UA"/>
              </w:rPr>
              <w:t>1</w:t>
            </w:r>
          </w:p>
        </w:tc>
        <w:tc>
          <w:tcPr>
            <w:tcW w:w="3818" w:type="dxa"/>
            <w:tcBorders>
              <w:top w:val="dotted" w:sz="4" w:space="0" w:color="auto"/>
              <w:left w:val="dotted" w:sz="4" w:space="0" w:color="auto"/>
              <w:bottom w:val="dotted" w:sz="4" w:space="0" w:color="auto"/>
              <w:right w:val="dotted" w:sz="4" w:space="0" w:color="auto"/>
            </w:tcBorders>
            <w:vAlign w:val="center"/>
          </w:tcPr>
          <w:p w14:paraId="4E279B74" w14:textId="77777777" w:rsidR="003B510D" w:rsidRPr="00E44F07" w:rsidRDefault="003B510D" w:rsidP="00BD6A1C">
            <w:pPr>
              <w:spacing w:after="0" w:line="240" w:lineRule="auto"/>
              <w:jc w:val="both"/>
              <w:rPr>
                <w:rFonts w:ascii="Times New Roman" w:hAnsi="Times New Roman"/>
                <w:sz w:val="24"/>
                <w:szCs w:val="24"/>
                <w:lang w:val="uk-UA"/>
              </w:rPr>
            </w:pPr>
          </w:p>
          <w:p w14:paraId="6083A042" w14:textId="77777777" w:rsidR="003B510D" w:rsidRPr="00E44F07" w:rsidRDefault="003B510D" w:rsidP="00BD6A1C">
            <w:pPr>
              <w:spacing w:after="0" w:line="240" w:lineRule="auto"/>
              <w:jc w:val="both"/>
              <w:rPr>
                <w:rFonts w:ascii="Times New Roman" w:hAnsi="Times New Roman"/>
                <w:sz w:val="24"/>
                <w:szCs w:val="24"/>
                <w:lang w:val="uk-UA"/>
              </w:rPr>
            </w:pPr>
          </w:p>
        </w:tc>
        <w:tc>
          <w:tcPr>
            <w:tcW w:w="1329" w:type="dxa"/>
            <w:tcBorders>
              <w:top w:val="dotted" w:sz="4" w:space="0" w:color="auto"/>
              <w:left w:val="dotted" w:sz="4" w:space="0" w:color="auto"/>
              <w:bottom w:val="dotted" w:sz="4" w:space="0" w:color="auto"/>
              <w:right w:val="dotted" w:sz="4" w:space="0" w:color="auto"/>
            </w:tcBorders>
            <w:vAlign w:val="center"/>
          </w:tcPr>
          <w:p w14:paraId="34A7EC21" w14:textId="77777777" w:rsidR="003B510D" w:rsidRPr="00E44F07" w:rsidRDefault="003B510D" w:rsidP="00BD6A1C">
            <w:pPr>
              <w:spacing w:after="0" w:line="240" w:lineRule="auto"/>
              <w:jc w:val="center"/>
              <w:rPr>
                <w:rFonts w:ascii="Times New Roman" w:hAnsi="Times New Roman"/>
                <w:sz w:val="24"/>
                <w:szCs w:val="24"/>
                <w:lang w:val="uk-UA"/>
              </w:rPr>
            </w:pPr>
          </w:p>
        </w:tc>
        <w:tc>
          <w:tcPr>
            <w:tcW w:w="1330" w:type="dxa"/>
            <w:tcBorders>
              <w:top w:val="dotted" w:sz="4" w:space="0" w:color="auto"/>
              <w:left w:val="dotted" w:sz="4" w:space="0" w:color="auto"/>
              <w:bottom w:val="dotted" w:sz="4" w:space="0" w:color="auto"/>
              <w:right w:val="dotted" w:sz="4" w:space="0" w:color="auto"/>
            </w:tcBorders>
            <w:vAlign w:val="center"/>
          </w:tcPr>
          <w:p w14:paraId="291A73E6" w14:textId="77777777" w:rsidR="003B510D" w:rsidRPr="00E44F07" w:rsidRDefault="003B510D" w:rsidP="00BD6A1C">
            <w:pPr>
              <w:spacing w:after="0" w:line="240" w:lineRule="auto"/>
              <w:jc w:val="center"/>
              <w:rPr>
                <w:rFonts w:ascii="Times New Roman" w:hAnsi="Times New Roman"/>
                <w:sz w:val="24"/>
                <w:szCs w:val="24"/>
                <w:lang w:val="uk-UA"/>
              </w:rPr>
            </w:pPr>
          </w:p>
        </w:tc>
        <w:tc>
          <w:tcPr>
            <w:tcW w:w="1667" w:type="dxa"/>
            <w:tcBorders>
              <w:top w:val="dotted" w:sz="4" w:space="0" w:color="auto"/>
              <w:left w:val="dotted" w:sz="4" w:space="0" w:color="auto"/>
              <w:bottom w:val="dotted" w:sz="4" w:space="0" w:color="auto"/>
              <w:right w:val="dotted" w:sz="4" w:space="0" w:color="auto"/>
            </w:tcBorders>
            <w:vAlign w:val="center"/>
          </w:tcPr>
          <w:p w14:paraId="76DD0416" w14:textId="77777777" w:rsidR="003B510D" w:rsidRPr="00E44F07" w:rsidRDefault="003B510D" w:rsidP="00BD6A1C">
            <w:pPr>
              <w:spacing w:after="0" w:line="240" w:lineRule="auto"/>
              <w:jc w:val="center"/>
              <w:rPr>
                <w:rFonts w:ascii="Times New Roman" w:hAnsi="Times New Roman"/>
                <w:sz w:val="24"/>
                <w:szCs w:val="24"/>
                <w:lang w:val="uk-UA"/>
              </w:rPr>
            </w:pPr>
          </w:p>
        </w:tc>
        <w:tc>
          <w:tcPr>
            <w:tcW w:w="1355" w:type="dxa"/>
            <w:gridSpan w:val="2"/>
            <w:tcBorders>
              <w:top w:val="dotted" w:sz="4" w:space="0" w:color="auto"/>
              <w:left w:val="dotted" w:sz="4" w:space="0" w:color="auto"/>
              <w:bottom w:val="dotted" w:sz="4" w:space="0" w:color="auto"/>
              <w:right w:val="dotted" w:sz="4" w:space="0" w:color="auto"/>
            </w:tcBorders>
            <w:vAlign w:val="center"/>
          </w:tcPr>
          <w:p w14:paraId="17F2AF6A" w14:textId="77777777" w:rsidR="003B510D" w:rsidRPr="00E44F07" w:rsidRDefault="003B510D" w:rsidP="00BD6A1C">
            <w:pPr>
              <w:spacing w:after="0" w:line="240" w:lineRule="auto"/>
              <w:jc w:val="center"/>
              <w:rPr>
                <w:rFonts w:ascii="Times New Roman" w:hAnsi="Times New Roman"/>
                <w:sz w:val="24"/>
                <w:szCs w:val="24"/>
                <w:lang w:val="uk-UA"/>
              </w:rPr>
            </w:pPr>
          </w:p>
        </w:tc>
      </w:tr>
      <w:tr w:rsidR="00661964" w:rsidRPr="00E44F07" w14:paraId="5EA73310" w14:textId="77777777" w:rsidTr="003B510D">
        <w:trPr>
          <w:trHeight w:val="228"/>
          <w:jc w:val="center"/>
        </w:trPr>
        <w:tc>
          <w:tcPr>
            <w:tcW w:w="8728" w:type="dxa"/>
            <w:gridSpan w:val="6"/>
            <w:tcBorders>
              <w:top w:val="dotted" w:sz="4" w:space="0" w:color="auto"/>
              <w:left w:val="dotted" w:sz="4" w:space="0" w:color="auto"/>
              <w:bottom w:val="dotted" w:sz="4" w:space="0" w:color="auto"/>
              <w:right w:val="dotted" w:sz="4" w:space="0" w:color="auto"/>
            </w:tcBorders>
            <w:vAlign w:val="center"/>
            <w:hideMark/>
          </w:tcPr>
          <w:p w14:paraId="3D06967F" w14:textId="77777777" w:rsidR="003B510D" w:rsidRPr="00E44F07" w:rsidRDefault="003B510D" w:rsidP="00BD6A1C">
            <w:pPr>
              <w:tabs>
                <w:tab w:val="center" w:pos="4074"/>
              </w:tabs>
              <w:spacing w:after="0" w:line="240" w:lineRule="auto"/>
              <w:rPr>
                <w:rFonts w:ascii="Times New Roman" w:hAnsi="Times New Roman"/>
                <w:b/>
                <w:bCs/>
                <w:sz w:val="24"/>
                <w:szCs w:val="24"/>
                <w:lang w:val="uk-UA"/>
              </w:rPr>
            </w:pPr>
            <w:r w:rsidRPr="00E44F07">
              <w:rPr>
                <w:rFonts w:ascii="Times New Roman" w:hAnsi="Times New Roman"/>
                <w:b/>
                <w:sz w:val="24"/>
                <w:szCs w:val="24"/>
                <w:lang w:val="uk-UA"/>
              </w:rPr>
              <w:t>Загальна вартість пропозиції (без урахування ПДВ</w:t>
            </w:r>
            <w:r w:rsidRPr="00E44F07">
              <w:rPr>
                <w:rFonts w:ascii="Times New Roman" w:hAnsi="Times New Roman"/>
                <w:b/>
                <w:sz w:val="24"/>
                <w:szCs w:val="24"/>
                <w:vertAlign w:val="superscript"/>
                <w:lang w:val="uk-UA"/>
              </w:rPr>
              <w:t>2</w:t>
            </w:r>
            <w:r w:rsidRPr="00E44F07">
              <w:rPr>
                <w:rFonts w:ascii="Times New Roman" w:hAnsi="Times New Roman"/>
                <w:b/>
                <w:sz w:val="24"/>
                <w:szCs w:val="24"/>
                <w:lang w:val="uk-UA"/>
              </w:rPr>
              <w:t>), грн.</w:t>
            </w:r>
          </w:p>
        </w:tc>
        <w:tc>
          <w:tcPr>
            <w:tcW w:w="1355" w:type="dxa"/>
            <w:gridSpan w:val="2"/>
            <w:tcBorders>
              <w:top w:val="dotted" w:sz="4" w:space="0" w:color="auto"/>
              <w:left w:val="dotted" w:sz="4" w:space="0" w:color="auto"/>
              <w:bottom w:val="dotted" w:sz="4" w:space="0" w:color="auto"/>
              <w:right w:val="dotted" w:sz="4" w:space="0" w:color="auto"/>
            </w:tcBorders>
            <w:vAlign w:val="center"/>
          </w:tcPr>
          <w:p w14:paraId="40C8490C" w14:textId="77777777" w:rsidR="003B510D" w:rsidRPr="00E44F07" w:rsidRDefault="003B510D" w:rsidP="00BD6A1C">
            <w:pPr>
              <w:spacing w:after="0" w:line="240" w:lineRule="auto"/>
              <w:jc w:val="center"/>
              <w:rPr>
                <w:rFonts w:ascii="Times New Roman" w:hAnsi="Times New Roman"/>
                <w:sz w:val="24"/>
                <w:szCs w:val="24"/>
                <w:lang w:val="uk-UA"/>
              </w:rPr>
            </w:pPr>
          </w:p>
        </w:tc>
      </w:tr>
      <w:tr w:rsidR="00661964" w:rsidRPr="00E44F07" w14:paraId="2286D0E4" w14:textId="77777777" w:rsidTr="003B510D">
        <w:trPr>
          <w:trHeight w:val="221"/>
          <w:jc w:val="center"/>
        </w:trPr>
        <w:tc>
          <w:tcPr>
            <w:tcW w:w="8728" w:type="dxa"/>
            <w:gridSpan w:val="6"/>
            <w:tcBorders>
              <w:top w:val="dotted" w:sz="4" w:space="0" w:color="auto"/>
              <w:left w:val="dotted" w:sz="4" w:space="0" w:color="auto"/>
              <w:bottom w:val="dotted" w:sz="4" w:space="0" w:color="auto"/>
              <w:right w:val="dotted" w:sz="4" w:space="0" w:color="auto"/>
            </w:tcBorders>
            <w:vAlign w:val="center"/>
            <w:hideMark/>
          </w:tcPr>
          <w:p w14:paraId="4F5EE79F" w14:textId="77777777" w:rsidR="003B510D" w:rsidRPr="00E44F07" w:rsidRDefault="003B510D" w:rsidP="00BD6A1C">
            <w:pPr>
              <w:spacing w:after="0" w:line="240" w:lineRule="auto"/>
              <w:rPr>
                <w:rFonts w:ascii="Times New Roman" w:hAnsi="Times New Roman"/>
                <w:b/>
                <w:bCs/>
                <w:sz w:val="24"/>
                <w:szCs w:val="24"/>
                <w:lang w:val="uk-UA"/>
              </w:rPr>
            </w:pPr>
            <w:r w:rsidRPr="00E44F07">
              <w:rPr>
                <w:rFonts w:ascii="Times New Roman" w:hAnsi="Times New Roman"/>
                <w:b/>
                <w:sz w:val="24"/>
                <w:szCs w:val="24"/>
                <w:lang w:val="uk-UA"/>
              </w:rPr>
              <w:t>ПДВ</w:t>
            </w:r>
            <w:r w:rsidRPr="00E44F07">
              <w:rPr>
                <w:rFonts w:ascii="Times New Roman" w:hAnsi="Times New Roman"/>
                <w:b/>
                <w:sz w:val="24"/>
                <w:szCs w:val="24"/>
                <w:vertAlign w:val="superscript"/>
                <w:lang w:val="uk-UA"/>
              </w:rPr>
              <w:t>2</w:t>
            </w:r>
            <w:r w:rsidRPr="00E44F07">
              <w:rPr>
                <w:rFonts w:ascii="Times New Roman" w:hAnsi="Times New Roman"/>
                <w:b/>
                <w:sz w:val="24"/>
                <w:szCs w:val="24"/>
                <w:lang w:val="uk-UA"/>
              </w:rPr>
              <w:t>, грн.</w:t>
            </w:r>
          </w:p>
        </w:tc>
        <w:tc>
          <w:tcPr>
            <w:tcW w:w="1355" w:type="dxa"/>
            <w:gridSpan w:val="2"/>
            <w:tcBorders>
              <w:top w:val="dotted" w:sz="4" w:space="0" w:color="auto"/>
              <w:left w:val="dotted" w:sz="4" w:space="0" w:color="auto"/>
              <w:bottom w:val="dotted" w:sz="4" w:space="0" w:color="auto"/>
              <w:right w:val="dotted" w:sz="4" w:space="0" w:color="auto"/>
            </w:tcBorders>
            <w:vAlign w:val="center"/>
          </w:tcPr>
          <w:p w14:paraId="06E88D71" w14:textId="77777777" w:rsidR="003B510D" w:rsidRPr="00E44F07" w:rsidRDefault="003B510D" w:rsidP="00BD6A1C">
            <w:pPr>
              <w:spacing w:after="0" w:line="240" w:lineRule="auto"/>
              <w:jc w:val="center"/>
              <w:rPr>
                <w:rFonts w:ascii="Times New Roman" w:hAnsi="Times New Roman"/>
                <w:sz w:val="24"/>
                <w:szCs w:val="24"/>
                <w:lang w:val="uk-UA"/>
              </w:rPr>
            </w:pPr>
          </w:p>
        </w:tc>
      </w:tr>
      <w:tr w:rsidR="00661964" w:rsidRPr="00E44F07" w14:paraId="4E418072" w14:textId="77777777" w:rsidTr="003B510D">
        <w:trPr>
          <w:trHeight w:val="221"/>
          <w:jc w:val="center"/>
        </w:trPr>
        <w:tc>
          <w:tcPr>
            <w:tcW w:w="8728" w:type="dxa"/>
            <w:gridSpan w:val="6"/>
            <w:tcBorders>
              <w:top w:val="dotted" w:sz="4" w:space="0" w:color="auto"/>
              <w:left w:val="dotted" w:sz="4" w:space="0" w:color="auto"/>
              <w:bottom w:val="dotted" w:sz="4" w:space="0" w:color="auto"/>
              <w:right w:val="dotted" w:sz="4" w:space="0" w:color="auto"/>
            </w:tcBorders>
            <w:vAlign w:val="center"/>
            <w:hideMark/>
          </w:tcPr>
          <w:p w14:paraId="29086E15" w14:textId="77777777" w:rsidR="003B510D" w:rsidRPr="00E44F07" w:rsidRDefault="003B510D" w:rsidP="00BD6A1C">
            <w:pPr>
              <w:spacing w:after="0" w:line="240" w:lineRule="auto"/>
              <w:rPr>
                <w:rFonts w:ascii="Times New Roman" w:hAnsi="Times New Roman"/>
                <w:b/>
                <w:bCs/>
                <w:sz w:val="24"/>
                <w:szCs w:val="24"/>
                <w:lang w:val="uk-UA"/>
              </w:rPr>
            </w:pPr>
            <w:r w:rsidRPr="00E44F07">
              <w:rPr>
                <w:rFonts w:ascii="Times New Roman" w:hAnsi="Times New Roman"/>
                <w:b/>
                <w:sz w:val="24"/>
                <w:szCs w:val="24"/>
                <w:lang w:val="uk-UA"/>
              </w:rPr>
              <w:t>Загальна вартість пропозиції (з урахуванням ПДВ</w:t>
            </w:r>
            <w:r w:rsidRPr="00E44F07">
              <w:rPr>
                <w:rFonts w:ascii="Times New Roman" w:hAnsi="Times New Roman"/>
                <w:b/>
                <w:sz w:val="24"/>
                <w:szCs w:val="24"/>
                <w:vertAlign w:val="superscript"/>
                <w:lang w:val="uk-UA"/>
              </w:rPr>
              <w:t>2</w:t>
            </w:r>
            <w:r w:rsidRPr="00E44F07">
              <w:rPr>
                <w:rFonts w:ascii="Times New Roman" w:hAnsi="Times New Roman"/>
                <w:b/>
                <w:sz w:val="24"/>
                <w:szCs w:val="24"/>
                <w:lang w:val="uk-UA"/>
              </w:rPr>
              <w:t>), грн.</w:t>
            </w:r>
          </w:p>
        </w:tc>
        <w:tc>
          <w:tcPr>
            <w:tcW w:w="1355" w:type="dxa"/>
            <w:gridSpan w:val="2"/>
            <w:tcBorders>
              <w:top w:val="dotted" w:sz="4" w:space="0" w:color="auto"/>
              <w:left w:val="dotted" w:sz="4" w:space="0" w:color="auto"/>
              <w:bottom w:val="dotted" w:sz="4" w:space="0" w:color="auto"/>
              <w:right w:val="dotted" w:sz="4" w:space="0" w:color="auto"/>
            </w:tcBorders>
            <w:vAlign w:val="center"/>
          </w:tcPr>
          <w:p w14:paraId="4373D865" w14:textId="77777777" w:rsidR="003B510D" w:rsidRPr="00E44F07" w:rsidRDefault="003B510D" w:rsidP="00BD6A1C">
            <w:pPr>
              <w:spacing w:after="0" w:line="240" w:lineRule="auto"/>
              <w:jc w:val="center"/>
              <w:rPr>
                <w:rFonts w:ascii="Times New Roman" w:hAnsi="Times New Roman"/>
                <w:sz w:val="24"/>
                <w:szCs w:val="24"/>
                <w:lang w:val="uk-UA"/>
              </w:rPr>
            </w:pPr>
          </w:p>
        </w:tc>
      </w:tr>
    </w:tbl>
    <w:p w14:paraId="41E96284" w14:textId="3FA4925B" w:rsidR="003B510D" w:rsidRPr="00E44F07" w:rsidRDefault="003B510D" w:rsidP="00BD6A1C">
      <w:pPr>
        <w:spacing w:after="0" w:line="240" w:lineRule="auto"/>
        <w:ind w:firstLine="709"/>
        <w:jc w:val="both"/>
        <w:rPr>
          <w:rFonts w:ascii="Times New Roman" w:eastAsia="Times New Roman" w:hAnsi="Times New Roman"/>
          <w:sz w:val="24"/>
          <w:szCs w:val="24"/>
          <w:lang w:val="uk-UA" w:eastAsia="ru-RU"/>
        </w:rPr>
      </w:pPr>
      <w:r w:rsidRPr="00E44F07">
        <w:rPr>
          <w:rFonts w:ascii="Times New Roman" w:hAnsi="Times New Roman"/>
          <w:sz w:val="24"/>
          <w:szCs w:val="24"/>
          <w:lang w:val="uk-UA"/>
        </w:rPr>
        <w:t xml:space="preserve">14. </w:t>
      </w:r>
      <w:r w:rsidR="00BC6CED" w:rsidRPr="00E44F07">
        <w:rPr>
          <w:rFonts w:ascii="Times New Roman" w:hAnsi="Times New Roman"/>
          <w:sz w:val="24"/>
          <w:szCs w:val="24"/>
          <w:lang w:val="uk-UA"/>
        </w:rPr>
        <w:t>Ми погоджуємося з основними умовами Договору, які викладені у Додатку 2 до Оголошення про проведення спрощеної закупівлі «Проект договору», та з тим, що основні умови Договору про закупівлю не можуть змінюватися після його підписання до виконання зобов’язань сторонами, у повному обсязі, крім випадків, визначених частиною п’ятою статті 41 Закону України «Про публічні закупівлі».</w:t>
      </w:r>
    </w:p>
    <w:p w14:paraId="31753846" w14:textId="4A6DFDF7" w:rsidR="003B510D" w:rsidRPr="00E44F07" w:rsidRDefault="003B510D" w:rsidP="00BD6A1C">
      <w:pPr>
        <w:spacing w:after="0" w:line="240" w:lineRule="auto"/>
        <w:ind w:firstLine="709"/>
        <w:jc w:val="both"/>
        <w:rPr>
          <w:rFonts w:ascii="Times New Roman" w:hAnsi="Times New Roman"/>
          <w:sz w:val="24"/>
          <w:szCs w:val="24"/>
          <w:lang w:val="uk-UA"/>
        </w:rPr>
      </w:pPr>
      <w:r w:rsidRPr="00E44F07">
        <w:rPr>
          <w:rFonts w:ascii="Times New Roman" w:hAnsi="Times New Roman"/>
          <w:sz w:val="24"/>
          <w:szCs w:val="24"/>
          <w:lang w:val="uk-UA"/>
        </w:rPr>
        <w:t xml:space="preserve">15. </w:t>
      </w:r>
      <w:r w:rsidR="00BC6CED" w:rsidRPr="00E44F07">
        <w:rPr>
          <w:rFonts w:ascii="Times New Roman" w:hAnsi="Times New Roman"/>
          <w:sz w:val="24"/>
          <w:szCs w:val="24"/>
          <w:lang w:val="uk-UA"/>
        </w:rPr>
        <w:t>Строк дії нашої пропозиції складає ___ днів</w:t>
      </w:r>
      <w:r w:rsidR="00BC6CED" w:rsidRPr="00E44F07">
        <w:rPr>
          <w:rFonts w:ascii="Times New Roman" w:hAnsi="Times New Roman"/>
          <w:sz w:val="24"/>
          <w:szCs w:val="24"/>
          <w:lang w:val="uk-UA" w:eastAsia="uk-UA"/>
        </w:rPr>
        <w:t xml:space="preserve"> із дати кінцевого строку подання пропозицій</w:t>
      </w:r>
      <w:r w:rsidR="00BC6CED" w:rsidRPr="00E44F07">
        <w:rPr>
          <w:rFonts w:ascii="Times New Roman" w:hAnsi="Times New Roman"/>
          <w:sz w:val="24"/>
          <w:szCs w:val="24"/>
          <w:lang w:val="uk-UA"/>
        </w:rPr>
        <w:t>. Наша пропозиція буде обов’язковою для нас і може бути акцептована замовником у будь-який час до закінчення встановленого Законом терміну.</w:t>
      </w:r>
    </w:p>
    <w:p w14:paraId="6BBCE639" w14:textId="5C788263" w:rsidR="00BC6CED" w:rsidRPr="00E44F07" w:rsidRDefault="003B510D" w:rsidP="00BD6A1C">
      <w:pPr>
        <w:spacing w:after="0" w:line="240" w:lineRule="auto"/>
        <w:ind w:firstLine="709"/>
        <w:jc w:val="both"/>
        <w:rPr>
          <w:rFonts w:ascii="Times New Roman" w:hAnsi="Times New Roman"/>
          <w:sz w:val="24"/>
          <w:szCs w:val="24"/>
          <w:lang w:val="uk-UA"/>
        </w:rPr>
      </w:pPr>
      <w:r w:rsidRPr="00E44F07">
        <w:rPr>
          <w:rFonts w:ascii="Times New Roman" w:hAnsi="Times New Roman"/>
          <w:sz w:val="24"/>
          <w:szCs w:val="24"/>
          <w:lang w:val="uk-UA"/>
        </w:rPr>
        <w:t xml:space="preserve">16. </w:t>
      </w:r>
      <w:r w:rsidR="00BC6CED" w:rsidRPr="00E44F07">
        <w:rPr>
          <w:rFonts w:ascii="Times New Roman" w:hAnsi="Times New Roman"/>
          <w:sz w:val="24"/>
          <w:szCs w:val="24"/>
          <w:lang w:val="uk-UA"/>
        </w:rPr>
        <w:t>Якщо наша пропозиція буде акцептована, ми зобов’язуємося підписати Договір із замовником не пізніше, ніж через 20 днів з дня прийняття рішення про намір укласти договір про закупівлю відповідно до вимог Оголошення про проведення спрощеної закупівлі та пропозиції переможця.</w:t>
      </w:r>
    </w:p>
    <w:p w14:paraId="4BCA4535" w14:textId="29CDD607" w:rsidR="00BC6CED" w:rsidRPr="00E44F07" w:rsidRDefault="00BC6CED" w:rsidP="00BD6A1C">
      <w:pPr>
        <w:spacing w:after="0" w:line="240" w:lineRule="auto"/>
        <w:ind w:firstLine="360"/>
        <w:jc w:val="both"/>
        <w:rPr>
          <w:rFonts w:ascii="Times New Roman" w:hAnsi="Times New Roman"/>
          <w:sz w:val="24"/>
          <w:szCs w:val="24"/>
          <w:lang w:val="uk-UA"/>
        </w:rPr>
      </w:pPr>
    </w:p>
    <w:p w14:paraId="157C4530" w14:textId="77777777" w:rsidR="003B510D" w:rsidRPr="00E44F07" w:rsidRDefault="003B510D" w:rsidP="00BD6A1C">
      <w:pPr>
        <w:spacing w:after="0" w:line="240" w:lineRule="auto"/>
        <w:ind w:firstLine="360"/>
        <w:jc w:val="both"/>
        <w:rPr>
          <w:rFonts w:ascii="Times New Roman" w:hAnsi="Times New Roman"/>
          <w:sz w:val="24"/>
          <w:szCs w:val="24"/>
          <w:lang w:val="uk-UA"/>
        </w:rPr>
      </w:pPr>
      <w:r w:rsidRPr="00E44F07">
        <w:rPr>
          <w:rFonts w:ascii="Times New Roman" w:hAnsi="Times New Roman"/>
          <w:sz w:val="24"/>
          <w:szCs w:val="24"/>
          <w:lang w:val="uk-UA"/>
        </w:rPr>
        <w:t xml:space="preserve">(Посада, прізвище, ініціали, підпис керівника або уповноваженої особи учасника, завірені печаткою (у разі наявності)).    </w:t>
      </w:r>
    </w:p>
    <w:p w14:paraId="5B7701D3" w14:textId="77777777" w:rsidR="003B510D" w:rsidRPr="00E44F07" w:rsidRDefault="003B510D" w:rsidP="00BD6A1C">
      <w:pPr>
        <w:spacing w:after="0" w:line="240" w:lineRule="auto"/>
        <w:ind w:firstLine="360"/>
        <w:jc w:val="both"/>
        <w:rPr>
          <w:rFonts w:ascii="Times New Roman" w:hAnsi="Times New Roman"/>
          <w:sz w:val="24"/>
          <w:szCs w:val="24"/>
          <w:lang w:val="uk-UA"/>
        </w:rPr>
      </w:pPr>
      <w:r w:rsidRPr="00E44F07">
        <w:rPr>
          <w:rFonts w:ascii="Times New Roman" w:hAnsi="Times New Roman"/>
          <w:i/>
          <w:sz w:val="24"/>
          <w:szCs w:val="24"/>
          <w:lang w:val="uk-UA"/>
        </w:rPr>
        <w:t>МП</w:t>
      </w:r>
    </w:p>
    <w:p w14:paraId="7F8DEF1D" w14:textId="77777777" w:rsidR="003B510D" w:rsidRPr="00E44F07" w:rsidRDefault="003B510D" w:rsidP="00BD6A1C">
      <w:pPr>
        <w:spacing w:after="0" w:line="240" w:lineRule="auto"/>
        <w:jc w:val="both"/>
        <w:rPr>
          <w:rFonts w:ascii="Times New Roman" w:hAnsi="Times New Roman"/>
          <w:i/>
          <w:sz w:val="24"/>
          <w:szCs w:val="24"/>
          <w:lang w:val="uk-UA"/>
        </w:rPr>
      </w:pPr>
    </w:p>
    <w:p w14:paraId="031B2838" w14:textId="7A7B8533" w:rsidR="003B510D" w:rsidRPr="00E44F07" w:rsidRDefault="003B510D" w:rsidP="00BD6A1C">
      <w:pPr>
        <w:spacing w:after="0" w:line="240" w:lineRule="auto"/>
        <w:ind w:firstLine="540"/>
        <w:jc w:val="both"/>
        <w:rPr>
          <w:rFonts w:ascii="Times New Roman" w:hAnsi="Times New Roman"/>
          <w:bCs/>
          <w:i/>
          <w:iCs/>
          <w:sz w:val="24"/>
          <w:szCs w:val="24"/>
          <w:lang w:val="uk-UA"/>
        </w:rPr>
      </w:pPr>
      <w:r w:rsidRPr="00E44F07">
        <w:rPr>
          <w:rStyle w:val="af4"/>
          <w:rFonts w:ascii="Times New Roman" w:hAnsi="Times New Roman"/>
          <w:bCs/>
          <w:i/>
          <w:iCs/>
          <w:sz w:val="24"/>
          <w:szCs w:val="24"/>
          <w:lang w:val="uk-UA"/>
        </w:rPr>
        <w:t>1</w:t>
      </w:r>
      <w:r w:rsidR="003114C2">
        <w:rPr>
          <w:rFonts w:ascii="Times New Roman" w:hAnsi="Times New Roman"/>
          <w:bCs/>
          <w:i/>
          <w:iCs/>
          <w:sz w:val="24"/>
          <w:szCs w:val="24"/>
          <w:lang w:val="uk-UA"/>
        </w:rPr>
        <w:t>П</w:t>
      </w:r>
      <w:r w:rsidRPr="00E44F07">
        <w:rPr>
          <w:rFonts w:ascii="Times New Roman" w:hAnsi="Times New Roman"/>
          <w:bCs/>
          <w:i/>
          <w:iCs/>
          <w:sz w:val="24"/>
          <w:szCs w:val="24"/>
          <w:lang w:val="uk-UA"/>
        </w:rPr>
        <w:t>ропозиції оформлюються та подаються за встановленою замовником формою. Учасник не повинен відступати від даної форми.</w:t>
      </w:r>
    </w:p>
    <w:p w14:paraId="43E2A969" w14:textId="77777777" w:rsidR="003B510D" w:rsidRPr="00E44F07" w:rsidRDefault="003B510D" w:rsidP="00BD6A1C">
      <w:pPr>
        <w:spacing w:after="0" w:line="240" w:lineRule="auto"/>
        <w:ind w:firstLine="540"/>
        <w:jc w:val="both"/>
        <w:rPr>
          <w:rFonts w:ascii="Times New Roman" w:hAnsi="Times New Roman"/>
          <w:bCs/>
          <w:i/>
          <w:iCs/>
          <w:sz w:val="24"/>
          <w:szCs w:val="24"/>
          <w:lang w:val="uk-UA"/>
        </w:rPr>
      </w:pPr>
      <w:r w:rsidRPr="00E44F07">
        <w:rPr>
          <w:rStyle w:val="af4"/>
          <w:rFonts w:ascii="Times New Roman" w:hAnsi="Times New Roman"/>
          <w:bCs/>
          <w:i/>
          <w:iCs/>
          <w:sz w:val="24"/>
          <w:szCs w:val="24"/>
          <w:lang w:val="uk-UA"/>
        </w:rPr>
        <w:t>2</w:t>
      </w:r>
      <w:r w:rsidRPr="00E44F07">
        <w:rPr>
          <w:rFonts w:ascii="Times New Roman" w:hAnsi="Times New Roman"/>
          <w:bCs/>
          <w:i/>
          <w:iCs/>
          <w:sz w:val="24"/>
          <w:szCs w:val="24"/>
          <w:lang w:val="uk-UA"/>
        </w:rPr>
        <w:t>ПДВ нараховується у випадках, передбачених законодавством України.</w:t>
      </w:r>
    </w:p>
    <w:p w14:paraId="7D65B538" w14:textId="1954C495" w:rsidR="001635F1" w:rsidRPr="00E44F07" w:rsidRDefault="001635F1" w:rsidP="00BD6A1C">
      <w:pPr>
        <w:spacing w:after="0" w:line="240" w:lineRule="auto"/>
        <w:ind w:firstLine="540"/>
        <w:jc w:val="both"/>
        <w:rPr>
          <w:rFonts w:ascii="Times New Roman" w:hAnsi="Times New Roman"/>
          <w:b/>
          <w:sz w:val="24"/>
          <w:szCs w:val="24"/>
          <w:lang w:val="uk-UA"/>
        </w:rPr>
      </w:pPr>
    </w:p>
    <w:p w14:paraId="423C2F69" w14:textId="19F3AD7B" w:rsidR="001635F1" w:rsidRPr="00E44F07" w:rsidRDefault="001635F1" w:rsidP="00BD6A1C">
      <w:pPr>
        <w:spacing w:after="0" w:line="240" w:lineRule="auto"/>
        <w:rPr>
          <w:rFonts w:ascii="Times New Roman" w:hAnsi="Times New Roman"/>
          <w:b/>
          <w:sz w:val="24"/>
          <w:szCs w:val="24"/>
          <w:lang w:val="uk-UA"/>
        </w:rPr>
      </w:pPr>
      <w:r w:rsidRPr="00E44F07">
        <w:rPr>
          <w:rFonts w:ascii="Times New Roman" w:hAnsi="Times New Roman"/>
          <w:b/>
          <w:sz w:val="24"/>
          <w:szCs w:val="24"/>
          <w:lang w:val="uk-UA"/>
        </w:rPr>
        <w:br w:type="page"/>
      </w:r>
    </w:p>
    <w:p w14:paraId="2FD432AF" w14:textId="59E96107" w:rsidR="001635F1" w:rsidRPr="00E44F07" w:rsidRDefault="001635F1" w:rsidP="00BD6A1C">
      <w:pPr>
        <w:spacing w:after="0" w:line="240" w:lineRule="auto"/>
        <w:ind w:firstLine="6804"/>
        <w:jc w:val="both"/>
        <w:rPr>
          <w:rFonts w:ascii="Times New Roman" w:hAnsi="Times New Roman"/>
          <w:b/>
          <w:sz w:val="24"/>
          <w:szCs w:val="24"/>
          <w:lang w:val="uk-UA"/>
        </w:rPr>
      </w:pPr>
      <w:r w:rsidRPr="00E44F07">
        <w:rPr>
          <w:rFonts w:ascii="Times New Roman" w:hAnsi="Times New Roman"/>
          <w:b/>
          <w:sz w:val="24"/>
          <w:szCs w:val="24"/>
          <w:lang w:val="uk-UA"/>
        </w:rPr>
        <w:lastRenderedPageBreak/>
        <w:t>Додаток 4</w:t>
      </w:r>
    </w:p>
    <w:p w14:paraId="7AA936AB" w14:textId="77777777" w:rsidR="001635F1" w:rsidRPr="00E44F07" w:rsidRDefault="001635F1" w:rsidP="00BD6A1C">
      <w:pPr>
        <w:spacing w:after="0" w:line="240" w:lineRule="auto"/>
        <w:ind w:firstLine="6804"/>
        <w:jc w:val="both"/>
        <w:rPr>
          <w:rFonts w:ascii="Times New Roman" w:hAnsi="Times New Roman"/>
          <w:b/>
          <w:sz w:val="24"/>
          <w:szCs w:val="24"/>
          <w:lang w:val="uk-UA"/>
        </w:rPr>
      </w:pPr>
      <w:r w:rsidRPr="00E44F07">
        <w:rPr>
          <w:rFonts w:ascii="Times New Roman" w:hAnsi="Times New Roman"/>
          <w:b/>
          <w:sz w:val="24"/>
          <w:szCs w:val="24"/>
          <w:lang w:val="uk-UA"/>
        </w:rPr>
        <w:t xml:space="preserve">до Оголошення про </w:t>
      </w:r>
    </w:p>
    <w:p w14:paraId="48A328D2" w14:textId="77777777" w:rsidR="001635F1" w:rsidRPr="00E44F07" w:rsidRDefault="001635F1" w:rsidP="00BD6A1C">
      <w:pPr>
        <w:spacing w:after="0" w:line="240" w:lineRule="auto"/>
        <w:ind w:firstLine="6804"/>
        <w:jc w:val="both"/>
        <w:rPr>
          <w:rFonts w:ascii="Times New Roman" w:hAnsi="Times New Roman"/>
          <w:b/>
          <w:sz w:val="24"/>
          <w:szCs w:val="24"/>
          <w:lang w:val="uk-UA"/>
        </w:rPr>
      </w:pPr>
      <w:r w:rsidRPr="00E44F07">
        <w:rPr>
          <w:rFonts w:ascii="Times New Roman" w:hAnsi="Times New Roman"/>
          <w:b/>
          <w:sz w:val="24"/>
          <w:szCs w:val="24"/>
          <w:lang w:val="uk-UA"/>
        </w:rPr>
        <w:t xml:space="preserve">проведення спрощеної </w:t>
      </w:r>
    </w:p>
    <w:p w14:paraId="3661CCF1" w14:textId="77777777" w:rsidR="001635F1" w:rsidRPr="00E44F07" w:rsidRDefault="001635F1" w:rsidP="00BD6A1C">
      <w:pPr>
        <w:spacing w:after="0" w:line="240" w:lineRule="auto"/>
        <w:ind w:firstLine="6804"/>
        <w:jc w:val="both"/>
        <w:rPr>
          <w:rFonts w:ascii="Times New Roman" w:hAnsi="Times New Roman"/>
          <w:b/>
          <w:sz w:val="24"/>
          <w:szCs w:val="24"/>
          <w:lang w:val="uk-UA"/>
        </w:rPr>
      </w:pPr>
      <w:r w:rsidRPr="00E44F07">
        <w:rPr>
          <w:rFonts w:ascii="Times New Roman" w:hAnsi="Times New Roman"/>
          <w:b/>
          <w:sz w:val="24"/>
          <w:szCs w:val="24"/>
          <w:lang w:val="uk-UA"/>
        </w:rPr>
        <w:t>закупівлі</w:t>
      </w:r>
    </w:p>
    <w:p w14:paraId="4DA32914" w14:textId="77777777" w:rsidR="001635F1" w:rsidRPr="00E44F07" w:rsidRDefault="001635F1" w:rsidP="00BD6A1C">
      <w:pPr>
        <w:widowControl w:val="0"/>
        <w:tabs>
          <w:tab w:val="left" w:pos="1080"/>
          <w:tab w:val="left" w:pos="10381"/>
        </w:tabs>
        <w:spacing w:after="0" w:line="240" w:lineRule="auto"/>
        <w:ind w:firstLine="246"/>
        <w:jc w:val="center"/>
        <w:rPr>
          <w:rFonts w:ascii="Times New Roman" w:hAnsi="Times New Roman"/>
          <w:b/>
          <w:sz w:val="24"/>
          <w:szCs w:val="24"/>
          <w:lang w:val="uk-UA"/>
        </w:rPr>
      </w:pPr>
    </w:p>
    <w:p w14:paraId="076BB305" w14:textId="77777777" w:rsidR="001635F1" w:rsidRPr="00E44F07" w:rsidRDefault="001635F1" w:rsidP="00BD6A1C">
      <w:pPr>
        <w:widowControl w:val="0"/>
        <w:tabs>
          <w:tab w:val="left" w:pos="1080"/>
          <w:tab w:val="left" w:pos="10381"/>
        </w:tabs>
        <w:spacing w:after="0" w:line="240" w:lineRule="auto"/>
        <w:jc w:val="center"/>
        <w:rPr>
          <w:rFonts w:ascii="Times New Roman" w:hAnsi="Times New Roman"/>
          <w:b/>
          <w:sz w:val="24"/>
          <w:szCs w:val="24"/>
          <w:lang w:val="uk-UA"/>
        </w:rPr>
      </w:pPr>
      <w:r w:rsidRPr="00E44F07">
        <w:rPr>
          <w:rFonts w:ascii="Times New Roman" w:hAnsi="Times New Roman"/>
          <w:b/>
          <w:sz w:val="24"/>
          <w:szCs w:val="24"/>
          <w:lang w:val="uk-UA"/>
        </w:rPr>
        <w:t xml:space="preserve">ФОРМА  ЛИСТА-ЗГОДИ </w:t>
      </w:r>
    </w:p>
    <w:p w14:paraId="49BF769F" w14:textId="4AE48F75" w:rsidR="001635F1" w:rsidRPr="00E44F07" w:rsidRDefault="001635F1" w:rsidP="00BD6A1C">
      <w:pPr>
        <w:widowControl w:val="0"/>
        <w:tabs>
          <w:tab w:val="left" w:pos="1080"/>
          <w:tab w:val="left" w:pos="10381"/>
        </w:tabs>
        <w:spacing w:after="0" w:line="240" w:lineRule="auto"/>
        <w:ind w:firstLine="246"/>
        <w:jc w:val="center"/>
        <w:rPr>
          <w:rFonts w:ascii="Times New Roman" w:hAnsi="Times New Roman"/>
          <w:b/>
          <w:sz w:val="24"/>
          <w:szCs w:val="24"/>
          <w:lang w:val="uk-UA"/>
        </w:rPr>
      </w:pPr>
      <w:r w:rsidRPr="00E44F07">
        <w:rPr>
          <w:rFonts w:ascii="Times New Roman" w:hAnsi="Times New Roman"/>
          <w:b/>
          <w:sz w:val="24"/>
          <w:szCs w:val="24"/>
          <w:lang w:val="uk-UA"/>
        </w:rPr>
        <w:t>НА ОБРОБКУ ПЕРСОНАЛЬНИХ ДАНИХ УЧАСНИКА</w:t>
      </w:r>
    </w:p>
    <w:p w14:paraId="51368741" w14:textId="77777777" w:rsidR="001635F1" w:rsidRPr="00E44F07" w:rsidRDefault="001635F1" w:rsidP="00BD6A1C">
      <w:pPr>
        <w:widowControl w:val="0"/>
        <w:tabs>
          <w:tab w:val="left" w:pos="1080"/>
          <w:tab w:val="left" w:pos="10381"/>
        </w:tabs>
        <w:spacing w:after="0" w:line="240" w:lineRule="auto"/>
        <w:ind w:firstLine="246"/>
        <w:jc w:val="center"/>
        <w:rPr>
          <w:rFonts w:ascii="Times New Roman" w:hAnsi="Times New Roman"/>
          <w:b/>
          <w:sz w:val="24"/>
          <w:szCs w:val="24"/>
          <w:lang w:val="uk-UA"/>
        </w:rPr>
      </w:pPr>
    </w:p>
    <w:p w14:paraId="33EFAC1E" w14:textId="6323177E" w:rsidR="001635F1" w:rsidRPr="00E44F07" w:rsidRDefault="001635F1" w:rsidP="00BD6A1C">
      <w:pPr>
        <w:widowControl w:val="0"/>
        <w:spacing w:after="0" w:line="240" w:lineRule="auto"/>
        <w:rPr>
          <w:rFonts w:ascii="Times New Roman" w:hAnsi="Times New Roman"/>
          <w:b/>
          <w:sz w:val="24"/>
          <w:szCs w:val="24"/>
          <w:lang w:val="uk-UA"/>
        </w:rPr>
      </w:pPr>
      <w:r w:rsidRPr="00E44F07">
        <w:rPr>
          <w:rFonts w:ascii="Times New Roman" w:hAnsi="Times New Roman"/>
          <w:b/>
          <w:sz w:val="24"/>
          <w:szCs w:val="24"/>
          <w:lang w:val="uk-UA"/>
        </w:rPr>
        <w:t>І. Інформація про Учасника спрощеної закупівлі:</w:t>
      </w:r>
    </w:p>
    <w:p w14:paraId="0CAADD22" w14:textId="77777777" w:rsidR="001635F1" w:rsidRPr="00E44F07" w:rsidRDefault="001635F1" w:rsidP="00BD6A1C">
      <w:pPr>
        <w:widowControl w:val="0"/>
        <w:spacing w:after="0" w:line="240" w:lineRule="auto"/>
        <w:rPr>
          <w:rFonts w:ascii="Times New Roman" w:hAnsi="Times New Roman"/>
          <w:b/>
          <w:sz w:val="24"/>
          <w:szCs w:val="24"/>
          <w:lang w:val="uk-UA"/>
        </w:rPr>
      </w:pPr>
    </w:p>
    <w:tbl>
      <w:tblPr>
        <w:tblW w:w="10031" w:type="dxa"/>
        <w:tblLook w:val="0000" w:firstRow="0" w:lastRow="0" w:firstColumn="0" w:lastColumn="0" w:noHBand="0" w:noVBand="0"/>
      </w:tblPr>
      <w:tblGrid>
        <w:gridCol w:w="4928"/>
        <w:gridCol w:w="5103"/>
      </w:tblGrid>
      <w:tr w:rsidR="00661964" w:rsidRPr="00E44F07" w14:paraId="30E12201" w14:textId="77777777" w:rsidTr="005C7B70">
        <w:trPr>
          <w:trHeight w:val="283"/>
        </w:trPr>
        <w:tc>
          <w:tcPr>
            <w:tcW w:w="4928" w:type="dxa"/>
            <w:tcBorders>
              <w:top w:val="single" w:sz="4" w:space="0" w:color="000000"/>
              <w:left w:val="single" w:sz="4" w:space="0" w:color="000000"/>
              <w:bottom w:val="single" w:sz="4" w:space="0" w:color="000000"/>
              <w:right w:val="single" w:sz="4" w:space="0" w:color="000000"/>
            </w:tcBorders>
            <w:shd w:val="clear" w:color="auto" w:fill="auto"/>
          </w:tcPr>
          <w:p w14:paraId="11F219DA" w14:textId="77777777" w:rsidR="001635F1" w:rsidRPr="00E44F07" w:rsidRDefault="001635F1" w:rsidP="00BD6A1C">
            <w:pPr>
              <w:widowControl w:val="0"/>
              <w:spacing w:after="0" w:line="240" w:lineRule="auto"/>
              <w:rPr>
                <w:rFonts w:ascii="Times New Roman" w:hAnsi="Times New Roman"/>
                <w:sz w:val="24"/>
                <w:szCs w:val="24"/>
                <w:lang w:val="uk-UA"/>
              </w:rPr>
            </w:pPr>
            <w:r w:rsidRPr="00E44F07">
              <w:rPr>
                <w:rFonts w:ascii="Times New Roman" w:hAnsi="Times New Roman"/>
                <w:sz w:val="24"/>
                <w:szCs w:val="24"/>
                <w:lang w:val="uk-UA"/>
              </w:rPr>
              <w:t>Найменування / прізвище, ім’я, по батькові Учасника</w:t>
            </w:r>
          </w:p>
        </w:tc>
        <w:tc>
          <w:tcPr>
            <w:tcW w:w="5103" w:type="dxa"/>
            <w:tcBorders>
              <w:top w:val="single" w:sz="4" w:space="0" w:color="000000"/>
              <w:left w:val="single" w:sz="4" w:space="0" w:color="000000"/>
              <w:bottom w:val="single" w:sz="4" w:space="0" w:color="000000"/>
              <w:right w:val="single" w:sz="4" w:space="0" w:color="000000"/>
            </w:tcBorders>
          </w:tcPr>
          <w:p w14:paraId="0FD67207" w14:textId="77777777" w:rsidR="001635F1" w:rsidRPr="00E44F07" w:rsidRDefault="001635F1" w:rsidP="00BD6A1C">
            <w:pPr>
              <w:widowControl w:val="0"/>
              <w:spacing w:after="0" w:line="240" w:lineRule="auto"/>
              <w:ind w:right="453"/>
              <w:rPr>
                <w:rFonts w:ascii="Times New Roman" w:hAnsi="Times New Roman"/>
                <w:b/>
                <w:sz w:val="24"/>
                <w:szCs w:val="24"/>
                <w:lang w:val="uk-UA"/>
              </w:rPr>
            </w:pPr>
          </w:p>
        </w:tc>
      </w:tr>
      <w:tr w:rsidR="00661964" w:rsidRPr="00E44F07" w14:paraId="30A07001" w14:textId="77777777" w:rsidTr="005C7B70">
        <w:trPr>
          <w:trHeight w:val="283"/>
        </w:trPr>
        <w:tc>
          <w:tcPr>
            <w:tcW w:w="4928" w:type="dxa"/>
            <w:tcBorders>
              <w:top w:val="single" w:sz="4" w:space="0" w:color="000000"/>
              <w:left w:val="single" w:sz="4" w:space="0" w:color="000000"/>
              <w:bottom w:val="single" w:sz="4" w:space="0" w:color="000000"/>
              <w:right w:val="single" w:sz="4" w:space="0" w:color="000000"/>
            </w:tcBorders>
            <w:shd w:val="clear" w:color="auto" w:fill="auto"/>
          </w:tcPr>
          <w:p w14:paraId="47E24153" w14:textId="77777777" w:rsidR="001635F1" w:rsidRPr="00E44F07" w:rsidRDefault="001635F1" w:rsidP="00BD6A1C">
            <w:pPr>
              <w:widowControl w:val="0"/>
              <w:spacing w:after="0" w:line="240" w:lineRule="auto"/>
              <w:rPr>
                <w:rFonts w:ascii="Times New Roman" w:hAnsi="Times New Roman"/>
                <w:sz w:val="24"/>
                <w:szCs w:val="24"/>
                <w:lang w:val="uk-UA"/>
              </w:rPr>
            </w:pPr>
            <w:r w:rsidRPr="00E44F07">
              <w:rPr>
                <w:rFonts w:ascii="Times New Roman" w:hAnsi="Times New Roman"/>
                <w:sz w:val="24"/>
                <w:szCs w:val="24"/>
                <w:lang w:val="uk-UA"/>
              </w:rPr>
              <w:t>Місцезнаходження / місце проживання</w:t>
            </w:r>
          </w:p>
        </w:tc>
        <w:tc>
          <w:tcPr>
            <w:tcW w:w="5103" w:type="dxa"/>
            <w:tcBorders>
              <w:top w:val="single" w:sz="4" w:space="0" w:color="000000"/>
              <w:left w:val="single" w:sz="4" w:space="0" w:color="000000"/>
              <w:bottom w:val="single" w:sz="4" w:space="0" w:color="000000"/>
              <w:right w:val="single" w:sz="4" w:space="0" w:color="000000"/>
            </w:tcBorders>
          </w:tcPr>
          <w:p w14:paraId="4DF0F980" w14:textId="77777777" w:rsidR="001635F1" w:rsidRPr="00E44F07" w:rsidRDefault="001635F1" w:rsidP="00BD6A1C">
            <w:pPr>
              <w:widowControl w:val="0"/>
              <w:spacing w:after="0" w:line="240" w:lineRule="auto"/>
              <w:rPr>
                <w:rFonts w:ascii="Times New Roman" w:hAnsi="Times New Roman"/>
                <w:b/>
                <w:sz w:val="24"/>
                <w:szCs w:val="24"/>
                <w:lang w:val="uk-UA"/>
              </w:rPr>
            </w:pPr>
          </w:p>
        </w:tc>
      </w:tr>
      <w:tr w:rsidR="00661964" w:rsidRPr="00E44F07" w14:paraId="42E0E235" w14:textId="77777777" w:rsidTr="005C7B70">
        <w:trPr>
          <w:trHeight w:val="283"/>
        </w:trPr>
        <w:tc>
          <w:tcPr>
            <w:tcW w:w="4928" w:type="dxa"/>
            <w:tcBorders>
              <w:top w:val="single" w:sz="4" w:space="0" w:color="000000"/>
              <w:left w:val="single" w:sz="4" w:space="0" w:color="000000"/>
              <w:bottom w:val="single" w:sz="4" w:space="0" w:color="000000"/>
              <w:right w:val="single" w:sz="4" w:space="0" w:color="000000"/>
            </w:tcBorders>
            <w:shd w:val="clear" w:color="auto" w:fill="auto"/>
          </w:tcPr>
          <w:p w14:paraId="15F59B4D" w14:textId="77777777" w:rsidR="001635F1" w:rsidRPr="00E44F07" w:rsidRDefault="001635F1" w:rsidP="00BD6A1C">
            <w:pPr>
              <w:widowControl w:val="0"/>
              <w:spacing w:after="0" w:line="240" w:lineRule="auto"/>
              <w:rPr>
                <w:rFonts w:ascii="Times New Roman" w:hAnsi="Times New Roman"/>
                <w:sz w:val="24"/>
                <w:szCs w:val="24"/>
                <w:lang w:val="uk-UA"/>
              </w:rPr>
            </w:pPr>
            <w:r w:rsidRPr="00E44F07">
              <w:rPr>
                <w:rFonts w:ascii="Times New Roman" w:hAnsi="Times New Roman"/>
                <w:sz w:val="24"/>
                <w:szCs w:val="24"/>
                <w:lang w:val="uk-UA"/>
              </w:rPr>
              <w:t>Код за ЄДРПОУ / ідентифікаційний номер</w:t>
            </w:r>
          </w:p>
        </w:tc>
        <w:tc>
          <w:tcPr>
            <w:tcW w:w="5103" w:type="dxa"/>
            <w:tcBorders>
              <w:top w:val="single" w:sz="4" w:space="0" w:color="000000"/>
              <w:left w:val="single" w:sz="4" w:space="0" w:color="000000"/>
              <w:bottom w:val="single" w:sz="4" w:space="0" w:color="000000"/>
              <w:right w:val="single" w:sz="4" w:space="0" w:color="000000"/>
            </w:tcBorders>
          </w:tcPr>
          <w:p w14:paraId="0A5390A6" w14:textId="77777777" w:rsidR="001635F1" w:rsidRPr="00E44F07" w:rsidRDefault="001635F1" w:rsidP="00BD6A1C">
            <w:pPr>
              <w:widowControl w:val="0"/>
              <w:spacing w:after="0" w:line="240" w:lineRule="auto"/>
              <w:rPr>
                <w:rFonts w:ascii="Times New Roman" w:hAnsi="Times New Roman"/>
                <w:b/>
                <w:sz w:val="24"/>
                <w:szCs w:val="24"/>
                <w:lang w:val="uk-UA"/>
              </w:rPr>
            </w:pPr>
          </w:p>
        </w:tc>
      </w:tr>
      <w:tr w:rsidR="00DB4B0A" w:rsidRPr="00E44F07" w14:paraId="2F1B5A40" w14:textId="77777777" w:rsidTr="005C7B70">
        <w:trPr>
          <w:trHeight w:val="283"/>
        </w:trPr>
        <w:tc>
          <w:tcPr>
            <w:tcW w:w="4928" w:type="dxa"/>
            <w:tcBorders>
              <w:top w:val="single" w:sz="4" w:space="0" w:color="000000"/>
              <w:left w:val="single" w:sz="4" w:space="0" w:color="000000"/>
              <w:bottom w:val="single" w:sz="4" w:space="0" w:color="000000"/>
              <w:right w:val="single" w:sz="4" w:space="0" w:color="000000"/>
            </w:tcBorders>
            <w:shd w:val="clear" w:color="auto" w:fill="auto"/>
          </w:tcPr>
          <w:p w14:paraId="4852E40B" w14:textId="77777777" w:rsidR="001635F1" w:rsidRPr="00E44F07" w:rsidRDefault="001635F1" w:rsidP="00BD6A1C">
            <w:pPr>
              <w:widowControl w:val="0"/>
              <w:spacing w:after="0" w:line="240" w:lineRule="auto"/>
              <w:rPr>
                <w:rFonts w:ascii="Times New Roman" w:hAnsi="Times New Roman"/>
                <w:sz w:val="24"/>
                <w:szCs w:val="24"/>
                <w:lang w:val="uk-UA"/>
              </w:rPr>
            </w:pPr>
            <w:r w:rsidRPr="00E44F07">
              <w:rPr>
                <w:rFonts w:ascii="Times New Roman" w:hAnsi="Times New Roman"/>
                <w:sz w:val="24"/>
                <w:szCs w:val="24"/>
                <w:lang w:val="uk-UA"/>
              </w:rPr>
              <w:t>Номер телефону / телефаксу</w:t>
            </w:r>
          </w:p>
        </w:tc>
        <w:tc>
          <w:tcPr>
            <w:tcW w:w="5103" w:type="dxa"/>
            <w:tcBorders>
              <w:top w:val="single" w:sz="4" w:space="0" w:color="000000"/>
              <w:left w:val="single" w:sz="4" w:space="0" w:color="000000"/>
              <w:bottom w:val="single" w:sz="4" w:space="0" w:color="000000"/>
              <w:right w:val="single" w:sz="4" w:space="0" w:color="000000"/>
            </w:tcBorders>
          </w:tcPr>
          <w:p w14:paraId="2F035D34" w14:textId="77777777" w:rsidR="001635F1" w:rsidRPr="00E44F07" w:rsidRDefault="001635F1" w:rsidP="00BD6A1C">
            <w:pPr>
              <w:widowControl w:val="0"/>
              <w:spacing w:after="0" w:line="240" w:lineRule="auto"/>
              <w:rPr>
                <w:rFonts w:ascii="Times New Roman" w:hAnsi="Times New Roman"/>
                <w:b/>
                <w:sz w:val="24"/>
                <w:szCs w:val="24"/>
                <w:lang w:val="uk-UA"/>
              </w:rPr>
            </w:pPr>
          </w:p>
        </w:tc>
      </w:tr>
    </w:tbl>
    <w:p w14:paraId="4762123B" w14:textId="77777777" w:rsidR="001635F1" w:rsidRPr="00E44F07" w:rsidRDefault="001635F1" w:rsidP="00BD6A1C">
      <w:pPr>
        <w:widowControl w:val="0"/>
        <w:tabs>
          <w:tab w:val="left" w:pos="1080"/>
          <w:tab w:val="left" w:pos="10381"/>
        </w:tabs>
        <w:spacing w:after="0" w:line="240" w:lineRule="auto"/>
        <w:ind w:firstLine="246"/>
        <w:jc w:val="both"/>
        <w:rPr>
          <w:rFonts w:ascii="Times New Roman" w:hAnsi="Times New Roman"/>
          <w:sz w:val="24"/>
          <w:szCs w:val="24"/>
          <w:lang w:val="uk-UA"/>
        </w:rPr>
      </w:pPr>
    </w:p>
    <w:p w14:paraId="18623821" w14:textId="77777777" w:rsidR="001635F1" w:rsidRPr="00E44F07" w:rsidRDefault="001635F1" w:rsidP="00BD6A1C">
      <w:pPr>
        <w:widowControl w:val="0"/>
        <w:tabs>
          <w:tab w:val="left" w:pos="1080"/>
          <w:tab w:val="left" w:pos="10381"/>
        </w:tabs>
        <w:spacing w:after="0" w:line="240" w:lineRule="auto"/>
        <w:jc w:val="both"/>
        <w:rPr>
          <w:rFonts w:ascii="Times New Roman" w:hAnsi="Times New Roman"/>
          <w:b/>
          <w:sz w:val="24"/>
          <w:szCs w:val="24"/>
          <w:lang w:val="uk-UA"/>
        </w:rPr>
      </w:pPr>
      <w:r w:rsidRPr="00E44F07">
        <w:rPr>
          <w:rFonts w:ascii="Times New Roman" w:hAnsi="Times New Roman"/>
          <w:b/>
          <w:sz w:val="24"/>
          <w:szCs w:val="24"/>
          <w:lang w:val="uk-UA"/>
        </w:rPr>
        <w:t>ІІ. Інформація про</w:t>
      </w:r>
      <w:r w:rsidRPr="00E44F07">
        <w:rPr>
          <w:rFonts w:ascii="Times New Roman" w:hAnsi="Times New Roman"/>
          <w:sz w:val="24"/>
          <w:szCs w:val="24"/>
          <w:lang w:val="uk-UA"/>
        </w:rPr>
        <w:t xml:space="preserve"> </w:t>
      </w:r>
      <w:r w:rsidRPr="00E44F07">
        <w:rPr>
          <w:rFonts w:ascii="Times New Roman" w:hAnsi="Times New Roman"/>
          <w:b/>
          <w:sz w:val="24"/>
          <w:szCs w:val="24"/>
          <w:lang w:val="uk-UA"/>
        </w:rPr>
        <w:t>згоду на обробку персональних даних Учасника відповідно до вимог Закону України «Про захист персональних даних».</w:t>
      </w:r>
    </w:p>
    <w:p w14:paraId="0B100389" w14:textId="54493508" w:rsidR="001635F1" w:rsidRPr="00E44F07" w:rsidRDefault="001635F1" w:rsidP="00BD6A1C">
      <w:pPr>
        <w:widowControl w:val="0"/>
        <w:tabs>
          <w:tab w:val="left" w:pos="1080"/>
          <w:tab w:val="left" w:pos="10381"/>
        </w:tabs>
        <w:spacing w:after="0" w:line="240" w:lineRule="auto"/>
        <w:jc w:val="both"/>
        <w:rPr>
          <w:rFonts w:ascii="Times New Roman" w:hAnsi="Times New Roman"/>
          <w:sz w:val="24"/>
          <w:szCs w:val="24"/>
          <w:lang w:val="uk-UA"/>
        </w:rPr>
      </w:pPr>
      <w:r w:rsidRPr="00E44F07">
        <w:rPr>
          <w:rFonts w:ascii="Times New Roman" w:hAnsi="Times New Roman"/>
          <w:sz w:val="24"/>
          <w:szCs w:val="24"/>
          <w:lang w:val="uk-UA"/>
        </w:rPr>
        <w:t>На вимогу Закону України «Про захист персональних даних» надаємо згоду на обробку персональних даних Учасника (в т.ч. збирання, зберігання і поширення, включаючи оприлюднення на Веб - порталі Уповноваженого органу) з метою проведення закупівель на виконання умов Закону України «Про публічні  закупівлі».</w:t>
      </w:r>
    </w:p>
    <w:p w14:paraId="0064656E" w14:textId="77777777" w:rsidR="001635F1" w:rsidRPr="00E44F07" w:rsidRDefault="001635F1" w:rsidP="00BD6A1C">
      <w:pPr>
        <w:widowControl w:val="0"/>
        <w:tabs>
          <w:tab w:val="left" w:pos="1080"/>
          <w:tab w:val="left" w:pos="10381"/>
        </w:tabs>
        <w:spacing w:after="0" w:line="240" w:lineRule="auto"/>
        <w:jc w:val="both"/>
        <w:rPr>
          <w:rFonts w:ascii="Times New Roman" w:hAnsi="Times New Roman"/>
          <w:sz w:val="24"/>
          <w:szCs w:val="24"/>
          <w:lang w:val="uk-UA"/>
        </w:rPr>
      </w:pPr>
    </w:p>
    <w:p w14:paraId="2693EB74" w14:textId="77777777" w:rsidR="001635F1" w:rsidRPr="00E44F07" w:rsidRDefault="001635F1" w:rsidP="00BD6A1C">
      <w:pPr>
        <w:widowControl w:val="0"/>
        <w:tabs>
          <w:tab w:val="left" w:pos="1080"/>
          <w:tab w:val="left" w:pos="10381"/>
        </w:tabs>
        <w:spacing w:after="0" w:line="240" w:lineRule="auto"/>
        <w:jc w:val="both"/>
        <w:rPr>
          <w:rFonts w:ascii="Times New Roman" w:hAnsi="Times New Roman"/>
          <w:sz w:val="24"/>
          <w:szCs w:val="24"/>
          <w:lang w:val="uk-UA"/>
        </w:rPr>
      </w:pPr>
    </w:p>
    <w:p w14:paraId="13BC875A" w14:textId="77777777" w:rsidR="001635F1" w:rsidRPr="00E44F07" w:rsidRDefault="001635F1" w:rsidP="00BD6A1C">
      <w:pPr>
        <w:widowControl w:val="0"/>
        <w:spacing w:after="0" w:line="240" w:lineRule="auto"/>
        <w:rPr>
          <w:rFonts w:ascii="Times New Roman" w:hAnsi="Times New Roman"/>
          <w:sz w:val="24"/>
          <w:szCs w:val="24"/>
          <w:lang w:val="uk-UA"/>
        </w:rPr>
      </w:pPr>
      <w:r w:rsidRPr="00E44F07">
        <w:rPr>
          <w:rFonts w:ascii="Times New Roman" w:hAnsi="Times New Roman"/>
          <w:sz w:val="24"/>
          <w:szCs w:val="24"/>
          <w:lang w:val="uk-UA"/>
        </w:rPr>
        <w:t>Посада, П.І.Б. уповноваженої особи</w:t>
      </w:r>
    </w:p>
    <w:p w14:paraId="42A15120" w14:textId="77777777" w:rsidR="001635F1" w:rsidRPr="00E44F07" w:rsidRDefault="001635F1" w:rsidP="00BD6A1C">
      <w:pPr>
        <w:widowControl w:val="0"/>
        <w:spacing w:after="0" w:line="240" w:lineRule="auto"/>
        <w:rPr>
          <w:rFonts w:ascii="Times New Roman" w:hAnsi="Times New Roman"/>
          <w:sz w:val="24"/>
          <w:szCs w:val="24"/>
          <w:lang w:val="uk-UA"/>
        </w:rPr>
      </w:pPr>
      <w:r w:rsidRPr="00E44F07">
        <w:rPr>
          <w:rFonts w:ascii="Times New Roman" w:hAnsi="Times New Roman"/>
          <w:sz w:val="24"/>
          <w:szCs w:val="24"/>
          <w:lang w:val="uk-UA"/>
        </w:rPr>
        <w:tab/>
      </w:r>
      <w:r w:rsidRPr="00E44F07">
        <w:rPr>
          <w:rFonts w:ascii="Times New Roman" w:hAnsi="Times New Roman"/>
          <w:sz w:val="24"/>
          <w:szCs w:val="24"/>
          <w:lang w:val="uk-UA"/>
        </w:rPr>
        <w:tab/>
      </w:r>
      <w:r w:rsidRPr="00E44F07">
        <w:rPr>
          <w:rFonts w:ascii="Times New Roman" w:hAnsi="Times New Roman"/>
          <w:sz w:val="24"/>
          <w:szCs w:val="24"/>
          <w:lang w:val="uk-UA"/>
        </w:rPr>
        <w:tab/>
      </w:r>
      <w:r w:rsidRPr="00E44F07">
        <w:rPr>
          <w:rFonts w:ascii="Times New Roman" w:hAnsi="Times New Roman"/>
          <w:sz w:val="24"/>
          <w:szCs w:val="24"/>
          <w:lang w:val="uk-UA"/>
        </w:rPr>
        <w:tab/>
      </w:r>
      <w:r w:rsidRPr="00E44F07">
        <w:rPr>
          <w:rFonts w:ascii="Times New Roman" w:hAnsi="Times New Roman"/>
          <w:sz w:val="24"/>
          <w:szCs w:val="24"/>
          <w:lang w:val="uk-UA"/>
        </w:rPr>
        <w:tab/>
      </w:r>
      <w:r w:rsidRPr="00E44F07">
        <w:rPr>
          <w:rFonts w:ascii="Times New Roman" w:hAnsi="Times New Roman"/>
          <w:sz w:val="24"/>
          <w:szCs w:val="24"/>
          <w:lang w:val="uk-UA"/>
        </w:rPr>
        <w:tab/>
        <w:t xml:space="preserve">    Підпис</w:t>
      </w:r>
    </w:p>
    <w:p w14:paraId="41B212C4" w14:textId="77777777" w:rsidR="001635F1" w:rsidRPr="00E44F07" w:rsidRDefault="001635F1" w:rsidP="00BD6A1C">
      <w:pPr>
        <w:widowControl w:val="0"/>
        <w:spacing w:after="0" w:line="240" w:lineRule="auto"/>
        <w:ind w:firstLine="720"/>
        <w:rPr>
          <w:rFonts w:ascii="Times New Roman" w:hAnsi="Times New Roman"/>
          <w:sz w:val="24"/>
          <w:szCs w:val="24"/>
          <w:lang w:val="uk-UA"/>
        </w:rPr>
      </w:pPr>
    </w:p>
    <w:p w14:paraId="6786B062" w14:textId="77777777" w:rsidR="001635F1" w:rsidRPr="00E44F07" w:rsidRDefault="001635F1" w:rsidP="00BD6A1C">
      <w:pPr>
        <w:widowControl w:val="0"/>
        <w:spacing w:after="0" w:line="240" w:lineRule="auto"/>
        <w:ind w:firstLine="720"/>
        <w:rPr>
          <w:rFonts w:ascii="Times New Roman" w:hAnsi="Times New Roman"/>
          <w:sz w:val="24"/>
          <w:szCs w:val="24"/>
          <w:lang w:val="uk-UA"/>
        </w:rPr>
      </w:pPr>
      <w:r w:rsidRPr="00E44F07">
        <w:rPr>
          <w:rFonts w:ascii="Times New Roman" w:hAnsi="Times New Roman"/>
          <w:sz w:val="24"/>
          <w:szCs w:val="24"/>
          <w:lang w:val="uk-UA"/>
        </w:rPr>
        <w:t xml:space="preserve">                                                               М.П.</w:t>
      </w:r>
    </w:p>
    <w:p w14:paraId="35298EDF" w14:textId="77777777" w:rsidR="001635F1" w:rsidRPr="00E44F07" w:rsidRDefault="001635F1" w:rsidP="00BD6A1C">
      <w:pPr>
        <w:spacing w:after="0" w:line="240" w:lineRule="auto"/>
        <w:rPr>
          <w:rFonts w:ascii="Times New Roman" w:hAnsi="Times New Roman"/>
          <w:i/>
          <w:sz w:val="24"/>
          <w:szCs w:val="24"/>
          <w:lang w:val="uk-UA"/>
        </w:rPr>
      </w:pPr>
    </w:p>
    <w:p w14:paraId="165AD0BD" w14:textId="77777777" w:rsidR="001635F1" w:rsidRPr="00E44F07" w:rsidRDefault="001635F1" w:rsidP="00BD6A1C">
      <w:pPr>
        <w:spacing w:after="0" w:line="240" w:lineRule="auto"/>
        <w:ind w:firstLine="540"/>
        <w:jc w:val="both"/>
        <w:rPr>
          <w:rFonts w:ascii="Times New Roman" w:hAnsi="Times New Roman"/>
          <w:b/>
          <w:sz w:val="24"/>
          <w:szCs w:val="24"/>
          <w:lang w:val="uk-UA"/>
        </w:rPr>
      </w:pPr>
    </w:p>
    <w:p w14:paraId="34531576" w14:textId="77777777" w:rsidR="001635F1" w:rsidRPr="00E44F07" w:rsidRDefault="001635F1" w:rsidP="00BD6A1C">
      <w:pPr>
        <w:spacing w:after="0" w:line="240" w:lineRule="auto"/>
        <w:ind w:firstLine="540"/>
        <w:jc w:val="both"/>
        <w:rPr>
          <w:rFonts w:ascii="Times New Roman" w:hAnsi="Times New Roman"/>
          <w:b/>
          <w:iCs/>
          <w:sz w:val="24"/>
          <w:szCs w:val="24"/>
          <w:lang w:val="uk-UA"/>
        </w:rPr>
      </w:pPr>
    </w:p>
    <w:p w14:paraId="5539B6F1" w14:textId="7DBE2ABC" w:rsidR="0022730B" w:rsidRPr="00584910" w:rsidRDefault="0022730B" w:rsidP="003114C2">
      <w:pPr>
        <w:spacing w:after="0" w:line="240" w:lineRule="auto"/>
        <w:rPr>
          <w:rFonts w:ascii="Times New Roman" w:hAnsi="Times New Roman"/>
          <w:b/>
          <w:sz w:val="24"/>
          <w:szCs w:val="24"/>
          <w:lang w:val="uk-UA"/>
        </w:rPr>
      </w:pPr>
    </w:p>
    <w:sectPr w:rsidR="0022730B" w:rsidRPr="00584910" w:rsidSect="00A4005D">
      <w:footerReference w:type="even" r:id="rId9"/>
      <w:footerReference w:type="default" r:id="rId10"/>
      <w:pgSz w:w="11906" w:h="16838"/>
      <w:pgMar w:top="1134" w:right="850" w:bottom="1134"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2E1A63" w14:textId="77777777" w:rsidR="00353783" w:rsidRDefault="00353783" w:rsidP="00D54A21">
      <w:pPr>
        <w:spacing w:after="0" w:line="240" w:lineRule="auto"/>
      </w:pPr>
      <w:r>
        <w:separator/>
      </w:r>
    </w:p>
  </w:endnote>
  <w:endnote w:type="continuationSeparator" w:id="0">
    <w:p w14:paraId="504420C3" w14:textId="77777777" w:rsidR="00353783" w:rsidRDefault="00353783" w:rsidP="00D54A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Lohit Devanagari">
    <w:altName w:val="Times New Roman"/>
    <w:panose1 w:val="00000000000000000000"/>
    <w:charset w:val="CC"/>
    <w:family w:val="auto"/>
    <w:notTrueType/>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Century Gothic">
    <w:panose1 w:val="020B05020202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9515C6" w14:textId="77777777" w:rsidR="003C6944" w:rsidRDefault="003C6944" w:rsidP="00F4221E">
    <w:pPr>
      <w:pStyle w:val="af2"/>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14:paraId="7C70FB02" w14:textId="77777777" w:rsidR="003C6944" w:rsidRDefault="003C6944" w:rsidP="00F4221E">
    <w:pPr>
      <w:pStyle w:val="af2"/>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A4DE8D" w14:textId="066473A2" w:rsidR="003C6944" w:rsidRDefault="003C6944">
    <w:pPr>
      <w:pStyle w:val="af2"/>
      <w:jc w:val="center"/>
    </w:pPr>
    <w:r>
      <w:fldChar w:fldCharType="begin"/>
    </w:r>
    <w:r>
      <w:instrText>PAGE   \* MERGEFORMAT</w:instrText>
    </w:r>
    <w:r>
      <w:fldChar w:fldCharType="separate"/>
    </w:r>
    <w:r w:rsidR="00F52CD6">
      <w:rPr>
        <w:noProof/>
      </w:rPr>
      <w:t>8</w:t>
    </w:r>
    <w:r>
      <w:rPr>
        <w:noProof/>
      </w:rPr>
      <w:fldChar w:fldCharType="end"/>
    </w:r>
  </w:p>
  <w:p w14:paraId="54FAAEC6" w14:textId="77777777" w:rsidR="003C6944" w:rsidRDefault="003C6944" w:rsidP="00F4221E">
    <w:pPr>
      <w:pStyle w:val="af2"/>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BDBAA7" w14:textId="77777777" w:rsidR="00A35AAB" w:rsidRDefault="00C41FF5" w:rsidP="00F4221E">
    <w:pPr>
      <w:pStyle w:val="af2"/>
      <w:framePr w:wrap="around" w:vAnchor="text" w:hAnchor="margin" w:xAlign="right" w:y="1"/>
      <w:rPr>
        <w:rStyle w:val="af1"/>
      </w:rPr>
    </w:pPr>
    <w:r>
      <w:rPr>
        <w:rStyle w:val="af1"/>
      </w:rPr>
      <w:fldChar w:fldCharType="begin"/>
    </w:r>
    <w:r w:rsidR="00A35AAB">
      <w:rPr>
        <w:rStyle w:val="af1"/>
      </w:rPr>
      <w:instrText xml:space="preserve">PAGE  </w:instrText>
    </w:r>
    <w:r>
      <w:rPr>
        <w:rStyle w:val="af1"/>
      </w:rPr>
      <w:fldChar w:fldCharType="end"/>
    </w:r>
  </w:p>
  <w:p w14:paraId="30AE83D1" w14:textId="77777777" w:rsidR="00A35AAB" w:rsidRDefault="00A35AAB" w:rsidP="00F4221E">
    <w:pPr>
      <w:pStyle w:val="af2"/>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DDFBB0" w14:textId="6445E92A" w:rsidR="00A35AAB" w:rsidRDefault="0021491F">
    <w:pPr>
      <w:pStyle w:val="af2"/>
      <w:jc w:val="center"/>
    </w:pPr>
    <w:r>
      <w:fldChar w:fldCharType="begin"/>
    </w:r>
    <w:r>
      <w:instrText>PAGE   \* MERGEFORMAT</w:instrText>
    </w:r>
    <w:r>
      <w:fldChar w:fldCharType="separate"/>
    </w:r>
    <w:r w:rsidR="00F52CD6">
      <w:rPr>
        <w:noProof/>
      </w:rPr>
      <w:t>16</w:t>
    </w:r>
    <w:r>
      <w:rPr>
        <w:noProof/>
      </w:rPr>
      <w:fldChar w:fldCharType="end"/>
    </w:r>
  </w:p>
  <w:p w14:paraId="060D66FB" w14:textId="77777777" w:rsidR="00A35AAB" w:rsidRDefault="00A35AAB" w:rsidP="00F4221E">
    <w:pPr>
      <w:pStyle w:val="af2"/>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761DCB" w14:textId="77777777" w:rsidR="00353783" w:rsidRDefault="00353783" w:rsidP="00D54A21">
      <w:pPr>
        <w:spacing w:after="0" w:line="240" w:lineRule="auto"/>
      </w:pPr>
      <w:r>
        <w:separator/>
      </w:r>
    </w:p>
  </w:footnote>
  <w:footnote w:type="continuationSeparator" w:id="0">
    <w:p w14:paraId="685B89D9" w14:textId="77777777" w:rsidR="00353783" w:rsidRDefault="00353783" w:rsidP="00D54A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7DA25528"/>
    <w:lvl w:ilvl="0">
      <w:numFmt w:val="bullet"/>
      <w:lvlText w:val="*"/>
      <w:lvlJc w:val="left"/>
      <w:pPr>
        <w:ind w:left="0" w:firstLine="0"/>
      </w:pPr>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15:restartNumberingAfterBreak="0">
    <w:nsid w:val="0AD550AA"/>
    <w:multiLevelType w:val="hybridMultilevel"/>
    <w:tmpl w:val="622C9FF6"/>
    <w:lvl w:ilvl="0" w:tplc="F84E5C2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64360A"/>
    <w:multiLevelType w:val="hybridMultilevel"/>
    <w:tmpl w:val="D08C364E"/>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4" w15:restartNumberingAfterBreak="0">
    <w:nsid w:val="0BF61CBA"/>
    <w:multiLevelType w:val="multilevel"/>
    <w:tmpl w:val="8040A26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C2A5BB9"/>
    <w:multiLevelType w:val="multilevel"/>
    <w:tmpl w:val="46383B6C"/>
    <w:lvl w:ilvl="0">
      <w:start w:val="4"/>
      <w:numFmt w:val="decimal"/>
      <w:lvlText w:val="6.%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84E1549"/>
    <w:multiLevelType w:val="hybridMultilevel"/>
    <w:tmpl w:val="8370D1D8"/>
    <w:lvl w:ilvl="0" w:tplc="53E00A24">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19051AF1"/>
    <w:multiLevelType w:val="hybridMultilevel"/>
    <w:tmpl w:val="256AA01A"/>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19074B5D"/>
    <w:multiLevelType w:val="multilevel"/>
    <w:tmpl w:val="0950B006"/>
    <w:lvl w:ilvl="0">
      <w:start w:val="1"/>
      <w:numFmt w:val="decimal"/>
      <w:lvlText w:val="6.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CE541C7"/>
    <w:multiLevelType w:val="hybridMultilevel"/>
    <w:tmpl w:val="67BAAE90"/>
    <w:lvl w:ilvl="0" w:tplc="64580FD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0255904"/>
    <w:multiLevelType w:val="multilevel"/>
    <w:tmpl w:val="811A4C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0C0290B"/>
    <w:multiLevelType w:val="multilevel"/>
    <w:tmpl w:val="6E66B93A"/>
    <w:lvl w:ilvl="0">
      <w:start w:val="1"/>
      <w:numFmt w:val="decimal"/>
      <w:lvlText w:val="6.4.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4A339D1"/>
    <w:multiLevelType w:val="multilevel"/>
    <w:tmpl w:val="3E3CD8B4"/>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7744BC0"/>
    <w:multiLevelType w:val="multilevel"/>
    <w:tmpl w:val="DF266E28"/>
    <w:lvl w:ilvl="0">
      <w:start w:val="11"/>
      <w:numFmt w:val="decimal"/>
      <w:lvlText w:val="%1."/>
      <w:lvlJc w:val="left"/>
      <w:pPr>
        <w:tabs>
          <w:tab w:val="num" w:pos="720"/>
        </w:tabs>
        <w:ind w:left="720" w:hanging="36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A6807F0"/>
    <w:multiLevelType w:val="hybridMultilevel"/>
    <w:tmpl w:val="8750ADE8"/>
    <w:lvl w:ilvl="0" w:tplc="9578BD6A">
      <w:start w:val="1"/>
      <w:numFmt w:val="bullet"/>
      <w:lvlText w:val="-"/>
      <w:lvlJc w:val="left"/>
      <w:pPr>
        <w:ind w:left="720" w:hanging="360"/>
      </w:pPr>
      <w:rPr>
        <w:rFonts w:ascii="Verdana" w:hAnsi="Verdan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BA50CAB"/>
    <w:multiLevelType w:val="hybridMultilevel"/>
    <w:tmpl w:val="7B1079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BFA5789"/>
    <w:multiLevelType w:val="hybridMultilevel"/>
    <w:tmpl w:val="2FBCB720"/>
    <w:lvl w:ilvl="0" w:tplc="B156B9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CB012A0"/>
    <w:multiLevelType w:val="multilevel"/>
    <w:tmpl w:val="41246B5E"/>
    <w:lvl w:ilvl="0">
      <w:start w:val="1"/>
      <w:numFmt w:val="decimal"/>
      <w:suff w:val="space"/>
      <w:lvlText w:val="%1."/>
      <w:lvlJc w:val="left"/>
      <w:rPr>
        <w:rFonts w:cs="Times New Roman" w:hint="default"/>
        <w:b/>
      </w:rPr>
    </w:lvl>
    <w:lvl w:ilvl="1">
      <w:start w:val="1"/>
      <w:numFmt w:val="decimal"/>
      <w:suff w:val="space"/>
      <w:lvlText w:val="%1.%2."/>
      <w:lvlJc w:val="left"/>
      <w:pPr>
        <w:ind w:left="20" w:hanging="20"/>
      </w:pPr>
      <w:rPr>
        <w:rFonts w:ascii="Times New Roman" w:eastAsia="Times New Roman" w:hAnsi="Times New Roman" w:cs="Times New Roman" w:hint="default"/>
        <w:b w:val="0"/>
      </w:rPr>
    </w:lvl>
    <w:lvl w:ilvl="2">
      <w:start w:val="1"/>
      <w:numFmt w:val="decimal"/>
      <w:suff w:val="space"/>
      <w:lvlText w:val="%1.%2.%3."/>
      <w:lvlJc w:val="left"/>
      <w:rPr>
        <w:rFonts w:cs="Times New Roman" w:hint="default"/>
        <w:b w:val="0"/>
      </w:rPr>
    </w:lvl>
    <w:lvl w:ilvl="3">
      <w:start w:val="1"/>
      <w:numFmt w:val="decimal"/>
      <w:lvlText w:val="%1.%2.%3.%4."/>
      <w:lvlJc w:val="left"/>
      <w:pPr>
        <w:tabs>
          <w:tab w:val="num" w:pos="660"/>
        </w:tabs>
        <w:ind w:left="660" w:hanging="720"/>
      </w:pPr>
      <w:rPr>
        <w:rFonts w:cs="Times New Roman" w:hint="default"/>
      </w:rPr>
    </w:lvl>
    <w:lvl w:ilvl="4">
      <w:start w:val="1"/>
      <w:numFmt w:val="decimal"/>
      <w:lvlText w:val="%1.%2.%3.%4.%5."/>
      <w:lvlJc w:val="left"/>
      <w:pPr>
        <w:tabs>
          <w:tab w:val="num" w:pos="1000"/>
        </w:tabs>
        <w:ind w:left="1000" w:hanging="1080"/>
      </w:pPr>
      <w:rPr>
        <w:rFonts w:cs="Times New Roman" w:hint="default"/>
      </w:rPr>
    </w:lvl>
    <w:lvl w:ilvl="5">
      <w:start w:val="1"/>
      <w:numFmt w:val="decimal"/>
      <w:lvlText w:val="%1.%2.%3.%4.%5.%6."/>
      <w:lvlJc w:val="left"/>
      <w:pPr>
        <w:tabs>
          <w:tab w:val="num" w:pos="980"/>
        </w:tabs>
        <w:ind w:left="980" w:hanging="1080"/>
      </w:pPr>
      <w:rPr>
        <w:rFonts w:cs="Times New Roman" w:hint="default"/>
      </w:rPr>
    </w:lvl>
    <w:lvl w:ilvl="6">
      <w:start w:val="1"/>
      <w:numFmt w:val="decimal"/>
      <w:lvlText w:val="%1.%2.%3.%4.%5.%6.%7."/>
      <w:lvlJc w:val="left"/>
      <w:pPr>
        <w:tabs>
          <w:tab w:val="num" w:pos="1320"/>
        </w:tabs>
        <w:ind w:left="1320" w:hanging="1440"/>
      </w:pPr>
      <w:rPr>
        <w:rFonts w:cs="Times New Roman" w:hint="default"/>
      </w:rPr>
    </w:lvl>
    <w:lvl w:ilvl="7">
      <w:start w:val="1"/>
      <w:numFmt w:val="decimal"/>
      <w:lvlText w:val="%1.%2.%3.%4.%5.%6.%7.%8."/>
      <w:lvlJc w:val="left"/>
      <w:pPr>
        <w:tabs>
          <w:tab w:val="num" w:pos="1300"/>
        </w:tabs>
        <w:ind w:left="1300" w:hanging="1440"/>
      </w:pPr>
      <w:rPr>
        <w:rFonts w:cs="Times New Roman" w:hint="default"/>
      </w:rPr>
    </w:lvl>
    <w:lvl w:ilvl="8">
      <w:start w:val="1"/>
      <w:numFmt w:val="decimal"/>
      <w:lvlText w:val="%1.%2.%3.%4.%5.%6.%7.%8.%9."/>
      <w:lvlJc w:val="left"/>
      <w:pPr>
        <w:tabs>
          <w:tab w:val="num" w:pos="1640"/>
        </w:tabs>
        <w:ind w:left="1640" w:hanging="1800"/>
      </w:pPr>
      <w:rPr>
        <w:rFonts w:cs="Times New Roman" w:hint="default"/>
      </w:rPr>
    </w:lvl>
  </w:abstractNum>
  <w:abstractNum w:abstractNumId="18" w15:restartNumberingAfterBreak="0">
    <w:nsid w:val="2F087C3C"/>
    <w:multiLevelType w:val="hybridMultilevel"/>
    <w:tmpl w:val="68FAE046"/>
    <w:lvl w:ilvl="0" w:tplc="B8C6378C">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38B41691"/>
    <w:multiLevelType w:val="multilevel"/>
    <w:tmpl w:val="DFBCAF4A"/>
    <w:lvl w:ilvl="0">
      <w:start w:val="6"/>
      <w:numFmt w:val="decimal"/>
      <w:lvlText w:val="7.4.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482618A"/>
    <w:multiLevelType w:val="hybridMultilevel"/>
    <w:tmpl w:val="EBF01DD4"/>
    <w:lvl w:ilvl="0" w:tplc="215E7E76">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4A95052"/>
    <w:multiLevelType w:val="multilevel"/>
    <w:tmpl w:val="2BC48D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7EF4FD7"/>
    <w:multiLevelType w:val="multilevel"/>
    <w:tmpl w:val="5DF4EB0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3"/>
        <w:szCs w:val="13"/>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8094542"/>
    <w:multiLevelType w:val="hybridMultilevel"/>
    <w:tmpl w:val="67EEB070"/>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4" w15:restartNumberingAfterBreak="0">
    <w:nsid w:val="4D9F21CA"/>
    <w:multiLevelType w:val="multilevel"/>
    <w:tmpl w:val="03E021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3"/>
        <w:szCs w:val="13"/>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1D47A63"/>
    <w:multiLevelType w:val="hybridMultilevel"/>
    <w:tmpl w:val="AF76F19C"/>
    <w:lvl w:ilvl="0" w:tplc="F050D26A">
      <w:start w:val="6"/>
      <w:numFmt w:val="bullet"/>
      <w:lvlText w:val="–"/>
      <w:lvlJc w:val="left"/>
      <w:pPr>
        <w:ind w:left="683" w:hanging="360"/>
      </w:pPr>
      <w:rPr>
        <w:rFonts w:ascii="Times New Roman" w:eastAsia="Times New Roman" w:hAnsi="Times New Roman" w:cs="Times New Roman" w:hint="default"/>
      </w:rPr>
    </w:lvl>
    <w:lvl w:ilvl="1" w:tplc="04190003">
      <w:start w:val="1"/>
      <w:numFmt w:val="bullet"/>
      <w:lvlText w:val="o"/>
      <w:lvlJc w:val="left"/>
      <w:pPr>
        <w:ind w:left="1403" w:hanging="360"/>
      </w:pPr>
      <w:rPr>
        <w:rFonts w:ascii="Courier New" w:hAnsi="Courier New" w:cs="Courier New" w:hint="default"/>
      </w:rPr>
    </w:lvl>
    <w:lvl w:ilvl="2" w:tplc="04190005">
      <w:start w:val="1"/>
      <w:numFmt w:val="bullet"/>
      <w:lvlText w:val=""/>
      <w:lvlJc w:val="left"/>
      <w:pPr>
        <w:ind w:left="2123" w:hanging="360"/>
      </w:pPr>
      <w:rPr>
        <w:rFonts w:ascii="Wingdings" w:hAnsi="Wingdings" w:hint="default"/>
      </w:rPr>
    </w:lvl>
    <w:lvl w:ilvl="3" w:tplc="04190001">
      <w:start w:val="1"/>
      <w:numFmt w:val="bullet"/>
      <w:lvlText w:val=""/>
      <w:lvlJc w:val="left"/>
      <w:pPr>
        <w:ind w:left="2843" w:hanging="360"/>
      </w:pPr>
      <w:rPr>
        <w:rFonts w:ascii="Symbol" w:hAnsi="Symbol" w:hint="default"/>
      </w:rPr>
    </w:lvl>
    <w:lvl w:ilvl="4" w:tplc="04190003">
      <w:start w:val="1"/>
      <w:numFmt w:val="bullet"/>
      <w:lvlText w:val="o"/>
      <w:lvlJc w:val="left"/>
      <w:pPr>
        <w:ind w:left="3563" w:hanging="360"/>
      </w:pPr>
      <w:rPr>
        <w:rFonts w:ascii="Courier New" w:hAnsi="Courier New" w:cs="Courier New" w:hint="default"/>
      </w:rPr>
    </w:lvl>
    <w:lvl w:ilvl="5" w:tplc="04190005">
      <w:start w:val="1"/>
      <w:numFmt w:val="bullet"/>
      <w:lvlText w:val=""/>
      <w:lvlJc w:val="left"/>
      <w:pPr>
        <w:ind w:left="4283" w:hanging="360"/>
      </w:pPr>
      <w:rPr>
        <w:rFonts w:ascii="Wingdings" w:hAnsi="Wingdings" w:hint="default"/>
      </w:rPr>
    </w:lvl>
    <w:lvl w:ilvl="6" w:tplc="04190001">
      <w:start w:val="1"/>
      <w:numFmt w:val="bullet"/>
      <w:lvlText w:val=""/>
      <w:lvlJc w:val="left"/>
      <w:pPr>
        <w:ind w:left="5003" w:hanging="360"/>
      </w:pPr>
      <w:rPr>
        <w:rFonts w:ascii="Symbol" w:hAnsi="Symbol" w:hint="default"/>
      </w:rPr>
    </w:lvl>
    <w:lvl w:ilvl="7" w:tplc="04190003">
      <w:start w:val="1"/>
      <w:numFmt w:val="bullet"/>
      <w:lvlText w:val="o"/>
      <w:lvlJc w:val="left"/>
      <w:pPr>
        <w:ind w:left="5723" w:hanging="360"/>
      </w:pPr>
      <w:rPr>
        <w:rFonts w:ascii="Courier New" w:hAnsi="Courier New" w:cs="Courier New" w:hint="default"/>
      </w:rPr>
    </w:lvl>
    <w:lvl w:ilvl="8" w:tplc="04190005">
      <w:start w:val="1"/>
      <w:numFmt w:val="bullet"/>
      <w:lvlText w:val=""/>
      <w:lvlJc w:val="left"/>
      <w:pPr>
        <w:ind w:left="6443" w:hanging="360"/>
      </w:pPr>
      <w:rPr>
        <w:rFonts w:ascii="Wingdings" w:hAnsi="Wingdings" w:hint="default"/>
      </w:rPr>
    </w:lvl>
  </w:abstractNum>
  <w:abstractNum w:abstractNumId="26" w15:restartNumberingAfterBreak="0">
    <w:nsid w:val="53E11460"/>
    <w:multiLevelType w:val="hybridMultilevel"/>
    <w:tmpl w:val="457C1BB8"/>
    <w:lvl w:ilvl="0" w:tplc="930EE49E">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15:restartNumberingAfterBreak="0">
    <w:nsid w:val="59014742"/>
    <w:multiLevelType w:val="hybridMultilevel"/>
    <w:tmpl w:val="390CD65C"/>
    <w:lvl w:ilvl="0" w:tplc="042ED6C8">
      <w:start w:val="1"/>
      <w:numFmt w:val="bullet"/>
      <w:lvlText w:val="-"/>
      <w:lvlJc w:val="left"/>
      <w:pPr>
        <w:ind w:left="792" w:hanging="360"/>
      </w:pPr>
      <w:rPr>
        <w:rFonts w:ascii="Times New Roman" w:eastAsia="Times New Roman" w:hAnsi="Times New Roman" w:hint="default"/>
      </w:rPr>
    </w:lvl>
    <w:lvl w:ilvl="1" w:tplc="04190003" w:tentative="1">
      <w:start w:val="1"/>
      <w:numFmt w:val="bullet"/>
      <w:lvlText w:val="o"/>
      <w:lvlJc w:val="left"/>
      <w:pPr>
        <w:ind w:left="1512" w:hanging="360"/>
      </w:pPr>
      <w:rPr>
        <w:rFonts w:ascii="Courier New" w:hAnsi="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28" w15:restartNumberingAfterBreak="0">
    <w:nsid w:val="64C63CB4"/>
    <w:multiLevelType w:val="multilevel"/>
    <w:tmpl w:val="233C2E9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3F26D1F"/>
    <w:multiLevelType w:val="hybridMultilevel"/>
    <w:tmpl w:val="3CD64F2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15:restartNumberingAfterBreak="0">
    <w:nsid w:val="7434422C"/>
    <w:multiLevelType w:val="hybridMultilevel"/>
    <w:tmpl w:val="8E4ED32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548151F"/>
    <w:multiLevelType w:val="multilevel"/>
    <w:tmpl w:val="8E12EC92"/>
    <w:lvl w:ilvl="0">
      <w:start w:val="5"/>
      <w:numFmt w:val="decimal"/>
      <w:lvlText w:val="%1."/>
      <w:lvlJc w:val="left"/>
      <w:pPr>
        <w:tabs>
          <w:tab w:val="num" w:pos="504"/>
        </w:tabs>
        <w:ind w:left="504" w:hanging="504"/>
      </w:pPr>
      <w:rPr>
        <w:rFonts w:hint="default"/>
        <w:b/>
      </w:rPr>
    </w:lvl>
    <w:lvl w:ilvl="1">
      <w:start w:val="3"/>
      <w:numFmt w:val="decimal"/>
      <w:lvlText w:val="%1.%2."/>
      <w:lvlJc w:val="left"/>
      <w:pPr>
        <w:tabs>
          <w:tab w:val="num" w:pos="504"/>
        </w:tabs>
        <w:ind w:left="504" w:hanging="50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7BDB4A71"/>
    <w:multiLevelType w:val="multilevel"/>
    <w:tmpl w:val="1F927AB4"/>
    <w:lvl w:ilvl="0">
      <w:start w:val="12"/>
      <w:numFmt w:val="decimal"/>
      <w:lvlText w:val="%1."/>
      <w:lvlJc w:val="left"/>
      <w:pPr>
        <w:ind w:left="444" w:hanging="444"/>
      </w:pPr>
      <w:rPr>
        <w:rFonts w:hint="default"/>
      </w:rPr>
    </w:lvl>
    <w:lvl w:ilvl="1">
      <w:start w:val="9"/>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CB57DFE"/>
    <w:multiLevelType w:val="multilevel"/>
    <w:tmpl w:val="B85C559E"/>
    <w:lvl w:ilvl="0">
      <w:start w:val="1"/>
      <w:numFmt w:val="decimal"/>
      <w:lvlText w:val="6.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9"/>
  </w:num>
  <w:num w:numId="2">
    <w:abstractNumId w:val="23"/>
  </w:num>
  <w:num w:numId="3">
    <w:abstractNumId w:val="6"/>
  </w:num>
  <w:num w:numId="4">
    <w:abstractNumId w:val="32"/>
  </w:num>
  <w:num w:numId="5">
    <w:abstractNumId w:val="9"/>
  </w:num>
  <w:num w:numId="6">
    <w:abstractNumId w:val="2"/>
  </w:num>
  <w:num w:numId="7">
    <w:abstractNumId w:val="30"/>
  </w:num>
  <w:num w:numId="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16"/>
  </w:num>
  <w:num w:numId="11">
    <w:abstractNumId w:val="18"/>
  </w:num>
  <w:num w:numId="12">
    <w:abstractNumId w:val="26"/>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17"/>
  </w:num>
  <w:num w:numId="16">
    <w:abstractNumId w:val="12"/>
  </w:num>
  <w:num w:numId="17">
    <w:abstractNumId w:val="31"/>
  </w:num>
  <w:num w:numId="18">
    <w:abstractNumId w:val="7"/>
  </w:num>
  <w:num w:numId="19">
    <w:abstractNumId w:val="13"/>
  </w:num>
  <w:num w:numId="20">
    <w:abstractNumId w:val="24"/>
  </w:num>
  <w:num w:numId="21">
    <w:abstractNumId w:val="22"/>
  </w:num>
  <w:num w:numId="22">
    <w:abstractNumId w:val="20"/>
  </w:num>
  <w:num w:numId="23">
    <w:abstractNumId w:val="4"/>
  </w:num>
  <w:num w:numId="24">
    <w:abstractNumId w:val="33"/>
  </w:num>
  <w:num w:numId="25">
    <w:abstractNumId w:val="5"/>
  </w:num>
  <w:num w:numId="26">
    <w:abstractNumId w:val="8"/>
  </w:num>
  <w:num w:numId="27">
    <w:abstractNumId w:val="11"/>
  </w:num>
  <w:num w:numId="28">
    <w:abstractNumId w:val="19"/>
  </w:num>
  <w:num w:numId="29">
    <w:abstractNumId w:val="10"/>
  </w:num>
  <w:num w:numId="30">
    <w:abstractNumId w:val="21"/>
  </w:num>
  <w:num w:numId="31">
    <w:abstractNumId w:val="28"/>
  </w:num>
  <w:num w:numId="32">
    <w:abstractNumId w:val="0"/>
    <w:lvlOverride w:ilvl="0">
      <w:lvl w:ilvl="0">
        <w:numFmt w:val="decimal"/>
        <w:lvlText w:val=""/>
        <w:legacy w:legacy="1" w:legacySpace="0" w:legacyIndent="0"/>
        <w:lvlJc w:val="left"/>
        <w:pPr>
          <w:ind w:left="0" w:firstLine="0"/>
        </w:pPr>
        <w:rPr>
          <w:rFonts w:ascii="Symbol" w:hAnsi="Symbol" w:hint="default"/>
        </w:rPr>
      </w:lvl>
    </w:lvlOverride>
  </w:num>
  <w:num w:numId="33">
    <w:abstractNumId w:val="3"/>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4A4"/>
    <w:rsid w:val="0000103B"/>
    <w:rsid w:val="000162EB"/>
    <w:rsid w:val="0001635D"/>
    <w:rsid w:val="00022769"/>
    <w:rsid w:val="00023AEA"/>
    <w:rsid w:val="0003160B"/>
    <w:rsid w:val="00035FDE"/>
    <w:rsid w:val="000374A4"/>
    <w:rsid w:val="0004342B"/>
    <w:rsid w:val="00057D5F"/>
    <w:rsid w:val="00061FA9"/>
    <w:rsid w:val="00063DE4"/>
    <w:rsid w:val="00064EE4"/>
    <w:rsid w:val="000813AD"/>
    <w:rsid w:val="0008581B"/>
    <w:rsid w:val="00087EF4"/>
    <w:rsid w:val="000A1A4E"/>
    <w:rsid w:val="000A51C1"/>
    <w:rsid w:val="000E6AAA"/>
    <w:rsid w:val="001142A2"/>
    <w:rsid w:val="001234BE"/>
    <w:rsid w:val="00126B25"/>
    <w:rsid w:val="00131436"/>
    <w:rsid w:val="00132957"/>
    <w:rsid w:val="00146A5C"/>
    <w:rsid w:val="00161967"/>
    <w:rsid w:val="00162ED9"/>
    <w:rsid w:val="001635F1"/>
    <w:rsid w:val="00171794"/>
    <w:rsid w:val="001830C7"/>
    <w:rsid w:val="001A341F"/>
    <w:rsid w:val="001A640F"/>
    <w:rsid w:val="001B26E5"/>
    <w:rsid w:val="001C4207"/>
    <w:rsid w:val="001C7D61"/>
    <w:rsid w:val="001D00BA"/>
    <w:rsid w:val="001D3764"/>
    <w:rsid w:val="001D51F6"/>
    <w:rsid w:val="001E78AC"/>
    <w:rsid w:val="001F0450"/>
    <w:rsid w:val="001F6439"/>
    <w:rsid w:val="001F6CC8"/>
    <w:rsid w:val="00203B4C"/>
    <w:rsid w:val="00207250"/>
    <w:rsid w:val="00207D3E"/>
    <w:rsid w:val="00211308"/>
    <w:rsid w:val="0021491F"/>
    <w:rsid w:val="0021594A"/>
    <w:rsid w:val="00217492"/>
    <w:rsid w:val="00224BE9"/>
    <w:rsid w:val="0022730B"/>
    <w:rsid w:val="002302D0"/>
    <w:rsid w:val="00233C61"/>
    <w:rsid w:val="00270EE6"/>
    <w:rsid w:val="00274FF6"/>
    <w:rsid w:val="00280346"/>
    <w:rsid w:val="002B05FF"/>
    <w:rsid w:val="002B11B2"/>
    <w:rsid w:val="002C447F"/>
    <w:rsid w:val="002C799B"/>
    <w:rsid w:val="002C7BF7"/>
    <w:rsid w:val="002E7C7D"/>
    <w:rsid w:val="002F1919"/>
    <w:rsid w:val="002F49C6"/>
    <w:rsid w:val="00301566"/>
    <w:rsid w:val="003068C2"/>
    <w:rsid w:val="00307DC0"/>
    <w:rsid w:val="003114C2"/>
    <w:rsid w:val="00312573"/>
    <w:rsid w:val="003143ED"/>
    <w:rsid w:val="00316F9C"/>
    <w:rsid w:val="003172B1"/>
    <w:rsid w:val="003251A7"/>
    <w:rsid w:val="00326E4D"/>
    <w:rsid w:val="003351D8"/>
    <w:rsid w:val="003423B4"/>
    <w:rsid w:val="00353783"/>
    <w:rsid w:val="003621ED"/>
    <w:rsid w:val="003709E3"/>
    <w:rsid w:val="00375766"/>
    <w:rsid w:val="003775BB"/>
    <w:rsid w:val="00392203"/>
    <w:rsid w:val="00396ECD"/>
    <w:rsid w:val="003A38D2"/>
    <w:rsid w:val="003B149C"/>
    <w:rsid w:val="003B510D"/>
    <w:rsid w:val="003C0B8B"/>
    <w:rsid w:val="003C56BF"/>
    <w:rsid w:val="003C6944"/>
    <w:rsid w:val="0040391E"/>
    <w:rsid w:val="004052D1"/>
    <w:rsid w:val="004206FF"/>
    <w:rsid w:val="00421CE7"/>
    <w:rsid w:val="00423991"/>
    <w:rsid w:val="004373B9"/>
    <w:rsid w:val="00437F72"/>
    <w:rsid w:val="00441109"/>
    <w:rsid w:val="00445AE3"/>
    <w:rsid w:val="00455192"/>
    <w:rsid w:val="004753EE"/>
    <w:rsid w:val="00475D28"/>
    <w:rsid w:val="0048766F"/>
    <w:rsid w:val="004A0369"/>
    <w:rsid w:val="004B6E3B"/>
    <w:rsid w:val="004B7EF8"/>
    <w:rsid w:val="004C5598"/>
    <w:rsid w:val="004D1901"/>
    <w:rsid w:val="004D393D"/>
    <w:rsid w:val="004D6D2E"/>
    <w:rsid w:val="004E5E4A"/>
    <w:rsid w:val="004F3C58"/>
    <w:rsid w:val="004F6771"/>
    <w:rsid w:val="00510F1A"/>
    <w:rsid w:val="00521214"/>
    <w:rsid w:val="00534C98"/>
    <w:rsid w:val="005420FD"/>
    <w:rsid w:val="0055116A"/>
    <w:rsid w:val="0056257F"/>
    <w:rsid w:val="005700B1"/>
    <w:rsid w:val="0057316D"/>
    <w:rsid w:val="00584910"/>
    <w:rsid w:val="00590A6A"/>
    <w:rsid w:val="005935A0"/>
    <w:rsid w:val="005A50EF"/>
    <w:rsid w:val="005A7329"/>
    <w:rsid w:val="005B702D"/>
    <w:rsid w:val="005C068F"/>
    <w:rsid w:val="005C565D"/>
    <w:rsid w:val="005D600E"/>
    <w:rsid w:val="00605A44"/>
    <w:rsid w:val="00606CD4"/>
    <w:rsid w:val="006302BD"/>
    <w:rsid w:val="00632869"/>
    <w:rsid w:val="00633023"/>
    <w:rsid w:val="00636398"/>
    <w:rsid w:val="006373C3"/>
    <w:rsid w:val="006463EF"/>
    <w:rsid w:val="006475B9"/>
    <w:rsid w:val="00661964"/>
    <w:rsid w:val="00663EB5"/>
    <w:rsid w:val="00672DD7"/>
    <w:rsid w:val="00680B0B"/>
    <w:rsid w:val="00693E3F"/>
    <w:rsid w:val="006B1727"/>
    <w:rsid w:val="006B7BE7"/>
    <w:rsid w:val="006C562E"/>
    <w:rsid w:val="006E22FF"/>
    <w:rsid w:val="006E4D3C"/>
    <w:rsid w:val="006F1F14"/>
    <w:rsid w:val="00703309"/>
    <w:rsid w:val="007101EA"/>
    <w:rsid w:val="00716592"/>
    <w:rsid w:val="007201B1"/>
    <w:rsid w:val="007257C6"/>
    <w:rsid w:val="00727C83"/>
    <w:rsid w:val="00727E3C"/>
    <w:rsid w:val="007369D3"/>
    <w:rsid w:val="00737950"/>
    <w:rsid w:val="00741BA2"/>
    <w:rsid w:val="00751D5C"/>
    <w:rsid w:val="007643A4"/>
    <w:rsid w:val="00765BC9"/>
    <w:rsid w:val="00766AFF"/>
    <w:rsid w:val="00775D4C"/>
    <w:rsid w:val="0078281C"/>
    <w:rsid w:val="007948CD"/>
    <w:rsid w:val="007A1F91"/>
    <w:rsid w:val="007B4EDD"/>
    <w:rsid w:val="007C375C"/>
    <w:rsid w:val="007D6EAD"/>
    <w:rsid w:val="007E6A95"/>
    <w:rsid w:val="007F1695"/>
    <w:rsid w:val="007F40A2"/>
    <w:rsid w:val="00801CAD"/>
    <w:rsid w:val="00805C33"/>
    <w:rsid w:val="00815DD5"/>
    <w:rsid w:val="008204D0"/>
    <w:rsid w:val="008331AB"/>
    <w:rsid w:val="008332F8"/>
    <w:rsid w:val="008421BF"/>
    <w:rsid w:val="00853E46"/>
    <w:rsid w:val="00860556"/>
    <w:rsid w:val="0087001F"/>
    <w:rsid w:val="00870E92"/>
    <w:rsid w:val="00870ECF"/>
    <w:rsid w:val="00882E58"/>
    <w:rsid w:val="00887851"/>
    <w:rsid w:val="008B0142"/>
    <w:rsid w:val="008D39A5"/>
    <w:rsid w:val="008E3B4C"/>
    <w:rsid w:val="008F01CC"/>
    <w:rsid w:val="00917B89"/>
    <w:rsid w:val="00921E74"/>
    <w:rsid w:val="0092690D"/>
    <w:rsid w:val="0093121C"/>
    <w:rsid w:val="00940792"/>
    <w:rsid w:val="0094218B"/>
    <w:rsid w:val="00946FFE"/>
    <w:rsid w:val="009503B2"/>
    <w:rsid w:val="009706D0"/>
    <w:rsid w:val="00970AC3"/>
    <w:rsid w:val="00973D63"/>
    <w:rsid w:val="009949D4"/>
    <w:rsid w:val="009A7804"/>
    <w:rsid w:val="009B59CC"/>
    <w:rsid w:val="009C6D99"/>
    <w:rsid w:val="009E51EE"/>
    <w:rsid w:val="00A06090"/>
    <w:rsid w:val="00A139BC"/>
    <w:rsid w:val="00A20D4E"/>
    <w:rsid w:val="00A235E0"/>
    <w:rsid w:val="00A35AAB"/>
    <w:rsid w:val="00A4005D"/>
    <w:rsid w:val="00A5286D"/>
    <w:rsid w:val="00A52EB7"/>
    <w:rsid w:val="00A53B82"/>
    <w:rsid w:val="00A563F8"/>
    <w:rsid w:val="00A6711A"/>
    <w:rsid w:val="00A72FF7"/>
    <w:rsid w:val="00A76742"/>
    <w:rsid w:val="00A830E6"/>
    <w:rsid w:val="00A93B1F"/>
    <w:rsid w:val="00A9456D"/>
    <w:rsid w:val="00AB1939"/>
    <w:rsid w:val="00AC2482"/>
    <w:rsid w:val="00AE04BE"/>
    <w:rsid w:val="00AE20D5"/>
    <w:rsid w:val="00AE6CE2"/>
    <w:rsid w:val="00B05A00"/>
    <w:rsid w:val="00B063A9"/>
    <w:rsid w:val="00B071B5"/>
    <w:rsid w:val="00B1384B"/>
    <w:rsid w:val="00B227A2"/>
    <w:rsid w:val="00B24635"/>
    <w:rsid w:val="00B247CC"/>
    <w:rsid w:val="00B24808"/>
    <w:rsid w:val="00B25AAD"/>
    <w:rsid w:val="00B31C0A"/>
    <w:rsid w:val="00B47E49"/>
    <w:rsid w:val="00B617EA"/>
    <w:rsid w:val="00B84205"/>
    <w:rsid w:val="00B916A4"/>
    <w:rsid w:val="00BA3BAA"/>
    <w:rsid w:val="00BB2AFF"/>
    <w:rsid w:val="00BB3413"/>
    <w:rsid w:val="00BB376A"/>
    <w:rsid w:val="00BB3FA7"/>
    <w:rsid w:val="00BC6CED"/>
    <w:rsid w:val="00BC722C"/>
    <w:rsid w:val="00BD6A1C"/>
    <w:rsid w:val="00BD728A"/>
    <w:rsid w:val="00BE700F"/>
    <w:rsid w:val="00BE774D"/>
    <w:rsid w:val="00BF475B"/>
    <w:rsid w:val="00C02DAF"/>
    <w:rsid w:val="00C1264B"/>
    <w:rsid w:val="00C25AEE"/>
    <w:rsid w:val="00C41FF5"/>
    <w:rsid w:val="00C623CA"/>
    <w:rsid w:val="00C63902"/>
    <w:rsid w:val="00C65C26"/>
    <w:rsid w:val="00C716B3"/>
    <w:rsid w:val="00C768C6"/>
    <w:rsid w:val="00C8252E"/>
    <w:rsid w:val="00C97C53"/>
    <w:rsid w:val="00CA336F"/>
    <w:rsid w:val="00CB4A99"/>
    <w:rsid w:val="00CD1831"/>
    <w:rsid w:val="00CD40A6"/>
    <w:rsid w:val="00CD6D2F"/>
    <w:rsid w:val="00CE2F66"/>
    <w:rsid w:val="00CF611F"/>
    <w:rsid w:val="00D074FD"/>
    <w:rsid w:val="00D1115E"/>
    <w:rsid w:val="00D12A92"/>
    <w:rsid w:val="00D167A2"/>
    <w:rsid w:val="00D32445"/>
    <w:rsid w:val="00D33F79"/>
    <w:rsid w:val="00D54A21"/>
    <w:rsid w:val="00D56AB0"/>
    <w:rsid w:val="00D60571"/>
    <w:rsid w:val="00D657BC"/>
    <w:rsid w:val="00D678EC"/>
    <w:rsid w:val="00D714B5"/>
    <w:rsid w:val="00D76653"/>
    <w:rsid w:val="00D803A7"/>
    <w:rsid w:val="00D90633"/>
    <w:rsid w:val="00D91C64"/>
    <w:rsid w:val="00D93448"/>
    <w:rsid w:val="00D9443E"/>
    <w:rsid w:val="00DA22D2"/>
    <w:rsid w:val="00DA3ED4"/>
    <w:rsid w:val="00DB424F"/>
    <w:rsid w:val="00DB4B0A"/>
    <w:rsid w:val="00DC112E"/>
    <w:rsid w:val="00DC22DD"/>
    <w:rsid w:val="00DC2A3D"/>
    <w:rsid w:val="00DC39CB"/>
    <w:rsid w:val="00DC51C9"/>
    <w:rsid w:val="00DE0F61"/>
    <w:rsid w:val="00DE5FF7"/>
    <w:rsid w:val="00DF72D3"/>
    <w:rsid w:val="00E01389"/>
    <w:rsid w:val="00E10DD6"/>
    <w:rsid w:val="00E216D6"/>
    <w:rsid w:val="00E268E4"/>
    <w:rsid w:val="00E27C01"/>
    <w:rsid w:val="00E43F59"/>
    <w:rsid w:val="00E44F07"/>
    <w:rsid w:val="00E53608"/>
    <w:rsid w:val="00E553AF"/>
    <w:rsid w:val="00E62174"/>
    <w:rsid w:val="00E63A6A"/>
    <w:rsid w:val="00E7439A"/>
    <w:rsid w:val="00E808C3"/>
    <w:rsid w:val="00E9199B"/>
    <w:rsid w:val="00E93CD8"/>
    <w:rsid w:val="00EA02A3"/>
    <w:rsid w:val="00EA3D80"/>
    <w:rsid w:val="00EA524F"/>
    <w:rsid w:val="00EB6387"/>
    <w:rsid w:val="00EB743C"/>
    <w:rsid w:val="00EC4D5B"/>
    <w:rsid w:val="00EE623D"/>
    <w:rsid w:val="00EF19C3"/>
    <w:rsid w:val="00EF410C"/>
    <w:rsid w:val="00EF61E0"/>
    <w:rsid w:val="00F04F96"/>
    <w:rsid w:val="00F06A94"/>
    <w:rsid w:val="00F07405"/>
    <w:rsid w:val="00F25FC7"/>
    <w:rsid w:val="00F35162"/>
    <w:rsid w:val="00F4221E"/>
    <w:rsid w:val="00F51ED4"/>
    <w:rsid w:val="00F52CD6"/>
    <w:rsid w:val="00F5797D"/>
    <w:rsid w:val="00F62446"/>
    <w:rsid w:val="00F6799B"/>
    <w:rsid w:val="00F8625E"/>
    <w:rsid w:val="00FA47EA"/>
    <w:rsid w:val="00FC2532"/>
    <w:rsid w:val="00FC3575"/>
    <w:rsid w:val="00FC3CD8"/>
    <w:rsid w:val="00FC7B00"/>
    <w:rsid w:val="00FD339B"/>
    <w:rsid w:val="00FD37CF"/>
    <w:rsid w:val="00FE7904"/>
    <w:rsid w:val="00FF50A4"/>
    <w:rsid w:val="00FF5FD6"/>
    <w:rsid w:val="00FF63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AB94E"/>
  <w15:docId w15:val="{0B6F5761-D811-4977-9DA6-65FF33AD4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51D8"/>
    <w:pPr>
      <w:spacing w:after="200" w:line="276" w:lineRule="auto"/>
    </w:pPr>
    <w:rPr>
      <w:rFonts w:ascii="Calibri" w:eastAsia="Calibri" w:hAnsi="Calibri" w:cs="Times New Roman"/>
    </w:rPr>
  </w:style>
  <w:style w:type="paragraph" w:styleId="1">
    <w:name w:val="heading 1"/>
    <w:basedOn w:val="a"/>
    <w:link w:val="10"/>
    <w:uiPriority w:val="99"/>
    <w:qFormat/>
    <w:rsid w:val="002B05FF"/>
    <w:pPr>
      <w:keepNext/>
      <w:keepLines/>
      <w:widowControl w:val="0"/>
      <w:tabs>
        <w:tab w:val="left" w:pos="432"/>
      </w:tabs>
      <w:spacing w:before="480" w:after="120"/>
      <w:ind w:left="432" w:hanging="432"/>
      <w:contextualSpacing/>
      <w:outlineLvl w:val="0"/>
    </w:pPr>
    <w:rPr>
      <w:rFonts w:ascii="Liberation Serif" w:eastAsia="Tahoma" w:hAnsi="Liberation Serif" w:cs="Lohit Devanagari"/>
      <w:b/>
      <w:color w:val="00000A"/>
      <w:sz w:val="48"/>
      <w:szCs w:val="48"/>
      <w:lang w:val="uk-UA" w:eastAsia="zh-CN" w:bidi="hi-IN"/>
    </w:rPr>
  </w:style>
  <w:style w:type="paragraph" w:styleId="3">
    <w:name w:val="heading 3"/>
    <w:basedOn w:val="a"/>
    <w:next w:val="a"/>
    <w:link w:val="30"/>
    <w:uiPriority w:val="9"/>
    <w:semiHidden/>
    <w:unhideWhenUsed/>
    <w:qFormat/>
    <w:rsid w:val="00BA3BAA"/>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3351D8"/>
    <w:pPr>
      <w:spacing w:after="0" w:line="240" w:lineRule="auto"/>
    </w:pPr>
    <w:rPr>
      <w:rFonts w:ascii="Calibri" w:eastAsia="Calibri" w:hAnsi="Calibri" w:cs="Times New Roman"/>
    </w:rPr>
  </w:style>
  <w:style w:type="paragraph" w:styleId="a5">
    <w:name w:val="Normal (Web)"/>
    <w:basedOn w:val="a"/>
    <w:uiPriority w:val="99"/>
    <w:unhideWhenUsed/>
    <w:rsid w:val="003351D8"/>
    <w:pPr>
      <w:spacing w:before="100" w:beforeAutospacing="1" w:after="100" w:afterAutospacing="1" w:line="240" w:lineRule="auto"/>
    </w:pPr>
    <w:rPr>
      <w:rFonts w:ascii="Times New Roman" w:eastAsia="Times New Roman" w:hAnsi="Times New Roman"/>
      <w:sz w:val="24"/>
      <w:szCs w:val="24"/>
      <w:lang w:eastAsia="ru-RU"/>
    </w:rPr>
  </w:style>
  <w:style w:type="character" w:styleId="a6">
    <w:name w:val="Hyperlink"/>
    <w:uiPriority w:val="99"/>
    <w:unhideWhenUsed/>
    <w:rsid w:val="003351D8"/>
    <w:rPr>
      <w:color w:val="0000FF"/>
      <w:u w:val="single"/>
    </w:rPr>
  </w:style>
  <w:style w:type="character" w:customStyle="1" w:styleId="a4">
    <w:name w:val="Без интервала Знак"/>
    <w:link w:val="a3"/>
    <w:uiPriority w:val="1"/>
    <w:locked/>
    <w:rsid w:val="003351D8"/>
    <w:rPr>
      <w:rFonts w:ascii="Calibri" w:eastAsia="Calibri" w:hAnsi="Calibri" w:cs="Times New Roman"/>
    </w:rPr>
  </w:style>
  <w:style w:type="paragraph" w:styleId="a7">
    <w:name w:val="List Paragraph"/>
    <w:basedOn w:val="a"/>
    <w:link w:val="a8"/>
    <w:uiPriority w:val="34"/>
    <w:qFormat/>
    <w:rsid w:val="00E9199B"/>
    <w:pPr>
      <w:spacing w:after="160" w:line="259" w:lineRule="auto"/>
      <w:ind w:left="720"/>
      <w:contextualSpacing/>
    </w:pPr>
    <w:rPr>
      <w:rFonts w:asciiTheme="minorHAnsi" w:eastAsiaTheme="minorHAnsi" w:hAnsiTheme="minorHAnsi" w:cstheme="minorBidi"/>
    </w:rPr>
  </w:style>
  <w:style w:type="paragraph" w:customStyle="1" w:styleId="11">
    <w:name w:val="Обычный1"/>
    <w:uiPriority w:val="99"/>
    <w:rsid w:val="00146A5C"/>
    <w:pPr>
      <w:spacing w:after="0" w:line="276" w:lineRule="auto"/>
    </w:pPr>
    <w:rPr>
      <w:rFonts w:ascii="Arial" w:eastAsia="Calibri" w:hAnsi="Arial" w:cs="Arial"/>
      <w:color w:val="000000"/>
      <w:szCs w:val="20"/>
      <w:lang w:eastAsia="ru-RU"/>
    </w:rPr>
  </w:style>
  <w:style w:type="paragraph" w:customStyle="1" w:styleId="2">
    <w:name w:val="Обычный2"/>
    <w:uiPriority w:val="99"/>
    <w:rsid w:val="00146A5C"/>
    <w:pPr>
      <w:spacing w:after="0" w:line="276" w:lineRule="auto"/>
    </w:pPr>
    <w:rPr>
      <w:rFonts w:ascii="Arial" w:eastAsia="Calibri" w:hAnsi="Arial" w:cs="Arial"/>
      <w:color w:val="000000"/>
      <w:szCs w:val="20"/>
      <w:lang w:eastAsia="ru-RU"/>
    </w:rPr>
  </w:style>
  <w:style w:type="paragraph" w:customStyle="1" w:styleId="31">
    <w:name w:val="Обычный3"/>
    <w:rsid w:val="00146A5C"/>
    <w:pPr>
      <w:spacing w:after="0" w:line="276" w:lineRule="auto"/>
    </w:pPr>
    <w:rPr>
      <w:rFonts w:ascii="Arial" w:eastAsia="Arial" w:hAnsi="Arial" w:cs="Arial"/>
      <w:color w:val="000000"/>
      <w:szCs w:val="20"/>
      <w:lang w:eastAsia="ru-RU"/>
    </w:rPr>
  </w:style>
  <w:style w:type="table" w:styleId="a9">
    <w:name w:val="Table Grid"/>
    <w:basedOn w:val="a1"/>
    <w:uiPriority w:val="99"/>
    <w:rsid w:val="00970AC3"/>
    <w:pPr>
      <w:spacing w:after="0" w:line="240" w:lineRule="auto"/>
    </w:pPr>
    <w:rPr>
      <w:rFonts w:ascii="Calibri" w:eastAsia="Calibri" w:hAnsi="Calibri" w:cs="Times New Roman"/>
      <w:sz w:val="20"/>
      <w:szCs w:val="20"/>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Subtitle"/>
    <w:basedOn w:val="a"/>
    <w:next w:val="ab"/>
    <w:link w:val="ac"/>
    <w:qFormat/>
    <w:rsid w:val="0022730B"/>
    <w:pPr>
      <w:keepNext/>
      <w:suppressAutoHyphens/>
      <w:spacing w:before="240" w:after="120" w:line="240" w:lineRule="auto"/>
      <w:jc w:val="center"/>
    </w:pPr>
    <w:rPr>
      <w:rFonts w:ascii="Arial" w:eastAsia="Lucida Sans Unicode" w:hAnsi="Arial"/>
      <w:i/>
      <w:iCs/>
      <w:sz w:val="28"/>
      <w:szCs w:val="28"/>
      <w:lang w:val="uk-UA" w:eastAsia="ar-SA"/>
    </w:rPr>
  </w:style>
  <w:style w:type="character" w:customStyle="1" w:styleId="ac">
    <w:name w:val="Подзаголовок Знак"/>
    <w:basedOn w:val="a0"/>
    <w:link w:val="aa"/>
    <w:rsid w:val="0022730B"/>
    <w:rPr>
      <w:rFonts w:ascii="Arial" w:eastAsia="Lucida Sans Unicode" w:hAnsi="Arial" w:cs="Times New Roman"/>
      <w:i/>
      <w:iCs/>
      <w:sz w:val="28"/>
      <w:szCs w:val="28"/>
      <w:lang w:val="uk-UA" w:eastAsia="ar-SA"/>
    </w:rPr>
  </w:style>
  <w:style w:type="paragraph" w:styleId="ab">
    <w:name w:val="Body Text"/>
    <w:basedOn w:val="a"/>
    <w:link w:val="ad"/>
    <w:unhideWhenUsed/>
    <w:rsid w:val="0022730B"/>
    <w:pPr>
      <w:spacing w:after="120"/>
    </w:pPr>
  </w:style>
  <w:style w:type="character" w:customStyle="1" w:styleId="ad">
    <w:name w:val="Основной текст Знак"/>
    <w:basedOn w:val="a0"/>
    <w:link w:val="ab"/>
    <w:rsid w:val="0022730B"/>
    <w:rPr>
      <w:rFonts w:ascii="Calibri" w:eastAsia="Calibri" w:hAnsi="Calibri" w:cs="Times New Roman"/>
    </w:rPr>
  </w:style>
  <w:style w:type="paragraph" w:styleId="ae">
    <w:name w:val="Balloon Text"/>
    <w:basedOn w:val="a"/>
    <w:link w:val="af"/>
    <w:uiPriority w:val="99"/>
    <w:semiHidden/>
    <w:unhideWhenUsed/>
    <w:rsid w:val="00D32445"/>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D32445"/>
    <w:rPr>
      <w:rFonts w:ascii="Segoe UI" w:eastAsia="Calibri" w:hAnsi="Segoe UI" w:cs="Segoe UI"/>
      <w:sz w:val="18"/>
      <w:szCs w:val="18"/>
    </w:rPr>
  </w:style>
  <w:style w:type="paragraph" w:customStyle="1" w:styleId="rvps2">
    <w:name w:val="rvps2"/>
    <w:basedOn w:val="a"/>
    <w:rsid w:val="000A1A4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2">
    <w:name w:val="Без интервала1"/>
    <w:qFormat/>
    <w:rsid w:val="00392203"/>
    <w:pPr>
      <w:spacing w:after="0" w:line="240" w:lineRule="auto"/>
    </w:pPr>
    <w:rPr>
      <w:rFonts w:ascii="Calibri" w:eastAsia="Times New Roman" w:hAnsi="Calibri" w:cs="Times New Roman"/>
      <w:lang w:eastAsia="ru-RU"/>
    </w:rPr>
  </w:style>
  <w:style w:type="character" w:customStyle="1" w:styleId="10">
    <w:name w:val="Заголовок 1 Знак"/>
    <w:basedOn w:val="a0"/>
    <w:link w:val="1"/>
    <w:uiPriority w:val="99"/>
    <w:rsid w:val="002B05FF"/>
    <w:rPr>
      <w:rFonts w:ascii="Liberation Serif" w:eastAsia="Tahoma" w:hAnsi="Liberation Serif" w:cs="Lohit Devanagari"/>
      <w:b/>
      <w:color w:val="00000A"/>
      <w:sz w:val="48"/>
      <w:szCs w:val="48"/>
      <w:lang w:val="uk-UA" w:eastAsia="zh-CN" w:bidi="hi-IN"/>
    </w:rPr>
  </w:style>
  <w:style w:type="paragraph" w:styleId="HTML">
    <w:name w:val="HTML Preformatted"/>
    <w:basedOn w:val="a"/>
    <w:link w:val="HTML1"/>
    <w:uiPriority w:val="99"/>
    <w:qFormat/>
    <w:rsid w:val="002B0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A"/>
      <w:sz w:val="20"/>
      <w:szCs w:val="20"/>
      <w:lang w:val="uk-UA" w:eastAsia="uk-UA" w:bidi="hi-IN"/>
    </w:rPr>
  </w:style>
  <w:style w:type="character" w:customStyle="1" w:styleId="HTML0">
    <w:name w:val="Стандартный HTML Знак"/>
    <w:basedOn w:val="a0"/>
    <w:uiPriority w:val="99"/>
    <w:rsid w:val="002B05FF"/>
    <w:rPr>
      <w:rFonts w:ascii="Consolas" w:eastAsia="Calibri" w:hAnsi="Consolas" w:cs="Times New Roman"/>
      <w:sz w:val="20"/>
      <w:szCs w:val="20"/>
    </w:rPr>
  </w:style>
  <w:style w:type="character" w:customStyle="1" w:styleId="HTML1">
    <w:name w:val="Стандартный HTML Знак1"/>
    <w:link w:val="HTML"/>
    <w:rsid w:val="002B05FF"/>
    <w:rPr>
      <w:rFonts w:ascii="Courier New" w:eastAsia="Times New Roman" w:hAnsi="Courier New" w:cs="Courier New"/>
      <w:color w:val="00000A"/>
      <w:sz w:val="20"/>
      <w:szCs w:val="20"/>
      <w:lang w:val="uk-UA" w:eastAsia="uk-UA" w:bidi="hi-IN"/>
    </w:rPr>
  </w:style>
  <w:style w:type="paragraph" w:customStyle="1" w:styleId="LO-normal">
    <w:name w:val="LO-normal"/>
    <w:qFormat/>
    <w:rsid w:val="002B05FF"/>
    <w:pPr>
      <w:spacing w:after="0" w:line="276" w:lineRule="auto"/>
    </w:pPr>
    <w:rPr>
      <w:rFonts w:ascii="Arial" w:eastAsia="Tahoma" w:hAnsi="Arial" w:cs="Arial"/>
      <w:color w:val="000000"/>
      <w:lang w:eastAsia="zh-CN"/>
    </w:rPr>
  </w:style>
  <w:style w:type="character" w:customStyle="1" w:styleId="30">
    <w:name w:val="Заголовок 3 Знак"/>
    <w:basedOn w:val="a0"/>
    <w:link w:val="3"/>
    <w:uiPriority w:val="9"/>
    <w:semiHidden/>
    <w:rsid w:val="00BA3BAA"/>
    <w:rPr>
      <w:rFonts w:asciiTheme="majorHAnsi" w:eastAsiaTheme="majorEastAsia" w:hAnsiTheme="majorHAnsi" w:cstheme="majorBidi"/>
      <w:b/>
      <w:bCs/>
      <w:color w:val="5B9BD5" w:themeColor="accent1"/>
    </w:rPr>
  </w:style>
  <w:style w:type="character" w:styleId="af0">
    <w:name w:val="Emphasis"/>
    <w:basedOn w:val="a0"/>
    <w:uiPriority w:val="99"/>
    <w:qFormat/>
    <w:rsid w:val="00BA3BAA"/>
    <w:rPr>
      <w:rFonts w:cs="Times New Roman"/>
      <w:i/>
    </w:rPr>
  </w:style>
  <w:style w:type="paragraph" w:customStyle="1" w:styleId="Standard">
    <w:name w:val="Standard"/>
    <w:uiPriority w:val="99"/>
    <w:rsid w:val="00BA3BAA"/>
    <w:pPr>
      <w:suppressAutoHyphens/>
      <w:spacing w:after="0" w:line="240" w:lineRule="auto"/>
    </w:pPr>
    <w:rPr>
      <w:rFonts w:ascii="Times New Roman" w:eastAsia="Times New Roman" w:hAnsi="Times New Roman" w:cs="Times New Roman"/>
      <w:kern w:val="2"/>
      <w:sz w:val="24"/>
      <w:szCs w:val="24"/>
      <w:lang w:eastAsia="ar-SA"/>
    </w:rPr>
  </w:style>
  <w:style w:type="paragraph" w:styleId="32">
    <w:name w:val="Body Text Indent 3"/>
    <w:basedOn w:val="a"/>
    <w:link w:val="33"/>
    <w:uiPriority w:val="99"/>
    <w:semiHidden/>
    <w:unhideWhenUsed/>
    <w:rsid w:val="00BA3BAA"/>
    <w:pPr>
      <w:spacing w:after="120"/>
      <w:ind w:left="283"/>
    </w:pPr>
    <w:rPr>
      <w:sz w:val="16"/>
      <w:szCs w:val="16"/>
    </w:rPr>
  </w:style>
  <w:style w:type="character" w:customStyle="1" w:styleId="33">
    <w:name w:val="Основной текст с отступом 3 Знак"/>
    <w:basedOn w:val="a0"/>
    <w:link w:val="32"/>
    <w:uiPriority w:val="99"/>
    <w:semiHidden/>
    <w:rsid w:val="00BA3BAA"/>
    <w:rPr>
      <w:rFonts w:ascii="Calibri" w:eastAsia="Calibri" w:hAnsi="Calibri" w:cs="Times New Roman"/>
      <w:sz w:val="16"/>
      <w:szCs w:val="16"/>
    </w:rPr>
  </w:style>
  <w:style w:type="character" w:styleId="af1">
    <w:name w:val="page number"/>
    <w:rsid w:val="00BA3BAA"/>
    <w:rPr>
      <w:rFonts w:cs="Times New Roman"/>
    </w:rPr>
  </w:style>
  <w:style w:type="character" w:customStyle="1" w:styleId="rvts0">
    <w:name w:val="rvts0"/>
    <w:rsid w:val="00BA3BAA"/>
  </w:style>
  <w:style w:type="paragraph" w:styleId="af2">
    <w:name w:val="footer"/>
    <w:basedOn w:val="a"/>
    <w:link w:val="13"/>
    <w:uiPriority w:val="99"/>
    <w:rsid w:val="00BA3BAA"/>
    <w:pPr>
      <w:tabs>
        <w:tab w:val="center" w:pos="4819"/>
        <w:tab w:val="right" w:pos="9639"/>
      </w:tabs>
      <w:spacing w:after="0" w:line="240" w:lineRule="auto"/>
    </w:pPr>
    <w:rPr>
      <w:rFonts w:ascii="Liberation Serif" w:eastAsia="Tahoma" w:hAnsi="Liberation Serif"/>
      <w:color w:val="00000A"/>
      <w:sz w:val="24"/>
      <w:szCs w:val="21"/>
      <w:lang w:eastAsia="ru-RU"/>
    </w:rPr>
  </w:style>
  <w:style w:type="character" w:customStyle="1" w:styleId="af3">
    <w:name w:val="Нижний колонтитул Знак"/>
    <w:basedOn w:val="a0"/>
    <w:uiPriority w:val="99"/>
    <w:semiHidden/>
    <w:rsid w:val="00BA3BAA"/>
    <w:rPr>
      <w:rFonts w:ascii="Calibri" w:eastAsia="Calibri" w:hAnsi="Calibri" w:cs="Times New Roman"/>
    </w:rPr>
  </w:style>
  <w:style w:type="character" w:customStyle="1" w:styleId="13">
    <w:name w:val="Нижний колонтитул Знак1"/>
    <w:link w:val="af2"/>
    <w:uiPriority w:val="99"/>
    <w:locked/>
    <w:rsid w:val="00BA3BAA"/>
    <w:rPr>
      <w:rFonts w:ascii="Liberation Serif" w:eastAsia="Tahoma" w:hAnsi="Liberation Serif" w:cs="Times New Roman"/>
      <w:color w:val="00000A"/>
      <w:sz w:val="24"/>
      <w:szCs w:val="21"/>
      <w:lang w:eastAsia="ru-RU"/>
    </w:rPr>
  </w:style>
  <w:style w:type="character" w:customStyle="1" w:styleId="FontStyle">
    <w:name w:val="Font Style"/>
    <w:uiPriority w:val="99"/>
    <w:rsid w:val="00BA3BAA"/>
    <w:rPr>
      <w:color w:val="000000"/>
      <w:sz w:val="20"/>
    </w:rPr>
  </w:style>
  <w:style w:type="paragraph" w:customStyle="1" w:styleId="20">
    <w:name w:val="Основной текст2"/>
    <w:basedOn w:val="a"/>
    <w:rsid w:val="00BA3BAA"/>
    <w:pPr>
      <w:widowControl w:val="0"/>
      <w:shd w:val="clear" w:color="auto" w:fill="FFFFFF"/>
      <w:spacing w:before="240" w:after="480" w:line="274" w:lineRule="exact"/>
    </w:pPr>
    <w:rPr>
      <w:rFonts w:ascii="Times New Roman" w:eastAsia="Times New Roman" w:hAnsi="Times New Roman"/>
      <w:spacing w:val="1"/>
      <w:lang w:val="uk-UA" w:eastAsia="uk-UA"/>
    </w:rPr>
  </w:style>
  <w:style w:type="character" w:customStyle="1" w:styleId="21">
    <w:name w:val="Основной текст (2)_"/>
    <w:link w:val="22"/>
    <w:rsid w:val="00BA3BAA"/>
    <w:rPr>
      <w:b/>
      <w:bCs/>
      <w:spacing w:val="1"/>
      <w:shd w:val="clear" w:color="auto" w:fill="FFFFFF"/>
    </w:rPr>
  </w:style>
  <w:style w:type="character" w:customStyle="1" w:styleId="10pt">
    <w:name w:val="Основной текст + 10 pt;Полужирный"/>
    <w:rsid w:val="00BA3BAA"/>
    <w:rPr>
      <w:rFonts w:ascii="Times New Roman" w:eastAsia="Times New Roman" w:hAnsi="Times New Roman" w:cs="Times New Roman"/>
      <w:b/>
      <w:bCs/>
      <w:i w:val="0"/>
      <w:iCs w:val="0"/>
      <w:smallCaps w:val="0"/>
      <w:strike w:val="0"/>
      <w:color w:val="000000"/>
      <w:spacing w:val="1"/>
      <w:w w:val="100"/>
      <w:position w:val="0"/>
      <w:sz w:val="20"/>
      <w:szCs w:val="20"/>
      <w:u w:val="none"/>
      <w:lang w:val="uk-UA" w:eastAsia="uk-UA" w:bidi="uk-UA"/>
    </w:rPr>
  </w:style>
  <w:style w:type="character" w:customStyle="1" w:styleId="CenturyGothic12pt0pt">
    <w:name w:val="Основной текст + Century Gothic;12 pt;Интервал 0 pt"/>
    <w:rsid w:val="00BA3BAA"/>
    <w:rPr>
      <w:rFonts w:ascii="Century Gothic" w:eastAsia="Century Gothic" w:hAnsi="Century Gothic" w:cs="Century Gothic"/>
      <w:b w:val="0"/>
      <w:bCs w:val="0"/>
      <w:i w:val="0"/>
      <w:iCs w:val="0"/>
      <w:smallCaps w:val="0"/>
      <w:strike w:val="0"/>
      <w:color w:val="000000"/>
      <w:spacing w:val="19"/>
      <w:w w:val="100"/>
      <w:position w:val="0"/>
      <w:sz w:val="24"/>
      <w:szCs w:val="24"/>
      <w:u w:val="none"/>
      <w:lang w:val="uk-UA" w:eastAsia="uk-UA" w:bidi="uk-UA"/>
    </w:rPr>
  </w:style>
  <w:style w:type="character" w:customStyle="1" w:styleId="10pt0pt">
    <w:name w:val="Основной текст + 10 pt;Интервал 0 pt"/>
    <w:rsid w:val="00BA3BAA"/>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paragraph" w:customStyle="1" w:styleId="22">
    <w:name w:val="Основной текст (2)"/>
    <w:basedOn w:val="a"/>
    <w:link w:val="21"/>
    <w:rsid w:val="00BA3BAA"/>
    <w:pPr>
      <w:widowControl w:val="0"/>
      <w:shd w:val="clear" w:color="auto" w:fill="FFFFFF"/>
      <w:spacing w:after="240" w:line="408" w:lineRule="exact"/>
      <w:jc w:val="center"/>
    </w:pPr>
    <w:rPr>
      <w:rFonts w:asciiTheme="minorHAnsi" w:eastAsiaTheme="minorHAnsi" w:hAnsiTheme="minorHAnsi" w:cstheme="minorBidi"/>
      <w:b/>
      <w:bCs/>
      <w:spacing w:val="1"/>
    </w:rPr>
  </w:style>
  <w:style w:type="character" w:styleId="af4">
    <w:name w:val="footnote reference"/>
    <w:semiHidden/>
    <w:qFormat/>
    <w:rsid w:val="00BA3BAA"/>
    <w:rPr>
      <w:rFonts w:cs="Times New Roman"/>
      <w:vertAlign w:val="superscript"/>
    </w:rPr>
  </w:style>
  <w:style w:type="character" w:styleId="af5">
    <w:name w:val="annotation reference"/>
    <w:basedOn w:val="a0"/>
    <w:uiPriority w:val="99"/>
    <w:semiHidden/>
    <w:unhideWhenUsed/>
    <w:rsid w:val="00B24808"/>
    <w:rPr>
      <w:sz w:val="16"/>
      <w:szCs w:val="16"/>
    </w:rPr>
  </w:style>
  <w:style w:type="paragraph" w:styleId="af6">
    <w:name w:val="annotation text"/>
    <w:basedOn w:val="a"/>
    <w:link w:val="af7"/>
    <w:uiPriority w:val="99"/>
    <w:semiHidden/>
    <w:unhideWhenUsed/>
    <w:rsid w:val="00B24808"/>
    <w:pPr>
      <w:spacing w:line="240" w:lineRule="auto"/>
    </w:pPr>
    <w:rPr>
      <w:sz w:val="20"/>
      <w:szCs w:val="20"/>
    </w:rPr>
  </w:style>
  <w:style w:type="character" w:customStyle="1" w:styleId="af7">
    <w:name w:val="Текст примечания Знак"/>
    <w:basedOn w:val="a0"/>
    <w:link w:val="af6"/>
    <w:uiPriority w:val="99"/>
    <w:semiHidden/>
    <w:rsid w:val="00B24808"/>
    <w:rPr>
      <w:rFonts w:ascii="Calibri" w:eastAsia="Calibri" w:hAnsi="Calibri" w:cs="Times New Roman"/>
      <w:sz w:val="20"/>
      <w:szCs w:val="20"/>
    </w:rPr>
  </w:style>
  <w:style w:type="paragraph" w:styleId="af8">
    <w:name w:val="annotation subject"/>
    <w:basedOn w:val="af6"/>
    <w:next w:val="af6"/>
    <w:link w:val="af9"/>
    <w:uiPriority w:val="99"/>
    <w:semiHidden/>
    <w:unhideWhenUsed/>
    <w:rsid w:val="00B24808"/>
    <w:rPr>
      <w:b/>
      <w:bCs/>
    </w:rPr>
  </w:style>
  <w:style w:type="character" w:customStyle="1" w:styleId="af9">
    <w:name w:val="Тема примечания Знак"/>
    <w:basedOn w:val="af7"/>
    <w:link w:val="af8"/>
    <w:uiPriority w:val="99"/>
    <w:semiHidden/>
    <w:rsid w:val="00B24808"/>
    <w:rPr>
      <w:rFonts w:ascii="Calibri" w:eastAsia="Calibri" w:hAnsi="Calibri" w:cs="Times New Roman"/>
      <w:b/>
      <w:bCs/>
      <w:sz w:val="20"/>
      <w:szCs w:val="20"/>
    </w:rPr>
  </w:style>
  <w:style w:type="character" w:customStyle="1" w:styleId="afa">
    <w:name w:val="Основной текст_"/>
    <w:basedOn w:val="a0"/>
    <w:link w:val="14"/>
    <w:rsid w:val="00455192"/>
    <w:rPr>
      <w:rFonts w:ascii="Times New Roman" w:eastAsia="Times New Roman" w:hAnsi="Times New Roman" w:cs="Times New Roman"/>
    </w:rPr>
  </w:style>
  <w:style w:type="paragraph" w:customStyle="1" w:styleId="14">
    <w:name w:val="Основной текст1"/>
    <w:basedOn w:val="a"/>
    <w:link w:val="afa"/>
    <w:rsid w:val="00455192"/>
    <w:pPr>
      <w:widowControl w:val="0"/>
      <w:spacing w:after="0" w:line="262" w:lineRule="auto"/>
    </w:pPr>
    <w:rPr>
      <w:rFonts w:ascii="Times New Roman" w:eastAsia="Times New Roman" w:hAnsi="Times New Roman"/>
    </w:rPr>
  </w:style>
  <w:style w:type="character" w:customStyle="1" w:styleId="4">
    <w:name w:val="Основной текст (4)_"/>
    <w:basedOn w:val="a0"/>
    <w:link w:val="40"/>
    <w:rsid w:val="00AE04BE"/>
    <w:rPr>
      <w:rFonts w:ascii="Times New Roman" w:eastAsia="Times New Roman" w:hAnsi="Times New Roman" w:cs="Times New Roman"/>
      <w:sz w:val="13"/>
      <w:szCs w:val="13"/>
    </w:rPr>
  </w:style>
  <w:style w:type="paragraph" w:customStyle="1" w:styleId="40">
    <w:name w:val="Основной текст (4)"/>
    <w:basedOn w:val="a"/>
    <w:link w:val="4"/>
    <w:rsid w:val="00AE04BE"/>
    <w:pPr>
      <w:widowControl w:val="0"/>
      <w:spacing w:after="0" w:line="240" w:lineRule="auto"/>
    </w:pPr>
    <w:rPr>
      <w:rFonts w:ascii="Times New Roman" w:eastAsia="Times New Roman" w:hAnsi="Times New Roman"/>
      <w:sz w:val="13"/>
      <w:szCs w:val="13"/>
    </w:rPr>
  </w:style>
  <w:style w:type="character" w:customStyle="1" w:styleId="6">
    <w:name w:val="Основной текст (6)_"/>
    <w:basedOn w:val="a0"/>
    <w:link w:val="60"/>
    <w:rsid w:val="0087001F"/>
    <w:rPr>
      <w:rFonts w:ascii="Times New Roman" w:eastAsia="Times New Roman" w:hAnsi="Times New Roman" w:cs="Times New Roman"/>
      <w:sz w:val="32"/>
      <w:szCs w:val="32"/>
    </w:rPr>
  </w:style>
  <w:style w:type="paragraph" w:customStyle="1" w:styleId="60">
    <w:name w:val="Основной текст (6)"/>
    <w:basedOn w:val="a"/>
    <w:link w:val="6"/>
    <w:rsid w:val="0087001F"/>
    <w:pPr>
      <w:widowControl w:val="0"/>
      <w:spacing w:after="0" w:line="240" w:lineRule="auto"/>
      <w:ind w:left="660" w:firstLine="20"/>
    </w:pPr>
    <w:rPr>
      <w:rFonts w:ascii="Times New Roman" w:eastAsia="Times New Roman" w:hAnsi="Times New Roman"/>
      <w:sz w:val="32"/>
      <w:szCs w:val="32"/>
    </w:rPr>
  </w:style>
  <w:style w:type="paragraph" w:customStyle="1" w:styleId="Default">
    <w:name w:val="Default"/>
    <w:rsid w:val="004D190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5">
    <w:name w:val="Абзац списка1"/>
    <w:basedOn w:val="a"/>
    <w:rsid w:val="003B149C"/>
    <w:pPr>
      <w:ind w:left="720"/>
      <w:contextualSpacing/>
    </w:pPr>
    <w:rPr>
      <w:lang w:val="uk-UA"/>
    </w:rPr>
  </w:style>
  <w:style w:type="character" w:customStyle="1" w:styleId="markedcontent">
    <w:name w:val="markedcontent"/>
    <w:basedOn w:val="a0"/>
    <w:rsid w:val="005935A0"/>
  </w:style>
  <w:style w:type="paragraph" w:styleId="afb">
    <w:name w:val="header"/>
    <w:basedOn w:val="a"/>
    <w:link w:val="afc"/>
    <w:uiPriority w:val="99"/>
    <w:rsid w:val="00AC2482"/>
    <w:pPr>
      <w:tabs>
        <w:tab w:val="center" w:pos="4677"/>
        <w:tab w:val="right" w:pos="9355"/>
      </w:tabs>
      <w:spacing w:after="0" w:line="240" w:lineRule="auto"/>
    </w:pPr>
    <w:rPr>
      <w:rFonts w:ascii="Times New Roman" w:eastAsia="Times New Roman" w:hAnsi="Times New Roman"/>
      <w:sz w:val="24"/>
      <w:szCs w:val="24"/>
      <w:lang w:val="x-none" w:eastAsia="x-none"/>
    </w:rPr>
  </w:style>
  <w:style w:type="character" w:customStyle="1" w:styleId="afd">
    <w:name w:val="Верхній колонтитул Знак"/>
    <w:basedOn w:val="a0"/>
    <w:uiPriority w:val="99"/>
    <w:semiHidden/>
    <w:rsid w:val="00AC2482"/>
    <w:rPr>
      <w:rFonts w:ascii="Calibri" w:eastAsia="Calibri" w:hAnsi="Calibri" w:cs="Times New Roman"/>
    </w:rPr>
  </w:style>
  <w:style w:type="character" w:customStyle="1" w:styleId="afc">
    <w:name w:val="Верхний колонтитул Знак"/>
    <w:basedOn w:val="a0"/>
    <w:link w:val="afb"/>
    <w:uiPriority w:val="99"/>
    <w:rsid w:val="00AC2482"/>
    <w:rPr>
      <w:rFonts w:ascii="Times New Roman" w:eastAsia="Times New Roman" w:hAnsi="Times New Roman" w:cs="Times New Roman"/>
      <w:sz w:val="24"/>
      <w:szCs w:val="24"/>
      <w:lang w:val="x-none" w:eastAsia="x-none"/>
    </w:rPr>
  </w:style>
  <w:style w:type="character" w:customStyle="1" w:styleId="a8">
    <w:name w:val="Абзац списка Знак"/>
    <w:link w:val="a7"/>
    <w:uiPriority w:val="34"/>
    <w:rsid w:val="00AC2482"/>
  </w:style>
  <w:style w:type="table" w:customStyle="1" w:styleId="41">
    <w:name w:val="Сетка таблицы4"/>
    <w:basedOn w:val="a1"/>
    <w:next w:val="a9"/>
    <w:uiPriority w:val="39"/>
    <w:rsid w:val="00AC2482"/>
    <w:pPr>
      <w:widowControl w:val="0"/>
      <w:spacing w:after="0" w:line="240" w:lineRule="auto"/>
    </w:pPr>
    <w:rPr>
      <w:rFonts w:ascii="Arial Unicode MS" w:eastAsia="Arial Unicode MS" w:hAnsi="Arial Unicode MS" w:cs="Arial Unicode MS"/>
      <w:sz w:val="24"/>
      <w:szCs w:val="24"/>
      <w:lang w:val="uk-UA" w:eastAsia="uk-UA" w:bidi="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footnote text"/>
    <w:basedOn w:val="a"/>
    <w:link w:val="aff"/>
    <w:uiPriority w:val="99"/>
    <w:semiHidden/>
    <w:rsid w:val="001635F1"/>
    <w:pPr>
      <w:spacing w:after="0" w:line="240" w:lineRule="auto"/>
    </w:pPr>
    <w:rPr>
      <w:rFonts w:ascii="Times New Roman" w:eastAsia="Times New Roman" w:hAnsi="Times New Roman"/>
      <w:sz w:val="20"/>
      <w:szCs w:val="20"/>
      <w:lang w:val="x-none" w:eastAsia="x-none"/>
    </w:rPr>
  </w:style>
  <w:style w:type="character" w:customStyle="1" w:styleId="aff">
    <w:name w:val="Текст сноски Знак"/>
    <w:basedOn w:val="a0"/>
    <w:link w:val="afe"/>
    <w:uiPriority w:val="99"/>
    <w:semiHidden/>
    <w:rsid w:val="001635F1"/>
    <w:rPr>
      <w:rFonts w:ascii="Times New Roman" w:eastAsia="Times New Roman" w:hAnsi="Times New Roman" w:cs="Times New Roman"/>
      <w:sz w:val="20"/>
      <w:szCs w:val="20"/>
      <w:lang w:val="x-none" w:eastAsia="x-none"/>
    </w:rPr>
  </w:style>
  <w:style w:type="table" w:customStyle="1" w:styleId="16">
    <w:name w:val="Сетка таблицы1"/>
    <w:basedOn w:val="a1"/>
    <w:uiPriority w:val="39"/>
    <w:rsid w:val="00475D2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9">
    <w:name w:val="rvts9"/>
    <w:basedOn w:val="a0"/>
    <w:rsid w:val="003C56BF"/>
  </w:style>
  <w:style w:type="character" w:customStyle="1" w:styleId="rvts23">
    <w:name w:val="rvts23"/>
    <w:basedOn w:val="a0"/>
    <w:rsid w:val="003C56BF"/>
  </w:style>
  <w:style w:type="paragraph" w:customStyle="1" w:styleId="js-countp">
    <w:name w:val="js-countp"/>
    <w:basedOn w:val="a"/>
    <w:rsid w:val="00233C61"/>
    <w:pPr>
      <w:spacing w:before="100" w:beforeAutospacing="1" w:after="100" w:afterAutospacing="1" w:line="240" w:lineRule="auto"/>
    </w:pPr>
    <w:rPr>
      <w:rFonts w:ascii="Times New Roman" w:eastAsia="Times New Roman" w:hAnsi="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880327">
      <w:bodyDiv w:val="1"/>
      <w:marLeft w:val="0"/>
      <w:marRight w:val="0"/>
      <w:marTop w:val="0"/>
      <w:marBottom w:val="0"/>
      <w:divBdr>
        <w:top w:val="none" w:sz="0" w:space="0" w:color="auto"/>
        <w:left w:val="none" w:sz="0" w:space="0" w:color="auto"/>
        <w:bottom w:val="none" w:sz="0" w:space="0" w:color="auto"/>
        <w:right w:val="none" w:sz="0" w:space="0" w:color="auto"/>
      </w:divBdr>
    </w:div>
    <w:div w:id="137653073">
      <w:bodyDiv w:val="1"/>
      <w:marLeft w:val="0"/>
      <w:marRight w:val="0"/>
      <w:marTop w:val="0"/>
      <w:marBottom w:val="0"/>
      <w:divBdr>
        <w:top w:val="none" w:sz="0" w:space="0" w:color="auto"/>
        <w:left w:val="none" w:sz="0" w:space="0" w:color="auto"/>
        <w:bottom w:val="none" w:sz="0" w:space="0" w:color="auto"/>
        <w:right w:val="none" w:sz="0" w:space="0" w:color="auto"/>
      </w:divBdr>
    </w:div>
    <w:div w:id="307975756">
      <w:bodyDiv w:val="1"/>
      <w:marLeft w:val="0"/>
      <w:marRight w:val="0"/>
      <w:marTop w:val="0"/>
      <w:marBottom w:val="0"/>
      <w:divBdr>
        <w:top w:val="none" w:sz="0" w:space="0" w:color="auto"/>
        <w:left w:val="none" w:sz="0" w:space="0" w:color="auto"/>
        <w:bottom w:val="none" w:sz="0" w:space="0" w:color="auto"/>
        <w:right w:val="none" w:sz="0" w:space="0" w:color="auto"/>
      </w:divBdr>
    </w:div>
    <w:div w:id="324474885">
      <w:bodyDiv w:val="1"/>
      <w:marLeft w:val="0"/>
      <w:marRight w:val="0"/>
      <w:marTop w:val="0"/>
      <w:marBottom w:val="0"/>
      <w:divBdr>
        <w:top w:val="none" w:sz="0" w:space="0" w:color="auto"/>
        <w:left w:val="none" w:sz="0" w:space="0" w:color="auto"/>
        <w:bottom w:val="none" w:sz="0" w:space="0" w:color="auto"/>
        <w:right w:val="none" w:sz="0" w:space="0" w:color="auto"/>
      </w:divBdr>
    </w:div>
    <w:div w:id="332532114">
      <w:bodyDiv w:val="1"/>
      <w:marLeft w:val="0"/>
      <w:marRight w:val="0"/>
      <w:marTop w:val="0"/>
      <w:marBottom w:val="0"/>
      <w:divBdr>
        <w:top w:val="none" w:sz="0" w:space="0" w:color="auto"/>
        <w:left w:val="none" w:sz="0" w:space="0" w:color="auto"/>
        <w:bottom w:val="none" w:sz="0" w:space="0" w:color="auto"/>
        <w:right w:val="none" w:sz="0" w:space="0" w:color="auto"/>
      </w:divBdr>
    </w:div>
    <w:div w:id="350648550">
      <w:bodyDiv w:val="1"/>
      <w:marLeft w:val="0"/>
      <w:marRight w:val="0"/>
      <w:marTop w:val="0"/>
      <w:marBottom w:val="0"/>
      <w:divBdr>
        <w:top w:val="none" w:sz="0" w:space="0" w:color="auto"/>
        <w:left w:val="none" w:sz="0" w:space="0" w:color="auto"/>
        <w:bottom w:val="none" w:sz="0" w:space="0" w:color="auto"/>
        <w:right w:val="none" w:sz="0" w:space="0" w:color="auto"/>
      </w:divBdr>
    </w:div>
    <w:div w:id="571085858">
      <w:bodyDiv w:val="1"/>
      <w:marLeft w:val="0"/>
      <w:marRight w:val="0"/>
      <w:marTop w:val="0"/>
      <w:marBottom w:val="0"/>
      <w:divBdr>
        <w:top w:val="none" w:sz="0" w:space="0" w:color="auto"/>
        <w:left w:val="none" w:sz="0" w:space="0" w:color="auto"/>
        <w:bottom w:val="none" w:sz="0" w:space="0" w:color="auto"/>
        <w:right w:val="none" w:sz="0" w:space="0" w:color="auto"/>
      </w:divBdr>
    </w:div>
    <w:div w:id="955058360">
      <w:bodyDiv w:val="1"/>
      <w:marLeft w:val="0"/>
      <w:marRight w:val="0"/>
      <w:marTop w:val="0"/>
      <w:marBottom w:val="0"/>
      <w:divBdr>
        <w:top w:val="none" w:sz="0" w:space="0" w:color="auto"/>
        <w:left w:val="none" w:sz="0" w:space="0" w:color="auto"/>
        <w:bottom w:val="none" w:sz="0" w:space="0" w:color="auto"/>
        <w:right w:val="none" w:sz="0" w:space="0" w:color="auto"/>
      </w:divBdr>
    </w:div>
    <w:div w:id="1318803511">
      <w:bodyDiv w:val="1"/>
      <w:marLeft w:val="0"/>
      <w:marRight w:val="0"/>
      <w:marTop w:val="0"/>
      <w:marBottom w:val="0"/>
      <w:divBdr>
        <w:top w:val="none" w:sz="0" w:space="0" w:color="auto"/>
        <w:left w:val="none" w:sz="0" w:space="0" w:color="auto"/>
        <w:bottom w:val="none" w:sz="0" w:space="0" w:color="auto"/>
        <w:right w:val="none" w:sz="0" w:space="0" w:color="auto"/>
      </w:divBdr>
    </w:div>
    <w:div w:id="1354301641">
      <w:bodyDiv w:val="1"/>
      <w:marLeft w:val="0"/>
      <w:marRight w:val="0"/>
      <w:marTop w:val="0"/>
      <w:marBottom w:val="0"/>
      <w:divBdr>
        <w:top w:val="none" w:sz="0" w:space="0" w:color="auto"/>
        <w:left w:val="none" w:sz="0" w:space="0" w:color="auto"/>
        <w:bottom w:val="none" w:sz="0" w:space="0" w:color="auto"/>
        <w:right w:val="none" w:sz="0" w:space="0" w:color="auto"/>
      </w:divBdr>
      <w:divsChild>
        <w:div w:id="1301883482">
          <w:marLeft w:val="0"/>
          <w:marRight w:val="0"/>
          <w:marTop w:val="0"/>
          <w:marBottom w:val="0"/>
          <w:divBdr>
            <w:top w:val="none" w:sz="0" w:space="0" w:color="auto"/>
            <w:left w:val="none" w:sz="0" w:space="0" w:color="auto"/>
            <w:bottom w:val="none" w:sz="0" w:space="0" w:color="auto"/>
            <w:right w:val="none" w:sz="0" w:space="0" w:color="auto"/>
          </w:divBdr>
          <w:divsChild>
            <w:div w:id="914781778">
              <w:marLeft w:val="0"/>
              <w:marRight w:val="0"/>
              <w:marTop w:val="0"/>
              <w:marBottom w:val="0"/>
              <w:divBdr>
                <w:top w:val="none" w:sz="0" w:space="0" w:color="auto"/>
                <w:left w:val="none" w:sz="0" w:space="0" w:color="auto"/>
                <w:bottom w:val="none" w:sz="0" w:space="0" w:color="auto"/>
                <w:right w:val="none" w:sz="0" w:space="0" w:color="auto"/>
              </w:divBdr>
              <w:divsChild>
                <w:div w:id="70834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556654">
      <w:bodyDiv w:val="1"/>
      <w:marLeft w:val="0"/>
      <w:marRight w:val="0"/>
      <w:marTop w:val="0"/>
      <w:marBottom w:val="0"/>
      <w:divBdr>
        <w:top w:val="none" w:sz="0" w:space="0" w:color="auto"/>
        <w:left w:val="none" w:sz="0" w:space="0" w:color="auto"/>
        <w:bottom w:val="none" w:sz="0" w:space="0" w:color="auto"/>
        <w:right w:val="none" w:sz="0" w:space="0" w:color="auto"/>
      </w:divBdr>
    </w:div>
    <w:div w:id="1604649751">
      <w:bodyDiv w:val="1"/>
      <w:marLeft w:val="0"/>
      <w:marRight w:val="0"/>
      <w:marTop w:val="0"/>
      <w:marBottom w:val="0"/>
      <w:divBdr>
        <w:top w:val="none" w:sz="0" w:space="0" w:color="auto"/>
        <w:left w:val="none" w:sz="0" w:space="0" w:color="auto"/>
        <w:bottom w:val="none" w:sz="0" w:space="0" w:color="auto"/>
        <w:right w:val="none" w:sz="0" w:space="0" w:color="auto"/>
      </w:divBdr>
    </w:div>
    <w:div w:id="1666084783">
      <w:bodyDiv w:val="1"/>
      <w:marLeft w:val="0"/>
      <w:marRight w:val="0"/>
      <w:marTop w:val="0"/>
      <w:marBottom w:val="0"/>
      <w:divBdr>
        <w:top w:val="none" w:sz="0" w:space="0" w:color="auto"/>
        <w:left w:val="none" w:sz="0" w:space="0" w:color="auto"/>
        <w:bottom w:val="none" w:sz="0" w:space="0" w:color="auto"/>
        <w:right w:val="none" w:sz="0" w:space="0" w:color="auto"/>
      </w:divBdr>
    </w:div>
    <w:div w:id="1767993187">
      <w:bodyDiv w:val="1"/>
      <w:marLeft w:val="0"/>
      <w:marRight w:val="0"/>
      <w:marTop w:val="0"/>
      <w:marBottom w:val="0"/>
      <w:divBdr>
        <w:top w:val="none" w:sz="0" w:space="0" w:color="auto"/>
        <w:left w:val="none" w:sz="0" w:space="0" w:color="auto"/>
        <w:bottom w:val="none" w:sz="0" w:space="0" w:color="auto"/>
        <w:right w:val="none" w:sz="0" w:space="0" w:color="auto"/>
      </w:divBdr>
    </w:div>
    <w:div w:id="1798840370">
      <w:bodyDiv w:val="1"/>
      <w:marLeft w:val="0"/>
      <w:marRight w:val="0"/>
      <w:marTop w:val="0"/>
      <w:marBottom w:val="0"/>
      <w:divBdr>
        <w:top w:val="none" w:sz="0" w:space="0" w:color="auto"/>
        <w:left w:val="none" w:sz="0" w:space="0" w:color="auto"/>
        <w:bottom w:val="none" w:sz="0" w:space="0" w:color="auto"/>
        <w:right w:val="none" w:sz="0" w:space="0" w:color="auto"/>
      </w:divBdr>
    </w:div>
    <w:div w:id="1828858588">
      <w:bodyDiv w:val="1"/>
      <w:marLeft w:val="0"/>
      <w:marRight w:val="0"/>
      <w:marTop w:val="0"/>
      <w:marBottom w:val="0"/>
      <w:divBdr>
        <w:top w:val="none" w:sz="0" w:space="0" w:color="auto"/>
        <w:left w:val="none" w:sz="0" w:space="0" w:color="auto"/>
        <w:bottom w:val="none" w:sz="0" w:space="0" w:color="auto"/>
        <w:right w:val="none" w:sz="0" w:space="0" w:color="auto"/>
      </w:divBdr>
    </w:div>
    <w:div w:id="1869830211">
      <w:bodyDiv w:val="1"/>
      <w:marLeft w:val="0"/>
      <w:marRight w:val="0"/>
      <w:marTop w:val="0"/>
      <w:marBottom w:val="0"/>
      <w:divBdr>
        <w:top w:val="none" w:sz="0" w:space="0" w:color="auto"/>
        <w:left w:val="none" w:sz="0" w:space="0" w:color="auto"/>
        <w:bottom w:val="none" w:sz="0" w:space="0" w:color="auto"/>
        <w:right w:val="none" w:sz="0" w:space="0" w:color="auto"/>
      </w:divBdr>
      <w:divsChild>
        <w:div w:id="682240943">
          <w:marLeft w:val="0"/>
          <w:marRight w:val="0"/>
          <w:marTop w:val="0"/>
          <w:marBottom w:val="0"/>
          <w:divBdr>
            <w:top w:val="none" w:sz="0" w:space="0" w:color="auto"/>
            <w:left w:val="none" w:sz="0" w:space="0" w:color="auto"/>
            <w:bottom w:val="none" w:sz="0" w:space="0" w:color="auto"/>
            <w:right w:val="none" w:sz="0" w:space="0" w:color="auto"/>
          </w:divBdr>
          <w:divsChild>
            <w:div w:id="917784535">
              <w:marLeft w:val="0"/>
              <w:marRight w:val="0"/>
              <w:marTop w:val="0"/>
              <w:marBottom w:val="0"/>
              <w:divBdr>
                <w:top w:val="none" w:sz="0" w:space="0" w:color="auto"/>
                <w:left w:val="none" w:sz="0" w:space="0" w:color="auto"/>
                <w:bottom w:val="none" w:sz="0" w:space="0" w:color="auto"/>
                <w:right w:val="none" w:sz="0" w:space="0" w:color="auto"/>
              </w:divBdr>
              <w:divsChild>
                <w:div w:id="174097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152277">
      <w:bodyDiv w:val="1"/>
      <w:marLeft w:val="0"/>
      <w:marRight w:val="0"/>
      <w:marTop w:val="0"/>
      <w:marBottom w:val="0"/>
      <w:divBdr>
        <w:top w:val="none" w:sz="0" w:space="0" w:color="auto"/>
        <w:left w:val="none" w:sz="0" w:space="0" w:color="auto"/>
        <w:bottom w:val="none" w:sz="0" w:space="0" w:color="auto"/>
        <w:right w:val="none" w:sz="0" w:space="0" w:color="auto"/>
      </w:divBdr>
    </w:div>
    <w:div w:id="2007979355">
      <w:bodyDiv w:val="1"/>
      <w:marLeft w:val="0"/>
      <w:marRight w:val="0"/>
      <w:marTop w:val="0"/>
      <w:marBottom w:val="0"/>
      <w:divBdr>
        <w:top w:val="none" w:sz="0" w:space="0" w:color="auto"/>
        <w:left w:val="none" w:sz="0" w:space="0" w:color="auto"/>
        <w:bottom w:val="none" w:sz="0" w:space="0" w:color="auto"/>
        <w:right w:val="none" w:sz="0" w:space="0" w:color="auto"/>
      </w:divBdr>
    </w:div>
    <w:div w:id="2029020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416</TotalTime>
  <Pages>1</Pages>
  <Words>6056</Words>
  <Characters>34525</Characters>
  <Application>Microsoft Office Word</Application>
  <DocSecurity>0</DocSecurity>
  <Lines>287</Lines>
  <Paragraphs>80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40501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Женя</cp:lastModifiedBy>
  <cp:revision>62</cp:revision>
  <cp:lastPrinted>2022-08-05T05:17:00Z</cp:lastPrinted>
  <dcterms:created xsi:type="dcterms:W3CDTF">2022-03-22T08:51:00Z</dcterms:created>
  <dcterms:modified xsi:type="dcterms:W3CDTF">2022-08-05T05:17:00Z</dcterms:modified>
</cp:coreProperties>
</file>