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D4" w:rsidRPr="00007FE5" w:rsidRDefault="003708D4" w:rsidP="003708D4">
      <w:pPr>
        <w:spacing w:line="264" w:lineRule="auto"/>
        <w:ind w:left="6521" w:firstLine="559"/>
        <w:jc w:val="right"/>
        <w:rPr>
          <w:b/>
          <w:lang w:val="uk-UA"/>
        </w:rPr>
      </w:pPr>
      <w:r w:rsidRPr="00007FE5">
        <w:rPr>
          <w:b/>
          <w:lang w:val="uk-UA"/>
        </w:rPr>
        <w:t xml:space="preserve">Додаток </w:t>
      </w:r>
      <w:r w:rsidR="00D92159">
        <w:rPr>
          <w:b/>
          <w:lang w:val="uk-UA"/>
        </w:rPr>
        <w:t>3</w:t>
      </w:r>
    </w:p>
    <w:p w:rsidR="003708D4" w:rsidRPr="00007FE5" w:rsidRDefault="003708D4" w:rsidP="003708D4">
      <w:pPr>
        <w:spacing w:line="264" w:lineRule="auto"/>
        <w:ind w:left="6521" w:firstLine="559"/>
        <w:jc w:val="right"/>
        <w:rPr>
          <w:rFonts w:ascii="Times New Roman" w:hAnsi="Times New Roman" w:cs="Times New Roman"/>
          <w:lang w:val="uk-UA"/>
        </w:rPr>
      </w:pPr>
      <w:r w:rsidRPr="00007FE5">
        <w:rPr>
          <w:b/>
          <w:lang w:val="uk-UA"/>
        </w:rPr>
        <w:t>до тендерної документації</w:t>
      </w:r>
    </w:p>
    <w:p w:rsidR="003708D4" w:rsidRPr="00007FE5" w:rsidRDefault="003708D4" w:rsidP="003708D4">
      <w:pPr>
        <w:spacing w:line="264" w:lineRule="auto"/>
        <w:rPr>
          <w:rFonts w:ascii="Times New Roman" w:hAnsi="Times New Roman" w:cs="Times New Roman"/>
          <w:lang w:val="uk-UA"/>
        </w:rPr>
      </w:pPr>
    </w:p>
    <w:p w:rsidR="003708D4" w:rsidRPr="00007FE5" w:rsidRDefault="003708D4" w:rsidP="003708D4">
      <w:pPr>
        <w:jc w:val="center"/>
        <w:rPr>
          <w:rFonts w:ascii="Times New Roman" w:hAnsi="Times New Roman" w:cs="Times New Roman"/>
          <w:b/>
          <w:lang w:val="uk-UA"/>
        </w:rPr>
      </w:pPr>
      <w:r w:rsidRPr="00007FE5">
        <w:rPr>
          <w:rFonts w:ascii="Times New Roman" w:hAnsi="Times New Roman" w:cs="Times New Roman"/>
          <w:b/>
          <w:lang w:val="uk-UA"/>
        </w:rPr>
        <w:t>Договір №  ______________</w:t>
      </w:r>
    </w:p>
    <w:p w:rsidR="003708D4" w:rsidRPr="00007FE5" w:rsidRDefault="003708D4" w:rsidP="003708D4">
      <w:pPr>
        <w:jc w:val="center"/>
        <w:rPr>
          <w:rFonts w:ascii="Times New Roman" w:hAnsi="Times New Roman" w:cs="Times New Roman"/>
          <w:b/>
          <w:lang w:val="uk-UA"/>
        </w:rPr>
      </w:pPr>
      <w:r w:rsidRPr="00007FE5">
        <w:rPr>
          <w:rFonts w:ascii="Times New Roman" w:hAnsi="Times New Roman" w:cs="Times New Roman"/>
          <w:b/>
          <w:lang w:val="uk-UA"/>
        </w:rPr>
        <w:t>про постачання товару</w:t>
      </w:r>
    </w:p>
    <w:p w:rsidR="003708D4" w:rsidRPr="00007FE5" w:rsidRDefault="003708D4" w:rsidP="003708D4">
      <w:pPr>
        <w:ind w:firstLine="540"/>
        <w:rPr>
          <w:rFonts w:ascii="Times New Roman" w:hAnsi="Times New Roman" w:cs="Times New Roman"/>
          <w:b/>
          <w:lang w:val="uk-UA"/>
        </w:rPr>
      </w:pPr>
    </w:p>
    <w:p w:rsidR="003708D4" w:rsidRPr="00007FE5" w:rsidRDefault="003708D4" w:rsidP="003708D4">
      <w:pPr>
        <w:tabs>
          <w:tab w:val="left" w:pos="6379"/>
        </w:tabs>
        <w:jc w:val="center"/>
        <w:rPr>
          <w:rFonts w:ascii="Times New Roman" w:hAnsi="Times New Roman" w:cs="Times New Roman"/>
          <w:b/>
          <w:lang w:val="uk-UA"/>
        </w:rPr>
      </w:pPr>
      <w:r>
        <w:rPr>
          <w:b/>
          <w:color w:val="000000"/>
          <w:lang w:val="uk-UA"/>
        </w:rPr>
        <w:t>____________________</w:t>
      </w:r>
      <w:r>
        <w:rPr>
          <w:rFonts w:ascii="Times New Roman" w:hAnsi="Times New Roman" w:cs="Times New Roman"/>
          <w:b/>
          <w:lang w:val="uk-UA"/>
        </w:rPr>
        <w:tab/>
        <w:t xml:space="preserve">«______» ______________ </w:t>
      </w:r>
      <w:r w:rsidR="00AB28BF">
        <w:rPr>
          <w:rFonts w:ascii="Times New Roman" w:hAnsi="Times New Roman" w:cs="Times New Roman"/>
          <w:b/>
          <w:lang w:val="uk-UA"/>
        </w:rPr>
        <w:t>202</w:t>
      </w:r>
      <w:r w:rsidR="00143D86">
        <w:rPr>
          <w:rFonts w:ascii="Times New Roman" w:hAnsi="Times New Roman" w:cs="Times New Roman"/>
          <w:b/>
          <w:lang w:val="uk-UA"/>
        </w:rPr>
        <w:t>3</w:t>
      </w:r>
      <w:r w:rsidRPr="00007FE5">
        <w:rPr>
          <w:rFonts w:ascii="Times New Roman" w:hAnsi="Times New Roman" w:cs="Times New Roman"/>
          <w:b/>
          <w:lang w:val="uk-UA"/>
        </w:rPr>
        <w:t xml:space="preserve"> року</w:t>
      </w:r>
    </w:p>
    <w:p w:rsidR="003708D4" w:rsidRPr="00007FE5" w:rsidRDefault="003708D4" w:rsidP="003708D4">
      <w:pPr>
        <w:ind w:firstLine="540"/>
        <w:jc w:val="both"/>
        <w:rPr>
          <w:rFonts w:ascii="Times New Roman" w:hAnsi="Times New Roman" w:cs="Times New Roman"/>
          <w:b/>
          <w:lang w:val="uk-UA"/>
        </w:rPr>
      </w:pPr>
    </w:p>
    <w:p w:rsidR="003708D4" w:rsidRPr="00007FE5" w:rsidRDefault="003708D4" w:rsidP="003708D4">
      <w:pPr>
        <w:ind w:firstLine="708"/>
        <w:jc w:val="both"/>
        <w:rPr>
          <w:rFonts w:ascii="Times New Roman" w:eastAsia="Arial Unicode MS" w:hAnsi="Times New Roman" w:cs="Times New Roman"/>
          <w:lang w:val="uk-UA" w:eastAsia="hi-IN" w:bidi="hi-IN"/>
        </w:rPr>
      </w:pPr>
      <w:r w:rsidRPr="00007FE5">
        <w:rPr>
          <w:rFonts w:ascii="Times New Roman" w:hAnsi="Times New Roman" w:cs="Times New Roman"/>
          <w:b/>
          <w:lang w:val="uk-UA"/>
        </w:rPr>
        <w:t>___________________________________</w:t>
      </w:r>
      <w:r w:rsidRPr="00007FE5">
        <w:rPr>
          <w:rFonts w:ascii="Times New Roman" w:hAnsi="Times New Roman" w:cs="Times New Roman"/>
          <w:b/>
          <w:bCs/>
          <w:lang w:val="uk-UA"/>
        </w:rPr>
        <w:t xml:space="preserve">, </w:t>
      </w:r>
      <w:r w:rsidRPr="00007FE5">
        <w:rPr>
          <w:rFonts w:ascii="Times New Roman" w:hAnsi="Times New Roman" w:cs="Times New Roman"/>
          <w:bCs/>
          <w:lang w:val="uk-UA"/>
        </w:rPr>
        <w:t xml:space="preserve">в </w:t>
      </w:r>
      <w:r w:rsidRPr="00007FE5">
        <w:rPr>
          <w:rFonts w:ascii="Times New Roman" w:hAnsi="Times New Roman" w:cs="Times New Roman"/>
          <w:lang w:val="uk-UA"/>
        </w:rPr>
        <w:t xml:space="preserve">особі </w:t>
      </w:r>
      <w:r w:rsidRPr="00007FE5">
        <w:rPr>
          <w:rFonts w:ascii="Times New Roman" w:hAnsi="Times New Roman" w:cs="Times New Roman"/>
          <w:b/>
          <w:lang w:val="uk-UA"/>
        </w:rPr>
        <w:t>______________________________________,</w:t>
      </w:r>
      <w:r w:rsidRPr="00007FE5">
        <w:rPr>
          <w:rFonts w:ascii="Times New Roman" w:hAnsi="Times New Roman" w:cs="Times New Roman"/>
          <w:lang w:val="uk-UA"/>
        </w:rPr>
        <w:t xml:space="preserve"> що діє на підставі </w:t>
      </w:r>
      <w:bookmarkStart w:id="0" w:name="20"/>
      <w:bookmarkEnd w:id="0"/>
      <w:r w:rsidRPr="00007FE5">
        <w:rPr>
          <w:rFonts w:ascii="Times New Roman" w:hAnsi="Times New Roman" w:cs="Times New Roman"/>
          <w:b/>
          <w:lang w:val="uk-UA"/>
        </w:rPr>
        <w:t xml:space="preserve">_________________ </w:t>
      </w:r>
      <w:r w:rsidRPr="00007FE5">
        <w:rPr>
          <w:rFonts w:ascii="Times New Roman" w:eastAsia="Arial Unicode MS" w:hAnsi="Times New Roman" w:cs="Times New Roman"/>
          <w:lang w:val="uk-UA" w:eastAsia="hi-IN" w:bidi="hi-IN"/>
        </w:rPr>
        <w:t xml:space="preserve">(далі - Замовник), з однієї сторони, і  </w:t>
      </w:r>
    </w:p>
    <w:p w:rsidR="003708D4" w:rsidRPr="00007FE5" w:rsidRDefault="003708D4" w:rsidP="003708D4">
      <w:pPr>
        <w:ind w:firstLine="708"/>
        <w:jc w:val="both"/>
        <w:rPr>
          <w:rFonts w:ascii="Times New Roman" w:hAnsi="Times New Roman" w:cs="Times New Roman"/>
          <w:lang w:val="uk-UA"/>
        </w:rPr>
      </w:pPr>
      <w:r w:rsidRPr="00007FE5">
        <w:rPr>
          <w:rFonts w:ascii="Times New Roman" w:eastAsia="Arial Unicode MS" w:hAnsi="Times New Roman" w:cs="Times New Roman"/>
          <w:lang w:val="uk-UA" w:eastAsia="hi-IN" w:bidi="hi-IN"/>
        </w:rPr>
        <w:t xml:space="preserve">___________________________________________, в особі </w:t>
      </w:r>
      <w:r w:rsidRPr="00007FE5">
        <w:rPr>
          <w:rFonts w:ascii="Times New Roman" w:eastAsia="Arial Unicode MS" w:hAnsi="Times New Roman" w:cs="Times New Roman"/>
          <w:b/>
          <w:lang w:val="uk-UA" w:eastAsia="hi-IN" w:bidi="hi-IN"/>
        </w:rPr>
        <w:t xml:space="preserve">_____________________________________, </w:t>
      </w:r>
      <w:r w:rsidRPr="00007FE5">
        <w:rPr>
          <w:rFonts w:ascii="Times New Roman" w:eastAsia="Arial Unicode MS" w:hAnsi="Times New Roman" w:cs="Times New Roman"/>
          <w:lang w:val="uk-UA" w:eastAsia="hi-IN" w:bidi="hi-IN"/>
        </w:rPr>
        <w:t xml:space="preserve">що діє на підставі </w:t>
      </w:r>
      <w:r w:rsidRPr="00007FE5">
        <w:rPr>
          <w:rFonts w:ascii="Times New Roman" w:eastAsia="Arial Unicode MS" w:hAnsi="Times New Roman" w:cs="Times New Roman"/>
          <w:b/>
          <w:lang w:val="uk-UA" w:eastAsia="hi-IN" w:bidi="hi-IN"/>
        </w:rPr>
        <w:t xml:space="preserve">________________ </w:t>
      </w:r>
      <w:r w:rsidRPr="00007FE5">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rsidR="003708D4" w:rsidRPr="00007FE5" w:rsidRDefault="003708D4" w:rsidP="003708D4">
      <w:pPr>
        <w:ind w:firstLine="540"/>
        <w:rPr>
          <w:rFonts w:ascii="Times New Roman" w:hAnsi="Times New Roman" w:cs="Times New Roman"/>
          <w:lang w:val="uk-UA"/>
        </w:rPr>
      </w:pPr>
    </w:p>
    <w:p w:rsidR="003708D4" w:rsidRPr="00007FE5" w:rsidRDefault="003708D4" w:rsidP="003708D4">
      <w:pPr>
        <w:keepNext/>
        <w:tabs>
          <w:tab w:val="left" w:pos="0"/>
        </w:tabs>
        <w:ind w:left="720" w:hanging="720"/>
        <w:jc w:val="center"/>
        <w:rPr>
          <w:rFonts w:ascii="Times New Roman" w:hAnsi="Times New Roman" w:cs="Times New Roman"/>
          <w:lang w:val="uk-UA"/>
        </w:rPr>
      </w:pPr>
      <w:r w:rsidRPr="00007FE5">
        <w:rPr>
          <w:rFonts w:ascii="Times New Roman" w:eastAsia="Arial Unicode MS" w:hAnsi="Times New Roman" w:cs="Times New Roman"/>
          <w:b/>
          <w:bCs/>
          <w:lang w:val="uk-UA" w:eastAsia="hi-IN" w:bidi="hi-IN"/>
        </w:rPr>
        <w:t>I. ПРЕДМЕТ ДОГОВОРУ</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1.1.</w:t>
      </w:r>
      <w:r w:rsidRPr="00007FE5">
        <w:rPr>
          <w:rFonts w:ascii="Times New Roman" w:hAnsi="Times New Roman" w:cs="Times New Roman"/>
          <w:lang w:val="uk-UA"/>
        </w:rPr>
        <w:tab/>
        <w:t>По</w:t>
      </w:r>
      <w:r>
        <w:rPr>
          <w:rFonts w:ascii="Times New Roman" w:hAnsi="Times New Roman" w:cs="Times New Roman"/>
          <w:lang w:val="uk-UA"/>
        </w:rPr>
        <w:t xml:space="preserve">стачальник зобов'язується у </w:t>
      </w:r>
      <w:r w:rsidR="00AB28BF">
        <w:rPr>
          <w:rFonts w:ascii="Times New Roman" w:hAnsi="Times New Roman" w:cs="Times New Roman"/>
          <w:lang w:val="uk-UA"/>
        </w:rPr>
        <w:t>202</w:t>
      </w:r>
      <w:r w:rsidR="00617C46">
        <w:rPr>
          <w:rFonts w:ascii="Times New Roman" w:hAnsi="Times New Roman" w:cs="Times New Roman"/>
          <w:lang w:val="uk-UA"/>
        </w:rPr>
        <w:t>3</w:t>
      </w:r>
      <w:r w:rsidRPr="00007FE5">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3708D4" w:rsidRPr="00617C46" w:rsidRDefault="003708D4" w:rsidP="00617C46">
      <w:pPr>
        <w:suppressAutoHyphens w:val="0"/>
        <w:ind w:left="567" w:hanging="567"/>
        <w:jc w:val="both"/>
        <w:rPr>
          <w:b/>
          <w:lang w:val="uk-UA"/>
        </w:rPr>
      </w:pPr>
      <w:r w:rsidRPr="00007FE5">
        <w:rPr>
          <w:rFonts w:ascii="Times New Roman" w:hAnsi="Times New Roman" w:cs="Times New Roman"/>
          <w:lang w:val="uk-UA"/>
        </w:rPr>
        <w:t>1.2.</w:t>
      </w:r>
      <w:r w:rsidRPr="00007FE5">
        <w:rPr>
          <w:rFonts w:ascii="Times New Roman" w:hAnsi="Times New Roman" w:cs="Times New Roman"/>
          <w:lang w:val="uk-UA"/>
        </w:rPr>
        <w:tab/>
        <w:t>Найменування товару:</w:t>
      </w:r>
      <w:r w:rsidR="00617C46">
        <w:rPr>
          <w:b/>
          <w:lang w:val="uk-UA"/>
        </w:rPr>
        <w:t xml:space="preserve"> </w:t>
      </w:r>
      <w:r w:rsidR="00D268C6" w:rsidRPr="007D702E">
        <w:rPr>
          <w:rFonts w:ascii="Times New Roman" w:hAnsi="Times New Roman"/>
          <w:b/>
          <w:bCs/>
          <w:lang w:val="uk-UA"/>
        </w:rPr>
        <w:t>«Кабель оптичний; Провід (код ДК 021:2015 : 44320000-9 Кабелі та супутня продукція)»</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1.3.</w:t>
      </w:r>
      <w:r w:rsidRPr="00007FE5">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rsidR="003708D4" w:rsidRPr="00007FE5" w:rsidRDefault="003708D4" w:rsidP="003708D4">
      <w:pPr>
        <w:suppressAutoHyphens w:val="0"/>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II. ЯКІСТЬ ТОВАРІВ, РОБІТ ЧИ ПОСЛУГ, КІЛЬКІСТЬ</w:t>
      </w:r>
    </w:p>
    <w:p w:rsidR="003708D4" w:rsidRPr="00007FE5" w:rsidRDefault="003708D4" w:rsidP="003708D4">
      <w:pPr>
        <w:suppressAutoHyphens w:val="0"/>
        <w:jc w:val="center"/>
        <w:rPr>
          <w:rFonts w:ascii="Times New Roman" w:hAnsi="Times New Roman" w:cs="Times New Roman"/>
          <w:b/>
          <w:lang w:val="uk-UA"/>
        </w:rPr>
      </w:pPr>
    </w:p>
    <w:p w:rsidR="00D268C6" w:rsidRDefault="003708D4" w:rsidP="00D268C6">
      <w:pPr>
        <w:ind w:left="567" w:right="140" w:hanging="567"/>
        <w:jc w:val="both"/>
        <w:rPr>
          <w:rFonts w:ascii="Times New Roman" w:hAnsi="Times New Roman" w:cs="Times New Roman"/>
          <w:bCs/>
          <w:lang w:val="uk-UA"/>
        </w:rPr>
      </w:pPr>
      <w:r w:rsidRPr="00007FE5">
        <w:rPr>
          <w:rFonts w:ascii="Times New Roman" w:hAnsi="Times New Roman" w:cs="Times New Roman"/>
          <w:lang w:val="uk-UA"/>
        </w:rPr>
        <w:t>2.1.</w:t>
      </w:r>
      <w:r w:rsidRPr="00007FE5">
        <w:rPr>
          <w:rFonts w:ascii="Times New Roman" w:hAnsi="Times New Roman" w:cs="Times New Roman"/>
          <w:lang w:val="uk-UA"/>
        </w:rPr>
        <w:tab/>
      </w:r>
      <w:r w:rsidR="00D268C6">
        <w:rPr>
          <w:rFonts w:ascii="Times New Roman" w:hAnsi="Times New Roman" w:cs="Times New Roman"/>
          <w:lang w:val="uk-UA"/>
        </w:rPr>
        <w:t>2.1. 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D268C6">
        <w:rPr>
          <w:rFonts w:ascii="Times New Roman" w:hAnsi="Times New Roman" w:cs="Times New Roman"/>
          <w:bCs/>
          <w:lang w:val="uk-UA"/>
        </w:rPr>
        <w:t>.</w:t>
      </w:r>
    </w:p>
    <w:p w:rsidR="00D268C6" w:rsidRDefault="00D268C6" w:rsidP="00D268C6">
      <w:pPr>
        <w:ind w:right="140"/>
        <w:jc w:val="both"/>
        <w:rPr>
          <w:rFonts w:ascii="Times New Roman" w:hAnsi="Times New Roman" w:cs="Times New Roman"/>
          <w:lang w:val="uk-UA"/>
        </w:rPr>
      </w:pPr>
      <w:r>
        <w:rPr>
          <w:rFonts w:ascii="Times New Roman" w:hAnsi="Times New Roman" w:cs="Times New Roman"/>
          <w:lang w:val="uk-UA"/>
        </w:rPr>
        <w:t>2.2.   Товар повинен відповідати умовам Специфікації, що є невід’ємною частиною цього Договору.</w:t>
      </w:r>
    </w:p>
    <w:p w:rsidR="00D268C6" w:rsidRDefault="00D268C6" w:rsidP="00D268C6">
      <w:pPr>
        <w:ind w:left="567" w:right="140" w:hanging="567"/>
        <w:jc w:val="both"/>
        <w:rPr>
          <w:rFonts w:ascii="Times New Roman" w:hAnsi="Times New Roman" w:cs="Times New Roman"/>
          <w:bCs/>
          <w:lang w:val="uk-UA"/>
        </w:rPr>
      </w:pPr>
      <w:r>
        <w:rPr>
          <w:rFonts w:ascii="Times New Roman" w:hAnsi="Times New Roman" w:cs="Times New Roman"/>
          <w:bCs/>
          <w:lang w:val="uk-UA"/>
        </w:rPr>
        <w:t>2.3.  Гарантійний термін експлуатації становить не менш 12 місяців з дати поставки, якщо інший строк не передбачений ДСТУ або технічними умовами.</w:t>
      </w:r>
    </w:p>
    <w:p w:rsidR="003708D4" w:rsidRPr="00007FE5" w:rsidRDefault="00D268C6" w:rsidP="00D268C6">
      <w:pPr>
        <w:suppressAutoHyphens w:val="0"/>
        <w:ind w:left="567" w:hanging="567"/>
        <w:jc w:val="both"/>
        <w:rPr>
          <w:rFonts w:ascii="Times New Roman" w:hAnsi="Times New Roman" w:cs="Times New Roman"/>
          <w:i/>
          <w:lang w:val="uk-UA"/>
        </w:rPr>
      </w:pPr>
      <w:r>
        <w:rPr>
          <w:rFonts w:ascii="Times New Roman" w:hAnsi="Times New Roman" w:cs="Times New Roman"/>
          <w:bCs/>
          <w:lang w:val="uk-UA"/>
        </w:rPr>
        <w:t>2.4.  У разі поставки товару неналежної якості термін заміни товару Учасником становить не більше 3 (трьох) робочих днів з моменту отримання повідомлення від Замовника.</w:t>
      </w:r>
    </w:p>
    <w:p w:rsidR="003708D4" w:rsidRPr="00007FE5" w:rsidRDefault="003708D4" w:rsidP="003708D4">
      <w:pPr>
        <w:suppressAutoHyphens w:val="0"/>
        <w:ind w:left="567" w:hanging="567"/>
        <w:jc w:val="center"/>
        <w:rPr>
          <w:rFonts w:ascii="Times New Roman" w:hAnsi="Times New Roman" w:cs="Times New Roman"/>
          <w:i/>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III. СУМА, ЩО ВИЗНАЧЕНА У ДОГОВОРІ</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007FE5">
        <w:rPr>
          <w:rFonts w:ascii="Times New Roman" w:hAnsi="Times New Roman" w:cs="Times New Roman"/>
          <w:lang w:val="uk-UA"/>
        </w:rPr>
        <w:t>3.1.</w:t>
      </w:r>
      <w:r w:rsidRPr="00007FE5">
        <w:rPr>
          <w:rFonts w:ascii="Times New Roman" w:hAnsi="Times New Roman" w:cs="Times New Roman"/>
          <w:lang w:val="uk-UA"/>
        </w:rPr>
        <w:tab/>
        <w:t xml:space="preserve">Сума цього Договору становить _______________________________. Ціна включає вартість поставки. </w:t>
      </w:r>
    </w:p>
    <w:p w:rsidR="003708D4" w:rsidRPr="00007FE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007FE5">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IV. ПОРЯДОК ЗДІЙСНЕННЯ ОПЛАТИ</w:t>
      </w:r>
    </w:p>
    <w:p w:rsidR="003708D4"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4.1.</w:t>
      </w:r>
      <w:r w:rsidRPr="00007FE5">
        <w:rPr>
          <w:rFonts w:ascii="Times New Roman" w:hAnsi="Times New Roman" w:cs="Times New Roman"/>
          <w:lang w:val="uk-UA"/>
        </w:rPr>
        <w:tab/>
        <w:t>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w:t>
      </w:r>
      <w:r>
        <w:rPr>
          <w:rFonts w:ascii="Times New Roman" w:hAnsi="Times New Roman" w:cs="Times New Roman"/>
          <w:lang w:val="uk-UA"/>
        </w:rPr>
        <w:t xml:space="preserve"> протягом 7 робочих днів</w:t>
      </w:r>
      <w:r w:rsidRPr="00007FE5">
        <w:rPr>
          <w:rFonts w:ascii="Times New Roman" w:hAnsi="Times New Roman" w:cs="Times New Roman"/>
          <w:lang w:val="uk-UA"/>
        </w:rPr>
        <w:t>, але не пізніше 31.1</w:t>
      </w:r>
      <w:r>
        <w:rPr>
          <w:rFonts w:ascii="Times New Roman" w:hAnsi="Times New Roman" w:cs="Times New Roman"/>
          <w:lang w:val="uk-UA"/>
        </w:rPr>
        <w:t>2.</w:t>
      </w:r>
      <w:r w:rsidR="00AB28BF">
        <w:rPr>
          <w:rFonts w:ascii="Times New Roman" w:hAnsi="Times New Roman" w:cs="Times New Roman"/>
          <w:lang w:val="uk-UA"/>
        </w:rPr>
        <w:t>202</w:t>
      </w:r>
      <w:r w:rsidR="00143D86">
        <w:rPr>
          <w:rFonts w:ascii="Times New Roman" w:hAnsi="Times New Roman" w:cs="Times New Roman"/>
          <w:lang w:val="uk-UA"/>
        </w:rPr>
        <w:t>3</w:t>
      </w:r>
      <w:r w:rsidRPr="00007FE5">
        <w:rPr>
          <w:rFonts w:ascii="Times New Roman" w:hAnsi="Times New Roman" w:cs="Times New Roman"/>
          <w:lang w:val="uk-UA"/>
        </w:rPr>
        <w:t xml:space="preserve"> року.</w:t>
      </w:r>
    </w:p>
    <w:p w:rsidR="00D268C6" w:rsidRDefault="00D268C6" w:rsidP="00D268C6">
      <w:pPr>
        <w:ind w:left="567" w:right="140" w:hanging="567"/>
        <w:jc w:val="both"/>
        <w:rPr>
          <w:rFonts w:ascii="Times New Roman" w:hAnsi="Times New Roman" w:cs="Times New Roman"/>
          <w:lang w:val="uk-UA"/>
        </w:rPr>
      </w:pPr>
      <w:r>
        <w:rPr>
          <w:rFonts w:ascii="Times New Roman" w:hAnsi="Times New Roman" w:cs="Times New Roman"/>
          <w:lang w:val="uk-UA"/>
        </w:rPr>
        <w:t>4.2.   Моментом виконання зобов’язань Замовника з оплати Товару вважається момент зарахування грошових коштів на розрахунковий рахунок Учасника.</w:t>
      </w:r>
    </w:p>
    <w:p w:rsidR="00D268C6" w:rsidRPr="00007FE5" w:rsidRDefault="00D268C6"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V. ПОСТАВКА ТОВАРІВ</w:t>
      </w:r>
    </w:p>
    <w:p w:rsidR="003708D4" w:rsidRPr="00007FE5" w:rsidRDefault="003708D4" w:rsidP="003708D4">
      <w:pPr>
        <w:suppressAutoHyphens w:val="0"/>
        <w:jc w:val="center"/>
        <w:rPr>
          <w:rFonts w:ascii="Times New Roman" w:hAnsi="Times New Roman" w:cs="Times New Roman"/>
          <w:b/>
          <w:lang w:val="uk-UA"/>
        </w:rPr>
      </w:pPr>
    </w:p>
    <w:p w:rsidR="00134D61" w:rsidRDefault="003708D4" w:rsidP="00134D61">
      <w:pPr>
        <w:suppressAutoHyphens w:val="0"/>
        <w:ind w:left="567" w:hanging="567"/>
        <w:jc w:val="both"/>
        <w:rPr>
          <w:b/>
          <w:lang w:val="uk-UA"/>
        </w:rPr>
      </w:pPr>
      <w:r w:rsidRPr="00007FE5">
        <w:rPr>
          <w:rFonts w:ascii="Times New Roman" w:hAnsi="Times New Roman" w:cs="Times New Roman"/>
          <w:lang w:val="uk-UA"/>
        </w:rPr>
        <w:t>5.1.</w:t>
      </w:r>
      <w:r w:rsidRPr="00007FE5">
        <w:rPr>
          <w:rFonts w:ascii="Times New Roman" w:hAnsi="Times New Roman" w:cs="Times New Roman"/>
          <w:lang w:val="uk-UA"/>
        </w:rPr>
        <w:tab/>
        <w:t xml:space="preserve">Строк поставки  товарів: </w:t>
      </w:r>
      <w:r w:rsidR="008F4F21">
        <w:rPr>
          <w:b/>
          <w:lang w:val="uk-UA"/>
        </w:rPr>
        <w:t xml:space="preserve"> </w:t>
      </w:r>
      <w:r w:rsidR="008F4F21" w:rsidRPr="00DE05E1">
        <w:rPr>
          <w:b/>
          <w:lang w:val="uk-UA"/>
        </w:rPr>
        <w:t xml:space="preserve">до </w:t>
      </w:r>
      <w:r w:rsidR="00D268C6">
        <w:rPr>
          <w:b/>
          <w:lang w:val="uk-UA"/>
        </w:rPr>
        <w:t>30</w:t>
      </w:r>
      <w:r w:rsidR="00DE05E1" w:rsidRPr="00DE05E1">
        <w:rPr>
          <w:b/>
          <w:lang w:val="uk-UA"/>
        </w:rPr>
        <w:t>.</w:t>
      </w:r>
      <w:r w:rsidR="00D268C6">
        <w:rPr>
          <w:b/>
          <w:lang w:val="uk-UA"/>
        </w:rPr>
        <w:t>04</w:t>
      </w:r>
      <w:r w:rsidRPr="00DE05E1">
        <w:rPr>
          <w:b/>
          <w:lang w:val="uk-UA"/>
        </w:rPr>
        <w:t>.</w:t>
      </w:r>
      <w:r w:rsidR="00AB28BF" w:rsidRPr="00DE05E1">
        <w:rPr>
          <w:b/>
          <w:lang w:val="uk-UA"/>
        </w:rPr>
        <w:t>202</w:t>
      </w:r>
      <w:r w:rsidR="00143D86">
        <w:rPr>
          <w:b/>
          <w:lang w:val="uk-UA"/>
        </w:rPr>
        <w:t>3</w:t>
      </w:r>
      <w:r w:rsidRPr="00DE05E1">
        <w:rPr>
          <w:b/>
          <w:lang w:val="uk-UA"/>
        </w:rPr>
        <w:t xml:space="preserve"> року.</w:t>
      </w:r>
    </w:p>
    <w:p w:rsidR="004969B9" w:rsidRDefault="003708D4" w:rsidP="00134D61">
      <w:pPr>
        <w:suppressAutoHyphens w:val="0"/>
        <w:ind w:left="567" w:hanging="567"/>
        <w:jc w:val="both"/>
        <w:rPr>
          <w:rFonts w:ascii="Times New Roman" w:hAnsi="Times New Roman" w:cs="Times New Roman"/>
          <w:b/>
          <w:bCs/>
          <w:lang w:val="uk-UA"/>
        </w:rPr>
      </w:pPr>
      <w:r w:rsidRPr="001B1859">
        <w:rPr>
          <w:lang w:val="uk-UA"/>
        </w:rPr>
        <w:lastRenderedPageBreak/>
        <w:t>5.2.</w:t>
      </w:r>
      <w:r w:rsidRPr="001B1859">
        <w:rPr>
          <w:lang w:val="uk-UA"/>
        </w:rPr>
        <w:tab/>
        <w:t xml:space="preserve">Місце поставки товарів: </w:t>
      </w:r>
      <w:r w:rsidR="00D268C6">
        <w:rPr>
          <w:b/>
          <w:i/>
          <w:u w:val="single"/>
          <w:lang w:val="uk-UA"/>
        </w:rPr>
        <w:t>31256,  Хмельницька область, Хмельницький район, смт. Війтівці вул. Героїв України,4</w:t>
      </w:r>
      <w:r w:rsidR="00D92159">
        <w:rPr>
          <w:rFonts w:ascii="Times New Roman" w:hAnsi="Times New Roman" w:cs="Times New Roman"/>
          <w:b/>
          <w:bCs/>
          <w:lang w:val="uk-UA"/>
        </w:rPr>
        <w:t>.</w:t>
      </w:r>
    </w:p>
    <w:p w:rsidR="00E37FAA" w:rsidRPr="00134D61" w:rsidRDefault="00E37FAA" w:rsidP="00134D61">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VI. ПРАВА ТА ОБОВ'ЯЗКИ СТОРІН</w:t>
      </w:r>
    </w:p>
    <w:p w:rsidR="003708D4" w:rsidRPr="00007FE5" w:rsidRDefault="003708D4" w:rsidP="003708D4">
      <w:pPr>
        <w:suppressAutoHyphens w:val="0"/>
        <w:jc w:val="center"/>
        <w:rPr>
          <w:rFonts w:ascii="Times New Roman" w:hAnsi="Times New Roman" w:cs="Times New Roman"/>
          <w:b/>
          <w:lang w:val="uk-UA"/>
        </w:rPr>
      </w:pPr>
    </w:p>
    <w:p w:rsidR="003708D4"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t>6.1.</w:t>
      </w:r>
      <w:r w:rsidRPr="00007FE5">
        <w:rPr>
          <w:rFonts w:ascii="Times New Roman" w:hAnsi="Times New Roman" w:cs="Times New Roman"/>
          <w:lang w:val="uk-UA"/>
        </w:rPr>
        <w:tab/>
        <w:t xml:space="preserve">Замовник зобов'язаний: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6.1.1. Своєчасно та в повному обсязі сплачувати за поставлений товар;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6.1.2. Приймати поставлені товари згідно з накладною та/або актом прийому-передачі; </w:t>
      </w:r>
    </w:p>
    <w:p w:rsidR="003708D4" w:rsidRPr="00007FE5" w:rsidRDefault="003708D4" w:rsidP="003708D4">
      <w:pPr>
        <w:suppressAutoHyphens w:val="0"/>
        <w:autoSpaceDE/>
        <w:snapToGrid w:val="0"/>
        <w:ind w:left="567"/>
        <w:jc w:val="both"/>
        <w:rPr>
          <w:rFonts w:ascii="Times New Roman" w:hAnsi="Times New Roman" w:cs="Times New Roman"/>
          <w:lang w:val="uk-UA"/>
        </w:rPr>
      </w:pPr>
      <w:r w:rsidRPr="00007FE5">
        <w:rPr>
          <w:rFonts w:ascii="Times New Roman" w:hAnsi="Times New Roman" w:cs="Times New Roman"/>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3708D4" w:rsidRPr="00007FE5"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t>6.2.</w:t>
      </w:r>
      <w:r w:rsidRPr="00007FE5">
        <w:rPr>
          <w:rFonts w:ascii="Times New Roman" w:hAnsi="Times New Roman" w:cs="Times New Roman"/>
          <w:lang w:val="uk-UA"/>
        </w:rPr>
        <w:tab/>
        <w:t xml:space="preserve">Замовник має право: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3708D4" w:rsidRPr="00007FE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007FE5">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3708D4" w:rsidRPr="00007FE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007FE5">
        <w:rPr>
          <w:rFonts w:ascii="Times New Roman" w:hAnsi="Times New Roman" w:cs="Times New Roman"/>
          <w:lang w:val="uk-UA"/>
        </w:rPr>
        <w:t xml:space="preserve">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6.2.2. Контролювати поставку товарів у строки, встановлені цим Договором;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3708D4" w:rsidRPr="00007FE5"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t>6.3.</w:t>
      </w:r>
      <w:r w:rsidRPr="00007FE5">
        <w:rPr>
          <w:rFonts w:ascii="Times New Roman" w:hAnsi="Times New Roman" w:cs="Times New Roman"/>
          <w:lang w:val="uk-UA"/>
        </w:rPr>
        <w:tab/>
        <w:t xml:space="preserve">Постачальник зобов'язаний: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6.3.1. Забезпечити поставку товарів  у строки, встановлені цим Договором;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3708D4" w:rsidRPr="00007FE5"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t>6.4.</w:t>
      </w:r>
      <w:r w:rsidRPr="00007FE5">
        <w:rPr>
          <w:rFonts w:ascii="Times New Roman" w:hAnsi="Times New Roman" w:cs="Times New Roman"/>
          <w:lang w:val="uk-UA"/>
        </w:rPr>
        <w:tab/>
        <w:t xml:space="preserve">Постачальник має право: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rsidR="003708D4" w:rsidRPr="00007FE5" w:rsidRDefault="003708D4" w:rsidP="003708D4">
      <w:pPr>
        <w:suppressAutoHyphens w:val="0"/>
        <w:ind w:left="567"/>
        <w:jc w:val="both"/>
        <w:rPr>
          <w:rFonts w:ascii="Times New Roman" w:hAnsi="Times New Roman" w:cs="Times New Roman"/>
          <w:b/>
          <w:lang w:val="uk-UA"/>
        </w:rPr>
      </w:pPr>
      <w:r w:rsidRPr="00007FE5">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VII. ВІДПОВІДАЛЬНІСТЬ СТОРІН</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7.1.</w:t>
      </w:r>
      <w:r w:rsidRPr="00007FE5">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7.2.</w:t>
      </w:r>
      <w:r w:rsidRPr="00007FE5">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7.3.</w:t>
      </w:r>
      <w:r w:rsidRPr="00007FE5">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708D4" w:rsidRDefault="003708D4" w:rsidP="003708D4">
      <w:pPr>
        <w:suppressAutoHyphens w:val="0"/>
        <w:ind w:left="567" w:hanging="567"/>
        <w:jc w:val="both"/>
        <w:rPr>
          <w:rFonts w:ascii="Times New Roman" w:hAnsi="Times New Roman" w:cs="Times New Roman"/>
          <w:lang w:val="uk-UA"/>
        </w:rPr>
      </w:pPr>
    </w:p>
    <w:p w:rsidR="00E37FAA" w:rsidRDefault="00E37FAA" w:rsidP="003708D4">
      <w:pPr>
        <w:suppressAutoHyphens w:val="0"/>
        <w:ind w:left="567" w:hanging="567"/>
        <w:jc w:val="both"/>
        <w:rPr>
          <w:rFonts w:ascii="Times New Roman" w:hAnsi="Times New Roman" w:cs="Times New Roman"/>
          <w:lang w:val="uk-UA"/>
        </w:rPr>
      </w:pPr>
    </w:p>
    <w:p w:rsidR="00E37FAA" w:rsidRPr="00007FE5" w:rsidRDefault="00E37FAA"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VIII. ОБСТАВИНИ НЕПЕРЕБОРНОЇ СИЛИ</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8.1.</w:t>
      </w:r>
      <w:r w:rsidRPr="00007FE5">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8.2.</w:t>
      </w:r>
      <w:r w:rsidRPr="00007FE5">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8.3.</w:t>
      </w:r>
      <w:r w:rsidRPr="00007FE5">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8.4.</w:t>
      </w:r>
      <w:r w:rsidRPr="00007FE5">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IX. ВИРІШЕННЯ СПОРІВ</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9.1.</w:t>
      </w:r>
      <w:r w:rsidRPr="00007FE5">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9.2.</w:t>
      </w:r>
      <w:r w:rsidRPr="00007FE5">
        <w:rPr>
          <w:rFonts w:ascii="Times New Roman" w:hAnsi="Times New Roman" w:cs="Times New Roman"/>
          <w:lang w:val="uk-UA"/>
        </w:rPr>
        <w:tab/>
        <w:t>У разі недосягнення Сторонами згоди спори (розбіжності) вирішуються у судовому порядку.</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 СТРОК ДІЇ ДОГОВОРУ</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10.1.</w:t>
      </w:r>
      <w:r w:rsidRPr="00007FE5">
        <w:rPr>
          <w:rFonts w:ascii="Times New Roman" w:hAnsi="Times New Roman" w:cs="Times New Roman"/>
          <w:lang w:val="uk-UA"/>
        </w:rPr>
        <w:tab/>
        <w:t>Цей Договір набирає чинності з моменту йо</w:t>
      </w:r>
      <w:r>
        <w:rPr>
          <w:rFonts w:ascii="Times New Roman" w:hAnsi="Times New Roman" w:cs="Times New Roman"/>
          <w:lang w:val="uk-UA"/>
        </w:rPr>
        <w:t>го підписання і діє до 31.12.</w:t>
      </w:r>
      <w:r w:rsidR="00AB28BF">
        <w:rPr>
          <w:rFonts w:ascii="Times New Roman" w:hAnsi="Times New Roman" w:cs="Times New Roman"/>
          <w:lang w:val="uk-UA"/>
        </w:rPr>
        <w:t>202</w:t>
      </w:r>
      <w:r w:rsidR="00143D86">
        <w:rPr>
          <w:rFonts w:ascii="Times New Roman" w:hAnsi="Times New Roman" w:cs="Times New Roman"/>
          <w:lang w:val="uk-UA"/>
        </w:rPr>
        <w:t>3</w:t>
      </w:r>
      <w:r>
        <w:rPr>
          <w:rFonts w:ascii="Times New Roman" w:hAnsi="Times New Roman" w:cs="Times New Roman"/>
          <w:lang w:val="uk-UA"/>
        </w:rPr>
        <w:t xml:space="preserve"> року</w:t>
      </w:r>
      <w:r w:rsidRPr="00007FE5">
        <w:rPr>
          <w:rFonts w:ascii="Times New Roman" w:hAnsi="Times New Roman" w:cs="Times New Roman"/>
          <w:lang w:val="uk-UA"/>
        </w:rPr>
        <w:t xml:space="preserve">, але в будь-якому випадку до повного виконання Сторонами своїх зобов’язань.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10.2.</w:t>
      </w:r>
      <w:r w:rsidRPr="00007FE5">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XI. ІНШІ УМОВИ</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11.3. Цей Договір може бути припинений відповідно до чинного законодавства України.</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11.6. Сторони зобов’язуються повідомляти одна одній про зміни своїх</w:t>
      </w:r>
      <w:r w:rsidRPr="00007FE5">
        <w:rPr>
          <w:rFonts w:ascii="Times New Roman" w:hAnsi="Times New Roman" w:cs="Times New Roman"/>
          <w:b/>
          <w:lang w:val="uk-UA"/>
        </w:rPr>
        <w:t xml:space="preserve"> </w:t>
      </w:r>
      <w:r w:rsidRPr="00007FE5">
        <w:rPr>
          <w:rFonts w:ascii="Times New Roman" w:hAnsi="Times New Roman" w:cs="Times New Roman"/>
          <w:lang w:val="uk-UA"/>
        </w:rPr>
        <w:t>платіжних реквізитів, місцезнаходження, номерів телефонів, телефаксів у 5-ти денний термін з дня виникнення відповідних змін.</w:t>
      </w:r>
    </w:p>
    <w:p w:rsidR="00143D86" w:rsidRDefault="00E3247E" w:rsidP="00143D86">
      <w:pPr>
        <w:ind w:left="709" w:hanging="709"/>
        <w:jc w:val="both"/>
        <w:rPr>
          <w:rFonts w:ascii="Times New Roman" w:hAnsi="Times New Roman" w:cs="Times New Roman"/>
          <w:lang w:val="uk-UA"/>
        </w:rPr>
      </w:pPr>
      <w:r>
        <w:rPr>
          <w:rFonts w:ascii="Times New Roman" w:hAnsi="Times New Roman" w:cs="Times New Roman"/>
          <w:lang w:val="uk-UA"/>
        </w:rPr>
        <w:t>11.7</w:t>
      </w:r>
      <w:r w:rsidR="003708D4" w:rsidRPr="00007FE5">
        <w:rPr>
          <w:rFonts w:ascii="Times New Roman" w:hAnsi="Times New Roman" w:cs="Times New Roman"/>
          <w:lang w:val="uk-UA"/>
        </w:rPr>
        <w:t>.</w:t>
      </w:r>
      <w:r w:rsidR="003708D4" w:rsidRPr="00007FE5">
        <w:rPr>
          <w:rFonts w:ascii="Times New Roman" w:hAnsi="Times New Roman" w:cs="Times New Roman"/>
          <w:lang w:val="uk-UA"/>
        </w:rPr>
        <w:tab/>
      </w:r>
      <w:r w:rsidR="00143D86">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143D86" w:rsidRDefault="00143D86" w:rsidP="00143D86">
      <w:pPr>
        <w:shd w:val="clear" w:color="auto" w:fill="FFFFFF"/>
        <w:ind w:left="709" w:hanging="709"/>
        <w:jc w:val="both"/>
        <w:textAlignment w:val="baseline"/>
        <w:rPr>
          <w:rFonts w:ascii="Times New Roman" w:hAnsi="Times New Roman" w:cs="Times New Roman"/>
          <w:lang w:val="uk-UA" w:eastAsia="ru-RU"/>
        </w:rPr>
      </w:pPr>
      <w:r>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lastRenderedPageBreak/>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3D86" w:rsidRP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eastAsia="ru-RU"/>
        </w:rPr>
        <w:tab/>
      </w:r>
      <w:r w:rsidRPr="00C50CFB">
        <w:rPr>
          <w:rFonts w:ascii="Times New Roman" w:hAnsi="Times New Roman" w:cs="Times New Roman"/>
          <w:lang w:val="uk-UA" w:eastAsia="ru-RU"/>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4) продовження строку дії договору про закупівлю та</w:t>
      </w:r>
      <w:r w:rsidR="00D92159">
        <w:rPr>
          <w:rFonts w:ascii="Times New Roman" w:hAnsi="Times New Roman" w:cs="Times New Roman"/>
          <w:lang w:val="uk-UA"/>
        </w:rPr>
        <w:t>/або</w:t>
      </w:r>
      <w:r>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w:t>
      </w:r>
      <w:r>
        <w:rPr>
          <w:rFonts w:ascii="Times New Roman" w:hAnsi="Times New Roman" w:cs="Times New Roman"/>
          <w:lang w:val="uk-UA"/>
        </w:rPr>
        <w:lastRenderedPageBreak/>
        <w:t>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08D4" w:rsidRPr="00007FE5"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11.8.</w:t>
      </w:r>
      <w:r>
        <w:rPr>
          <w:rFonts w:ascii="Times New Roman" w:hAnsi="Times New Roman" w:cs="Times New Roman"/>
          <w:lang w:val="uk-UA"/>
        </w:rPr>
        <w:tab/>
      </w:r>
      <w:r w:rsidRPr="00143D86">
        <w:rPr>
          <w:rFonts w:ascii="Times New Roman" w:hAnsi="Times New Roman" w:cs="Times New Roman"/>
          <w:lang w:val="uk-UA"/>
        </w:rPr>
        <w:t>Згідно Цивільного кодексу України, господарського кодексу та ЗУ «Про публічні закупівлі» та Особливостей</w:t>
      </w:r>
      <w:r>
        <w:rPr>
          <w:rFonts w:ascii="Times New Roman" w:hAnsi="Times New Roman" w:cs="Times New Roman"/>
          <w:lang w:val="uk-UA"/>
        </w:rPr>
        <w:t>,</w:t>
      </w:r>
      <w:r w:rsidR="003708D4" w:rsidRPr="00007FE5">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B04A2D">
        <w:rPr>
          <w:rFonts w:ascii="Times New Roman" w:hAnsi="Times New Roman" w:cs="Times New Roman"/>
          <w:lang w:val="uk-UA"/>
        </w:rPr>
        <w:t>місце та строк поставки товарів</w:t>
      </w:r>
      <w:r w:rsidR="003708D4" w:rsidRPr="00007FE5">
        <w:rPr>
          <w:rFonts w:ascii="Times New Roman" w:hAnsi="Times New Roman" w:cs="Times New Roman"/>
          <w:lang w:val="uk-UA"/>
        </w:rPr>
        <w:t xml:space="preserve">; </w:t>
      </w:r>
      <w:r w:rsidRPr="00B04A2D">
        <w:rPr>
          <w:rFonts w:ascii="Times New Roman" w:hAnsi="Times New Roman" w:cs="Times New Roman"/>
          <w:lang w:val="uk-UA"/>
        </w:rPr>
        <w:t>строк дії договору</w:t>
      </w:r>
      <w:r>
        <w:rPr>
          <w:rFonts w:ascii="Times New Roman" w:hAnsi="Times New Roman" w:cs="Times New Roman"/>
          <w:lang w:val="uk-UA"/>
        </w:rPr>
        <w:t>;</w:t>
      </w:r>
      <w:r w:rsidRPr="00007FE5">
        <w:rPr>
          <w:rFonts w:ascii="Times New Roman" w:hAnsi="Times New Roman" w:cs="Times New Roman"/>
          <w:lang w:val="uk-UA"/>
        </w:rPr>
        <w:t xml:space="preserve"> </w:t>
      </w:r>
      <w:r w:rsidR="003708D4" w:rsidRPr="00007FE5">
        <w:rPr>
          <w:rFonts w:ascii="Times New Roman" w:hAnsi="Times New Roman" w:cs="Times New Roman"/>
          <w:lang w:val="uk-UA"/>
        </w:rPr>
        <w:t>якість та кількість товару.</w:t>
      </w:r>
    </w:p>
    <w:p w:rsidR="003708D4" w:rsidRPr="00007FE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007FE5">
        <w:rPr>
          <w:rFonts w:ascii="Times New Roman" w:hAnsi="Times New Roman" w:cs="Times New Roman"/>
          <w:lang w:val="uk-UA"/>
        </w:rPr>
        <w:t>11.</w:t>
      </w:r>
      <w:r w:rsidR="00E3247E">
        <w:rPr>
          <w:rFonts w:ascii="Times New Roman" w:hAnsi="Times New Roman" w:cs="Times New Roman"/>
          <w:lang w:val="uk-UA"/>
        </w:rPr>
        <w:t>9</w:t>
      </w:r>
      <w:r w:rsidRPr="00007FE5">
        <w:rPr>
          <w:rFonts w:ascii="Times New Roman" w:hAnsi="Times New Roman" w:cs="Times New Roman"/>
          <w:lang w:val="uk-UA"/>
        </w:rPr>
        <w:t>.</w:t>
      </w:r>
      <w:r w:rsidRPr="00007FE5">
        <w:rPr>
          <w:rFonts w:ascii="Times New Roman" w:hAnsi="Times New Roman" w:cs="Times New Roman"/>
          <w:lang w:val="uk-UA"/>
        </w:rPr>
        <w:tab/>
      </w:r>
      <w:r w:rsidR="00143D86">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007FE5">
        <w:rPr>
          <w:rFonts w:ascii="Times New Roman" w:hAnsi="Times New Roman" w:cs="Times New Roman"/>
          <w:lang w:val="uk-UA"/>
        </w:rPr>
        <w:t>.</w:t>
      </w:r>
    </w:p>
    <w:p w:rsidR="003708D4" w:rsidRPr="00007FE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007FE5">
        <w:rPr>
          <w:rFonts w:ascii="Times New Roman" w:hAnsi="Times New Roman" w:cs="Times New Roman"/>
          <w:lang w:val="uk-UA"/>
        </w:rPr>
        <w:t>11.1</w:t>
      </w:r>
      <w:r w:rsidR="00E3247E">
        <w:rPr>
          <w:rFonts w:ascii="Times New Roman" w:hAnsi="Times New Roman" w:cs="Times New Roman"/>
          <w:lang w:val="uk-UA"/>
        </w:rPr>
        <w:t>0</w:t>
      </w:r>
      <w:r w:rsidRPr="00007FE5">
        <w:rPr>
          <w:rFonts w:ascii="Times New Roman" w:hAnsi="Times New Roman" w:cs="Times New Roman"/>
          <w:lang w:val="uk-UA"/>
        </w:rPr>
        <w:t>.</w:t>
      </w:r>
      <w:r w:rsidRPr="00007FE5">
        <w:rPr>
          <w:rFonts w:ascii="Times New Roman" w:hAnsi="Times New Roman" w:cs="Times New Roman"/>
          <w:lang w:val="uk-UA"/>
        </w:rPr>
        <w:tab/>
      </w:r>
      <w:r w:rsidR="00143D86">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r w:rsidRPr="00007FE5">
        <w:rPr>
          <w:rFonts w:ascii="Times New Roman" w:hAnsi="Times New Roman" w:cs="Times New Roman"/>
          <w:lang w:val="uk-UA"/>
        </w:rPr>
        <w:t>.</w:t>
      </w:r>
    </w:p>
    <w:p w:rsidR="003708D4" w:rsidRPr="00007FE5" w:rsidRDefault="003708D4" w:rsidP="003708D4">
      <w:pPr>
        <w:widowControl/>
        <w:suppressAutoHyphens w:val="0"/>
        <w:autoSpaceDE/>
        <w:spacing w:line="264" w:lineRule="auto"/>
        <w:ind w:left="705" w:hanging="705"/>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XII. ДОДАТКИ ДО ДОГОВОРУ</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jc w:val="both"/>
        <w:rPr>
          <w:rFonts w:ascii="Times New Roman" w:hAnsi="Times New Roman" w:cs="Times New Roman"/>
          <w:lang w:val="uk-UA"/>
        </w:rPr>
      </w:pPr>
      <w:r w:rsidRPr="00007FE5">
        <w:rPr>
          <w:rFonts w:ascii="Times New Roman" w:hAnsi="Times New Roman" w:cs="Times New Roman"/>
          <w:lang w:val="uk-UA"/>
        </w:rPr>
        <w:t>12.1.</w:t>
      </w:r>
      <w:r w:rsidRPr="00007FE5">
        <w:rPr>
          <w:rFonts w:ascii="Times New Roman" w:hAnsi="Times New Roman" w:cs="Times New Roman"/>
          <w:lang w:val="uk-UA"/>
        </w:rPr>
        <w:tab/>
        <w:t>Невід'ємною частиною цього Договору є:</w:t>
      </w:r>
    </w:p>
    <w:p w:rsidR="003708D4" w:rsidRDefault="003708D4" w:rsidP="003708D4">
      <w:pPr>
        <w:suppressAutoHyphens w:val="0"/>
        <w:ind w:firstLine="708"/>
        <w:jc w:val="both"/>
        <w:rPr>
          <w:rFonts w:ascii="Times New Roman" w:hAnsi="Times New Roman" w:cs="Times New Roman"/>
          <w:lang w:val="uk-UA"/>
        </w:rPr>
      </w:pPr>
      <w:r w:rsidRPr="00007FE5">
        <w:rPr>
          <w:rFonts w:ascii="Times New Roman" w:hAnsi="Times New Roman" w:cs="Times New Roman"/>
          <w:lang w:val="uk-UA"/>
        </w:rPr>
        <w:t>- Додаток № 1 Специфікація на товар.</w:t>
      </w:r>
    </w:p>
    <w:p w:rsidR="003708D4" w:rsidRPr="00007FE5" w:rsidRDefault="003708D4" w:rsidP="003708D4">
      <w:pPr>
        <w:suppressAutoHyphens w:val="0"/>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XIII. МІСЦЕЗНАХОДЖЕННЯ ТА БАНКІВСЬКІ РЕКВІЗИТИ СТОРІН</w:t>
      </w:r>
    </w:p>
    <w:p w:rsidR="003708D4" w:rsidRPr="00007FE5"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003"/>
        <w:gridCol w:w="5019"/>
      </w:tblGrid>
      <w:tr w:rsidR="003708D4" w:rsidRPr="00007FE5" w:rsidTr="007427F1">
        <w:trPr>
          <w:trHeight w:val="2265"/>
        </w:trPr>
        <w:tc>
          <w:tcPr>
            <w:tcW w:w="5003" w:type="dxa"/>
            <w:shd w:val="clear" w:color="auto" w:fill="auto"/>
          </w:tcPr>
          <w:p w:rsidR="003708D4" w:rsidRPr="00007FE5" w:rsidRDefault="003708D4" w:rsidP="007427F1">
            <w:pPr>
              <w:snapToGrid w:val="0"/>
              <w:spacing w:line="264" w:lineRule="auto"/>
              <w:jc w:val="center"/>
              <w:rPr>
                <w:rFonts w:ascii="Times New Roman" w:hAnsi="Times New Roman" w:cs="Times New Roman"/>
                <w:b/>
                <w:spacing w:val="-1"/>
                <w:u w:val="single"/>
                <w:lang w:val="uk-UA"/>
              </w:rPr>
            </w:pPr>
          </w:p>
          <w:p w:rsidR="003708D4" w:rsidRPr="00007FE5" w:rsidRDefault="003708D4" w:rsidP="007427F1">
            <w:pPr>
              <w:snapToGrid w:val="0"/>
              <w:spacing w:line="264" w:lineRule="auto"/>
              <w:jc w:val="center"/>
              <w:rPr>
                <w:rFonts w:ascii="Times New Roman" w:eastAsia="Calibri" w:hAnsi="Times New Roman" w:cs="Times New Roman"/>
                <w:b/>
                <w:bCs/>
                <w:lang w:val="uk-UA"/>
              </w:rPr>
            </w:pPr>
            <w:r w:rsidRPr="00007FE5">
              <w:rPr>
                <w:rFonts w:ascii="Times New Roman" w:hAnsi="Times New Roman" w:cs="Times New Roman"/>
                <w:b/>
                <w:spacing w:val="-1"/>
                <w:u w:val="single"/>
                <w:lang w:val="uk-UA"/>
              </w:rPr>
              <w:t>ЗАМОВНИК:</w:t>
            </w:r>
          </w:p>
          <w:p w:rsidR="003708D4" w:rsidRPr="00007FE5" w:rsidRDefault="003708D4" w:rsidP="007427F1">
            <w:pPr>
              <w:spacing w:line="264" w:lineRule="auto"/>
              <w:jc w:val="center"/>
              <w:rPr>
                <w:rFonts w:ascii="Times New Roman" w:hAnsi="Times New Roman" w:cs="Times New Roman"/>
                <w:b/>
                <w:bCs/>
                <w:spacing w:val="-1"/>
                <w:lang w:val="uk-UA"/>
              </w:rPr>
            </w:pPr>
            <w:r w:rsidRPr="00007FE5">
              <w:rPr>
                <w:rFonts w:ascii="Times New Roman" w:eastAsia="Calibri" w:hAnsi="Times New Roman" w:cs="Times New Roman"/>
                <w:b/>
                <w:bCs/>
                <w:lang w:val="uk-UA"/>
              </w:rPr>
              <w:t>______________________</w:t>
            </w:r>
          </w:p>
          <w:p w:rsidR="003708D4" w:rsidRPr="00007FE5" w:rsidRDefault="003708D4" w:rsidP="007427F1">
            <w:pPr>
              <w:spacing w:line="264" w:lineRule="auto"/>
              <w:jc w:val="center"/>
              <w:rPr>
                <w:rFonts w:ascii="Times New Roman" w:hAnsi="Times New Roman" w:cs="Times New Roman"/>
                <w:b/>
                <w:bCs/>
                <w:spacing w:val="-1"/>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r w:rsidRPr="00007FE5">
              <w:rPr>
                <w:rFonts w:ascii="Times New Roman" w:eastAsia="Calibri" w:hAnsi="Times New Roman" w:cs="Times New Roman"/>
                <w:lang w:val="uk-UA"/>
              </w:rPr>
              <w:t xml:space="preserve"> </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spacing w:val="-1"/>
                <w:lang w:val="uk-UA"/>
              </w:rPr>
            </w:pPr>
            <w:r w:rsidRPr="00007FE5">
              <w:rPr>
                <w:rFonts w:ascii="Times New Roman" w:hAnsi="Times New Roman" w:cs="Times New Roman"/>
                <w:lang w:val="uk-UA"/>
              </w:rPr>
              <w:t xml:space="preserve"> _____________________________</w:t>
            </w:r>
          </w:p>
          <w:p w:rsidR="003708D4" w:rsidRPr="00007FE5" w:rsidRDefault="003708D4" w:rsidP="007427F1">
            <w:pPr>
              <w:spacing w:line="264" w:lineRule="auto"/>
              <w:jc w:val="center"/>
              <w:rPr>
                <w:rFonts w:ascii="Times New Roman" w:hAnsi="Times New Roman" w:cs="Times New Roman"/>
                <w:spacing w:val="-1"/>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sz w:val="24"/>
                <w:szCs w:val="24"/>
              </w:rPr>
            </w:pPr>
            <w:r w:rsidRPr="00007FE5">
              <w:rPr>
                <w:b/>
                <w:sz w:val="24"/>
                <w:szCs w:val="24"/>
              </w:rPr>
              <w:t>________________</w:t>
            </w: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sz w:val="24"/>
                <w:szCs w:val="24"/>
              </w:rPr>
            </w:pPr>
            <w:r w:rsidRPr="00007FE5">
              <w:rPr>
                <w:b/>
                <w:spacing w:val="-1"/>
                <w:sz w:val="24"/>
                <w:szCs w:val="24"/>
              </w:rPr>
              <w:t xml:space="preserve">____________________  </w:t>
            </w:r>
            <w:r w:rsidRPr="00007FE5">
              <w:rPr>
                <w:b/>
                <w:sz w:val="24"/>
                <w:szCs w:val="24"/>
              </w:rPr>
              <w:t>____________</w:t>
            </w:r>
          </w:p>
          <w:p w:rsidR="003708D4" w:rsidRPr="00007FE5" w:rsidRDefault="003708D4" w:rsidP="007427F1">
            <w:pPr>
              <w:pStyle w:val="1"/>
              <w:spacing w:line="264" w:lineRule="auto"/>
              <w:ind w:firstLine="0"/>
              <w:rPr>
                <w:b/>
                <w:sz w:val="24"/>
                <w:szCs w:val="24"/>
                <w:u w:val="single"/>
              </w:rPr>
            </w:pPr>
            <w:r w:rsidRPr="00007FE5">
              <w:rPr>
                <w:sz w:val="24"/>
                <w:szCs w:val="24"/>
              </w:rPr>
              <w:t>м.п.</w:t>
            </w:r>
          </w:p>
        </w:tc>
        <w:tc>
          <w:tcPr>
            <w:tcW w:w="5019" w:type="dxa"/>
            <w:shd w:val="clear" w:color="auto" w:fill="auto"/>
          </w:tcPr>
          <w:p w:rsidR="003708D4" w:rsidRPr="00007FE5" w:rsidRDefault="003708D4" w:rsidP="007427F1">
            <w:pPr>
              <w:pStyle w:val="1"/>
              <w:spacing w:line="264" w:lineRule="auto"/>
              <w:ind w:firstLine="0"/>
              <w:jc w:val="center"/>
              <w:rPr>
                <w:b/>
                <w:sz w:val="24"/>
                <w:szCs w:val="24"/>
                <w:u w:val="single"/>
              </w:rPr>
            </w:pPr>
          </w:p>
          <w:p w:rsidR="003708D4" w:rsidRPr="00007FE5" w:rsidRDefault="003708D4" w:rsidP="007427F1">
            <w:pPr>
              <w:pStyle w:val="1"/>
              <w:spacing w:line="264" w:lineRule="auto"/>
              <w:ind w:firstLine="0"/>
              <w:jc w:val="center"/>
            </w:pPr>
            <w:r w:rsidRPr="00007FE5">
              <w:rPr>
                <w:b/>
                <w:sz w:val="24"/>
                <w:szCs w:val="24"/>
                <w:u w:val="single"/>
              </w:rPr>
              <w:t>ПОСТАЧАЛЬНИК</w:t>
            </w:r>
            <w:r w:rsidRPr="00007FE5">
              <w:rPr>
                <w:b/>
                <w:sz w:val="24"/>
                <w:szCs w:val="24"/>
              </w:rPr>
              <w:t>:</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pStyle w:val="21"/>
              <w:spacing w:after="0" w:line="264" w:lineRule="auto"/>
              <w:jc w:val="center"/>
              <w:rPr>
                <w:rFonts w:ascii="Times New Roman" w:hAnsi="Times New Roman"/>
                <w:sz w:val="24"/>
                <w:szCs w:val="24"/>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b/>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rPr>
            </w:pPr>
            <w:r w:rsidRPr="00007FE5">
              <w:rPr>
                <w:b/>
                <w:sz w:val="24"/>
                <w:szCs w:val="24"/>
              </w:rPr>
              <w:t>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sz w:val="24"/>
                <w:szCs w:val="24"/>
              </w:rPr>
            </w:pPr>
            <w:r w:rsidRPr="00007FE5">
              <w:rPr>
                <w:b/>
                <w:sz w:val="24"/>
                <w:szCs w:val="24"/>
              </w:rPr>
              <w:t>____________________  ____________</w:t>
            </w:r>
          </w:p>
          <w:p w:rsidR="003708D4" w:rsidRPr="00007FE5" w:rsidRDefault="003708D4" w:rsidP="007427F1">
            <w:pPr>
              <w:pStyle w:val="1"/>
              <w:spacing w:line="264" w:lineRule="auto"/>
              <w:ind w:firstLine="0"/>
            </w:pPr>
            <w:r w:rsidRPr="00007FE5">
              <w:rPr>
                <w:sz w:val="24"/>
                <w:szCs w:val="24"/>
              </w:rPr>
              <w:t xml:space="preserve">м.п.  </w:t>
            </w:r>
          </w:p>
        </w:tc>
      </w:tr>
    </w:tbl>
    <w:p w:rsidR="003708D4" w:rsidRPr="00007FE5" w:rsidRDefault="003708D4" w:rsidP="003708D4">
      <w:pPr>
        <w:sectPr w:rsidR="003708D4" w:rsidRPr="00007FE5">
          <w:pgSz w:w="11906" w:h="16838"/>
          <w:pgMar w:top="720" w:right="720" w:bottom="720" w:left="720" w:header="708" w:footer="708" w:gutter="0"/>
          <w:cols w:space="720"/>
          <w:docGrid w:linePitch="600" w:charSpace="32768"/>
        </w:sectPr>
      </w:pPr>
    </w:p>
    <w:p w:rsidR="003708D4" w:rsidRPr="00007FE5"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lastRenderedPageBreak/>
        <w:t>Додаток № 1</w:t>
      </w:r>
    </w:p>
    <w:p w:rsidR="003708D4" w:rsidRPr="00007FE5" w:rsidRDefault="003708D4" w:rsidP="003708D4">
      <w:pPr>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t>до Договору № __________</w:t>
      </w:r>
    </w:p>
    <w:p w:rsidR="003708D4" w:rsidRPr="00007FE5" w:rsidRDefault="003708D4" w:rsidP="003708D4">
      <w:pPr>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t>ві</w:t>
      </w:r>
      <w:r>
        <w:rPr>
          <w:rFonts w:ascii="Times New Roman" w:hAnsi="Times New Roman" w:cs="Times New Roman"/>
          <w:b/>
          <w:lang w:val="uk-UA"/>
        </w:rPr>
        <w:t>д «_____» __________________ 202_</w:t>
      </w:r>
      <w:r w:rsidRPr="00007FE5">
        <w:rPr>
          <w:rFonts w:ascii="Times New Roman" w:hAnsi="Times New Roman" w:cs="Times New Roman"/>
          <w:b/>
          <w:lang w:val="uk-UA"/>
        </w:rPr>
        <w:t xml:space="preserve"> року</w:t>
      </w:r>
    </w:p>
    <w:p w:rsidR="003708D4" w:rsidRPr="00007FE5" w:rsidRDefault="003708D4" w:rsidP="003708D4">
      <w:pPr>
        <w:shd w:val="clear" w:color="auto" w:fill="FFFFFF"/>
        <w:spacing w:line="264" w:lineRule="auto"/>
        <w:ind w:firstLine="567"/>
        <w:jc w:val="both"/>
        <w:rPr>
          <w:rFonts w:ascii="Times New Roman" w:hAnsi="Times New Roman" w:cs="Times New Roman"/>
          <w:b/>
          <w:lang w:val="uk-UA"/>
        </w:rPr>
      </w:pPr>
    </w:p>
    <w:p w:rsidR="003708D4" w:rsidRPr="00007FE5" w:rsidRDefault="003708D4" w:rsidP="003708D4">
      <w:pPr>
        <w:shd w:val="clear" w:color="auto" w:fill="FFFFFF"/>
        <w:spacing w:line="264" w:lineRule="auto"/>
        <w:ind w:firstLine="567"/>
        <w:jc w:val="center"/>
        <w:rPr>
          <w:b/>
          <w:lang w:val="uk-UA"/>
        </w:rPr>
      </w:pPr>
      <w:r w:rsidRPr="00007FE5">
        <w:rPr>
          <w:rFonts w:ascii="Times New Roman" w:hAnsi="Times New Roman" w:cs="Times New Roman"/>
          <w:b/>
          <w:lang w:val="uk-UA"/>
        </w:rPr>
        <w:t>СПЕЦИФІКАЦІЯ</w:t>
      </w:r>
    </w:p>
    <w:p w:rsidR="003708D4" w:rsidRPr="00007FE5" w:rsidRDefault="003708D4" w:rsidP="00143D86">
      <w:pPr>
        <w:shd w:val="clear" w:color="auto" w:fill="FFFFFF"/>
        <w:spacing w:line="264" w:lineRule="auto"/>
        <w:jc w:val="center"/>
        <w:rPr>
          <w:lang w:val="uk-UA"/>
        </w:rPr>
      </w:pPr>
      <w:r w:rsidRPr="00007FE5">
        <w:rPr>
          <w:b/>
          <w:lang w:val="uk-UA"/>
        </w:rPr>
        <w:t xml:space="preserve">на закупівлю </w:t>
      </w:r>
      <w:bookmarkStart w:id="1" w:name="_GoBack"/>
      <w:r w:rsidR="00D268C6" w:rsidRPr="007D702E">
        <w:rPr>
          <w:rFonts w:ascii="Times New Roman" w:hAnsi="Times New Roman"/>
          <w:b/>
          <w:bCs/>
          <w:lang w:val="uk-UA"/>
        </w:rPr>
        <w:t>«Кабель оптичний; Провід (код ДК 021:2015 : 44320000-9 Кабелі та супутня продукція)»</w:t>
      </w:r>
      <w:bookmarkEnd w:id="1"/>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085"/>
        <w:gridCol w:w="1134"/>
        <w:gridCol w:w="1134"/>
        <w:gridCol w:w="1701"/>
        <w:gridCol w:w="1560"/>
      </w:tblGrid>
      <w:tr w:rsidR="003B5BF4" w:rsidRPr="00C27D55" w:rsidTr="003B5BF4">
        <w:tc>
          <w:tcPr>
            <w:tcW w:w="567" w:type="dxa"/>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п/п</w:t>
            </w:r>
          </w:p>
        </w:tc>
        <w:tc>
          <w:tcPr>
            <w:tcW w:w="4503" w:type="dxa"/>
            <w:gridSpan w:val="2"/>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Найменування товару</w:t>
            </w:r>
          </w:p>
        </w:tc>
        <w:tc>
          <w:tcPr>
            <w:tcW w:w="1134" w:type="dxa"/>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Одиниця виміру</w:t>
            </w:r>
          </w:p>
        </w:tc>
        <w:tc>
          <w:tcPr>
            <w:tcW w:w="1134" w:type="dxa"/>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xml:space="preserve">Кількість </w:t>
            </w:r>
          </w:p>
        </w:tc>
        <w:tc>
          <w:tcPr>
            <w:tcW w:w="1701" w:type="dxa"/>
            <w:shd w:val="clear" w:color="auto" w:fill="D9D9D9"/>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Ціна за одиницю з ПДВ</w:t>
            </w:r>
          </w:p>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xml:space="preserve">(або </w:t>
            </w:r>
            <w:r w:rsidRPr="00C27D55">
              <w:rPr>
                <w:rFonts w:ascii="Times New Roman" w:hAnsi="Times New Roman" w:cs="Times New Roman"/>
                <w:b/>
                <w:sz w:val="20"/>
                <w:szCs w:val="20"/>
                <w:u w:val="single"/>
                <w:lang w:val="uk-UA" w:eastAsia="ru-RU"/>
              </w:rPr>
              <w:t>без</w:t>
            </w:r>
            <w:r w:rsidRPr="00C27D55">
              <w:rPr>
                <w:rFonts w:ascii="Times New Roman" w:hAnsi="Times New Roman" w:cs="Times New Roman"/>
                <w:b/>
                <w:sz w:val="20"/>
                <w:szCs w:val="20"/>
                <w:lang w:val="uk-UA" w:eastAsia="ru-RU"/>
              </w:rPr>
              <w:t xml:space="preserve"> ПДВ) </w:t>
            </w:r>
          </w:p>
        </w:tc>
        <w:tc>
          <w:tcPr>
            <w:tcW w:w="1560" w:type="dxa"/>
            <w:shd w:val="clear" w:color="auto" w:fill="D9D9D9"/>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Загальна сума з ПДВ</w:t>
            </w:r>
          </w:p>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xml:space="preserve">(або </w:t>
            </w:r>
            <w:r w:rsidRPr="00C27D55">
              <w:rPr>
                <w:rFonts w:ascii="Times New Roman" w:hAnsi="Times New Roman" w:cs="Times New Roman"/>
                <w:b/>
                <w:sz w:val="20"/>
                <w:szCs w:val="20"/>
                <w:u w:val="single"/>
                <w:lang w:val="uk-UA" w:eastAsia="ru-RU"/>
              </w:rPr>
              <w:t xml:space="preserve">без </w:t>
            </w:r>
            <w:r w:rsidRPr="00C27D55">
              <w:rPr>
                <w:rFonts w:ascii="Times New Roman" w:hAnsi="Times New Roman" w:cs="Times New Roman"/>
                <w:b/>
                <w:sz w:val="20"/>
                <w:szCs w:val="20"/>
                <w:lang w:val="uk-UA" w:eastAsia="ru-RU"/>
              </w:rPr>
              <w:t xml:space="preserve">ПДВ) </w:t>
            </w:r>
          </w:p>
        </w:tc>
      </w:tr>
      <w:tr w:rsidR="003B5BF4" w:rsidRPr="00C27D55" w:rsidTr="003B5BF4">
        <w:trPr>
          <w:trHeight w:val="810"/>
        </w:trPr>
        <w:tc>
          <w:tcPr>
            <w:tcW w:w="567" w:type="dxa"/>
            <w:vAlign w:val="center"/>
          </w:tcPr>
          <w:p w:rsidR="003B5BF4" w:rsidRPr="00C27D55" w:rsidRDefault="003B5BF4" w:rsidP="000D4F9D">
            <w:pPr>
              <w:suppressAutoHyphens w:val="0"/>
              <w:autoSpaceDN w:val="0"/>
              <w:adjustRightInd w:val="0"/>
              <w:jc w:val="center"/>
              <w:rPr>
                <w:rFonts w:ascii="Times New Roman" w:hAnsi="Times New Roman" w:cs="Times New Roman"/>
                <w:lang w:val="uk-UA" w:eastAsia="ru-RU"/>
              </w:rPr>
            </w:pPr>
            <w:r w:rsidRPr="00C27D55">
              <w:rPr>
                <w:rFonts w:ascii="Times New Roman" w:hAnsi="Times New Roman" w:cs="Times New Roman"/>
                <w:lang w:val="uk-UA" w:eastAsia="ru-RU"/>
              </w:rPr>
              <w:t>1</w:t>
            </w:r>
          </w:p>
        </w:tc>
        <w:tc>
          <w:tcPr>
            <w:tcW w:w="4503" w:type="dxa"/>
            <w:gridSpan w:val="2"/>
            <w:vAlign w:val="center"/>
          </w:tcPr>
          <w:p w:rsidR="003B5BF4" w:rsidRPr="00C27D55" w:rsidRDefault="003B5BF4"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3B5BF4" w:rsidRPr="00C27D55" w:rsidRDefault="00D268C6" w:rsidP="000D4F9D">
            <w:pPr>
              <w:tabs>
                <w:tab w:val="left" w:pos="536"/>
              </w:tabs>
              <w:suppressAutoHyphens w:val="0"/>
              <w:autoSpaceDN w:val="0"/>
              <w:adjustRightInd w:val="0"/>
              <w:jc w:val="center"/>
              <w:rPr>
                <w:rFonts w:ascii="Times New Roman" w:hAnsi="Times New Roman" w:cs="Times New Roman"/>
                <w:lang w:val="uk-UA" w:eastAsia="ru-RU"/>
              </w:rPr>
            </w:pPr>
            <w:r>
              <w:rPr>
                <w:rFonts w:ascii="Times New Roman" w:hAnsi="Times New Roman" w:cs="Times New Roman"/>
                <w:b/>
                <w:sz w:val="20"/>
                <w:szCs w:val="20"/>
                <w:lang w:val="uk-UA"/>
              </w:rPr>
              <w:t>м</w:t>
            </w:r>
            <w:r w:rsidR="003B5BF4" w:rsidRPr="00C27D55">
              <w:rPr>
                <w:rFonts w:ascii="Times New Roman" w:hAnsi="Times New Roman" w:cs="Times New Roman"/>
                <w:b/>
                <w:sz w:val="20"/>
                <w:szCs w:val="20"/>
                <w:lang w:val="uk-UA"/>
              </w:rPr>
              <w:t>.</w:t>
            </w:r>
          </w:p>
        </w:tc>
        <w:tc>
          <w:tcPr>
            <w:tcW w:w="1134" w:type="dxa"/>
            <w:vAlign w:val="center"/>
          </w:tcPr>
          <w:p w:rsidR="003B5BF4" w:rsidRPr="00C27D55" w:rsidRDefault="003B5BF4"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3B5BF4" w:rsidRPr="00C27D55" w:rsidRDefault="003B5BF4"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3B5BF4" w:rsidRPr="00C27D55" w:rsidRDefault="003B5BF4" w:rsidP="000D4F9D">
            <w:pPr>
              <w:suppressAutoHyphens w:val="0"/>
              <w:autoSpaceDN w:val="0"/>
              <w:adjustRightInd w:val="0"/>
              <w:jc w:val="center"/>
              <w:rPr>
                <w:rFonts w:ascii="Times New Roman" w:hAnsi="Times New Roman" w:cs="Times New Roman"/>
                <w:lang w:val="uk-UA" w:eastAsia="ru-RU"/>
              </w:rPr>
            </w:pPr>
          </w:p>
        </w:tc>
      </w:tr>
      <w:tr w:rsidR="00D268C6" w:rsidRPr="00C27D55" w:rsidTr="003B5BF4">
        <w:trPr>
          <w:trHeight w:val="810"/>
        </w:trPr>
        <w:tc>
          <w:tcPr>
            <w:tcW w:w="567" w:type="dxa"/>
            <w:vAlign w:val="center"/>
          </w:tcPr>
          <w:p w:rsidR="00D268C6" w:rsidRPr="00C27D55" w:rsidRDefault="00D268C6" w:rsidP="000D4F9D">
            <w:pPr>
              <w:suppressAutoHyphens w:val="0"/>
              <w:autoSpaceDN w:val="0"/>
              <w:adjustRightInd w:val="0"/>
              <w:jc w:val="center"/>
              <w:rPr>
                <w:rFonts w:ascii="Times New Roman" w:hAnsi="Times New Roman" w:cs="Times New Roman"/>
                <w:lang w:val="uk-UA" w:eastAsia="ru-RU"/>
              </w:rPr>
            </w:pPr>
            <w:r>
              <w:rPr>
                <w:rFonts w:ascii="Times New Roman" w:hAnsi="Times New Roman" w:cs="Times New Roman"/>
                <w:lang w:val="uk-UA" w:eastAsia="ru-RU"/>
              </w:rPr>
              <w:t>2</w:t>
            </w:r>
          </w:p>
        </w:tc>
        <w:tc>
          <w:tcPr>
            <w:tcW w:w="4503" w:type="dxa"/>
            <w:gridSpan w:val="2"/>
            <w:vAlign w:val="center"/>
          </w:tcPr>
          <w:p w:rsidR="00D268C6" w:rsidRPr="00C27D55" w:rsidRDefault="00D268C6"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D268C6" w:rsidRPr="00C27D55" w:rsidRDefault="00D268C6" w:rsidP="000D4F9D">
            <w:pPr>
              <w:tabs>
                <w:tab w:val="left" w:pos="536"/>
              </w:tabs>
              <w:suppressAutoHyphens w:val="0"/>
              <w:autoSpaceDN w:val="0"/>
              <w:adjustRightInd w:val="0"/>
              <w:jc w:val="center"/>
              <w:rPr>
                <w:rFonts w:ascii="Times New Roman" w:hAnsi="Times New Roman" w:cs="Times New Roman"/>
                <w:b/>
                <w:sz w:val="20"/>
                <w:szCs w:val="20"/>
                <w:lang w:val="uk-UA"/>
              </w:rPr>
            </w:pPr>
            <w:r>
              <w:rPr>
                <w:rFonts w:ascii="Times New Roman" w:hAnsi="Times New Roman" w:cs="Times New Roman"/>
                <w:b/>
                <w:sz w:val="20"/>
                <w:szCs w:val="20"/>
                <w:lang w:val="uk-UA"/>
              </w:rPr>
              <w:t>м</w:t>
            </w:r>
            <w:r w:rsidRPr="00C27D55">
              <w:rPr>
                <w:rFonts w:ascii="Times New Roman" w:hAnsi="Times New Roman" w:cs="Times New Roman"/>
                <w:b/>
                <w:sz w:val="20"/>
                <w:szCs w:val="20"/>
                <w:lang w:val="uk-UA"/>
              </w:rPr>
              <w:t>.</w:t>
            </w:r>
          </w:p>
        </w:tc>
        <w:tc>
          <w:tcPr>
            <w:tcW w:w="1134" w:type="dxa"/>
            <w:vAlign w:val="center"/>
          </w:tcPr>
          <w:p w:rsidR="00D268C6" w:rsidRPr="00C27D55" w:rsidRDefault="00D268C6"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D268C6" w:rsidRPr="00C27D55" w:rsidRDefault="00D268C6"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D268C6" w:rsidRPr="00C27D55" w:rsidRDefault="00D268C6" w:rsidP="000D4F9D">
            <w:pPr>
              <w:suppressAutoHyphens w:val="0"/>
              <w:autoSpaceDN w:val="0"/>
              <w:adjustRightInd w:val="0"/>
              <w:jc w:val="center"/>
              <w:rPr>
                <w:rFonts w:ascii="Times New Roman" w:hAnsi="Times New Roman" w:cs="Times New Roman"/>
                <w:lang w:val="uk-UA" w:eastAsia="ru-RU"/>
              </w:rPr>
            </w:pPr>
          </w:p>
        </w:tc>
      </w:tr>
      <w:tr w:rsidR="003B5BF4" w:rsidRPr="00C27D55" w:rsidTr="003B5BF4">
        <w:tc>
          <w:tcPr>
            <w:tcW w:w="9039" w:type="dxa"/>
            <w:gridSpan w:val="6"/>
            <w:shd w:val="clear" w:color="auto" w:fill="D9D9D9"/>
          </w:tcPr>
          <w:p w:rsidR="003B5BF4" w:rsidRPr="00C27D55" w:rsidRDefault="003B5BF4" w:rsidP="000D4F9D">
            <w:pPr>
              <w:suppressAutoHyphens w:val="0"/>
              <w:autoSpaceDN w:val="0"/>
              <w:adjustRightInd w:val="0"/>
              <w:jc w:val="right"/>
              <w:rPr>
                <w:rFonts w:ascii="Times New Roman" w:hAnsi="Times New Roman" w:cs="Times New Roman"/>
                <w:b/>
                <w:lang w:val="uk-UA" w:eastAsia="ru-RU"/>
              </w:rPr>
            </w:pPr>
            <w:r w:rsidRPr="00C27D55">
              <w:rPr>
                <w:rFonts w:ascii="Times New Roman" w:hAnsi="Times New Roman" w:cs="Times New Roman"/>
                <w:b/>
                <w:lang w:val="uk-UA" w:eastAsia="ru-RU"/>
              </w:rPr>
              <w:t>Загальна ціна пропозиції (грн.)</w:t>
            </w:r>
          </w:p>
        </w:tc>
        <w:tc>
          <w:tcPr>
            <w:tcW w:w="1560" w:type="dxa"/>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p>
        </w:tc>
      </w:tr>
      <w:tr w:rsidR="003B5BF4" w:rsidRPr="00C27D55" w:rsidTr="003B5BF4">
        <w:tc>
          <w:tcPr>
            <w:tcW w:w="9039" w:type="dxa"/>
            <w:gridSpan w:val="6"/>
            <w:shd w:val="clear" w:color="auto" w:fill="D9D9D9"/>
          </w:tcPr>
          <w:p w:rsidR="003B5BF4" w:rsidRPr="00C27D55" w:rsidRDefault="003B5BF4" w:rsidP="000D4F9D">
            <w:pPr>
              <w:suppressAutoHyphens w:val="0"/>
              <w:autoSpaceDN w:val="0"/>
              <w:adjustRightInd w:val="0"/>
              <w:jc w:val="right"/>
              <w:rPr>
                <w:rFonts w:ascii="Times New Roman" w:hAnsi="Times New Roman" w:cs="Times New Roman"/>
                <w:b/>
                <w:lang w:val="uk-UA" w:eastAsia="ru-RU"/>
              </w:rPr>
            </w:pPr>
            <w:r w:rsidRPr="00C27D55">
              <w:rPr>
                <w:rFonts w:ascii="Times New Roman" w:hAnsi="Times New Roman" w:cs="Times New Roman"/>
                <w:b/>
                <w:lang w:val="uk-UA" w:eastAsia="ru-RU"/>
              </w:rPr>
              <w:t>в т.ч. ПДВ (грн.)</w:t>
            </w:r>
          </w:p>
        </w:tc>
        <w:tc>
          <w:tcPr>
            <w:tcW w:w="1560" w:type="dxa"/>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p>
        </w:tc>
      </w:tr>
      <w:tr w:rsidR="003B5BF4" w:rsidRPr="00C27D55" w:rsidTr="003B5BF4">
        <w:tc>
          <w:tcPr>
            <w:tcW w:w="1985" w:type="dxa"/>
            <w:gridSpan w:val="2"/>
            <w:shd w:val="clear" w:color="auto" w:fill="D9D9D9"/>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r w:rsidRPr="00C27D55">
              <w:rPr>
                <w:rFonts w:ascii="Times New Roman" w:hAnsi="Times New Roman" w:cs="Times New Roman"/>
                <w:b/>
                <w:lang w:val="uk-UA" w:eastAsia="ru-RU"/>
              </w:rPr>
              <w:t xml:space="preserve">Ціна </w:t>
            </w:r>
            <w:r w:rsidRPr="00C27D55">
              <w:rPr>
                <w:rFonts w:ascii="Times New Roman" w:hAnsi="Times New Roman" w:cs="Times New Roman"/>
                <w:b/>
                <w:shd w:val="clear" w:color="auto" w:fill="D9D9D9"/>
                <w:lang w:val="uk-UA" w:eastAsia="ru-RU"/>
              </w:rPr>
              <w:t>пропозиції прописом</w:t>
            </w:r>
          </w:p>
        </w:tc>
        <w:tc>
          <w:tcPr>
            <w:tcW w:w="8614" w:type="dxa"/>
            <w:gridSpan w:val="5"/>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p>
        </w:tc>
      </w:tr>
    </w:tbl>
    <w:p w:rsidR="003708D4" w:rsidRPr="00007FE5" w:rsidRDefault="003708D4" w:rsidP="003708D4">
      <w:pPr>
        <w:pStyle w:val="a3"/>
        <w:spacing w:before="0" w:after="0" w:line="264" w:lineRule="auto"/>
        <w:ind w:firstLine="567"/>
        <w:jc w:val="both"/>
        <w:rPr>
          <w:lang w:val="uk-UA"/>
        </w:rPr>
      </w:pPr>
    </w:p>
    <w:p w:rsidR="003708D4" w:rsidRPr="00007FE5" w:rsidRDefault="003708D4" w:rsidP="003708D4">
      <w:pPr>
        <w:pStyle w:val="a3"/>
        <w:spacing w:before="0" w:after="0" w:line="264" w:lineRule="auto"/>
        <w:ind w:firstLine="567"/>
        <w:jc w:val="both"/>
        <w:rPr>
          <w:lang w:val="uk-UA"/>
        </w:rPr>
      </w:pPr>
    </w:p>
    <w:tbl>
      <w:tblPr>
        <w:tblW w:w="0" w:type="auto"/>
        <w:tblInd w:w="108" w:type="dxa"/>
        <w:tblLayout w:type="fixed"/>
        <w:tblLook w:val="0000" w:firstRow="0" w:lastRow="0" w:firstColumn="0" w:lastColumn="0" w:noHBand="0" w:noVBand="0"/>
      </w:tblPr>
      <w:tblGrid>
        <w:gridCol w:w="5003"/>
        <w:gridCol w:w="5019"/>
      </w:tblGrid>
      <w:tr w:rsidR="003708D4" w:rsidTr="007427F1">
        <w:trPr>
          <w:trHeight w:val="2265"/>
        </w:trPr>
        <w:tc>
          <w:tcPr>
            <w:tcW w:w="5003" w:type="dxa"/>
            <w:shd w:val="clear" w:color="auto" w:fill="auto"/>
          </w:tcPr>
          <w:p w:rsidR="003708D4" w:rsidRPr="00007FE5" w:rsidRDefault="003708D4" w:rsidP="007427F1">
            <w:pPr>
              <w:snapToGrid w:val="0"/>
              <w:spacing w:line="264" w:lineRule="auto"/>
              <w:jc w:val="center"/>
              <w:rPr>
                <w:rFonts w:ascii="Times New Roman" w:hAnsi="Times New Roman" w:cs="Times New Roman"/>
                <w:b/>
                <w:spacing w:val="-1"/>
                <w:u w:val="single"/>
                <w:lang w:val="uk-UA"/>
              </w:rPr>
            </w:pPr>
          </w:p>
          <w:p w:rsidR="003708D4" w:rsidRPr="00007FE5" w:rsidRDefault="003708D4" w:rsidP="007427F1">
            <w:pPr>
              <w:snapToGrid w:val="0"/>
              <w:spacing w:line="264" w:lineRule="auto"/>
              <w:jc w:val="center"/>
              <w:rPr>
                <w:rFonts w:ascii="Times New Roman" w:eastAsia="Calibri" w:hAnsi="Times New Roman" w:cs="Times New Roman"/>
                <w:b/>
                <w:bCs/>
                <w:lang w:val="uk-UA"/>
              </w:rPr>
            </w:pPr>
            <w:r w:rsidRPr="00007FE5">
              <w:rPr>
                <w:rFonts w:ascii="Times New Roman" w:hAnsi="Times New Roman" w:cs="Times New Roman"/>
                <w:b/>
                <w:spacing w:val="-1"/>
                <w:u w:val="single"/>
                <w:lang w:val="uk-UA"/>
              </w:rPr>
              <w:t>ЗАМОВНИК:</w:t>
            </w:r>
          </w:p>
          <w:p w:rsidR="003708D4" w:rsidRPr="00007FE5" w:rsidRDefault="003708D4" w:rsidP="007427F1">
            <w:pPr>
              <w:spacing w:line="264" w:lineRule="auto"/>
              <w:jc w:val="center"/>
              <w:rPr>
                <w:rFonts w:ascii="Times New Roman" w:hAnsi="Times New Roman" w:cs="Times New Roman"/>
                <w:b/>
                <w:bCs/>
                <w:spacing w:val="-1"/>
                <w:lang w:val="uk-UA"/>
              </w:rPr>
            </w:pPr>
            <w:r w:rsidRPr="00007FE5">
              <w:rPr>
                <w:rFonts w:ascii="Times New Roman" w:eastAsia="Calibri" w:hAnsi="Times New Roman" w:cs="Times New Roman"/>
                <w:b/>
                <w:bCs/>
                <w:lang w:val="uk-UA"/>
              </w:rPr>
              <w:t>______________________</w:t>
            </w:r>
          </w:p>
          <w:p w:rsidR="003708D4" w:rsidRPr="00007FE5" w:rsidRDefault="003708D4" w:rsidP="007427F1">
            <w:pPr>
              <w:spacing w:line="264" w:lineRule="auto"/>
              <w:jc w:val="center"/>
              <w:rPr>
                <w:rFonts w:ascii="Times New Roman" w:hAnsi="Times New Roman" w:cs="Times New Roman"/>
                <w:b/>
                <w:bCs/>
                <w:spacing w:val="-1"/>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r w:rsidRPr="00007FE5">
              <w:rPr>
                <w:rFonts w:ascii="Times New Roman" w:eastAsia="Calibri" w:hAnsi="Times New Roman" w:cs="Times New Roman"/>
                <w:lang w:val="uk-UA"/>
              </w:rPr>
              <w:t xml:space="preserve"> </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spacing w:val="-1"/>
                <w:lang w:val="uk-UA"/>
              </w:rPr>
            </w:pPr>
            <w:r w:rsidRPr="00007FE5">
              <w:rPr>
                <w:rFonts w:ascii="Times New Roman" w:hAnsi="Times New Roman" w:cs="Times New Roman"/>
                <w:lang w:val="uk-UA"/>
              </w:rPr>
              <w:t xml:space="preserve"> _____________________________</w:t>
            </w:r>
          </w:p>
          <w:p w:rsidR="003708D4" w:rsidRPr="00007FE5" w:rsidRDefault="003708D4" w:rsidP="007427F1">
            <w:pPr>
              <w:spacing w:line="264" w:lineRule="auto"/>
              <w:jc w:val="center"/>
              <w:rPr>
                <w:rFonts w:ascii="Times New Roman" w:hAnsi="Times New Roman" w:cs="Times New Roman"/>
                <w:spacing w:val="-1"/>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sz w:val="24"/>
                <w:szCs w:val="24"/>
              </w:rPr>
            </w:pPr>
            <w:r w:rsidRPr="00007FE5">
              <w:rPr>
                <w:b/>
                <w:sz w:val="24"/>
                <w:szCs w:val="24"/>
              </w:rPr>
              <w:t>________________</w:t>
            </w: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sz w:val="24"/>
                <w:szCs w:val="24"/>
              </w:rPr>
            </w:pPr>
            <w:r w:rsidRPr="00007FE5">
              <w:rPr>
                <w:b/>
                <w:spacing w:val="-1"/>
                <w:sz w:val="24"/>
                <w:szCs w:val="24"/>
              </w:rPr>
              <w:t xml:space="preserve">____________________  </w:t>
            </w:r>
            <w:r w:rsidRPr="00007FE5">
              <w:rPr>
                <w:b/>
                <w:sz w:val="24"/>
                <w:szCs w:val="24"/>
              </w:rPr>
              <w:t>____________</w:t>
            </w:r>
          </w:p>
          <w:p w:rsidR="003708D4" w:rsidRPr="00007FE5" w:rsidRDefault="003708D4" w:rsidP="007427F1">
            <w:pPr>
              <w:pStyle w:val="1"/>
              <w:spacing w:line="264" w:lineRule="auto"/>
              <w:ind w:firstLine="0"/>
              <w:rPr>
                <w:b/>
                <w:sz w:val="24"/>
                <w:szCs w:val="24"/>
                <w:u w:val="single"/>
              </w:rPr>
            </w:pPr>
            <w:r w:rsidRPr="00007FE5">
              <w:rPr>
                <w:sz w:val="24"/>
                <w:szCs w:val="24"/>
              </w:rPr>
              <w:t>м.п.</w:t>
            </w:r>
          </w:p>
        </w:tc>
        <w:tc>
          <w:tcPr>
            <w:tcW w:w="5019" w:type="dxa"/>
            <w:shd w:val="clear" w:color="auto" w:fill="auto"/>
          </w:tcPr>
          <w:p w:rsidR="003708D4" w:rsidRPr="00007FE5" w:rsidRDefault="003708D4" w:rsidP="007427F1">
            <w:pPr>
              <w:pStyle w:val="1"/>
              <w:spacing w:line="264" w:lineRule="auto"/>
              <w:ind w:firstLine="0"/>
              <w:jc w:val="center"/>
              <w:rPr>
                <w:b/>
                <w:sz w:val="24"/>
                <w:szCs w:val="24"/>
                <w:u w:val="single"/>
                <w:lang w:val="ru-RU"/>
              </w:rPr>
            </w:pPr>
          </w:p>
          <w:p w:rsidR="003708D4" w:rsidRPr="00007FE5" w:rsidRDefault="003708D4" w:rsidP="007427F1">
            <w:pPr>
              <w:pStyle w:val="1"/>
              <w:spacing w:line="264" w:lineRule="auto"/>
              <w:ind w:firstLine="0"/>
              <w:jc w:val="center"/>
            </w:pPr>
            <w:r w:rsidRPr="00007FE5">
              <w:rPr>
                <w:b/>
                <w:sz w:val="24"/>
                <w:szCs w:val="24"/>
                <w:u w:val="single"/>
              </w:rPr>
              <w:t>ПОСТАЧАЛЬНИК</w:t>
            </w:r>
            <w:r w:rsidRPr="00007FE5">
              <w:rPr>
                <w:b/>
                <w:sz w:val="24"/>
                <w:szCs w:val="24"/>
              </w:rPr>
              <w:t>:</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pStyle w:val="21"/>
              <w:spacing w:after="0" w:line="264" w:lineRule="auto"/>
              <w:jc w:val="center"/>
              <w:rPr>
                <w:rFonts w:ascii="Times New Roman" w:hAnsi="Times New Roman"/>
                <w:sz w:val="24"/>
                <w:szCs w:val="24"/>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b/>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rPr>
            </w:pPr>
            <w:r w:rsidRPr="00007FE5">
              <w:rPr>
                <w:b/>
                <w:sz w:val="24"/>
                <w:szCs w:val="24"/>
              </w:rPr>
              <w:t>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sz w:val="24"/>
                <w:szCs w:val="24"/>
              </w:rPr>
            </w:pPr>
            <w:r w:rsidRPr="00007FE5">
              <w:rPr>
                <w:b/>
                <w:sz w:val="24"/>
                <w:szCs w:val="24"/>
              </w:rPr>
              <w:t>____________________  ____________</w:t>
            </w:r>
          </w:p>
          <w:p w:rsidR="003708D4" w:rsidRDefault="003708D4" w:rsidP="007427F1">
            <w:pPr>
              <w:pStyle w:val="1"/>
              <w:spacing w:line="264" w:lineRule="auto"/>
              <w:ind w:firstLine="0"/>
            </w:pPr>
            <w:r w:rsidRPr="00007FE5">
              <w:rPr>
                <w:sz w:val="24"/>
                <w:szCs w:val="24"/>
              </w:rPr>
              <w:t>м.п.</w:t>
            </w:r>
            <w:r>
              <w:rPr>
                <w:sz w:val="24"/>
                <w:szCs w:val="24"/>
              </w:rPr>
              <w:t xml:space="preserve">  </w:t>
            </w:r>
          </w:p>
        </w:tc>
      </w:tr>
    </w:tbl>
    <w:p w:rsidR="00306B17" w:rsidRDefault="00306B17"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Pr="00007FE5" w:rsidRDefault="00D92159" w:rsidP="00D92159">
      <w:pPr>
        <w:pageBreakBefore/>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rsidR="00D92159" w:rsidRPr="00007FE5" w:rsidRDefault="00D92159" w:rsidP="00D92159">
      <w:pPr>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t>до Договору № __________</w:t>
      </w:r>
    </w:p>
    <w:p w:rsidR="00D92159" w:rsidRPr="00007FE5" w:rsidRDefault="00D92159" w:rsidP="00D92159">
      <w:pPr>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t>ві</w:t>
      </w:r>
      <w:r>
        <w:rPr>
          <w:rFonts w:ascii="Times New Roman" w:hAnsi="Times New Roman" w:cs="Times New Roman"/>
          <w:b/>
          <w:lang w:val="uk-UA"/>
        </w:rPr>
        <w:t>д «_____» __________________ 202_</w:t>
      </w:r>
      <w:r w:rsidRPr="00007FE5">
        <w:rPr>
          <w:rFonts w:ascii="Times New Roman" w:hAnsi="Times New Roman" w:cs="Times New Roman"/>
          <w:b/>
          <w:lang w:val="uk-UA"/>
        </w:rPr>
        <w:t xml:space="preserve"> року</w:t>
      </w:r>
    </w:p>
    <w:p w:rsidR="00D92159" w:rsidRDefault="00D92159" w:rsidP="003708D4">
      <w:pPr>
        <w:rPr>
          <w:lang w:val="uk-UA"/>
        </w:rPr>
      </w:pPr>
    </w:p>
    <w:p w:rsidR="00D92159" w:rsidRDefault="00D92159" w:rsidP="003708D4">
      <w:pPr>
        <w:rPr>
          <w:lang w:val="uk-UA"/>
        </w:rPr>
      </w:pPr>
    </w:p>
    <w:p w:rsidR="00D92159" w:rsidRDefault="00D92159" w:rsidP="00D92159">
      <w:pPr>
        <w:jc w:val="center"/>
        <w:rPr>
          <w:rFonts w:ascii="Times New Roman" w:hAnsi="Times New Roman" w:cs="Times New Roman"/>
          <w:lang w:eastAsia="ru-RU"/>
        </w:rPr>
      </w:pPr>
      <w:r>
        <w:rPr>
          <w:rFonts w:ascii="Times New Roman" w:hAnsi="Times New Roman" w:cs="Times New Roman"/>
          <w:lang w:eastAsia="ru-RU"/>
        </w:rPr>
        <w:t>Населені пункти Війтовецької територіальної громади в які буде здійснюватися поставка товару</w:t>
      </w:r>
    </w:p>
    <w:p w:rsidR="00D92159" w:rsidRDefault="00D92159" w:rsidP="00D92159">
      <w:pPr>
        <w:jc w:val="center"/>
        <w:rPr>
          <w:rFonts w:ascii="Times New Roman" w:hAnsi="Times New Roman" w:cs="Times New Roman"/>
          <w:lang w:eastAsia="ru-RU"/>
        </w:rPr>
      </w:pPr>
    </w:p>
    <w:tbl>
      <w:tblPr>
        <w:tblW w:w="10173" w:type="dxa"/>
        <w:tblInd w:w="108" w:type="dxa"/>
        <w:tblLook w:val="04A0" w:firstRow="1" w:lastRow="0" w:firstColumn="1" w:lastColumn="0" w:noHBand="0" w:noVBand="1"/>
      </w:tblPr>
      <w:tblGrid>
        <w:gridCol w:w="560"/>
        <w:gridCol w:w="3256"/>
        <w:gridCol w:w="6357"/>
      </w:tblGrid>
      <w:tr w:rsidR="00D92159" w:rsidTr="00D92159">
        <w:trPr>
          <w:trHeight w:val="20"/>
        </w:trPr>
        <w:tc>
          <w:tcPr>
            <w:tcW w:w="560" w:type="dxa"/>
            <w:tcBorders>
              <w:top w:val="single" w:sz="4" w:space="0" w:color="auto"/>
              <w:left w:val="single" w:sz="4" w:space="0" w:color="auto"/>
              <w:bottom w:val="single" w:sz="4" w:space="0" w:color="auto"/>
              <w:right w:val="single" w:sz="4" w:space="0" w:color="auto"/>
            </w:tcBorders>
            <w:hideMark/>
          </w:tcPr>
          <w:p w:rsidR="00D92159" w:rsidRDefault="00D92159">
            <w:pPr>
              <w:jc w:val="center"/>
              <w:rPr>
                <w:rFonts w:ascii="Times New Roman" w:hAnsi="Times New Roman" w:cs="Times New Roman"/>
                <w:b/>
                <w:lang w:val="uk-UA" w:eastAsia="ru-RU"/>
              </w:rPr>
            </w:pPr>
            <w:r>
              <w:rPr>
                <w:rFonts w:ascii="Times New Roman" w:hAnsi="Times New Roman" w:cs="Times New Roman"/>
                <w:b/>
                <w:lang w:eastAsia="ru-RU"/>
              </w:rPr>
              <w:t>№ п/п</w:t>
            </w:r>
          </w:p>
        </w:tc>
        <w:tc>
          <w:tcPr>
            <w:tcW w:w="3256" w:type="dxa"/>
            <w:tcBorders>
              <w:top w:val="single" w:sz="4" w:space="0" w:color="auto"/>
              <w:left w:val="single" w:sz="4" w:space="0" w:color="auto"/>
              <w:bottom w:val="single" w:sz="4" w:space="0" w:color="auto"/>
              <w:right w:val="single" w:sz="4" w:space="0" w:color="auto"/>
            </w:tcBorders>
            <w:hideMark/>
          </w:tcPr>
          <w:p w:rsidR="00D92159" w:rsidRDefault="00D92159">
            <w:pPr>
              <w:jc w:val="center"/>
              <w:rPr>
                <w:rFonts w:ascii="Times New Roman" w:hAnsi="Times New Roman" w:cs="Times New Roman"/>
                <w:b/>
                <w:lang w:val="uk-UA" w:eastAsia="ru-RU"/>
              </w:rPr>
            </w:pPr>
            <w:r>
              <w:rPr>
                <w:rFonts w:ascii="Times New Roman" w:hAnsi="Times New Roman" w:cs="Times New Roman"/>
                <w:b/>
                <w:lang w:eastAsia="ru-RU"/>
              </w:rPr>
              <w:t>Назва населеного пункту</w:t>
            </w:r>
          </w:p>
        </w:tc>
        <w:tc>
          <w:tcPr>
            <w:tcW w:w="6357" w:type="dxa"/>
            <w:tcBorders>
              <w:top w:val="single" w:sz="4" w:space="0" w:color="auto"/>
              <w:left w:val="single" w:sz="4" w:space="0" w:color="auto"/>
              <w:bottom w:val="single" w:sz="4" w:space="0" w:color="auto"/>
              <w:right w:val="single" w:sz="4" w:space="0" w:color="auto"/>
            </w:tcBorders>
            <w:hideMark/>
          </w:tcPr>
          <w:p w:rsidR="00D92159" w:rsidRDefault="00D92159">
            <w:pPr>
              <w:jc w:val="center"/>
              <w:rPr>
                <w:rFonts w:ascii="Times New Roman" w:hAnsi="Times New Roman" w:cs="Times New Roman"/>
                <w:b/>
                <w:bCs/>
                <w:lang w:eastAsia="ru-RU"/>
              </w:rPr>
            </w:pPr>
            <w:r>
              <w:rPr>
                <w:rFonts w:ascii="Times New Roman" w:hAnsi="Times New Roman" w:cs="Times New Roman"/>
                <w:b/>
                <w:bCs/>
                <w:lang w:eastAsia="ru-RU"/>
              </w:rPr>
              <w:t xml:space="preserve">Адреса </w:t>
            </w:r>
          </w:p>
        </w:tc>
      </w:tr>
      <w:tr w:rsidR="00D92159" w:rsidTr="00D92159">
        <w:trPr>
          <w:trHeight w:val="20"/>
        </w:trPr>
        <w:tc>
          <w:tcPr>
            <w:tcW w:w="560" w:type="dxa"/>
            <w:tcBorders>
              <w:top w:val="single" w:sz="4" w:space="0" w:color="auto"/>
              <w:left w:val="single" w:sz="4" w:space="0" w:color="auto"/>
              <w:bottom w:val="single" w:sz="4" w:space="0" w:color="auto"/>
              <w:right w:val="single" w:sz="4" w:space="0" w:color="auto"/>
            </w:tcBorders>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1</w:t>
            </w:r>
          </w:p>
        </w:tc>
        <w:tc>
          <w:tcPr>
            <w:tcW w:w="3256" w:type="dxa"/>
            <w:tcBorders>
              <w:top w:val="single" w:sz="4" w:space="0" w:color="auto"/>
              <w:left w:val="single" w:sz="4" w:space="0" w:color="auto"/>
              <w:bottom w:val="single" w:sz="4" w:space="0" w:color="auto"/>
              <w:right w:val="single" w:sz="4" w:space="0" w:color="auto"/>
            </w:tcBorders>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смт. Війтівці</w:t>
            </w:r>
          </w:p>
        </w:tc>
        <w:tc>
          <w:tcPr>
            <w:tcW w:w="6357" w:type="dxa"/>
            <w:tcBorders>
              <w:top w:val="single" w:sz="4" w:space="0" w:color="auto"/>
              <w:left w:val="single" w:sz="4" w:space="0" w:color="auto"/>
              <w:bottom w:val="single" w:sz="4" w:space="0" w:color="auto"/>
              <w:right w:val="single" w:sz="4" w:space="0" w:color="auto"/>
            </w:tcBorders>
            <w:hideMark/>
          </w:tcPr>
          <w:p w:rsidR="00D92159" w:rsidRDefault="00D92159">
            <w:pPr>
              <w:jc w:val="center"/>
              <w:rPr>
                <w:rFonts w:ascii="Times New Roman" w:hAnsi="Times New Roman" w:cs="Times New Roman"/>
                <w:bCs/>
                <w:lang w:val="uk-UA" w:eastAsia="ru-RU"/>
              </w:rPr>
            </w:pPr>
            <w:r>
              <w:rPr>
                <w:rFonts w:ascii="Times New Roman" w:hAnsi="Times New Roman" w:cs="Times New Roman"/>
                <w:bCs/>
                <w:lang w:eastAsia="ru-RU"/>
              </w:rPr>
              <w:t>31256 вул. Героїв України, 4</w:t>
            </w:r>
          </w:p>
        </w:tc>
      </w:tr>
      <w:tr w:rsidR="00D92159" w:rsidTr="00D92159">
        <w:trPr>
          <w:trHeight w:val="20"/>
        </w:trPr>
        <w:tc>
          <w:tcPr>
            <w:tcW w:w="560" w:type="dxa"/>
            <w:tcBorders>
              <w:top w:val="nil"/>
              <w:left w:val="single" w:sz="4" w:space="0" w:color="auto"/>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3</w:t>
            </w:r>
          </w:p>
        </w:tc>
        <w:tc>
          <w:tcPr>
            <w:tcW w:w="3256" w:type="dxa"/>
            <w:tcBorders>
              <w:top w:val="nil"/>
              <w:left w:val="single" w:sz="4" w:space="0" w:color="auto"/>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 xml:space="preserve">с. Петриківці </w:t>
            </w:r>
          </w:p>
        </w:tc>
        <w:tc>
          <w:tcPr>
            <w:tcW w:w="6357" w:type="dxa"/>
            <w:tcBorders>
              <w:top w:val="nil"/>
              <w:left w:val="nil"/>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31254 вул. Слави, 3, а</w:t>
            </w:r>
          </w:p>
        </w:tc>
      </w:tr>
      <w:tr w:rsidR="00D92159" w:rsidTr="00D92159">
        <w:trPr>
          <w:trHeight w:val="20"/>
        </w:trPr>
        <w:tc>
          <w:tcPr>
            <w:tcW w:w="560" w:type="dxa"/>
            <w:tcBorders>
              <w:top w:val="nil"/>
              <w:left w:val="single" w:sz="4" w:space="0" w:color="auto"/>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4</w:t>
            </w:r>
          </w:p>
        </w:tc>
        <w:tc>
          <w:tcPr>
            <w:tcW w:w="3256" w:type="dxa"/>
            <w:tcBorders>
              <w:top w:val="nil"/>
              <w:left w:val="single" w:sz="4" w:space="0" w:color="auto"/>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 xml:space="preserve">с. Завалійки </w:t>
            </w:r>
          </w:p>
        </w:tc>
        <w:tc>
          <w:tcPr>
            <w:tcW w:w="6357" w:type="dxa"/>
            <w:tcBorders>
              <w:top w:val="nil"/>
              <w:left w:val="nil"/>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31257   вул. Центральна, 85</w:t>
            </w:r>
          </w:p>
        </w:tc>
      </w:tr>
      <w:tr w:rsidR="00D92159" w:rsidTr="00D92159">
        <w:trPr>
          <w:trHeight w:val="20"/>
        </w:trPr>
        <w:tc>
          <w:tcPr>
            <w:tcW w:w="560" w:type="dxa"/>
            <w:tcBorders>
              <w:top w:val="nil"/>
              <w:left w:val="single" w:sz="4" w:space="0" w:color="auto"/>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5</w:t>
            </w:r>
          </w:p>
        </w:tc>
        <w:tc>
          <w:tcPr>
            <w:tcW w:w="3256" w:type="dxa"/>
            <w:tcBorders>
              <w:top w:val="nil"/>
              <w:left w:val="single" w:sz="4" w:space="0" w:color="auto"/>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 xml:space="preserve">с. Порохня </w:t>
            </w:r>
          </w:p>
        </w:tc>
        <w:tc>
          <w:tcPr>
            <w:tcW w:w="6357" w:type="dxa"/>
            <w:tcBorders>
              <w:top w:val="nil"/>
              <w:left w:val="nil"/>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31255 вул. Центральна, 8</w:t>
            </w:r>
          </w:p>
        </w:tc>
      </w:tr>
      <w:tr w:rsidR="00D92159" w:rsidTr="00D92159">
        <w:trPr>
          <w:trHeight w:val="20"/>
        </w:trPr>
        <w:tc>
          <w:tcPr>
            <w:tcW w:w="560" w:type="dxa"/>
            <w:tcBorders>
              <w:top w:val="nil"/>
              <w:left w:val="single" w:sz="4" w:space="0" w:color="auto"/>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6</w:t>
            </w:r>
          </w:p>
        </w:tc>
        <w:tc>
          <w:tcPr>
            <w:tcW w:w="3256" w:type="dxa"/>
            <w:tcBorders>
              <w:top w:val="nil"/>
              <w:left w:val="single" w:sz="4" w:space="0" w:color="auto"/>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с. Купіль</w:t>
            </w:r>
          </w:p>
        </w:tc>
        <w:tc>
          <w:tcPr>
            <w:tcW w:w="6357" w:type="dxa"/>
            <w:tcBorders>
              <w:top w:val="nil"/>
              <w:left w:val="nil"/>
              <w:bottom w:val="single" w:sz="4" w:space="0" w:color="auto"/>
              <w:right w:val="single" w:sz="4" w:space="0" w:color="auto"/>
            </w:tcBorders>
            <w:vAlign w:val="center"/>
            <w:hideMark/>
          </w:tcPr>
          <w:p w:rsidR="00D92159" w:rsidRDefault="00D92159">
            <w:pPr>
              <w:jc w:val="center"/>
              <w:rPr>
                <w:rFonts w:ascii="Times New Roman" w:hAnsi="Times New Roman" w:cs="Times New Roman"/>
                <w:lang w:val="uk-UA" w:eastAsia="ru-RU"/>
              </w:rPr>
            </w:pPr>
            <w:r>
              <w:rPr>
                <w:rFonts w:ascii="Times New Roman" w:hAnsi="Times New Roman" w:cs="Times New Roman"/>
                <w:lang w:eastAsia="ru-RU"/>
              </w:rPr>
              <w:t>31226 вул. Жиліна О.І., 37</w:t>
            </w:r>
          </w:p>
        </w:tc>
      </w:tr>
    </w:tbl>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tbl>
      <w:tblPr>
        <w:tblW w:w="0" w:type="auto"/>
        <w:tblInd w:w="108" w:type="dxa"/>
        <w:tblLayout w:type="fixed"/>
        <w:tblLook w:val="0000" w:firstRow="0" w:lastRow="0" w:firstColumn="0" w:lastColumn="0" w:noHBand="0" w:noVBand="0"/>
      </w:tblPr>
      <w:tblGrid>
        <w:gridCol w:w="5003"/>
        <w:gridCol w:w="5019"/>
      </w:tblGrid>
      <w:tr w:rsidR="00D92159" w:rsidTr="00D47ABE">
        <w:trPr>
          <w:trHeight w:val="2265"/>
        </w:trPr>
        <w:tc>
          <w:tcPr>
            <w:tcW w:w="5003" w:type="dxa"/>
            <w:shd w:val="clear" w:color="auto" w:fill="auto"/>
          </w:tcPr>
          <w:p w:rsidR="00D92159" w:rsidRPr="00007FE5" w:rsidRDefault="00D92159" w:rsidP="00D47ABE">
            <w:pPr>
              <w:snapToGrid w:val="0"/>
              <w:spacing w:line="264" w:lineRule="auto"/>
              <w:jc w:val="center"/>
              <w:rPr>
                <w:rFonts w:ascii="Times New Roman" w:hAnsi="Times New Roman" w:cs="Times New Roman"/>
                <w:b/>
                <w:spacing w:val="-1"/>
                <w:u w:val="single"/>
                <w:lang w:val="uk-UA"/>
              </w:rPr>
            </w:pPr>
          </w:p>
          <w:p w:rsidR="00D92159" w:rsidRPr="00007FE5" w:rsidRDefault="00D92159" w:rsidP="00D47ABE">
            <w:pPr>
              <w:snapToGrid w:val="0"/>
              <w:spacing w:line="264" w:lineRule="auto"/>
              <w:jc w:val="center"/>
              <w:rPr>
                <w:rFonts w:ascii="Times New Roman" w:eastAsia="Calibri" w:hAnsi="Times New Roman" w:cs="Times New Roman"/>
                <w:b/>
                <w:bCs/>
                <w:lang w:val="uk-UA"/>
              </w:rPr>
            </w:pPr>
            <w:r w:rsidRPr="00007FE5">
              <w:rPr>
                <w:rFonts w:ascii="Times New Roman" w:hAnsi="Times New Roman" w:cs="Times New Roman"/>
                <w:b/>
                <w:spacing w:val="-1"/>
                <w:u w:val="single"/>
                <w:lang w:val="uk-UA"/>
              </w:rPr>
              <w:t>ЗАМОВНИК:</w:t>
            </w:r>
          </w:p>
          <w:p w:rsidR="00D92159" w:rsidRPr="00007FE5" w:rsidRDefault="00D92159" w:rsidP="00D47ABE">
            <w:pPr>
              <w:spacing w:line="264" w:lineRule="auto"/>
              <w:jc w:val="center"/>
              <w:rPr>
                <w:rFonts w:ascii="Times New Roman" w:hAnsi="Times New Roman" w:cs="Times New Roman"/>
                <w:b/>
                <w:bCs/>
                <w:spacing w:val="-1"/>
                <w:lang w:val="uk-UA"/>
              </w:rPr>
            </w:pPr>
            <w:r w:rsidRPr="00007FE5">
              <w:rPr>
                <w:rFonts w:ascii="Times New Roman" w:eastAsia="Calibri" w:hAnsi="Times New Roman" w:cs="Times New Roman"/>
                <w:b/>
                <w:bCs/>
                <w:lang w:val="uk-UA"/>
              </w:rPr>
              <w:t>______________________</w:t>
            </w:r>
          </w:p>
          <w:p w:rsidR="00D92159" w:rsidRPr="00007FE5" w:rsidRDefault="00D92159" w:rsidP="00D47ABE">
            <w:pPr>
              <w:spacing w:line="264" w:lineRule="auto"/>
              <w:jc w:val="center"/>
              <w:rPr>
                <w:rFonts w:ascii="Times New Roman" w:hAnsi="Times New Roman" w:cs="Times New Roman"/>
                <w:b/>
                <w:bCs/>
                <w:spacing w:val="-1"/>
                <w:lang w:val="uk-UA"/>
              </w:rPr>
            </w:pP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r w:rsidRPr="00007FE5">
              <w:rPr>
                <w:rFonts w:ascii="Times New Roman" w:eastAsia="Calibri" w:hAnsi="Times New Roman" w:cs="Times New Roman"/>
                <w:lang w:val="uk-UA"/>
              </w:rPr>
              <w:t xml:space="preserve"> </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spacing w:val="-1"/>
                <w:lang w:val="uk-UA"/>
              </w:rPr>
            </w:pPr>
            <w:r w:rsidRPr="00007FE5">
              <w:rPr>
                <w:rFonts w:ascii="Times New Roman" w:hAnsi="Times New Roman" w:cs="Times New Roman"/>
                <w:lang w:val="uk-UA"/>
              </w:rPr>
              <w:t xml:space="preserve"> _____________________________</w:t>
            </w:r>
          </w:p>
          <w:p w:rsidR="00D92159" w:rsidRPr="00007FE5" w:rsidRDefault="00D92159" w:rsidP="00D47ABE">
            <w:pPr>
              <w:spacing w:line="264" w:lineRule="auto"/>
              <w:jc w:val="center"/>
              <w:rPr>
                <w:rFonts w:ascii="Times New Roman" w:hAnsi="Times New Roman" w:cs="Times New Roman"/>
                <w:spacing w:val="-1"/>
                <w:lang w:val="uk-UA"/>
              </w:rPr>
            </w:pPr>
          </w:p>
          <w:p w:rsidR="00D92159" w:rsidRPr="00007FE5" w:rsidRDefault="00D92159" w:rsidP="00D47ABE">
            <w:pPr>
              <w:pStyle w:val="1"/>
              <w:spacing w:line="264" w:lineRule="auto"/>
              <w:ind w:firstLine="0"/>
              <w:rPr>
                <w:b/>
                <w:sz w:val="24"/>
                <w:szCs w:val="24"/>
              </w:rPr>
            </w:pPr>
          </w:p>
          <w:p w:rsidR="00D92159" w:rsidRPr="00007FE5" w:rsidRDefault="00D92159" w:rsidP="00D47ABE">
            <w:pPr>
              <w:pStyle w:val="1"/>
              <w:spacing w:line="264" w:lineRule="auto"/>
              <w:ind w:firstLine="0"/>
              <w:rPr>
                <w:b/>
                <w:sz w:val="24"/>
                <w:szCs w:val="24"/>
              </w:rPr>
            </w:pPr>
            <w:r w:rsidRPr="00007FE5">
              <w:rPr>
                <w:b/>
                <w:sz w:val="24"/>
                <w:szCs w:val="24"/>
              </w:rPr>
              <w:t>________________</w:t>
            </w:r>
          </w:p>
          <w:p w:rsidR="00D92159" w:rsidRPr="00007FE5" w:rsidRDefault="00D92159" w:rsidP="00D47ABE">
            <w:pPr>
              <w:pStyle w:val="1"/>
              <w:spacing w:line="264" w:lineRule="auto"/>
              <w:ind w:firstLine="0"/>
              <w:rPr>
                <w:b/>
                <w:sz w:val="24"/>
                <w:szCs w:val="24"/>
              </w:rPr>
            </w:pPr>
          </w:p>
          <w:p w:rsidR="00D92159" w:rsidRPr="00007FE5" w:rsidRDefault="00D92159" w:rsidP="00D47ABE">
            <w:pPr>
              <w:pStyle w:val="1"/>
              <w:spacing w:line="264" w:lineRule="auto"/>
              <w:ind w:firstLine="0"/>
              <w:rPr>
                <w:sz w:val="24"/>
                <w:szCs w:val="24"/>
              </w:rPr>
            </w:pPr>
            <w:r w:rsidRPr="00007FE5">
              <w:rPr>
                <w:b/>
                <w:spacing w:val="-1"/>
                <w:sz w:val="24"/>
                <w:szCs w:val="24"/>
              </w:rPr>
              <w:t xml:space="preserve">____________________  </w:t>
            </w:r>
            <w:r w:rsidRPr="00007FE5">
              <w:rPr>
                <w:b/>
                <w:sz w:val="24"/>
                <w:szCs w:val="24"/>
              </w:rPr>
              <w:t>____________</w:t>
            </w:r>
          </w:p>
          <w:p w:rsidR="00D92159" w:rsidRPr="00007FE5" w:rsidRDefault="00D92159" w:rsidP="00D47ABE">
            <w:pPr>
              <w:pStyle w:val="1"/>
              <w:spacing w:line="264" w:lineRule="auto"/>
              <w:ind w:firstLine="0"/>
              <w:rPr>
                <w:b/>
                <w:sz w:val="24"/>
                <w:szCs w:val="24"/>
                <w:u w:val="single"/>
              </w:rPr>
            </w:pPr>
            <w:r w:rsidRPr="00007FE5">
              <w:rPr>
                <w:sz w:val="24"/>
                <w:szCs w:val="24"/>
              </w:rPr>
              <w:t>м.п.</w:t>
            </w:r>
          </w:p>
        </w:tc>
        <w:tc>
          <w:tcPr>
            <w:tcW w:w="5019" w:type="dxa"/>
            <w:shd w:val="clear" w:color="auto" w:fill="auto"/>
          </w:tcPr>
          <w:p w:rsidR="00D92159" w:rsidRPr="00007FE5" w:rsidRDefault="00D92159" w:rsidP="00D47ABE">
            <w:pPr>
              <w:pStyle w:val="1"/>
              <w:spacing w:line="264" w:lineRule="auto"/>
              <w:ind w:firstLine="0"/>
              <w:jc w:val="center"/>
              <w:rPr>
                <w:b/>
                <w:sz w:val="24"/>
                <w:szCs w:val="24"/>
                <w:u w:val="single"/>
                <w:lang w:val="ru-RU"/>
              </w:rPr>
            </w:pPr>
          </w:p>
          <w:p w:rsidR="00D92159" w:rsidRPr="00007FE5" w:rsidRDefault="00D92159" w:rsidP="00D47ABE">
            <w:pPr>
              <w:pStyle w:val="1"/>
              <w:spacing w:line="264" w:lineRule="auto"/>
              <w:ind w:firstLine="0"/>
              <w:jc w:val="center"/>
            </w:pPr>
            <w:r w:rsidRPr="00007FE5">
              <w:rPr>
                <w:b/>
                <w:sz w:val="24"/>
                <w:szCs w:val="24"/>
                <w:u w:val="single"/>
              </w:rPr>
              <w:t>ПОСТАЧАЛЬНИК</w:t>
            </w:r>
            <w:r w:rsidRPr="00007FE5">
              <w:rPr>
                <w:b/>
                <w:sz w:val="24"/>
                <w:szCs w:val="24"/>
              </w:rPr>
              <w:t>:</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pStyle w:val="21"/>
              <w:spacing w:after="0" w:line="264" w:lineRule="auto"/>
              <w:jc w:val="center"/>
              <w:rPr>
                <w:rFonts w:ascii="Times New Roman" w:hAnsi="Times New Roman"/>
                <w:sz w:val="24"/>
                <w:szCs w:val="24"/>
                <w:lang w:val="uk-UA"/>
              </w:rPr>
            </w:pP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b/>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rPr>
                <w:rFonts w:ascii="Times New Roman" w:hAnsi="Times New Roman" w:cs="Times New Roman"/>
                <w:b/>
                <w:lang w:val="uk-UA"/>
              </w:rPr>
            </w:pPr>
          </w:p>
          <w:p w:rsidR="00D92159" w:rsidRPr="00007FE5" w:rsidRDefault="00D92159" w:rsidP="00D47ABE">
            <w:pPr>
              <w:pStyle w:val="1"/>
              <w:spacing w:line="264" w:lineRule="auto"/>
              <w:ind w:firstLine="0"/>
              <w:rPr>
                <w:b/>
                <w:sz w:val="24"/>
                <w:szCs w:val="24"/>
              </w:rPr>
            </w:pPr>
          </w:p>
          <w:p w:rsidR="00D92159" w:rsidRPr="00007FE5" w:rsidRDefault="00D92159" w:rsidP="00D47ABE">
            <w:pPr>
              <w:pStyle w:val="1"/>
              <w:spacing w:line="264" w:lineRule="auto"/>
              <w:ind w:firstLine="0"/>
              <w:rPr>
                <w:b/>
              </w:rPr>
            </w:pPr>
            <w:r w:rsidRPr="00007FE5">
              <w:rPr>
                <w:b/>
                <w:sz w:val="24"/>
                <w:szCs w:val="24"/>
              </w:rPr>
              <w:t>________________</w:t>
            </w:r>
          </w:p>
          <w:p w:rsidR="00D92159" w:rsidRPr="00007FE5" w:rsidRDefault="00D92159" w:rsidP="00D47ABE">
            <w:pPr>
              <w:spacing w:line="264" w:lineRule="auto"/>
              <w:rPr>
                <w:rFonts w:ascii="Times New Roman" w:hAnsi="Times New Roman" w:cs="Times New Roman"/>
                <w:b/>
                <w:lang w:val="uk-UA"/>
              </w:rPr>
            </w:pPr>
          </w:p>
          <w:p w:rsidR="00D92159" w:rsidRPr="00007FE5" w:rsidRDefault="00D92159" w:rsidP="00D47ABE">
            <w:pPr>
              <w:pStyle w:val="1"/>
              <w:spacing w:line="264" w:lineRule="auto"/>
              <w:ind w:firstLine="0"/>
              <w:rPr>
                <w:sz w:val="24"/>
                <w:szCs w:val="24"/>
              </w:rPr>
            </w:pPr>
            <w:r w:rsidRPr="00007FE5">
              <w:rPr>
                <w:b/>
                <w:sz w:val="24"/>
                <w:szCs w:val="24"/>
              </w:rPr>
              <w:t>____________________  ____________</w:t>
            </w:r>
          </w:p>
          <w:p w:rsidR="00D92159" w:rsidRDefault="00D92159" w:rsidP="00D47ABE">
            <w:pPr>
              <w:pStyle w:val="1"/>
              <w:spacing w:line="264" w:lineRule="auto"/>
              <w:ind w:firstLine="0"/>
            </w:pPr>
            <w:r w:rsidRPr="00007FE5">
              <w:rPr>
                <w:sz w:val="24"/>
                <w:szCs w:val="24"/>
              </w:rPr>
              <w:t>м.п.</w:t>
            </w:r>
            <w:r>
              <w:rPr>
                <w:sz w:val="24"/>
                <w:szCs w:val="24"/>
              </w:rPr>
              <w:t xml:space="preserve">  </w:t>
            </w:r>
          </w:p>
        </w:tc>
      </w:tr>
    </w:tbl>
    <w:p w:rsidR="00D92159" w:rsidRPr="003708D4" w:rsidRDefault="00D92159" w:rsidP="003708D4">
      <w:pPr>
        <w:rPr>
          <w:lang w:val="uk-UA"/>
        </w:rPr>
      </w:pPr>
    </w:p>
    <w:sectPr w:rsidR="00D92159" w:rsidRPr="003708D4" w:rsidSect="003708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7C666D"/>
    <w:rsid w:val="00134D61"/>
    <w:rsid w:val="00134E3A"/>
    <w:rsid w:val="00143D86"/>
    <w:rsid w:val="00147C46"/>
    <w:rsid w:val="002F5E1C"/>
    <w:rsid w:val="00306B17"/>
    <w:rsid w:val="003708D4"/>
    <w:rsid w:val="003B5BF4"/>
    <w:rsid w:val="004969B9"/>
    <w:rsid w:val="005325F8"/>
    <w:rsid w:val="00617C46"/>
    <w:rsid w:val="00680D55"/>
    <w:rsid w:val="007C666D"/>
    <w:rsid w:val="00840C0C"/>
    <w:rsid w:val="008F4F21"/>
    <w:rsid w:val="00940F7C"/>
    <w:rsid w:val="0096142C"/>
    <w:rsid w:val="00A01BF3"/>
    <w:rsid w:val="00A14B74"/>
    <w:rsid w:val="00AB28BF"/>
    <w:rsid w:val="00CD0BEB"/>
    <w:rsid w:val="00D268C6"/>
    <w:rsid w:val="00D92159"/>
    <w:rsid w:val="00DE05E1"/>
    <w:rsid w:val="00E3247E"/>
    <w:rsid w:val="00E37FAA"/>
    <w:rsid w:val="00F0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58417229">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 w:id="2038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19</cp:revision>
  <dcterms:created xsi:type="dcterms:W3CDTF">2020-05-13T06:55:00Z</dcterms:created>
  <dcterms:modified xsi:type="dcterms:W3CDTF">2023-03-15T12:47:00Z</dcterms:modified>
</cp:coreProperties>
</file>