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>ЗАТВЕРДЖЕНО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  <w:proofErr w:type="gramStart"/>
      <w:r w:rsidRPr="000168B8">
        <w:rPr>
          <w:rFonts w:eastAsia="Calibri"/>
          <w:b/>
          <w:lang w:eastAsia="en-US"/>
        </w:rPr>
        <w:t>Р</w:t>
      </w:r>
      <w:proofErr w:type="gramEnd"/>
      <w:r w:rsidRPr="000168B8">
        <w:rPr>
          <w:rFonts w:eastAsia="Calibri"/>
          <w:b/>
          <w:lang w:eastAsia="en-US"/>
        </w:rPr>
        <w:t>ішенням уповноваженої особи</w:t>
      </w:r>
    </w:p>
    <w:p w:rsidR="00E67A21" w:rsidRPr="00A51068" w:rsidRDefault="00E67A21" w:rsidP="00E67A21">
      <w:pPr>
        <w:jc w:val="right"/>
        <w:rPr>
          <w:rFonts w:eastAsia="Calibri"/>
          <w:b/>
          <w:lang w:eastAsia="en-US"/>
        </w:rPr>
      </w:pPr>
      <w:r w:rsidRPr="000168B8">
        <w:rPr>
          <w:rFonts w:eastAsia="Calibri"/>
          <w:b/>
          <w:lang w:eastAsia="en-US"/>
        </w:rPr>
        <w:t xml:space="preserve"> </w:t>
      </w:r>
      <w:r w:rsidRPr="00A51068">
        <w:rPr>
          <w:rFonts w:eastAsia="Calibri"/>
          <w:b/>
          <w:lang w:eastAsia="en-US"/>
        </w:rPr>
        <w:t>№</w:t>
      </w:r>
      <w:r w:rsidR="00A51068">
        <w:rPr>
          <w:rFonts w:eastAsia="Calibri"/>
          <w:b/>
          <w:lang w:val="uk-UA" w:eastAsia="en-US"/>
        </w:rPr>
        <w:t xml:space="preserve"> 22</w:t>
      </w:r>
      <w:r w:rsidRPr="00A51068">
        <w:rPr>
          <w:rFonts w:eastAsia="Calibri"/>
          <w:b/>
          <w:lang w:eastAsia="en-US"/>
        </w:rPr>
        <w:t xml:space="preserve"> </w:t>
      </w:r>
      <w:r w:rsidR="000D2EF0" w:rsidRPr="00A51068">
        <w:rPr>
          <w:rFonts w:eastAsia="Calibri"/>
          <w:b/>
          <w:lang w:eastAsia="en-US"/>
        </w:rPr>
        <w:t>від</w:t>
      </w:r>
      <w:r w:rsidR="000D2EF0" w:rsidRPr="00A51068">
        <w:rPr>
          <w:rFonts w:eastAsia="Calibri"/>
          <w:b/>
          <w:lang w:val="uk-UA" w:eastAsia="en-US"/>
        </w:rPr>
        <w:t xml:space="preserve"> </w:t>
      </w:r>
      <w:r w:rsidR="00A51068">
        <w:rPr>
          <w:rFonts w:eastAsia="Calibri"/>
          <w:b/>
          <w:lang w:val="uk-UA" w:eastAsia="en-US"/>
        </w:rPr>
        <w:t>13</w:t>
      </w:r>
      <w:r w:rsidR="000D2EF0" w:rsidRPr="00A51068">
        <w:rPr>
          <w:rFonts w:eastAsia="Calibri"/>
          <w:b/>
          <w:lang w:eastAsia="en-US"/>
        </w:rPr>
        <w:t>.0</w:t>
      </w:r>
      <w:r w:rsidR="00A51068">
        <w:rPr>
          <w:rFonts w:eastAsia="Calibri"/>
          <w:b/>
          <w:lang w:val="uk-UA" w:eastAsia="en-US"/>
        </w:rPr>
        <w:t>6</w:t>
      </w:r>
      <w:r w:rsidR="000D2EF0" w:rsidRPr="00A51068">
        <w:rPr>
          <w:rFonts w:eastAsia="Calibri"/>
          <w:b/>
          <w:lang w:eastAsia="en-US"/>
        </w:rPr>
        <w:t>.2022</w:t>
      </w:r>
      <w:r w:rsidRPr="00A51068">
        <w:rPr>
          <w:rFonts w:eastAsia="Calibri"/>
          <w:b/>
          <w:lang w:eastAsia="en-US"/>
        </w:rPr>
        <w:t xml:space="preserve">р. </w:t>
      </w:r>
    </w:p>
    <w:p w:rsidR="00E67A21" w:rsidRPr="000168B8" w:rsidRDefault="0023201A" w:rsidP="00E67A21">
      <w:pPr>
        <w:jc w:val="right"/>
        <w:rPr>
          <w:rFonts w:eastAsia="Calibri"/>
          <w:b/>
          <w:lang w:eastAsia="en-US"/>
        </w:rPr>
      </w:pPr>
      <w:r w:rsidRPr="0023201A">
        <w:rPr>
          <w:rFonts w:eastAsia="Calibri"/>
          <w:b/>
          <w:lang w:eastAsia="en-US"/>
        </w:rPr>
        <w:t>Горшкова М.Б</w:t>
      </w:r>
      <w:r w:rsidR="00E67A21" w:rsidRPr="0023201A">
        <w:rPr>
          <w:rFonts w:eastAsia="Calibri"/>
          <w:b/>
          <w:lang w:eastAsia="en-US"/>
        </w:rPr>
        <w:t>.</w:t>
      </w: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jc w:val="right"/>
        <w:rPr>
          <w:rFonts w:eastAsia="Calibri"/>
          <w:b/>
          <w:lang w:eastAsia="en-US"/>
        </w:rPr>
      </w:pPr>
    </w:p>
    <w:p w:rsidR="00E67A21" w:rsidRPr="000168B8" w:rsidRDefault="00E67A21" w:rsidP="00E67A21">
      <w:pPr>
        <w:suppressAutoHyphens/>
        <w:jc w:val="center"/>
        <w:rPr>
          <w:rFonts w:eastAsia="Calibri"/>
          <w:lang w:eastAsia="zh-CN"/>
        </w:rPr>
      </w:pPr>
      <w:r w:rsidRPr="000168B8">
        <w:rPr>
          <w:rFonts w:eastAsia="Calibri"/>
          <w:b/>
          <w:bCs/>
          <w:lang w:eastAsia="zh-CN"/>
        </w:rPr>
        <w:t xml:space="preserve">ОГОЛОШЕННЯ </w:t>
      </w:r>
      <w:r w:rsidRPr="000168B8">
        <w:rPr>
          <w:rFonts w:eastAsia="Calibri"/>
          <w:b/>
          <w:bCs/>
          <w:lang w:eastAsia="zh-CN"/>
        </w:rPr>
        <w:br/>
      </w:r>
      <w:bookmarkStart w:id="0" w:name="_Hlk44685684"/>
      <w:r w:rsidRPr="000168B8">
        <w:rPr>
          <w:rFonts w:eastAsia="Calibri"/>
          <w:b/>
          <w:bCs/>
          <w:lang w:eastAsia="zh-CN"/>
        </w:rPr>
        <w:t>про проведення спрощеної закупівлі</w:t>
      </w:r>
      <w:bookmarkEnd w:id="0"/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0168B8">
        <w:rPr>
          <w:rFonts w:eastAsia="Calibri"/>
          <w:color w:val="000000"/>
          <w:lang w:eastAsia="zh-CN"/>
        </w:rPr>
        <w:t>1. Замовник: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bookmarkStart w:id="1" w:name="n5"/>
      <w:bookmarkEnd w:id="1"/>
      <w:r w:rsidRPr="000168B8">
        <w:rPr>
          <w:rFonts w:eastAsia="Calibri"/>
          <w:color w:val="000000"/>
          <w:lang w:eastAsia="zh-CN"/>
        </w:rPr>
        <w:t>1.1. Найменування:</w:t>
      </w:r>
      <w:r w:rsidRPr="000168B8">
        <w:rPr>
          <w:rFonts w:eastAsia="Calibri"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>Комунальне некомерційне підприємство «Вузлова багатопрофільна лікарня станції Шепетівка» Шепетівської міської ради Хмельницької області</w:t>
      </w:r>
    </w:p>
    <w:p w:rsidR="00E67A21" w:rsidRPr="000168B8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2" w:name="n6"/>
      <w:bookmarkEnd w:id="2"/>
      <w:r w:rsidRPr="000168B8">
        <w:rPr>
          <w:rFonts w:eastAsia="Calibri"/>
          <w:color w:val="000000"/>
          <w:lang w:eastAsia="zh-CN"/>
        </w:rPr>
        <w:t>1.2. Код за ЄДРПОУ:</w:t>
      </w:r>
      <w:r w:rsidRPr="000168B8">
        <w:rPr>
          <w:rFonts w:eastAsia="Calibri"/>
          <w:i/>
          <w:lang w:eastAsia="zh-CN"/>
        </w:rPr>
        <w:t xml:space="preserve"> </w:t>
      </w:r>
      <w:r w:rsidR="00F04820" w:rsidRPr="00F04820">
        <w:rPr>
          <w:rFonts w:eastAsia="Calibri"/>
          <w:b/>
          <w:lang w:eastAsia="zh-CN"/>
        </w:rPr>
        <w:t>01110937</w:t>
      </w:r>
    </w:p>
    <w:p w:rsidR="00F04820" w:rsidRPr="00E55933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bookmarkStart w:id="3" w:name="n7"/>
      <w:bookmarkEnd w:id="3"/>
      <w:r w:rsidRPr="000168B8">
        <w:rPr>
          <w:rFonts w:eastAsia="Calibri"/>
          <w:color w:val="000000"/>
          <w:lang w:eastAsia="zh-CN"/>
        </w:rPr>
        <w:t>1.3. Місцезнаходження:</w:t>
      </w:r>
      <w:r w:rsidR="000D2EF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30400</w:t>
      </w:r>
      <w:r w:rsidR="00F04820" w:rsidRPr="00F04820">
        <w:rPr>
          <w:b/>
          <w:i/>
          <w:color w:val="000000"/>
        </w:rPr>
        <w:t xml:space="preserve"> </w:t>
      </w:r>
      <w:r w:rsidR="00F04820" w:rsidRPr="00E55933">
        <w:rPr>
          <w:b/>
          <w:color w:val="000000"/>
        </w:rPr>
        <w:t>Хмельницька обл.</w:t>
      </w:r>
      <w:proofErr w:type="gramStart"/>
      <w:r w:rsidR="00F04820" w:rsidRPr="00E55933">
        <w:rPr>
          <w:b/>
          <w:color w:val="000000"/>
        </w:rPr>
        <w:t xml:space="preserve"> .</w:t>
      </w:r>
      <w:proofErr w:type="gramEnd"/>
      <w:r w:rsidR="00E55933" w:rsidRPr="00E55933">
        <w:rPr>
          <w:b/>
          <w:color w:val="000000"/>
          <w:lang w:val="uk-UA"/>
        </w:rPr>
        <w:t xml:space="preserve"> </w:t>
      </w:r>
      <w:r w:rsidR="00F04820" w:rsidRPr="00E55933">
        <w:rPr>
          <w:b/>
          <w:color w:val="000000"/>
        </w:rPr>
        <w:t>м. Шепетівка, вул. Героїв Небесної Сотні, буд. 96.</w:t>
      </w:r>
    </w:p>
    <w:p w:rsidR="00E67A21" w:rsidRPr="009330C5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E55933">
        <w:rPr>
          <w:rFonts w:eastAsia="Calibri"/>
          <w:b/>
          <w:lang w:eastAsia="zh-CN"/>
        </w:rPr>
        <w:t xml:space="preserve"> 1.4. </w:t>
      </w:r>
      <w:r w:rsidRPr="00E55933">
        <w:rPr>
          <w:rFonts w:eastAsia="Calibri"/>
          <w:b/>
          <w:color w:val="000000"/>
          <w:lang w:eastAsia="zh-CN"/>
        </w:rPr>
        <w:t xml:space="preserve">Категорія: </w:t>
      </w:r>
      <w:r w:rsidRPr="00E55933">
        <w:rPr>
          <w:rFonts w:eastAsia="Calibri"/>
          <w:b/>
          <w:lang w:eastAsia="zh-CN"/>
        </w:rPr>
        <w:t>Юридична особа</w:t>
      </w:r>
      <w:r w:rsidRPr="009330C5">
        <w:rPr>
          <w:rFonts w:eastAsia="Calibri"/>
          <w:b/>
          <w:lang w:eastAsia="zh-CN"/>
        </w:rPr>
        <w:t>, яка забезпечує потреби держави або територіальної громади.</w:t>
      </w:r>
    </w:p>
    <w:p w:rsidR="00E67A21" w:rsidRPr="009330C5" w:rsidRDefault="00E67A21" w:rsidP="00E67A21">
      <w:pPr>
        <w:rPr>
          <w:rFonts w:eastAsia="Calibri"/>
          <w:lang w:eastAsia="en-US"/>
        </w:rPr>
      </w:pPr>
      <w:bookmarkStart w:id="4" w:name="n8"/>
      <w:bookmarkStart w:id="5" w:name="n9"/>
      <w:bookmarkEnd w:id="4"/>
      <w:bookmarkEnd w:id="5"/>
      <w:r w:rsidRPr="009330C5">
        <w:rPr>
          <w:rFonts w:eastAsia="Calibri"/>
          <w:color w:val="000000"/>
          <w:lang w:eastAsia="zh-CN"/>
        </w:rPr>
        <w:t xml:space="preserve">1.5. Посадові особи замовника, уповноважені здійснювати зв’язок з учасниками: </w:t>
      </w:r>
      <w:r w:rsidRPr="009330C5">
        <w:rPr>
          <w:rFonts w:eastAsia="Calibri"/>
          <w:lang w:eastAsia="zh-CN"/>
        </w:rPr>
        <w:t xml:space="preserve">Уповноважена особа, </w:t>
      </w:r>
      <w:r w:rsidR="00F04820" w:rsidRPr="009330C5">
        <w:rPr>
          <w:rFonts w:eastAsia="Calibri"/>
          <w:b/>
          <w:lang w:val="uk-UA" w:eastAsia="zh-CN"/>
        </w:rPr>
        <w:t>Горшкова Марія Борисівна</w:t>
      </w:r>
      <w:r w:rsidR="009330C5" w:rsidRPr="009330C5">
        <w:rPr>
          <w:rFonts w:eastAsia="Calibri"/>
          <w:b/>
          <w:lang w:val="uk-UA" w:eastAsia="zh-CN"/>
        </w:rPr>
        <w:t>,  30400 Хмельницька обл. м. Шепетівка, вул. Героїв Небесної Сотні, буд. 96.</w:t>
      </w:r>
      <w:r w:rsidR="000D2EF0" w:rsidRPr="009330C5">
        <w:rPr>
          <w:rFonts w:eastAsia="Calibri"/>
          <w:b/>
          <w:lang w:eastAsia="en-US"/>
        </w:rPr>
        <w:t>, т</w:t>
      </w:r>
      <w:r w:rsidRPr="009330C5">
        <w:rPr>
          <w:rFonts w:eastAsia="Calibri"/>
          <w:b/>
          <w:lang w:eastAsia="en-US"/>
        </w:rPr>
        <w:t xml:space="preserve">елефон: </w:t>
      </w:r>
      <w:r w:rsidR="009330C5" w:rsidRPr="009330C5">
        <w:rPr>
          <w:rFonts w:eastAsia="Calibri"/>
          <w:b/>
          <w:lang w:eastAsia="en-US"/>
        </w:rPr>
        <w:t>+380384040795</w:t>
      </w:r>
      <w:r w:rsidR="009330C5" w:rsidRPr="009330C5">
        <w:rPr>
          <w:rFonts w:eastAsia="Calibri"/>
          <w:b/>
          <w:lang w:val="uk-UA" w:eastAsia="en-US"/>
        </w:rPr>
        <w:t xml:space="preserve"> </w:t>
      </w:r>
      <w:r w:rsidRPr="009330C5">
        <w:rPr>
          <w:rFonts w:eastAsia="Calibri"/>
          <w:b/>
          <w:lang w:eastAsia="en-US"/>
        </w:rPr>
        <w:t xml:space="preserve">Електронна адреса: </w:t>
      </w:r>
      <w:r w:rsidR="009330C5" w:rsidRPr="009330C5">
        <w:rPr>
          <w:rFonts w:eastAsia="Calibri"/>
          <w:b/>
          <w:lang w:eastAsia="en-US"/>
        </w:rPr>
        <w:t>65842</w:t>
      </w:r>
      <w:r w:rsidR="009330C5" w:rsidRPr="009330C5">
        <w:rPr>
          <w:rFonts w:eastAsia="Calibri"/>
          <w:b/>
          <w:lang w:val="en-US" w:eastAsia="en-US"/>
        </w:rPr>
        <w:t>xfh</w:t>
      </w:r>
      <w:r w:rsidR="009330C5" w:rsidRPr="009330C5">
        <w:rPr>
          <w:rFonts w:eastAsia="Calibri"/>
          <w:b/>
          <w:lang w:eastAsia="en-US"/>
        </w:rPr>
        <w:t>@</w:t>
      </w:r>
      <w:r w:rsidR="009330C5" w:rsidRPr="009330C5">
        <w:rPr>
          <w:rFonts w:eastAsia="Calibri"/>
          <w:b/>
          <w:lang w:val="en-US" w:eastAsia="en-US"/>
        </w:rPr>
        <w:t>gmail</w:t>
      </w:r>
      <w:r w:rsidR="009330C5" w:rsidRPr="009330C5">
        <w:rPr>
          <w:rFonts w:eastAsia="Calibri"/>
          <w:b/>
          <w:lang w:eastAsia="en-US"/>
        </w:rPr>
        <w:t>.</w:t>
      </w:r>
      <w:r w:rsidR="009330C5" w:rsidRPr="009330C5">
        <w:rPr>
          <w:rFonts w:eastAsia="Calibri"/>
          <w:b/>
          <w:lang w:val="en-US" w:eastAsia="en-US"/>
        </w:rPr>
        <w:t>com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bookmarkStart w:id="6" w:name="n11"/>
      <w:bookmarkStart w:id="7" w:name="n12"/>
      <w:bookmarkEnd w:id="6"/>
      <w:bookmarkEnd w:id="7"/>
      <w:r w:rsidRPr="009330C5">
        <w:rPr>
          <w:rFonts w:eastAsia="Calibri"/>
          <w:lang w:eastAsia="zh-CN"/>
        </w:rPr>
        <w:t>2. Інформація про предмет закупівлі:</w:t>
      </w:r>
    </w:p>
    <w:p w:rsidR="00E67A21" w:rsidRPr="009330C5" w:rsidRDefault="00E67A21" w:rsidP="00E67A21">
      <w:pPr>
        <w:shd w:val="clear" w:color="auto" w:fill="FFFFFF"/>
        <w:suppressAutoHyphens/>
        <w:jc w:val="both"/>
        <w:textAlignment w:val="baseline"/>
        <w:rPr>
          <w:rFonts w:eastAsia="Calibri"/>
          <w:lang w:eastAsia="zh-CN"/>
        </w:rPr>
      </w:pPr>
      <w:r w:rsidRPr="009330C5">
        <w:rPr>
          <w:rFonts w:eastAsia="Calibri"/>
          <w:lang w:eastAsia="zh-CN"/>
        </w:rPr>
        <w:t xml:space="preserve">2.1. Вид: </w:t>
      </w:r>
      <w:r w:rsidRPr="009330C5">
        <w:rPr>
          <w:rFonts w:eastAsia="Calibri"/>
          <w:b/>
          <w:bCs/>
          <w:lang w:eastAsia="zh-CN"/>
        </w:rPr>
        <w:t>товар</w:t>
      </w:r>
      <w:r w:rsidRPr="009330C5">
        <w:rPr>
          <w:rFonts w:eastAsia="Calibri"/>
          <w:lang w:eastAsia="zh-CN"/>
        </w:rPr>
        <w:t>.</w:t>
      </w:r>
    </w:p>
    <w:p w:rsidR="00E04093" w:rsidRPr="00E04093" w:rsidRDefault="00E67A21" w:rsidP="00E04093">
      <w:pPr>
        <w:shd w:val="clear" w:color="auto" w:fill="FFFFFF"/>
        <w:tabs>
          <w:tab w:val="left" w:pos="1140"/>
        </w:tabs>
        <w:jc w:val="both"/>
        <w:rPr>
          <w:u w:val="single"/>
          <w:lang w:val="uk-UA"/>
        </w:rPr>
      </w:pPr>
      <w:bookmarkStart w:id="8" w:name="n13"/>
      <w:bookmarkEnd w:id="8"/>
      <w:r w:rsidRPr="009330C5">
        <w:rPr>
          <w:rFonts w:eastAsia="Calibri"/>
          <w:lang w:eastAsia="zh-CN"/>
        </w:rPr>
        <w:t>2.</w:t>
      </w:r>
      <w:r w:rsidRPr="00D45BCC">
        <w:rPr>
          <w:rFonts w:eastAsia="Calibri"/>
          <w:lang w:eastAsia="zh-CN"/>
        </w:rPr>
        <w:t>2</w:t>
      </w:r>
      <w:r w:rsidRPr="009330C5">
        <w:rPr>
          <w:rFonts w:eastAsia="Calibri"/>
          <w:color w:val="C00000"/>
          <w:lang w:eastAsia="zh-CN"/>
        </w:rPr>
        <w:t xml:space="preserve">. </w:t>
      </w:r>
      <w:r w:rsidRPr="009330C5">
        <w:rPr>
          <w:rFonts w:eastAsia="Calibri"/>
          <w:lang w:eastAsia="zh-CN"/>
        </w:rPr>
        <w:t>Найменування та  предмета закупі</w:t>
      </w:r>
      <w:proofErr w:type="gramStart"/>
      <w:r w:rsidRPr="009330C5">
        <w:rPr>
          <w:rFonts w:eastAsia="Calibri"/>
          <w:lang w:eastAsia="zh-CN"/>
        </w:rPr>
        <w:t>вл</w:t>
      </w:r>
      <w:proofErr w:type="gramEnd"/>
      <w:r w:rsidRPr="009330C5">
        <w:rPr>
          <w:rFonts w:eastAsia="Calibri"/>
          <w:lang w:eastAsia="zh-CN"/>
        </w:rPr>
        <w:t>і,кількість товару:</w:t>
      </w:r>
      <w:bookmarkStart w:id="9" w:name="n14"/>
      <w:bookmarkEnd w:id="9"/>
      <w:r w:rsidRPr="009330C5">
        <w:rPr>
          <w:rFonts w:eastAsia="Calibri"/>
          <w:lang w:eastAsia="zh-CN"/>
        </w:rPr>
        <w:t xml:space="preserve"> </w:t>
      </w:r>
      <w:r w:rsidR="00E04093" w:rsidRPr="009330C5">
        <w:rPr>
          <w:u w:val="single"/>
        </w:rPr>
        <w:t>Інформація про предмет закупівлі (код Код ДК 021:2015, конкретна назва предмета закупівлі</w:t>
      </w:r>
      <w:r w:rsidR="00E04093" w:rsidRPr="009330C5">
        <w:rPr>
          <w:b/>
        </w:rPr>
        <w:t>):</w:t>
      </w:r>
      <w:r w:rsidR="00F04820" w:rsidRPr="009330C5">
        <w:rPr>
          <w:b/>
          <w:lang w:val="uk-UA"/>
        </w:rPr>
        <w:t xml:space="preserve"> </w:t>
      </w:r>
      <w:r w:rsidR="00F9150A" w:rsidRPr="009330C5">
        <w:rPr>
          <w:b/>
          <w:lang w:val="uk-UA"/>
        </w:rPr>
        <w:t>дефібрилятор-монітор,</w:t>
      </w:r>
      <w:r w:rsidR="00E04093" w:rsidRPr="009330C5">
        <w:rPr>
          <w:b/>
        </w:rPr>
        <w:t xml:space="preserve"> </w:t>
      </w:r>
      <w:r w:rsidR="00E04093" w:rsidRPr="009330C5">
        <w:t>код</w:t>
      </w:r>
      <w:r w:rsidR="00E04093" w:rsidRPr="009330C5">
        <w:rPr>
          <w:color w:val="121212"/>
          <w:shd w:val="clear" w:color="auto" w:fill="FAFAFA"/>
        </w:rPr>
        <w:t xml:space="preserve"> </w:t>
      </w:r>
      <w:r w:rsidR="00F33FE6" w:rsidRPr="009330C5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</w:t>
      </w:r>
      <w:r w:rsidR="00F33FE6" w:rsidRPr="00063F67">
        <w:rPr>
          <w:b/>
          <w:lang w:val="uk-UA"/>
        </w:rPr>
        <w:t xml:space="preserve"> дефібрилятор» (Дефібрилятор-монітор )</w:t>
      </w:r>
      <w:r w:rsidR="00E04093">
        <w:rPr>
          <w:b/>
          <w:lang w:val="uk-UA"/>
        </w:rPr>
        <w:t xml:space="preserve"> 1 шт.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3. Інформація про </w:t>
      </w:r>
      <w:proofErr w:type="gramStart"/>
      <w:r w:rsidRPr="000168B8">
        <w:rPr>
          <w:rFonts w:eastAsia="Calibri"/>
          <w:color w:val="000000"/>
          <w:lang w:eastAsia="zh-CN"/>
        </w:rPr>
        <w:t>техн</w:t>
      </w:r>
      <w:proofErr w:type="gramEnd"/>
      <w:r w:rsidRPr="000168B8">
        <w:rPr>
          <w:rFonts w:eastAsia="Calibri"/>
          <w:color w:val="000000"/>
          <w:lang w:eastAsia="zh-CN"/>
        </w:rPr>
        <w:t>ічні, якісні та інші характеристики предмета закупівлі:</w:t>
      </w:r>
      <w:r w:rsidRPr="000168B8">
        <w:rPr>
          <w:rFonts w:eastAsia="Calibri"/>
          <w:b/>
          <w:lang w:eastAsia="zh-CN"/>
        </w:rPr>
        <w:t xml:space="preserve">  викладено у  Додатку 1 до Оголошення          </w:t>
      </w:r>
    </w:p>
    <w:p w:rsidR="00F04820" w:rsidRPr="009330C5" w:rsidRDefault="00E67A21" w:rsidP="00F04820">
      <w:pPr>
        <w:tabs>
          <w:tab w:val="left" w:pos="0"/>
        </w:tabs>
        <w:jc w:val="both"/>
        <w:outlineLvl w:val="2"/>
        <w:rPr>
          <w:b/>
          <w:color w:val="000000"/>
        </w:rPr>
      </w:pPr>
      <w:r w:rsidRPr="000168B8">
        <w:rPr>
          <w:rFonts w:eastAsia="Calibri"/>
          <w:color w:val="000000"/>
          <w:lang w:eastAsia="zh-CN"/>
        </w:rPr>
        <w:t>4. Місце поставки товару</w:t>
      </w:r>
      <w:r w:rsidRPr="000168B8">
        <w:rPr>
          <w:rFonts w:eastAsia="Calibri"/>
          <w:lang w:eastAsia="zh-CN"/>
        </w:rPr>
        <w:t xml:space="preserve">: </w:t>
      </w:r>
      <w:r w:rsidR="00F04820" w:rsidRPr="009330C5">
        <w:rPr>
          <w:b/>
          <w:color w:val="000000"/>
        </w:rPr>
        <w:t>30400 Хмельницька обл. м. Шепетівка, вул. Героїв Небесної Сотні, буд. 96.</w:t>
      </w:r>
    </w:p>
    <w:p w:rsidR="00E67A21" w:rsidRPr="000168B8" w:rsidRDefault="00E67A21" w:rsidP="00F04820">
      <w:pPr>
        <w:tabs>
          <w:tab w:val="left" w:pos="0"/>
        </w:tabs>
        <w:jc w:val="both"/>
        <w:outlineLvl w:val="2"/>
        <w:rPr>
          <w:rFonts w:eastAsia="Calibri"/>
          <w:b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5. Строк поставки товару: </w:t>
      </w:r>
      <w:r w:rsidR="000D2EF0" w:rsidRPr="000D2EF0">
        <w:rPr>
          <w:rFonts w:eastAsia="Calibri"/>
          <w:b/>
          <w:color w:val="000000"/>
          <w:lang w:eastAsia="zh-CN"/>
        </w:rPr>
        <w:t>до 31.12.2022</w:t>
      </w:r>
      <w:r w:rsidRPr="000D2EF0">
        <w:rPr>
          <w:rFonts w:eastAsia="Calibri"/>
          <w:b/>
          <w:color w:val="000000"/>
          <w:lang w:eastAsia="zh-CN"/>
        </w:rPr>
        <w:t xml:space="preserve"> року.</w:t>
      </w:r>
      <w:r w:rsidRPr="000168B8">
        <w:rPr>
          <w:rFonts w:eastAsia="Calibri"/>
          <w:b/>
          <w:lang w:eastAsia="zh-CN"/>
        </w:rPr>
        <w:t xml:space="preserve"> </w:t>
      </w:r>
    </w:p>
    <w:p w:rsidR="00E67A21" w:rsidRPr="000168B8" w:rsidRDefault="00E67A21" w:rsidP="00E67A21">
      <w:pPr>
        <w:suppressAutoHyphens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 xml:space="preserve">6. Умови оплати: </w:t>
      </w:r>
      <w:r w:rsidRPr="000168B8">
        <w:rPr>
          <w:rFonts w:eastAsia="Calibri"/>
          <w:b/>
          <w:lang w:eastAsia="zh-CN"/>
        </w:rPr>
        <w:t>Оплата за наданий товар проводиться Замовником згідно видаткової накладної</w:t>
      </w:r>
      <w:r w:rsidRPr="000168B8">
        <w:rPr>
          <w:b/>
          <w:lang w:eastAsia="zh-CN"/>
        </w:rPr>
        <w:t xml:space="preserve"> </w:t>
      </w:r>
      <w:bookmarkStart w:id="10" w:name="_Hlk35946651"/>
      <w:r w:rsidRPr="000168B8">
        <w:rPr>
          <w:b/>
          <w:lang w:eastAsia="zh-CN"/>
        </w:rPr>
        <w:t>протягом 10 робочих днів</w:t>
      </w:r>
      <w:bookmarkEnd w:id="10"/>
      <w:r w:rsidRPr="000168B8">
        <w:rPr>
          <w:b/>
          <w:lang w:eastAsia="zh-CN"/>
        </w:rPr>
        <w:t>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7. Очікувана вартість предмета закупівлі: </w:t>
      </w:r>
      <w:r w:rsidR="00E55933">
        <w:rPr>
          <w:rFonts w:eastAsia="Calibri"/>
          <w:b/>
          <w:color w:val="000000"/>
          <w:lang w:eastAsia="zh-CN"/>
        </w:rPr>
        <w:t>170</w:t>
      </w:r>
      <w:r w:rsidR="00ED50C1">
        <w:rPr>
          <w:rFonts w:eastAsia="Calibri"/>
          <w:b/>
          <w:color w:val="000000"/>
          <w:lang w:eastAsia="zh-CN"/>
        </w:rPr>
        <w:t>000</w:t>
      </w:r>
      <w:r w:rsidRPr="000168B8">
        <w:rPr>
          <w:rFonts w:eastAsia="Calibri"/>
          <w:b/>
          <w:color w:val="000000"/>
          <w:lang w:eastAsia="zh-CN"/>
        </w:rPr>
        <w:t xml:space="preserve">,00 грн. (сто </w:t>
      </w:r>
      <w:r w:rsidR="00E55933">
        <w:rPr>
          <w:rFonts w:eastAsia="Calibri"/>
          <w:b/>
          <w:color w:val="000000"/>
          <w:lang w:eastAsia="zh-CN"/>
        </w:rPr>
        <w:t>сімдесят</w:t>
      </w:r>
      <w:r w:rsidRPr="000168B8">
        <w:rPr>
          <w:rFonts w:eastAsia="Calibri"/>
          <w:b/>
          <w:color w:val="000000"/>
          <w:lang w:eastAsia="zh-CN"/>
        </w:rPr>
        <w:t xml:space="preserve"> тисяч</w:t>
      </w:r>
      <w:r w:rsidR="00E04093">
        <w:rPr>
          <w:rFonts w:eastAsia="Calibri"/>
          <w:b/>
          <w:color w:val="000000"/>
          <w:lang w:val="uk-UA" w:eastAsia="zh-CN"/>
        </w:rPr>
        <w:t xml:space="preserve"> </w:t>
      </w:r>
      <w:r w:rsidRPr="000168B8">
        <w:rPr>
          <w:rFonts w:eastAsia="Calibri"/>
          <w:b/>
          <w:color w:val="000000"/>
          <w:lang w:eastAsia="zh-CN"/>
        </w:rPr>
        <w:t>гривень 00 коп.) з ПДВ.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0168B8">
        <w:rPr>
          <w:rFonts w:eastAsia="Calibri"/>
          <w:color w:val="000000"/>
          <w:lang w:eastAsia="zh-CN"/>
        </w:rPr>
        <w:t>9. Період уточ</w:t>
      </w:r>
      <w:r w:rsidR="00FA7E7B">
        <w:rPr>
          <w:rFonts w:eastAsia="Calibri"/>
          <w:color w:val="000000"/>
          <w:lang w:eastAsia="zh-CN"/>
        </w:rPr>
        <w:t xml:space="preserve">нення інформації </w:t>
      </w:r>
      <w:proofErr w:type="gramStart"/>
      <w:r w:rsidR="00FA7E7B">
        <w:rPr>
          <w:rFonts w:eastAsia="Calibri"/>
          <w:color w:val="000000"/>
          <w:lang w:eastAsia="zh-CN"/>
        </w:rPr>
        <w:t>про</w:t>
      </w:r>
      <w:proofErr w:type="gramEnd"/>
      <w:r w:rsidR="00FA7E7B">
        <w:rPr>
          <w:rFonts w:eastAsia="Calibri"/>
          <w:color w:val="000000"/>
          <w:lang w:eastAsia="zh-CN"/>
        </w:rPr>
        <w:t xml:space="preserve"> закупівлю:</w:t>
      </w:r>
      <w:r w:rsidRPr="000168B8">
        <w:rPr>
          <w:rFonts w:eastAsia="Calibri"/>
          <w:b/>
          <w:color w:val="000000"/>
          <w:lang w:eastAsia="zh-CN"/>
        </w:rPr>
        <w:t xml:space="preserve">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FA7E7B" w:rsidRDefault="00E67A21" w:rsidP="00E67A21">
      <w:pPr>
        <w:suppressAutoHyphens/>
        <w:jc w:val="both"/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10. Кінцевий строк подання пропозицій:  </w:t>
      </w:r>
      <w:r w:rsidR="00FA7E7B" w:rsidRPr="00FA7E7B">
        <w:rPr>
          <w:rFonts w:eastAsia="Calibri" w:cs="Calibri"/>
          <w:color w:val="000000"/>
          <w:sz w:val="22"/>
          <w:szCs w:val="22"/>
          <w:lang w:val="uk-UA"/>
        </w:rPr>
        <w:t>визначається електронною системою</w:t>
      </w:r>
      <w:r w:rsidR="00FA7E7B" w:rsidRPr="00FA7E7B">
        <w:rPr>
          <w:rFonts w:eastAsia="Calibri" w:cs="Calibri"/>
          <w:b/>
          <w:bCs/>
          <w:color w:val="000000"/>
          <w:sz w:val="22"/>
          <w:szCs w:val="22"/>
          <w:lang w:val="uk-UA" w:eastAsia="zh-CN"/>
        </w:rPr>
        <w:t>.</w:t>
      </w:r>
    </w:p>
    <w:p w:rsidR="00E67A21" w:rsidRPr="001E7F01" w:rsidRDefault="00E67A21" w:rsidP="00E67A21">
      <w:pPr>
        <w:suppressAutoHyphens/>
        <w:jc w:val="both"/>
        <w:rPr>
          <w:rFonts w:eastAsia="Calibri"/>
          <w:color w:val="000000"/>
          <w:lang w:val="uk-UA"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11. Перелік критеріїв та методика оцінки пропозицій: </w:t>
      </w:r>
      <w:r w:rsidRPr="001E7F01">
        <w:rPr>
          <w:rFonts w:eastAsia="Calibri"/>
          <w:b/>
          <w:color w:val="000000"/>
          <w:lang w:val="uk-UA" w:eastAsia="zh-CN"/>
        </w:rPr>
        <w:t>ціна 100%.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1E7F01">
        <w:rPr>
          <w:rFonts w:eastAsia="Calibri"/>
          <w:color w:val="000000"/>
          <w:lang w:val="uk-UA" w:eastAsia="zh-CN"/>
        </w:rPr>
        <w:t xml:space="preserve">12. Розмір та умови надання забезпечення пропозицій учасників: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13. Розмір та умови надання забезпечення виконання договору про закупівлі: </w:t>
      </w:r>
      <w:r w:rsidRPr="000168B8">
        <w:rPr>
          <w:rFonts w:eastAsia="Calibri"/>
          <w:b/>
          <w:color w:val="000000"/>
          <w:lang w:eastAsia="zh-CN"/>
        </w:rPr>
        <w:t>не вимагається.</w:t>
      </w:r>
    </w:p>
    <w:p w:rsidR="00E67A21" w:rsidRPr="000168B8" w:rsidRDefault="00E67A21" w:rsidP="00E67A21">
      <w:pPr>
        <w:suppressAutoHyphens/>
        <w:jc w:val="both"/>
        <w:rPr>
          <w:rFonts w:eastAsia="Calibri"/>
          <w:b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 xml:space="preserve">14. Розмір мінімального кроку пониження ціни під час електронного аукціону </w:t>
      </w:r>
      <w:r w:rsidRPr="005D5D4F">
        <w:rPr>
          <w:rFonts w:eastAsia="Calibri"/>
          <w:b/>
          <w:color w:val="000000"/>
          <w:lang w:eastAsia="zh-CN"/>
        </w:rPr>
        <w:t>0,5%</w:t>
      </w:r>
      <w:r w:rsidRPr="000168B8">
        <w:rPr>
          <w:rFonts w:eastAsia="Calibri"/>
          <w:color w:val="000000"/>
          <w:lang w:eastAsia="zh-CN"/>
        </w:rPr>
        <w:t xml:space="preserve"> очікуваної вартості предмета закупівлі</w:t>
      </w:r>
      <w:r w:rsidRPr="00A73BBA">
        <w:rPr>
          <w:rFonts w:eastAsia="Calibri"/>
          <w:color w:val="000000"/>
          <w:lang w:eastAsia="zh-CN"/>
        </w:rPr>
        <w:t xml:space="preserve">: </w:t>
      </w:r>
      <w:r w:rsidR="00E55933">
        <w:rPr>
          <w:rFonts w:eastAsia="Calibri"/>
          <w:b/>
          <w:color w:val="000000"/>
          <w:lang w:val="uk-UA" w:eastAsia="zh-CN"/>
        </w:rPr>
        <w:t>850</w:t>
      </w:r>
      <w:r w:rsidR="00A73BBA" w:rsidRPr="008621BF">
        <w:rPr>
          <w:rFonts w:eastAsia="Calibri"/>
          <w:b/>
          <w:color w:val="000000"/>
          <w:lang w:eastAsia="zh-CN"/>
        </w:rPr>
        <w:t>,</w:t>
      </w:r>
      <w:r w:rsidR="008621BF" w:rsidRPr="008621BF">
        <w:rPr>
          <w:rFonts w:eastAsia="Calibri"/>
          <w:b/>
          <w:color w:val="000000"/>
          <w:lang w:val="uk-UA" w:eastAsia="zh-CN"/>
        </w:rPr>
        <w:t>00</w:t>
      </w:r>
      <w:r w:rsidRPr="000168B8">
        <w:rPr>
          <w:rFonts w:eastAsia="Calibri"/>
          <w:b/>
          <w:color w:val="000000"/>
          <w:lang w:eastAsia="zh-CN"/>
        </w:rPr>
        <w:t xml:space="preserve"> грн.</w:t>
      </w:r>
    </w:p>
    <w:p w:rsidR="00E67A21" w:rsidRPr="000168B8" w:rsidRDefault="00E67A21" w:rsidP="00E67A21">
      <w:pPr>
        <w:widowControl w:val="0"/>
        <w:tabs>
          <w:tab w:val="num" w:pos="1260"/>
        </w:tabs>
        <w:jc w:val="both"/>
        <w:rPr>
          <w:b/>
        </w:rPr>
      </w:pPr>
      <w:r w:rsidRPr="000168B8">
        <w:t xml:space="preserve">15. Перелік критеріїв та методика оцінки пропозицій із зазначенням питомої ваги критеріїв: </w:t>
      </w:r>
    </w:p>
    <w:p w:rsidR="00E67A21" w:rsidRPr="000168B8" w:rsidRDefault="00E67A21" w:rsidP="00E67A21">
      <w:pPr>
        <w:suppressAutoHyphens/>
        <w:spacing w:line="276" w:lineRule="auto"/>
        <w:jc w:val="both"/>
        <w:rPr>
          <w:rFonts w:eastAsia="Calibri"/>
          <w:b/>
          <w:lang w:eastAsia="zh-CN"/>
        </w:rPr>
      </w:pPr>
      <w:r w:rsidRPr="000168B8">
        <w:rPr>
          <w:rFonts w:eastAsia="Calibri"/>
          <w:lang w:eastAsia="zh-CN"/>
        </w:rPr>
        <w:t xml:space="preserve">Оцінка пропозицій здійснюється на основі наступного критерію - </w:t>
      </w:r>
      <w:r w:rsidRPr="000168B8">
        <w:rPr>
          <w:rFonts w:eastAsia="Calibri"/>
          <w:b/>
          <w:lang w:eastAsia="zh-CN"/>
        </w:rPr>
        <w:t>«Ціна».</w:t>
      </w:r>
    </w:p>
    <w:p w:rsidR="00E67A21" w:rsidRPr="000168B8" w:rsidRDefault="00E67A21" w:rsidP="00E67A21">
      <w:pPr>
        <w:suppressAutoHyphens/>
        <w:spacing w:line="276" w:lineRule="auto"/>
        <w:ind w:firstLine="709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Найбільш економічно вигідною пропозицією буде вважатися пропозиція з найнижчою ціною з урахуванням усіх податків та зборів [у тому числі податку на додану вартість (ПДВ), у разі якщо учасник є платником ПДВ].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r w:rsidRPr="000168B8">
        <w:rPr>
          <w:rFonts w:eastAsia="Calibri"/>
          <w:lang w:eastAsia="zh-CN"/>
        </w:rPr>
        <w:t>Оцінка пропозицій проводиться автоматично електронною системою закупівель автоматично за ціною, шляхом застосування електронного аукціону.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t xml:space="preserve">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 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shd w:val="clear" w:color="auto" w:fill="FFFFFF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t>За результатами розгляду та оцінки пропозиції замовник визначає переможця та оприлюднює в електронній системі повідомлення про намір укласти договір про закупівлю.</w:t>
      </w:r>
    </w:p>
    <w:p w:rsidR="00E67A21" w:rsidRPr="000168B8" w:rsidRDefault="00E67A21" w:rsidP="00E67A21">
      <w:pPr>
        <w:suppressAutoHyphens/>
        <w:spacing w:line="276" w:lineRule="auto"/>
        <w:ind w:firstLine="708"/>
        <w:jc w:val="both"/>
        <w:rPr>
          <w:rFonts w:eastAsia="Calibri"/>
          <w:lang w:eastAsia="zh-CN"/>
        </w:rPr>
      </w:pPr>
      <w:r w:rsidRPr="000168B8">
        <w:rPr>
          <w:rFonts w:eastAsia="Calibri"/>
          <w:shd w:val="clear" w:color="auto" w:fill="FFFFFF"/>
          <w:lang w:eastAsia="zh-CN"/>
        </w:rPr>
        <w:lastRenderedPageBreak/>
        <w:t>У разі відхилення найбільш економічно вигідної пропозиції</w:t>
      </w:r>
      <w:r w:rsidRPr="000168B8">
        <w:rPr>
          <w:rFonts w:eastAsia="Calibri"/>
          <w:b/>
          <w:shd w:val="clear" w:color="auto" w:fill="FFFFFF"/>
          <w:lang w:eastAsia="zh-CN"/>
        </w:rPr>
        <w:t xml:space="preserve"> </w:t>
      </w:r>
      <w:r w:rsidRPr="000168B8">
        <w:rPr>
          <w:rFonts w:eastAsia="Calibri"/>
          <w:shd w:val="clear" w:color="auto" w:fill="FFFFFF"/>
          <w:lang w:eastAsia="zh-CN"/>
        </w:rPr>
        <w:t>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A21" w:rsidRPr="000168B8" w:rsidRDefault="00E67A21" w:rsidP="00E67A21">
      <w:pPr>
        <w:suppressAutoHyphens/>
        <w:jc w:val="both"/>
        <w:rPr>
          <w:rFonts w:eastAsia="Calibri"/>
          <w:color w:val="000000"/>
          <w:lang w:eastAsia="zh-CN"/>
        </w:rPr>
      </w:pPr>
      <w:r w:rsidRPr="000168B8">
        <w:rPr>
          <w:rFonts w:eastAsia="Calibri"/>
          <w:color w:val="000000"/>
          <w:lang w:eastAsia="zh-CN"/>
        </w:rPr>
        <w:t>16. Додатки до Оголошення:</w:t>
      </w:r>
    </w:p>
    <w:p w:rsidR="00E67A21" w:rsidRPr="000168B8" w:rsidRDefault="00E67A21" w:rsidP="00E67A21">
      <w:pPr>
        <w:tabs>
          <w:tab w:val="left" w:pos="-180"/>
          <w:tab w:val="left" w:pos="540"/>
        </w:tabs>
        <w:suppressAutoHyphens/>
        <w:ind w:left="720"/>
        <w:jc w:val="both"/>
        <w:rPr>
          <w:rFonts w:eastAsia="Calibri"/>
          <w:color w:val="000000"/>
          <w:lang w:eastAsia="zh-CN"/>
        </w:rPr>
      </w:pP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 xml:space="preserve">Додаток № 1 – </w:t>
      </w:r>
      <w:proofErr w:type="gramStart"/>
      <w:r w:rsidRPr="000168B8">
        <w:rPr>
          <w:color w:val="000000"/>
        </w:rPr>
        <w:t>Техн</w:t>
      </w:r>
      <w:proofErr w:type="gramEnd"/>
      <w:r w:rsidRPr="000168B8">
        <w:rPr>
          <w:color w:val="000000"/>
        </w:rPr>
        <w:t>ічні (якісні) вимоги до товару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2 – Вимоги до кваліфікації учасника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 xml:space="preserve">Додаток № 3 – </w:t>
      </w:r>
      <w:r w:rsidRPr="000168B8">
        <w:rPr>
          <w:bCs/>
          <w:kern w:val="32"/>
        </w:rPr>
        <w:t>Форма пропозиції</w:t>
      </w:r>
    </w:p>
    <w:p w:rsidR="00E67A21" w:rsidRPr="000168B8" w:rsidRDefault="00E67A21" w:rsidP="00E67A21">
      <w:pPr>
        <w:tabs>
          <w:tab w:val="num" w:pos="-180"/>
          <w:tab w:val="left" w:pos="540"/>
        </w:tabs>
        <w:ind w:left="540"/>
        <w:jc w:val="both"/>
        <w:rPr>
          <w:color w:val="000000"/>
        </w:rPr>
      </w:pPr>
      <w:r w:rsidRPr="000168B8">
        <w:rPr>
          <w:color w:val="000000"/>
        </w:rPr>
        <w:t>Додаток № 4 –Проект догов</w:t>
      </w:r>
      <w:r>
        <w:rPr>
          <w:color w:val="000000"/>
        </w:rPr>
        <w:t>о</w:t>
      </w:r>
      <w:r w:rsidRPr="000168B8">
        <w:rPr>
          <w:color w:val="000000"/>
        </w:rPr>
        <w:t>ру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</w:rPr>
      </w:pP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  <w:r w:rsidRPr="000168B8">
        <w:rPr>
          <w:noProof/>
        </w:rPr>
        <w:tab/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tabs>
          <w:tab w:val="left" w:pos="0"/>
        </w:tabs>
        <w:jc w:val="center"/>
        <w:outlineLvl w:val="2"/>
        <w:rPr>
          <w:b/>
          <w:bCs/>
          <w:color w:val="000000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  <w:color w:val="00000A"/>
          <w:lang w:eastAsia="ar-SA"/>
        </w:rPr>
        <w:lastRenderedPageBreak/>
        <w:t xml:space="preserve">       </w:t>
      </w:r>
      <w:r w:rsidRPr="000168B8">
        <w:rPr>
          <w:rFonts w:ascii="Times New Roman" w:hAnsi="Times New Roman"/>
          <w:b/>
          <w:color w:val="00000A"/>
          <w:lang w:eastAsia="ar-SA"/>
        </w:rPr>
        <w:t>Додаток №1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pStyle w:val="affa"/>
        <w:widowControl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A21" w:rsidRPr="004709E5" w:rsidRDefault="00E67A21" w:rsidP="00E67A21">
      <w:pPr>
        <w:jc w:val="center"/>
        <w:rPr>
          <w:b/>
          <w:bCs/>
          <w:color w:val="000000"/>
        </w:rPr>
      </w:pPr>
      <w:r w:rsidRPr="009230C3">
        <w:rPr>
          <w:b/>
          <w:bCs/>
          <w:color w:val="000000"/>
        </w:rPr>
        <w:t xml:space="preserve">Інформація про </w:t>
      </w:r>
      <w:r w:rsidRPr="004709E5">
        <w:rPr>
          <w:b/>
          <w:bCs/>
          <w:color w:val="000000"/>
        </w:rPr>
        <w:t>необхідні технічні, якісні та кількісні ха</w:t>
      </w:r>
      <w:r>
        <w:rPr>
          <w:b/>
          <w:bCs/>
          <w:color w:val="000000"/>
        </w:rPr>
        <w:t>рактеристики предмету закупівлі</w:t>
      </w:r>
    </w:p>
    <w:p w:rsidR="00E67A21" w:rsidRPr="004709E5" w:rsidRDefault="00E67A21" w:rsidP="00E67A21">
      <w:pPr>
        <w:jc w:val="center"/>
        <w:rPr>
          <w:b/>
          <w:bCs/>
          <w:color w:val="000000"/>
        </w:rPr>
      </w:pPr>
    </w:p>
    <w:p w:rsidR="00063F67" w:rsidRPr="00063F67" w:rsidRDefault="00063F67" w:rsidP="00063F67">
      <w:pPr>
        <w:jc w:val="center"/>
        <w:rPr>
          <w:b/>
          <w:lang w:val="uk-UA"/>
        </w:rPr>
      </w:pPr>
      <w:r w:rsidRPr="00063F67">
        <w:rPr>
          <w:b/>
          <w:lang w:val="uk-UA"/>
        </w:rPr>
        <w:t xml:space="preserve"> згідно коду 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</w:p>
    <w:p w:rsidR="00D04534" w:rsidRPr="0082180E" w:rsidRDefault="00D04534" w:rsidP="00D04534">
      <w:pPr>
        <w:jc w:val="center"/>
        <w:rPr>
          <w:b/>
          <w:lang w:val="uk-UA"/>
        </w:rPr>
      </w:pPr>
    </w:p>
    <w:p w:rsidR="00E67A21" w:rsidRPr="0082180E" w:rsidRDefault="00E67A21" w:rsidP="00D04534">
      <w:pPr>
        <w:jc w:val="center"/>
        <w:rPr>
          <w:b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548"/>
        <w:gridCol w:w="3119"/>
        <w:gridCol w:w="1842"/>
      </w:tblGrid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№ з/п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  <w:bCs/>
              </w:rPr>
              <w:t>Найменування товару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Виробник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4709E5" w:rsidRDefault="00E67A21" w:rsidP="0087772D">
            <w:pPr>
              <w:spacing w:line="254" w:lineRule="auto"/>
              <w:jc w:val="center"/>
              <w:rPr>
                <w:b/>
              </w:rPr>
            </w:pPr>
            <w:r w:rsidRPr="004709E5">
              <w:rPr>
                <w:b/>
              </w:rPr>
              <w:t>Кількість, шт.</w:t>
            </w:r>
          </w:p>
        </w:tc>
      </w:tr>
      <w:tr w:rsidR="00E67A21" w:rsidRPr="004709E5" w:rsidTr="00E7074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4709E5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 w:rsidRPr="004709E5">
              <w:rPr>
                <w:snapToGrid w:val="0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B5" w:rsidRPr="006638B5" w:rsidRDefault="006638B5" w:rsidP="006638B5">
            <w:pPr>
              <w:spacing w:line="254" w:lineRule="auto"/>
              <w:rPr>
                <w:snapToGrid w:val="0"/>
                <w:lang w:val="uk-UA"/>
              </w:rPr>
            </w:pPr>
            <w:r w:rsidRPr="006638B5">
              <w:rPr>
                <w:snapToGrid w:val="0"/>
                <w:lang w:val="uk-UA"/>
              </w:rPr>
              <w:t>Дефібрилятор-монітор "БІОМЕД" S6</w:t>
            </w:r>
          </w:p>
          <w:p w:rsidR="00E67A21" w:rsidRPr="00E7074A" w:rsidRDefault="00E67A21" w:rsidP="0087772D">
            <w:pPr>
              <w:spacing w:line="254" w:lineRule="auto"/>
              <w:rPr>
                <w:snapToGrid w:val="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E7074A" w:rsidRDefault="00E7074A" w:rsidP="0087772D">
            <w:pPr>
              <w:spacing w:line="254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en-US"/>
              </w:rPr>
              <w:t>Shenzhen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Comen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Medical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Instruments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Co</w:t>
            </w:r>
            <w:r w:rsidRPr="00E7074A">
              <w:rPr>
                <w:snapToGrid w:val="0"/>
                <w:lang w:val="en-US"/>
              </w:rPr>
              <w:t>.</w:t>
            </w:r>
            <w:r>
              <w:rPr>
                <w:snapToGrid w:val="0"/>
                <w:lang w:val="en-US"/>
              </w:rPr>
              <w:t>,</w:t>
            </w:r>
            <w:r w:rsidRPr="00E7074A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Ltd., </w:t>
            </w:r>
            <w:r>
              <w:rPr>
                <w:snapToGrid w:val="0"/>
                <w:lang w:val="uk-UA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Default="00E67A21" w:rsidP="0087772D">
            <w:pPr>
              <w:spacing w:line="25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:rsidR="00E67A21" w:rsidRPr="004709E5" w:rsidRDefault="00E67A21" w:rsidP="00E67A21">
      <w:pPr>
        <w:spacing w:before="60" w:after="60"/>
        <w:jc w:val="center"/>
        <w:rPr>
          <w:b/>
          <w:iCs/>
          <w:color w:val="000000"/>
        </w:rPr>
      </w:pPr>
    </w:p>
    <w:p w:rsidR="00E67A21" w:rsidRDefault="00E67A21" w:rsidP="00E67A21">
      <w:pPr>
        <w:jc w:val="center"/>
        <w:rPr>
          <w:b/>
          <w:snapToGrid w:val="0"/>
        </w:rPr>
      </w:pPr>
      <w:r w:rsidRPr="004709E5">
        <w:rPr>
          <w:b/>
          <w:snapToGrid w:val="0"/>
        </w:rPr>
        <w:t>Загальні положення</w:t>
      </w:r>
    </w:p>
    <w:p w:rsidR="00F3330F" w:rsidRDefault="00F3330F" w:rsidP="00E67A21">
      <w:pPr>
        <w:jc w:val="center"/>
        <w:rPr>
          <w:b/>
          <w:snapToGrid w:val="0"/>
        </w:rPr>
      </w:pP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6A4D64">
        <w:t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та пропозицією Учасника. Учасник повинен надати (завантажити у сканованому вигляді) оригінал такого гарантійного листа та копію документу, що підтверджує офіційний статус представника виробника (якщо гарантійного листа надано офіційним представником, а не виробником). Гарантійний лист повинен включати назву предмета закупівлі, найменування замовника та номер оголошення про проведення процедури закупівлі.</w:t>
      </w:r>
    </w:p>
    <w:p w:rsidR="00E67A21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F3330F">
        <w:rPr>
          <w:snapToGrid w:val="0"/>
        </w:rPr>
        <w:t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підтверджується: завіреною копією декларації та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 w:rsidR="00E67A21" w:rsidRPr="004709E5">
        <w:t>.</w:t>
      </w:r>
    </w:p>
    <w:p w:rsidR="00E67A21" w:rsidRPr="004709E5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snapToGrid w:val="0"/>
        </w:rPr>
      </w:pPr>
      <w:r w:rsidRPr="004709E5">
        <w:rPr>
          <w:snapToGrid w:val="0"/>
        </w:rPr>
        <w:t>Запропонований товар повинний бути но</w:t>
      </w:r>
      <w:r w:rsidR="00D04534">
        <w:rPr>
          <w:snapToGrid w:val="0"/>
        </w:rPr>
        <w:t>вим, виготовленим не раніше 2021</w:t>
      </w:r>
      <w:r w:rsidRPr="004709E5">
        <w:rPr>
          <w:snapToGrid w:val="0"/>
        </w:rPr>
        <w:t xml:space="preserve"> року та таким, що не був у використанні. Учасник повинен надати довідку довільної форми.</w:t>
      </w:r>
    </w:p>
    <w:p w:rsidR="00E67A21" w:rsidRPr="0059706F" w:rsidRDefault="00E67A21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4709E5">
        <w:rPr>
          <w:bCs/>
          <w:snapToGrid w:val="0"/>
        </w:rPr>
        <w:t>Гарантійний термін експлуатації</w:t>
      </w:r>
      <w:r w:rsidRPr="004709E5">
        <w:rPr>
          <w:bCs/>
        </w:rPr>
        <w:t xml:space="preserve"> запропонованого товару повинен становити </w:t>
      </w:r>
      <w:r w:rsidRPr="004709E5">
        <w:rPr>
          <w:bCs/>
          <w:snapToGrid w:val="0"/>
        </w:rPr>
        <w:t>не менше 12 місяців</w:t>
      </w:r>
      <w:r w:rsidRPr="004709E5">
        <w:rPr>
          <w:snapToGrid w:val="0"/>
        </w:rPr>
        <w:t>.</w:t>
      </w:r>
      <w:r w:rsidRPr="004709E5">
        <w:t xml:space="preserve"> </w:t>
      </w:r>
      <w:r w:rsidRPr="004709E5">
        <w:rPr>
          <w:snapToGrid w:val="0"/>
        </w:rPr>
        <w:t>Учасник повинен надати довідку довільної форми.</w:t>
      </w:r>
    </w:p>
    <w:p w:rsidR="0059706F" w:rsidRPr="0059706F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>Наявність інструкції   з експлуатації запропонованого товару українською мовою (надати копії).</w:t>
      </w:r>
    </w:p>
    <w:p w:rsidR="0059706F" w:rsidRPr="004709E5" w:rsidRDefault="0059706F" w:rsidP="00E67A21">
      <w:pPr>
        <w:widowControl w:val="0"/>
        <w:numPr>
          <w:ilvl w:val="0"/>
          <w:numId w:val="17"/>
        </w:numPr>
        <w:suppressAutoHyphens/>
        <w:autoSpaceDE w:val="0"/>
        <w:autoSpaceDN w:val="0"/>
        <w:ind w:left="0" w:firstLine="426"/>
        <w:jc w:val="both"/>
        <w:rPr>
          <w:bCs/>
          <w:snapToGrid w:val="0"/>
        </w:rPr>
      </w:pPr>
      <w:r w:rsidRPr="00F3330F">
        <w:rPr>
          <w:snapToGrid w:val="0"/>
        </w:rPr>
        <w:t>Запропонований товар повинен відповідати заявленим технічним вимогам. Для підтвердження учасник надає заповнену таблицю щодо відповідності технічним вимогам з посиланням на відповідні сторінки(у) інструкції виробника. У випадку відсутності відповідей чи вказаної сторінки інструкції на будь-який з пунктів МТВ, Замовник має право вважати, що відповідне значення параметру обладнання не відповідає вимогам МТВ. Невідповідність запропонованого устаткування необхідним медико-технічним вимогам в цілому та по окремих пунктах виноситься на ризик Учасника торгів і може призвести до відхилення пропозиції</w:t>
      </w:r>
    </w:p>
    <w:p w:rsidR="00E67A21" w:rsidRDefault="00E67A21" w:rsidP="00E67A21">
      <w:pPr>
        <w:rPr>
          <w:snapToGrid w:val="0"/>
        </w:rPr>
      </w:pPr>
    </w:p>
    <w:p w:rsidR="00F3330F" w:rsidRPr="00F3330F" w:rsidRDefault="00F3330F" w:rsidP="00F3330F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30F" w:rsidRDefault="00F3330F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FE6" w:rsidRDefault="00F33FE6" w:rsidP="00E67A21">
      <w:pPr>
        <w:rPr>
          <w:snapToGrid w:val="0"/>
        </w:rPr>
      </w:pPr>
    </w:p>
    <w:p w:rsidR="00F3330F" w:rsidRPr="00F3330F" w:rsidRDefault="00F3330F" w:rsidP="00E67A21">
      <w:pPr>
        <w:rPr>
          <w:snapToGrid w:val="0"/>
          <w:lang w:val="uk-UA"/>
        </w:rPr>
      </w:pPr>
    </w:p>
    <w:p w:rsidR="00F33FE6" w:rsidRPr="00F33FE6" w:rsidRDefault="00F33FE6" w:rsidP="00F33FE6">
      <w:pPr>
        <w:jc w:val="center"/>
        <w:rPr>
          <w:b/>
        </w:rPr>
      </w:pPr>
      <w:r>
        <w:rPr>
          <w:b/>
        </w:rPr>
        <w:t>МЕДИКО-ТЕХНІЧНІ ВИМОГИ</w:t>
      </w:r>
    </w:p>
    <w:p w:rsidR="00F33FE6" w:rsidRPr="00932111" w:rsidRDefault="00F33FE6" w:rsidP="00F33FE6">
      <w:pPr>
        <w:jc w:val="center"/>
        <w:rPr>
          <w:b/>
          <w:lang w:val="uk-UA"/>
        </w:rPr>
      </w:pPr>
      <w:r w:rsidRPr="00932111">
        <w:rPr>
          <w:b/>
          <w:lang w:val="uk-UA"/>
        </w:rPr>
        <w:t xml:space="preserve">до дефібрилятора-монітора </w:t>
      </w:r>
    </w:p>
    <w:p w:rsidR="00F33FE6" w:rsidRPr="00932111" w:rsidRDefault="00F33FE6" w:rsidP="00F33FE6">
      <w:pPr>
        <w:jc w:val="center"/>
        <w:rPr>
          <w:b/>
          <w:lang w:val="uk-UA"/>
        </w:rPr>
      </w:pPr>
    </w:p>
    <w:p w:rsidR="00F33FE6" w:rsidRPr="00932111" w:rsidRDefault="00F33FE6" w:rsidP="00F33FE6">
      <w:pPr>
        <w:suppressAutoHyphens/>
        <w:rPr>
          <w:b/>
          <w:lang w:val="uk-UA"/>
        </w:rPr>
      </w:pPr>
      <w:r>
        <w:rPr>
          <w:b/>
          <w:lang w:val="uk-UA"/>
        </w:rPr>
        <w:t xml:space="preserve">1. </w:t>
      </w:r>
      <w:r w:rsidRPr="00932111">
        <w:rPr>
          <w:b/>
          <w:lang w:val="uk-UA"/>
        </w:rPr>
        <w:t>Призначення: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07"/>
      </w:tblGrid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b/>
                <w:bCs/>
                <w:lang w:val="uk-UA"/>
              </w:rPr>
            </w:pPr>
            <w:r w:rsidRPr="00932111">
              <w:rPr>
                <w:b/>
                <w:lang w:val="uk-UA"/>
              </w:rPr>
              <w:t xml:space="preserve">  Призначення: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4"/>
              <w:jc w:val="center"/>
              <w:rPr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4E2A16">
              <w:rPr>
                <w:szCs w:val="24"/>
              </w:rPr>
              <w:t xml:space="preserve">Дефібрилятор-монітор </w:t>
            </w:r>
            <w:r w:rsidRPr="00932111">
              <w:rPr>
                <w:szCs w:val="24"/>
              </w:rPr>
              <w:t>повинен бути призначеним</w:t>
            </w:r>
            <w:r w:rsidRPr="00932111">
              <w:rPr>
                <w:color w:val="000000"/>
              </w:rPr>
              <w:t xml:space="preserve"> </w:t>
            </w:r>
            <w:r w:rsidRPr="004E2A16">
              <w:rPr>
                <w:szCs w:val="24"/>
              </w:rPr>
              <w:t>для дефібриляції в ручному режимі, для дефі</w:t>
            </w:r>
            <w:r>
              <w:rPr>
                <w:szCs w:val="24"/>
              </w:rPr>
              <w:t>бриляції в автоматичному режимі</w:t>
            </w:r>
            <w:r w:rsidRPr="004E2A16">
              <w:rPr>
                <w:szCs w:val="24"/>
              </w:rPr>
              <w:t>, кардіостимуляції</w:t>
            </w:r>
            <w:r>
              <w:rPr>
                <w:szCs w:val="24"/>
              </w:rPr>
              <w:t>,</w:t>
            </w:r>
            <w:r w:rsidRPr="004E2A16">
              <w:rPr>
                <w:szCs w:val="24"/>
              </w:rPr>
              <w:t xml:space="preserve"> моніторингу </w:t>
            </w:r>
            <w:r w:rsidRPr="00033999">
              <w:rPr>
                <w:szCs w:val="24"/>
              </w:rPr>
              <w:t>показників життєдіяльності пацієнтів ЕКГ, ЧСС, ЧД</w:t>
            </w:r>
            <w:r>
              <w:rPr>
                <w:szCs w:val="24"/>
              </w:rPr>
              <w:t xml:space="preserve"> (RESP), SpO2, ЧП, НІАТ, EtCO2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81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af2"/>
              <w:ind w:firstLine="252"/>
              <w:rPr>
                <w:szCs w:val="24"/>
              </w:rPr>
            </w:pPr>
            <w:r w:rsidRPr="00932111">
              <w:t xml:space="preserve">Дефібрилятор-монітор </w:t>
            </w:r>
            <w:r w:rsidRPr="00932111">
              <w:rPr>
                <w:szCs w:val="24"/>
              </w:rPr>
              <w:t xml:space="preserve">повинен бути призначений </w:t>
            </w:r>
            <w:r w:rsidRPr="00932111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експлуатації в</w:t>
            </w:r>
            <w:r w:rsidRPr="00932111">
              <w:t xml:space="preserve"> медичних стаціонарах</w:t>
            </w:r>
            <w:r>
              <w:t xml:space="preserve"> та</w:t>
            </w:r>
            <w:r w:rsidRPr="00932111">
              <w:t xml:space="preserve"> для </w:t>
            </w:r>
            <w:r>
              <w:rPr>
                <w:color w:val="000000"/>
              </w:rPr>
              <w:t xml:space="preserve">експлуатації </w:t>
            </w:r>
            <w:r w:rsidRPr="00D83F95">
              <w:t>в автомобілях швидкої допомоги</w:t>
            </w:r>
            <w:r w:rsidRPr="00932111"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2. Загальні відомості</w:t>
      </w:r>
      <w:r w:rsidRPr="00932111">
        <w:rPr>
          <w:b/>
          <w:lang w:val="uk-UA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668"/>
        <w:gridCol w:w="2702"/>
        <w:gridCol w:w="2207"/>
      </w:tblGrid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/>
                <w:bCs/>
                <w:lang w:val="uk-UA"/>
              </w:rPr>
            </w:pPr>
            <w:r w:rsidRPr="00932111">
              <w:rPr>
                <w:b/>
                <w:bCs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інформації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приладу</w:t>
            </w: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Фірма виробник обладнання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sz w:val="20"/>
                <w:szCs w:val="20"/>
                <w:lang w:val="uk-UA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Країна-виробник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24E67" w:rsidRDefault="00F33FE6" w:rsidP="00D45BCC">
            <w:pPr>
              <w:pStyle w:val="26"/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932111">
              <w:rPr>
                <w:bCs/>
                <w:lang w:val="uk-UA"/>
              </w:rPr>
              <w:t>вказати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F442C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en-US"/>
              </w:rPr>
            </w:pPr>
          </w:p>
        </w:tc>
      </w:tr>
      <w:tr w:rsidR="00F33FE6" w:rsidRPr="00932111" w:rsidTr="00D45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spacing w:val="-7"/>
                <w:lang w:val="uk-UA"/>
              </w:rPr>
            </w:pPr>
            <w:r w:rsidRPr="00932111">
              <w:rPr>
                <w:bCs/>
                <w:lang w:val="uk-UA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pacing w:line="259" w:lineRule="exact"/>
              <w:ind w:right="-189"/>
              <w:rPr>
                <w:bCs/>
                <w:lang w:val="uk-UA"/>
              </w:rPr>
            </w:pPr>
            <w:r w:rsidRPr="00932111">
              <w:rPr>
                <w:bCs/>
                <w:spacing w:val="-7"/>
                <w:lang w:val="uk-UA"/>
              </w:rPr>
              <w:t>Гарантійний термін експлуатації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ind w:right="-365"/>
              <w:jc w:val="both"/>
              <w:rPr>
                <w:bCs/>
                <w:lang w:val="uk-UA"/>
              </w:rPr>
            </w:pPr>
            <w:r w:rsidRPr="00932111">
              <w:rPr>
                <w:bCs/>
                <w:lang w:val="uk-UA"/>
              </w:rPr>
              <w:t xml:space="preserve">не менше </w:t>
            </w:r>
            <w:r>
              <w:rPr>
                <w:bCs/>
                <w:lang w:val="en-US"/>
              </w:rPr>
              <w:t>24</w:t>
            </w:r>
            <w:r w:rsidRPr="00932111">
              <w:rPr>
                <w:bCs/>
                <w:lang w:val="uk-UA"/>
              </w:rPr>
              <w:t xml:space="preserve"> місяців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26"/>
              <w:snapToGrid w:val="0"/>
              <w:jc w:val="center"/>
              <w:rPr>
                <w:rFonts w:cs="Times New Roman"/>
                <w:iCs/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 w:rsidRPr="00932111">
        <w:rPr>
          <w:b/>
          <w:lang w:val="uk-UA"/>
        </w:rPr>
        <w:t>3. Комплектація: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4676"/>
        <w:gridCol w:w="2680"/>
        <w:gridCol w:w="2229"/>
      </w:tblGrid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Кількість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b/>
                <w:lang w:val="uk-UA"/>
              </w:rPr>
            </w:pPr>
            <w:r w:rsidRPr="00932111">
              <w:rPr>
                <w:b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Дефібрилятор-монітор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Електроди для зовнішньої дефібриляції, багаторазові для дорослих пацієнтів та дітей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Подовжувач багатофункціональних одноразових електродів для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Електроди багатофункціональні, одноразові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Опір для тестування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Кабель ЕКГ 5-відведень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захистом проти дефібриляції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Електрод ЕКГ для дорослих пацієнтів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Датчик SpO2 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Трубка НІАТ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Манжете НІАТ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дорослих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пацієнтів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Акумуляторна батарея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Термопапір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Шнур живлення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AE4E1D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E4E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Посібник користувача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211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</w:tbl>
    <w:p w:rsidR="00F33FE6" w:rsidRPr="00932111" w:rsidRDefault="00F33FE6" w:rsidP="00F33FE6">
      <w:pPr>
        <w:rPr>
          <w:b/>
          <w:lang w:val="uk-UA"/>
        </w:rPr>
      </w:pPr>
    </w:p>
    <w:p w:rsidR="00F33FE6" w:rsidRPr="00932111" w:rsidRDefault="00F33FE6" w:rsidP="00F33FE6">
      <w:pPr>
        <w:rPr>
          <w:b/>
          <w:lang w:val="uk-UA"/>
        </w:rPr>
      </w:pPr>
      <w:r>
        <w:rPr>
          <w:b/>
          <w:lang w:val="uk-UA"/>
        </w:rPr>
        <w:br w:type="page"/>
      </w:r>
      <w:r w:rsidRPr="00932111">
        <w:rPr>
          <w:b/>
          <w:lang w:val="uk-UA"/>
        </w:rPr>
        <w:lastRenderedPageBreak/>
        <w:t>4. Технічні параметри: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668"/>
        <w:gridCol w:w="2704"/>
        <w:gridCol w:w="2207"/>
      </w:tblGrid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bCs/>
                <w:lang w:val="uk-UA"/>
              </w:rPr>
              <w:t>Найменування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b/>
                <w:bCs/>
                <w:lang w:val="uk-UA"/>
              </w:rPr>
              <w:t>Відповідність, з посиланням на сторінку технічної документації</w:t>
            </w:r>
          </w:p>
        </w:tc>
      </w:tr>
      <w:tr w:rsidR="00F33FE6" w:rsidRPr="00932111" w:rsidTr="00D45BCC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живлення:</w:t>
            </w:r>
          </w:p>
        </w:tc>
      </w:tr>
      <w:tr w:rsidR="00F33FE6" w:rsidRPr="00932111" w:rsidTr="00D45BCC">
        <w:trPr>
          <w:trHeight w:val="229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/>
              </w:rPr>
              <w:t>- живлення від мережі змінного струму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>100 - 240В</w:t>
            </w:r>
            <w:r w:rsidRPr="004C6D8F">
              <w:rPr>
                <w:rFonts w:ascii="MS Gothic" w:eastAsia="MS Gothic" w:hAnsi="MS Gothic" w:cs="MS Gothic" w:hint="eastAsia"/>
                <w:lang w:val="uk-UA"/>
              </w:rPr>
              <w:t>～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 (±10%);</w:t>
            </w:r>
          </w:p>
          <w:p w:rsidR="00F33FE6" w:rsidRPr="004C6D8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50 Гц </w:t>
            </w:r>
            <w:r w:rsidRPr="004C6D8F">
              <w:rPr>
                <w:rFonts w:ascii="Times New Roman CYR" w:hAnsi="Times New Roman CYR" w:cs="Times New Roman CYR"/>
                <w:lang w:val="uk-UA"/>
              </w:rPr>
              <w:sym w:font="Symbol" w:char="F0B1"/>
            </w:r>
            <w:r w:rsidRPr="004C6D8F">
              <w:rPr>
                <w:rFonts w:ascii="Times New Roman CYR" w:hAnsi="Times New Roman CYR" w:cs="Times New Roman CYR"/>
                <w:lang w:val="uk-UA"/>
              </w:rPr>
              <w:t xml:space="preserve"> 1 Гц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живлення від змінної акумуляторної батареї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заряджання акумуляторної батареї, год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napToGrid w:val="0"/>
              <w:rPr>
                <w:rFonts w:ascii="Courier New" w:hAnsi="Courier New"/>
                <w:lang w:val="uk-UA"/>
              </w:rPr>
            </w:pPr>
            <w:r w:rsidRPr="00932111">
              <w:rPr>
                <w:lang w:val="uk-UA" w:eastAsia="uk-UA"/>
              </w:rPr>
              <w:t xml:space="preserve">- тривалість </w:t>
            </w:r>
            <w:r>
              <w:rPr>
                <w:lang w:val="uk-UA" w:eastAsia="uk-UA"/>
              </w:rPr>
              <w:t xml:space="preserve">роботи від </w:t>
            </w:r>
            <w:r w:rsidRPr="00932111">
              <w:rPr>
                <w:lang w:val="uk-UA" w:eastAsia="uk-UA"/>
              </w:rPr>
              <w:t>повністю заряджен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акумуляторн</w:t>
            </w:r>
            <w:r>
              <w:rPr>
                <w:lang w:val="uk-UA" w:eastAsia="uk-UA"/>
              </w:rPr>
              <w:t>ої</w:t>
            </w:r>
            <w:r w:rsidRPr="00932111">
              <w:rPr>
                <w:lang w:val="uk-UA" w:eastAsia="uk-UA"/>
              </w:rPr>
              <w:t xml:space="preserve"> батаре</w:t>
            </w:r>
            <w:r>
              <w:rPr>
                <w:lang w:val="uk-UA" w:eastAsia="uk-UA"/>
              </w:rPr>
              <w:t>ї</w:t>
            </w:r>
            <w:r w:rsidRPr="00932111">
              <w:rPr>
                <w:lang w:val="uk-UA" w:eastAsia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дефібриляції: не менше 200 розрядів з енергією 360 Дж;</w:t>
            </w:r>
          </w:p>
          <w:p w:rsidR="00F33FE6" w:rsidRPr="00C50E2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 стимуляції: не менше 4 годин</w:t>
            </w:r>
            <w:r>
              <w:rPr>
                <w:rFonts w:ascii="Times New Roman CYR" w:hAnsi="Times New Roman CYR" w:cs="Times New Roman CYR"/>
                <w:lang w:val="uk-UA"/>
              </w:rPr>
              <w:t>;</w:t>
            </w:r>
          </w:p>
          <w:p w:rsidR="00F33FE6" w:rsidRPr="00893E93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93E93">
              <w:rPr>
                <w:rFonts w:ascii="Times New Roman CYR" w:hAnsi="Times New Roman CYR" w:cs="Times New Roman CYR"/>
              </w:rPr>
              <w:t>в режимі</w:t>
            </w:r>
            <w:r>
              <w:rPr>
                <w:rFonts w:ascii="Times New Roman CYR" w:hAnsi="Times New Roman CYR" w:cs="Times New Roman CYR"/>
              </w:rPr>
              <w:t xml:space="preserve"> моніторингу: 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годин;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габаритних розмірів:</w:t>
            </w: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довжина,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ширина,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300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18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висота,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350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8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вага, кг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не більше 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2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екрану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тип РК-дисплею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кольоровий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розмір дисплею, мм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7 дюймів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 xml:space="preserve">Кількість сигналів, що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можуть </w:t>
            </w:r>
            <w:r w:rsidRPr="00696D5B">
              <w:rPr>
                <w:rFonts w:ascii="Times New Roman CYR" w:hAnsi="Times New Roman CYR" w:cs="Times New Roman CYR"/>
                <w:lang w:val="uk-UA"/>
              </w:rPr>
              <w:t>одночасно відображаються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696D5B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3 графічних сигналів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термопринтеру: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кількість каналів для друку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 каналів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ширина термопаперу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50 мм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швидкість </w:t>
            </w:r>
            <w:r>
              <w:rPr>
                <w:rFonts w:ascii="Times New Roman CYR" w:hAnsi="Times New Roman CYR" w:cs="Times New Roman CYR"/>
                <w:lang w:val="uk-UA"/>
              </w:rPr>
              <w:t>друку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6.25, 12.5, 25, 50 мм/с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304">
              <w:rPr>
                <w:rFonts w:ascii="Times New Roman CYR" w:hAnsi="Times New Roman CYR" w:cs="Times New Roman CYR"/>
                <w:lang w:val="uk-UA"/>
              </w:rPr>
              <w:t>- тривалість друку в реальному часі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30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8B1304">
              <w:rPr>
                <w:rFonts w:ascii="Times New Roman CYR" w:hAnsi="Times New Roman CYR" w:cs="Times New Roman CYR"/>
                <w:lang w:val="uk-UA"/>
              </w:rPr>
              <w:t>3с, 5с, 8с, 16с, 32с, безперервно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b/>
                <w:lang w:val="uk-UA"/>
              </w:rPr>
              <w:t>Вимоги до вихідного імпульсу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- тип імпульсу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 xml:space="preserve">біфазний усічений експоненціальний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навантаженнях 25 Ом, 75 Ом, 100 Ом, 125 Ом, 150 Ом та 175</w:t>
            </w:r>
            <w:r w:rsidRPr="004A0A91">
              <w:rPr>
                <w:rStyle w:val="jlqj4b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2 Дж або ± 15%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- точність розряду енергії на навантаженні 50 Ом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A0A91">
              <w:rPr>
                <w:rFonts w:ascii="Times New Roman CYR" w:hAnsi="Times New Roman CYR" w:cs="Times New Roman CYR"/>
                <w:lang w:val="uk-UA"/>
              </w:rPr>
              <w:t>± 1,5 Дж або ± 10% (залежно від того, що більше).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A0A91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6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режиму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ручної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15BB4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15BB4">
              <w:rPr>
                <w:rFonts w:ascii="Times New Roman CYR" w:hAnsi="Times New Roman CYR" w:cs="Times New Roman CYR"/>
                <w:lang w:val="uk-UA"/>
              </w:rPr>
              <w:t>- режим ручної зовнішньої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синхронний і асинхронний режими роботи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значення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вибору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енергії, </w:t>
            </w:r>
            <w:r>
              <w:rPr>
                <w:rFonts w:ascii="Times New Roman CYR" w:hAnsi="Times New Roman CYR" w:cs="Times New Roman CYR"/>
                <w:lang w:val="uk-UA"/>
              </w:rPr>
              <w:t>які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 задаються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плавно або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дискретно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D7D2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не гірше 2, 5, 10, 15, 25, </w:t>
            </w:r>
            <w:r w:rsidRPr="003D7D2F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30, 50, 70, 100, 150, 200, 250, 300, 360 Дж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A5299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примусового скидання накопиченої енергії на внутрішнє навантаження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функція автоматичного скидання накопиченої енергії на внутрішнє навантаження через 30 с після її набору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 можливістю збільшення часу скидання заряду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B6166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і</w:t>
            </w:r>
            <w:r w:rsidRPr="00B61668">
              <w:rPr>
                <w:rFonts w:ascii="Times New Roman CYR" w:hAnsi="Times New Roman CYR" w:cs="Times New Roman CYR"/>
                <w:color w:val="000000"/>
              </w:rPr>
              <w:t>ндикація контактного імпедансу між пацієнтом і електродами для дефібриляції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14F78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локальної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(місцевої)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>менше 60 мс (відносно піку зубця R)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7724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- з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 xml:space="preserve">атримка розряду в режимі віддаленої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(дистанційної) </w:t>
            </w:r>
            <w:r w:rsidRPr="00A77248">
              <w:rPr>
                <w:rFonts w:ascii="Times New Roman CYR" w:hAnsi="Times New Roman CYR" w:cs="Times New Roman CYR"/>
                <w:color w:val="000000"/>
              </w:rPr>
              <w:t>синхронізації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менше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A77248">
              <w:rPr>
                <w:rFonts w:ascii="Times New Roman CYR" w:hAnsi="Times New Roman CYR" w:cs="Times New Roman CYR"/>
                <w:lang w:val="uk-UA"/>
              </w:rPr>
              <w:t xml:space="preserve"> мс (відносно переднього фронту синхронізованого сигналу)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7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режиму автоматичної зовнішньої дефібриляції: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р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ежим АЗД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- серія розрядів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1, 2, 3, з </w:t>
            </w:r>
            <w:r>
              <w:rPr>
                <w:rFonts w:ascii="Times New Roman CYR" w:hAnsi="Times New Roman CYR" w:cs="Times New Roman CYR"/>
                <w:lang w:val="uk-UA"/>
              </w:rPr>
              <w:t>функцією налаштування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3F7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 xml:space="preserve">- рівні енергії дефібриляції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B1CBA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B1CBA">
              <w:rPr>
                <w:rFonts w:ascii="Times New Roman CYR" w:hAnsi="Times New Roman CYR" w:cs="Times New Roman CYR"/>
                <w:lang w:val="uk-UA"/>
              </w:rPr>
              <w:t>не гірше 100, 200, 360 Дж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налаштування</w:t>
            </w: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рівнів енергії оператором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згідно потреб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147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автоматичного скидання енергії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81680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м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>етроном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</w:t>
            </w:r>
            <w:r w:rsidRPr="00C73C89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СЛР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8168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8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Вимоги до каналу ЕКС: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- канал електрокардіостимуляції (ЕКС)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9339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режими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не гірше 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фіксован</w:t>
            </w:r>
            <w:r>
              <w:rPr>
                <w:rFonts w:ascii="Times New Roman CYR" w:hAnsi="Times New Roman CYR" w:cs="Times New Roman CYR"/>
                <w:lang w:val="uk-UA"/>
              </w:rPr>
              <w:t>а</w:t>
            </w:r>
            <w:r w:rsidRPr="00932111">
              <w:rPr>
                <w:rFonts w:ascii="Times New Roman CYR" w:hAnsi="Times New Roman CYR" w:cs="Times New Roman CYR"/>
                <w:lang w:val="uk-UA"/>
              </w:rPr>
              <w:t>, за вимогою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форма імпульсу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C5683">
              <w:rPr>
                <w:rFonts w:ascii="Times New Roman CYR" w:hAnsi="Times New Roman CYR" w:cs="Times New Roman CYR"/>
              </w:rPr>
              <w:t xml:space="preserve">односторонній прямокутний імпульс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частота </w:t>
            </w:r>
            <w:r>
              <w:rPr>
                <w:rFonts w:ascii="Times New Roman CYR" w:hAnsi="Times New Roman CYR" w:cs="Times New Roman CYR"/>
                <w:lang w:val="uk-UA"/>
              </w:rPr>
              <w:t>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не гірше 35 – 200 імп/хв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с</w:t>
            </w:r>
            <w:r w:rsidRPr="00190AAE">
              <w:rPr>
                <w:rFonts w:ascii="Times New Roman CYR" w:hAnsi="Times New Roman CYR" w:cs="Times New Roman CYR"/>
                <w:lang w:val="uk-UA"/>
              </w:rPr>
              <w:t>трум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 xml:space="preserve">0  – 200 мА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190AAE">
              <w:rPr>
                <w:rFonts w:ascii="Times New Roman CYR" w:hAnsi="Times New Roman CYR" w:cs="Times New Roman CYR"/>
              </w:rPr>
              <w:t>- функція зниження швидкості стимуляції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8631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9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ЕКГ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ЕКГ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 чим від  кабелю ЕГК 5-відведень, багаторазових електродів для дефібриляції, одноразових електродів для дефібриляції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680368" w:rsidRDefault="00F33FE6" w:rsidP="00D45BCC">
            <w:pPr>
              <w:snapToGrid w:val="0"/>
              <w:ind w:right="-4"/>
              <w:jc w:val="center"/>
              <w:rPr>
                <w:color w:val="FF0000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серцевих скорочень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437A32">
              <w:rPr>
                <w:rFonts w:ascii="Times New Roman CYR" w:hAnsi="Times New Roman CYR" w:cs="Times New Roman CYR"/>
              </w:rPr>
              <w:t>не гірше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>:</w:t>
            </w:r>
            <w:r w:rsidRPr="00437A32">
              <w:rPr>
                <w:rFonts w:ascii="Times New Roman CYR" w:hAnsi="Times New Roman CYR" w:cs="Times New Roman CYR"/>
              </w:rPr>
              <w:t xml:space="preserve"> 15-300 уд/хв для дорослих пацієнтів та 15-350 уд/хв 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аналізу аритмій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аналізу </w:t>
            </w:r>
            <w:r w:rsidRPr="00A15D2A">
              <w:rPr>
                <w:rFonts w:ascii="Times New Roman CYR" w:hAnsi="Times New Roman CYR" w:cs="Times New Roman CYR"/>
                <w:lang w:val="uk-UA"/>
              </w:rPr>
              <w:t>ST сегменту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190AAE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190AAE">
              <w:rPr>
                <w:rFonts w:ascii="Times New Roman CYR" w:hAnsi="Times New Roman CYR" w:cs="Times New Roman CYR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bCs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10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астот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и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 xml:space="preserve"> дихання (RESP)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- 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частоти дихання</w:t>
            </w:r>
            <w:r w:rsidRPr="007E61A8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F56FC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</w:t>
            </w:r>
            <w:r w:rsidRPr="00A237D0">
              <w:rPr>
                <w:rFonts w:ascii="Times New Roman CYR" w:hAnsi="Times New Roman CYR" w:cs="Times New Roman CYR"/>
              </w:rPr>
              <w:t xml:space="preserve">рудний імпеданс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вимірювання частоти </w:t>
            </w:r>
            <w:r>
              <w:rPr>
                <w:rFonts w:ascii="Times New Roman CYR" w:hAnsi="Times New Roman CYR" w:cs="Times New Roman CYR"/>
                <w:lang w:val="uk-UA"/>
              </w:rPr>
              <w:t>дихання</w:t>
            </w:r>
            <w:r w:rsidRPr="00A15697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 xml:space="preserve">-120 дих/хв </w:t>
            </w:r>
            <w:r w:rsidRPr="00A15697">
              <w:rPr>
                <w:rFonts w:ascii="Times New Roman CYR" w:hAnsi="Times New Roman CYR" w:cs="Times New Roman CYR"/>
              </w:rPr>
              <w:t xml:space="preserve">для дорослих пацієнтів та </w:t>
            </w:r>
            <w:r w:rsidRPr="00A237D0">
              <w:rPr>
                <w:rFonts w:ascii="Times New Roman CYR" w:hAnsi="Times New Roman CYR" w:cs="Times New Roman CYR"/>
              </w:rPr>
              <w:t>7</w:t>
            </w:r>
            <w:r w:rsidRPr="00D62E39">
              <w:rPr>
                <w:rFonts w:ascii="Times New Roman CYR" w:hAnsi="Times New Roman CYR" w:cs="Times New Roman CYR"/>
              </w:rPr>
              <w:t>-150 дих/хв</w:t>
            </w:r>
            <w:r w:rsidRPr="00A237D0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D62E39">
              <w:rPr>
                <w:rFonts w:ascii="Times New Roman CYR" w:hAnsi="Times New Roman CYR" w:cs="Times New Roman CYR"/>
              </w:rPr>
              <w:t xml:space="preserve">час тривоги АПНОЕ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15697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D62E39">
              <w:rPr>
                <w:rFonts w:ascii="Times New Roman CYR" w:hAnsi="Times New Roman CYR" w:cs="Times New Roman CYR"/>
              </w:rPr>
              <w:t>:</w:t>
            </w:r>
            <w:r w:rsidRPr="00A1569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10</w:t>
            </w:r>
            <w:r w:rsidRPr="00D62E39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uk-UA"/>
              </w:rPr>
              <w:t>60 с</w:t>
            </w:r>
            <w:r w:rsidRPr="00D62E39">
              <w:rPr>
                <w:rFonts w:ascii="Times New Roman CYR" w:hAnsi="Times New Roman CYR" w:cs="Times New Roman CYR"/>
              </w:rPr>
              <w:t xml:space="preserve"> </w:t>
            </w:r>
            <w:r w:rsidRPr="00A15697">
              <w:rPr>
                <w:rFonts w:ascii="Times New Roman CYR" w:hAnsi="Times New Roman CYR" w:cs="Times New Roman CYR"/>
              </w:rPr>
              <w:t xml:space="preserve">для дорослих пацієнтів та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10-20 с </w:t>
            </w:r>
            <w:r w:rsidRPr="00A15697">
              <w:rPr>
                <w:rFonts w:ascii="Times New Roman CYR" w:hAnsi="Times New Roman CYR" w:cs="Times New Roman CYR"/>
              </w:rPr>
              <w:t>для дітей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11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24072B">
              <w:rPr>
                <w:rFonts w:ascii="Times New Roman CYR" w:hAnsi="Times New Roman CYR" w:cs="Times New Roman CYR"/>
                <w:b/>
                <w:lang w:val="uk-UA"/>
              </w:rPr>
              <w:t>SpO2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D3D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 xml:space="preserve">моніторинг і вимірювання параметрів </w:t>
            </w:r>
            <w:r w:rsidRPr="003E54B6">
              <w:rPr>
                <w:rFonts w:ascii="Times New Roman CYR" w:hAnsi="Times New Roman CYR" w:cs="Times New Roman CYR"/>
              </w:rPr>
              <w:t>SpO</w:t>
            </w:r>
            <w:r w:rsidRPr="000D3D5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57C55">
              <w:rPr>
                <w:rFonts w:ascii="Times New Roman CYR" w:hAnsi="Times New Roman CYR" w:cs="Times New Roman CYR"/>
              </w:rPr>
              <w:t>не гірше</w:t>
            </w: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3E54B6">
              <w:rPr>
                <w:rFonts w:ascii="Times New Roman CYR" w:hAnsi="Times New Roman CYR" w:cs="Times New Roman CYR"/>
              </w:rPr>
              <w:t>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1-100%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3E54B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 xml:space="preserve">діапазон </w:t>
            </w:r>
            <w:r w:rsidRPr="00A15697">
              <w:rPr>
                <w:rFonts w:ascii="Times New Roman CYR" w:hAnsi="Times New Roman CYR" w:cs="Times New Roman CYR"/>
              </w:rPr>
              <w:t xml:space="preserve">вимірювання </w:t>
            </w:r>
            <w:r w:rsidRPr="002C4D40">
              <w:rPr>
                <w:rFonts w:ascii="Times New Roman CYR" w:hAnsi="Times New Roman CYR" w:cs="Times New Roman CYR"/>
              </w:rPr>
              <w:t xml:space="preserve">індексу перфузії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0.05-20%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30628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моніторингу частоти пульсу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 w:rsidRPr="002C4D40">
              <w:rPr>
                <w:rFonts w:ascii="Times New Roman CYR" w:hAnsi="Times New Roman CYR" w:cs="Times New Roman CYR"/>
              </w:rPr>
              <w:t xml:space="preserve">частоти пульсу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датчика 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25</w:t>
            </w:r>
            <w:r w:rsidRPr="00062E6C">
              <w:rPr>
                <w:rFonts w:ascii="Times New Roman CYR" w:hAnsi="Times New Roman CYR" w:cs="Times New Roman CYR"/>
              </w:rPr>
              <w:t xml:space="preserve">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2C4D4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2C4D40">
              <w:rPr>
                <w:rFonts w:ascii="Times New Roman CYR" w:hAnsi="Times New Roman CYR" w:cs="Times New Roman CYR"/>
              </w:rPr>
              <w:t>- діапазон вимірювань частоти пульсу від манжети НІАТ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62E6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15697">
              <w:rPr>
                <w:rFonts w:ascii="Times New Roman CYR" w:hAnsi="Times New Roman CYR" w:cs="Times New Roman CYR"/>
              </w:rPr>
              <w:t>не гірше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 w:rsidRPr="00062E6C">
              <w:rPr>
                <w:rFonts w:ascii="Times New Roman CYR" w:hAnsi="Times New Roman CYR" w:cs="Times New Roman CYR"/>
              </w:rPr>
              <w:t>40 - 240 уд/хв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13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НІАТ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неінвазивного артеріального тиску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237D0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A237D0">
              <w:rPr>
                <w:rFonts w:ascii="Times New Roman CYR" w:hAnsi="Times New Roman CYR" w:cs="Times New Roman CYR"/>
              </w:rPr>
              <w:t>- метод вимірювання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D62E3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0922A6">
              <w:rPr>
                <w:rFonts w:ascii="Times New Roman CYR" w:hAnsi="Times New Roman CYR" w:cs="Times New Roman CYR"/>
              </w:rPr>
              <w:t xml:space="preserve">осциластистичний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 xml:space="preserve">- діапазон вимірювань </w:t>
            </w:r>
            <w:r>
              <w:rPr>
                <w:rFonts w:ascii="Times New Roman CYR" w:hAnsi="Times New Roman CYR" w:cs="Times New Roman CYR"/>
                <w:lang w:val="uk-UA"/>
              </w:rPr>
              <w:t>статичного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ind w:right="-108"/>
              <w:rPr>
                <w:rFonts w:eastAsia="DengXian"/>
              </w:rPr>
            </w:pPr>
            <w:r w:rsidRPr="00EC6C0F">
              <w:t>не гірше 0</w:t>
            </w:r>
            <w:r w:rsidRPr="00EC6C0F">
              <w:rPr>
                <w:rFonts w:eastAsia="DengXian"/>
              </w:rPr>
              <w:t>-</w:t>
            </w:r>
            <w:r w:rsidRPr="00EC6C0F">
              <w:t>300 мм рт.ст.</w:t>
            </w:r>
            <w:r w:rsidRPr="00EC6C0F">
              <w:rPr>
                <w:lang w:val="uk-UA"/>
              </w:rPr>
              <w:t xml:space="preserve"> </w:t>
            </w:r>
            <w:r w:rsidRPr="00EC6C0F">
              <w:rPr>
                <w:rFonts w:eastAsia="DengXian"/>
                <w:lang w:val="uk-UA"/>
              </w:rPr>
              <w:t>(</w:t>
            </w:r>
            <w:r w:rsidRPr="00EC6C0F">
              <w:t xml:space="preserve">0 </w:t>
            </w:r>
            <w:r w:rsidRPr="00EC6C0F">
              <w:rPr>
                <w:rFonts w:eastAsia="DengXian"/>
              </w:rPr>
              <w:t>-</w:t>
            </w:r>
            <w:r w:rsidRPr="00EC6C0F">
              <w:t>40.0 кПа</w:t>
            </w:r>
            <w:r w:rsidRPr="00EC6C0F">
              <w:rPr>
                <w:rFonts w:eastAsia="DengXian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2C4D40">
              <w:rPr>
                <w:rFonts w:ascii="Times New Roman CYR" w:hAnsi="Times New Roman CYR" w:cs="Times New Roman CYR"/>
              </w:rPr>
              <w:t>- вимірюван</w:t>
            </w:r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систолічного, діастолічного та середнього тиску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922A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09687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14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Вимоги до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моніторингу </w:t>
            </w:r>
            <w:r w:rsidRPr="007E61A8">
              <w:rPr>
                <w:rFonts w:ascii="Times New Roman CYR" w:hAnsi="Times New Roman CYR" w:cs="Times New Roman CYR"/>
                <w:b/>
                <w:lang w:val="uk-UA"/>
              </w:rPr>
              <w:t>СО2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>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7E61A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 w:rsidRPr="003E54B6">
              <w:rPr>
                <w:rFonts w:ascii="Times New Roman CYR" w:hAnsi="Times New Roman CYR" w:cs="Times New Roman CYR"/>
              </w:rPr>
              <w:t>м</w:t>
            </w:r>
            <w:r w:rsidRPr="007E61A8">
              <w:rPr>
                <w:rFonts w:ascii="Times New Roman CYR" w:hAnsi="Times New Roman CYR" w:cs="Times New Roman CYR"/>
              </w:rPr>
              <w:t xml:space="preserve">оніторинг і вимірювання параметрів </w:t>
            </w:r>
            <w:r>
              <w:rPr>
                <w:rFonts w:ascii="Times New Roman CYR" w:hAnsi="Times New Roman CYR" w:cs="Times New Roman CYR"/>
                <w:lang w:val="uk-UA"/>
              </w:rPr>
              <w:t>СО2</w:t>
            </w:r>
            <w:r w:rsidRPr="002C4D40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EC6C0F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EC6C0F">
              <w:rPr>
                <w:rFonts w:ascii="Times New Roman CYR" w:hAnsi="Times New Roman CYR" w:cs="Times New Roman CYR"/>
              </w:rPr>
              <w:t>можливість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C00158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C00158">
              <w:rPr>
                <w:rFonts w:ascii="Times New Roman CYR" w:hAnsi="Times New Roman CYR" w:cs="Times New Roman CYR"/>
              </w:rPr>
              <w:t>- активний роз’єм для зовнішнього модуля СО2 придатний до вимірювання параметрів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557C55">
              <w:rPr>
                <w:rFonts w:ascii="Times New Roman CYR" w:hAnsi="Times New Roman CYR" w:cs="Times New Roman CYR"/>
                <w:lang w:val="uk-UA"/>
              </w:rPr>
              <w:t xml:space="preserve">наявність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557C55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15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Інші</w:t>
            </w:r>
            <w:r w:rsidRPr="00932111">
              <w:rPr>
                <w:rFonts w:ascii="Times New Roman CYR" w:hAnsi="Times New Roman CYR" w:cs="Times New Roman CYR"/>
                <w:b/>
                <w:lang w:val="uk-UA"/>
              </w:rPr>
              <w:t xml:space="preserve"> вимоги до дефібрилятора-монітора:</w:t>
            </w: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200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4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20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підключенні дефібрилятора до мережі змінного струму або при повністю за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ряджені акумуляторній батареї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lang w:val="uk-UA"/>
              </w:rPr>
              <w:t>8</w:t>
            </w:r>
            <w:r w:rsidRPr="00437A32">
              <w:rPr>
                <w:rFonts w:ascii="Times New Roman CYR" w:hAnsi="Times New Roman CYR" w:cs="Times New Roman CYR"/>
                <w:lang w:val="uk-UA"/>
              </w:rPr>
              <w:t xml:space="preserve"> с в ручному режимі;</w:t>
            </w:r>
          </w:p>
          <w:p w:rsidR="00F33FE6" w:rsidRPr="00437A32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437A32">
              <w:rPr>
                <w:rFonts w:ascii="Times New Roman CYR" w:hAnsi="Times New Roman CYR" w:cs="Times New Roman CYR"/>
                <w:lang w:val="uk-UA"/>
              </w:rPr>
              <w:t>не більше 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437A32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>- тривалість  набору  енергії 360 Дж, при роботі від акумуляторної батареї після 15 розрядів з максимальною енергією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8 с в ручному режимі;</w:t>
            </w:r>
          </w:p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не більше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25 с в режимі АЗД;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DC3D3A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0A5DE9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lang w:val="uk-UA"/>
              </w:rPr>
              <w:t>мова інтерфейсного меню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українська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- голосові підказки в процесі АЗД повинні надаватися українською мовою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8B1D9D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трендів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1</w:t>
            </w:r>
            <w:r>
              <w:rPr>
                <w:rFonts w:ascii="Times New Roman CYR" w:hAnsi="Times New Roman CYR" w:cs="Times New Roman CYR"/>
                <w:lang w:val="uk-UA"/>
              </w:rPr>
              <w:t>50 год.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</w:t>
            </w:r>
            <w:r w:rsidRPr="000345C4">
              <w:rPr>
                <w:rFonts w:ascii="Times New Roman CYR" w:hAnsi="Times New Roman CYR" w:cs="Times New Roman CYR"/>
                <w:color w:val="000000"/>
                <w:lang w:val="uk-UA"/>
              </w:rPr>
              <w:t>результатів вимір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ів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НІАТ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2000 груп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пам’ять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подій тривоги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по всім параметрам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>не менше 200 подій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8B1D9D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збереження в 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>пам’ят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і</w:t>
            </w: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даних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АЗД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lang w:val="uk-UA"/>
              </w:rPr>
              <w:t xml:space="preserve">не менше </w:t>
            </w:r>
            <w:r>
              <w:rPr>
                <w:rFonts w:ascii="Times New Roman CYR" w:hAnsi="Times New Roman CYR" w:cs="Times New Roman CYR"/>
                <w:lang w:val="uk-UA"/>
              </w:rPr>
              <w:t>60 хв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snapToGrid w:val="0"/>
              <w:ind w:right="-4"/>
              <w:jc w:val="center"/>
              <w:rPr>
                <w:lang w:val="uk-UA"/>
              </w:rPr>
            </w:pPr>
          </w:p>
        </w:tc>
      </w:tr>
      <w:tr w:rsidR="00F33FE6" w:rsidRPr="00EC57F0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AA619C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AA619C"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- </w:t>
            </w:r>
            <w:r w:rsidRPr="00B512EA">
              <w:rPr>
                <w:rFonts w:ascii="Times New Roman CYR" w:hAnsi="Times New Roman CYR" w:cs="Times New Roman CYR"/>
                <w:color w:val="000000"/>
              </w:rPr>
              <w:t xml:space="preserve">режим відображення дисплея з високою контрастністю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п</w:t>
            </w:r>
            <w:r w:rsidRPr="002C2818">
              <w:rPr>
                <w:rFonts w:ascii="Times New Roman CYR" w:hAnsi="Times New Roman CYR" w:cs="Times New Roman CYR"/>
                <w:lang w:val="uk-UA"/>
              </w:rPr>
              <w:t>ідключення до центральної системи моніторингу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33FE6" w:rsidRPr="00932111" w:rsidTr="00D45BCC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 xml:space="preserve">- функція </w:t>
            </w:r>
            <w:r>
              <w:rPr>
                <w:rFonts w:ascii="Times New Roman CYR" w:hAnsi="Times New Roman CYR" w:cs="Times New Roman CYR"/>
                <w:lang w:val="uk-UA"/>
              </w:rPr>
              <w:t>самотестування при увімкненні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widowControl w:val="0"/>
              <w:autoSpaceDE w:val="0"/>
              <w:rPr>
                <w:rFonts w:ascii="Times New Roman CYR" w:hAnsi="Times New Roman CYR" w:cs="Times New Roman CYR"/>
                <w:lang w:val="uk-UA"/>
              </w:rPr>
            </w:pPr>
            <w:r w:rsidRPr="00932111">
              <w:rPr>
                <w:rFonts w:ascii="Times New Roman CYR" w:hAnsi="Times New Roman CYR" w:cs="Times New Roman CYR"/>
                <w:lang w:val="uk-UA"/>
              </w:rPr>
              <w:t>наявність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EC57F0" w:rsidRDefault="00F33FE6" w:rsidP="00D45BCC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Default="00F33FE6" w:rsidP="00F33FE6">
      <w:pPr>
        <w:jc w:val="both"/>
        <w:rPr>
          <w:b/>
          <w:bCs/>
          <w:lang w:val="uk-UA"/>
        </w:rPr>
      </w:pPr>
    </w:p>
    <w:p w:rsidR="00F33FE6" w:rsidRPr="00932111" w:rsidRDefault="00F33FE6" w:rsidP="00F33FE6">
      <w:pPr>
        <w:jc w:val="both"/>
        <w:rPr>
          <w:b/>
          <w:bCs/>
          <w:lang w:val="uk-UA"/>
        </w:rPr>
      </w:pPr>
      <w:r w:rsidRPr="00932111">
        <w:rPr>
          <w:b/>
          <w:bCs/>
          <w:lang w:val="uk-UA"/>
        </w:rPr>
        <w:t>5. Інші умови:</w:t>
      </w:r>
    </w:p>
    <w:tbl>
      <w:tblPr>
        <w:tblW w:w="4863" w:type="pct"/>
        <w:tblInd w:w="108" w:type="dxa"/>
        <w:tblLook w:val="0000" w:firstRow="0" w:lastRow="0" w:firstColumn="0" w:lastColumn="0" w:noHBand="0" w:noVBand="0"/>
      </w:tblPr>
      <w:tblGrid>
        <w:gridCol w:w="583"/>
        <w:gridCol w:w="4584"/>
        <w:gridCol w:w="2666"/>
        <w:gridCol w:w="2166"/>
      </w:tblGrid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Декларація відповідності та сертифікат відповідності технічному регламенту медичних виробів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932111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color w:val="000000"/>
                <w:lang w:val="uk-UA"/>
              </w:rPr>
            </w:pPr>
            <w:r w:rsidRPr="00932111">
              <w:rPr>
                <w:color w:val="000000"/>
                <w:lang w:val="uk-UA"/>
              </w:rPr>
              <w:t xml:space="preserve">Проведення монтажних, сервісних робіт фахівцями постачальника, уповноважених виробником або офіційним представником виробника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F33FE6" w:rsidRPr="00F728A6" w:rsidTr="00D45BCC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932111" w:rsidRDefault="00F33FE6" w:rsidP="00D45BCC">
            <w:pPr>
              <w:jc w:val="center"/>
              <w:rPr>
                <w:lang w:val="uk-UA"/>
              </w:rPr>
            </w:pPr>
            <w:r w:rsidRPr="00932111">
              <w:rPr>
                <w:lang w:val="uk-UA"/>
              </w:rPr>
              <w:t>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E6" w:rsidRPr="00932111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Гарантійний лист виробника або уповноваженого представника виробника на території України в якому підтверджується можливість поставки товару, який є предметом закупівлі цих торгів, у кількості та в терміни, визначені тендерною документацією В гарантійному листі повинно бути обов’язково посилання на Замовника торгів та номер оголошення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rStyle w:val="hps"/>
                <w:rFonts w:eastAsia="SimHei"/>
                <w:lang w:val="uk-UA"/>
              </w:rPr>
            </w:pPr>
            <w:r w:rsidRPr="00932111">
              <w:rPr>
                <w:rStyle w:val="hps"/>
                <w:rFonts w:eastAsia="SimHei"/>
                <w:lang w:val="uk-UA"/>
              </w:rPr>
              <w:t>Надати копію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E6" w:rsidRPr="00F728A6" w:rsidRDefault="00F33FE6" w:rsidP="00D45BCC">
            <w:pPr>
              <w:rPr>
                <w:color w:val="000000"/>
                <w:lang w:val="uk-UA"/>
              </w:rPr>
            </w:pPr>
          </w:p>
        </w:tc>
      </w:tr>
    </w:tbl>
    <w:p w:rsidR="00D04534" w:rsidRPr="00F3330F" w:rsidRDefault="00D04534" w:rsidP="00F9150A">
      <w:pPr>
        <w:rPr>
          <w:b/>
          <w:lang w:val="uk-UA"/>
        </w:rPr>
      </w:pPr>
    </w:p>
    <w:p w:rsidR="00E67A21" w:rsidRPr="009534FC" w:rsidRDefault="00E67A21" w:rsidP="00E67A21">
      <w:pPr>
        <w:jc w:val="center"/>
        <w:rPr>
          <w:b/>
        </w:rPr>
      </w:pP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Відповідно ч.4 ст.14 Закону України «Про публічні закупівлі», 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замовник може вказати, які аналоги та/або еквіваленти приймаються у пропозиціях учасників. Тим самим дана норма не зобов’язує замовників приймати до розгляду пропозиції аналогів та/або еквівалентів конкретних товарів, що вимагаються в якості предмету закупівлі, а визначає право замовників на це.</w:t>
      </w:r>
    </w:p>
    <w:p w:rsidR="00E67A21" w:rsidRPr="009534FC" w:rsidRDefault="00E67A21" w:rsidP="00F33FE6">
      <w:pPr>
        <w:jc w:val="both"/>
        <w:rPr>
          <w:b/>
        </w:rPr>
      </w:pPr>
      <w:r w:rsidRPr="009534FC">
        <w:rPr>
          <w:b/>
        </w:rPr>
        <w:t>Враховуючи викладене вище, Замовник вважає за потрібне у вимогах до предмета закупівлі зазначити конкретну торгівельну марку та виробника та наголошує, що аналоги та/або еквіваленти прийматися у пропозиціях учасників не будуть.</w:t>
      </w:r>
    </w:p>
    <w:p w:rsidR="00E67A21" w:rsidRPr="009534FC" w:rsidRDefault="00E67A21" w:rsidP="00F33FE6">
      <w:pPr>
        <w:jc w:val="both"/>
        <w:rPr>
          <w:b/>
        </w:rPr>
      </w:pPr>
    </w:p>
    <w:p w:rsidR="00E67A21" w:rsidRPr="00F33FE6" w:rsidRDefault="00E67A21" w:rsidP="00F33FE6">
      <w:pPr>
        <w:jc w:val="both"/>
        <w:rPr>
          <w:b/>
        </w:rPr>
      </w:pPr>
      <w:r w:rsidRPr="009534FC">
        <w:rPr>
          <w:b/>
        </w:rPr>
        <w:t>У разі якщо пропозиція Учасника не відповідатиме наведеним вище вимогам, така пропозиція буде відхилена як така, що не відповідає вимога</w:t>
      </w:r>
      <w:r w:rsidR="00F33FE6">
        <w:rPr>
          <w:b/>
        </w:rPr>
        <w:t>м оголошення про дану закупівл</w:t>
      </w:r>
    </w:p>
    <w:p w:rsidR="00E67A21" w:rsidRDefault="00E67A21" w:rsidP="00F33FE6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F9150A" w:rsidRDefault="00F9150A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lang w:val="uk-UA"/>
        </w:rPr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t xml:space="preserve">  </w:t>
      </w:r>
      <w:r w:rsidRPr="000168B8">
        <w:rPr>
          <w:rFonts w:ascii="Times New Roman" w:hAnsi="Times New Roman"/>
          <w:b/>
          <w:i/>
        </w:rPr>
        <w:t>Додаток № 2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ind w:right="-143" w:firstLine="708"/>
        <w:jc w:val="right"/>
        <w:rPr>
          <w:b/>
          <w:i/>
          <w:u w:val="single"/>
        </w:rPr>
      </w:pPr>
    </w:p>
    <w:p w:rsidR="00E67A21" w:rsidRPr="000168B8" w:rsidRDefault="00E67A21" w:rsidP="00E67A21">
      <w:pPr>
        <w:shd w:val="clear" w:color="auto" w:fill="FFFFFF"/>
        <w:tabs>
          <w:tab w:val="num" w:pos="-180"/>
          <w:tab w:val="left" w:pos="540"/>
        </w:tabs>
        <w:jc w:val="both"/>
        <w:rPr>
          <w:b/>
        </w:rPr>
      </w:pPr>
      <w:r w:rsidRPr="000168B8">
        <w:t xml:space="preserve">                                                                                                                                                                    </w:t>
      </w:r>
    </w:p>
    <w:p w:rsidR="00E67A21" w:rsidRPr="000168B8" w:rsidRDefault="00E67A21" w:rsidP="00E67A21">
      <w:pPr>
        <w:tabs>
          <w:tab w:val="left" w:pos="7860"/>
        </w:tabs>
        <w:suppressAutoHyphens/>
        <w:jc w:val="right"/>
        <w:rPr>
          <w:rFonts w:eastAsia="Times New Roman CYR"/>
          <w:b/>
          <w:bCs/>
          <w:lang w:eastAsia="ar-SA"/>
        </w:rPr>
      </w:pPr>
    </w:p>
    <w:p w:rsidR="00E67A21" w:rsidRPr="000168B8" w:rsidRDefault="00E67A21" w:rsidP="00E67A21">
      <w:pPr>
        <w:jc w:val="center"/>
        <w:rPr>
          <w:rFonts w:eastAsia="Times New Roman CYR"/>
          <w:b/>
          <w:bCs/>
          <w:color w:val="000000"/>
        </w:rPr>
      </w:pPr>
      <w:r w:rsidRPr="000168B8">
        <w:rPr>
          <w:rFonts w:eastAsia="Times New Roman CYR"/>
          <w:b/>
          <w:bCs/>
          <w:color w:val="000000"/>
        </w:rPr>
        <w:t>КВАЛІФІКАЦІЙНІ КРИТЕРІЇ ДО УЧАСНИКА  СПРОЩЕНОЇ ЗАКУПІ</w:t>
      </w:r>
      <w:proofErr w:type="gramStart"/>
      <w:r w:rsidRPr="000168B8">
        <w:rPr>
          <w:rFonts w:eastAsia="Times New Roman CYR"/>
          <w:b/>
          <w:bCs/>
          <w:color w:val="000000"/>
        </w:rPr>
        <w:t>ВЛ</w:t>
      </w:r>
      <w:proofErr w:type="gramEnd"/>
      <w:r w:rsidRPr="000168B8">
        <w:rPr>
          <w:rFonts w:eastAsia="Times New Roman CYR"/>
          <w:b/>
          <w:bCs/>
          <w:color w:val="000000"/>
        </w:rPr>
        <w:t>І ТА ПЕРЕЛІК  ДОКУМЕНТІВ, ЩО МАЮТЬ БУТИ НАДАНІ ДЛЯ ПІДТВЕРДЖЕННЯ КВАЛІФІКАЦІЇ:</w:t>
      </w:r>
    </w:p>
    <w:p w:rsidR="00E67A21" w:rsidRPr="000168B8" w:rsidRDefault="00E67A21" w:rsidP="00E67A21">
      <w:pPr>
        <w:jc w:val="center"/>
        <w:rPr>
          <w:rFonts w:eastAsia="Times New Roman CYR"/>
          <w:color w:val="000000"/>
        </w:rPr>
      </w:pPr>
    </w:p>
    <w:p w:rsidR="00E67A21" w:rsidRPr="000168B8" w:rsidRDefault="00E67A21" w:rsidP="00F33FE6">
      <w:pPr>
        <w:jc w:val="center"/>
        <w:rPr>
          <w:rFonts w:eastAsia="Calibri"/>
          <w:b/>
          <w:color w:val="000000"/>
          <w:lang w:eastAsia="zh-CN"/>
        </w:rPr>
      </w:pPr>
      <w:r w:rsidRPr="000168B8">
        <w:rPr>
          <w:rFonts w:eastAsia="Times New Roman CYR"/>
          <w:color w:val="000000"/>
        </w:rPr>
        <w:t>До закупі</w:t>
      </w:r>
      <w:proofErr w:type="gramStart"/>
      <w:r w:rsidRPr="000168B8">
        <w:rPr>
          <w:rFonts w:eastAsia="Times New Roman CYR"/>
          <w:color w:val="000000"/>
        </w:rPr>
        <w:t>вл</w:t>
      </w:r>
      <w:proofErr w:type="gramEnd"/>
      <w:r w:rsidRPr="000168B8">
        <w:rPr>
          <w:rFonts w:eastAsia="Times New Roman CYR"/>
          <w:color w:val="000000"/>
        </w:rPr>
        <w:t>і</w:t>
      </w:r>
      <w:r>
        <w:rPr>
          <w:rFonts w:eastAsia="Times New Roman CYR"/>
          <w:color w:val="000000"/>
        </w:rPr>
        <w:t>:</w:t>
      </w:r>
      <w:r w:rsidRPr="000168B8">
        <w:rPr>
          <w:rFonts w:eastAsia="Times New Roman CYR"/>
          <w:color w:val="000000"/>
        </w:rPr>
        <w:t xml:space="preserve"> </w:t>
      </w:r>
      <w:r w:rsidR="00A64AEB">
        <w:rPr>
          <w:snapToGrid w:val="0"/>
          <w:lang w:val="uk-UA"/>
        </w:rPr>
        <w:t xml:space="preserve"> </w:t>
      </w:r>
      <w:r w:rsidR="00824629">
        <w:rPr>
          <w:snapToGrid w:val="0"/>
          <w:lang w:val="uk-UA"/>
        </w:rPr>
        <w:t>дефібрилятора-монітору, код</w:t>
      </w:r>
      <w:r w:rsidR="00A64AEB" w:rsidRPr="00D04534">
        <w:rPr>
          <w:b/>
        </w:rPr>
        <w:t xml:space="preserve"> </w:t>
      </w:r>
      <w:r w:rsidR="00F33FE6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дефібрилятор» (Дефібрилятор-монітор )</w:t>
      </w:r>
      <w:r>
        <w:rPr>
          <w:rFonts w:eastAsia="Calibri"/>
          <w:b/>
          <w:bCs/>
          <w:lang w:eastAsia="zh-CN"/>
        </w:rPr>
        <w:t>.</w:t>
      </w:r>
    </w:p>
    <w:p w:rsidR="00E67A21" w:rsidRPr="000168B8" w:rsidRDefault="00E67A21" w:rsidP="00E67A21">
      <w:pPr>
        <w:widowControl w:val="0"/>
        <w:jc w:val="center"/>
        <w:rPr>
          <w:color w:val="000000"/>
        </w:rPr>
      </w:pPr>
    </w:p>
    <w:p w:rsidR="00E67A21" w:rsidRPr="000168B8" w:rsidRDefault="00E67A21" w:rsidP="00E67A21">
      <w:pPr>
        <w:widowControl w:val="0"/>
        <w:ind w:right="113"/>
        <w:contextualSpacing/>
        <w:jc w:val="both"/>
        <w:rPr>
          <w:b/>
          <w:color w:val="000000"/>
        </w:rPr>
      </w:pPr>
      <w:r w:rsidRPr="000168B8">
        <w:rPr>
          <w:b/>
          <w:color w:val="000000"/>
        </w:rPr>
        <w:t>Вимоги до кваліфікації учасників та спосіб їх підтвердження.</w:t>
      </w:r>
    </w:p>
    <w:p w:rsidR="00E67A21" w:rsidRPr="000168B8" w:rsidRDefault="00E67A21" w:rsidP="00E67A21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0168B8">
        <w:rPr>
          <w:rFonts w:eastAsia="Calibri"/>
          <w:lang w:eastAsia="en-US"/>
        </w:rPr>
        <w:t xml:space="preserve">Учасник повинен надати в електронному (сканованому в форматі </w:t>
      </w:r>
      <w:r w:rsidRPr="000168B8">
        <w:rPr>
          <w:rFonts w:eastAsia="Calibri"/>
          <w:lang w:val="en-US" w:eastAsia="en-US"/>
        </w:rPr>
        <w:t>pdf</w:t>
      </w:r>
      <w:r w:rsidRPr="000168B8">
        <w:rPr>
          <w:rFonts w:eastAsia="Calibri"/>
          <w:lang w:eastAsia="en-US"/>
        </w:rPr>
        <w:t>) вигляді в складі своєї пропозиції наступні документи: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довідку у довільній формі із детальною інформацією про учасника;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копію статуту або іншого установчого документу;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i/>
          <w:lang w:eastAsia="en-US"/>
        </w:rPr>
        <w:t>-  копія</w:t>
      </w:r>
      <w:r w:rsidRPr="000168B8">
        <w:rPr>
          <w:rFonts w:eastAsia="Calibri"/>
          <w:bCs/>
          <w:i/>
          <w:lang w:eastAsia="en-US"/>
        </w:rPr>
        <w:t xml:space="preserve"> довідки або витягу чи відомостей з ЄДРПОУ (для юридичних осіб);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bCs/>
          <w:i/>
          <w:lang w:eastAsia="en-US"/>
        </w:rPr>
      </w:pPr>
      <w:r w:rsidRPr="000168B8">
        <w:rPr>
          <w:rFonts w:eastAsia="Calibri"/>
          <w:bCs/>
          <w:i/>
          <w:lang w:eastAsia="en-US"/>
        </w:rPr>
        <w:t>- копія довідки або витягу з Єдиного державного реєстру юридичних осіб і фізичних осіб – підприємців або свідоцтва про державну реєстрацію;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копія документу (-ів), що підтверджує якість товару (сертифікат, декларація, паспорт, посвідчення або ін.);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дозволи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законодавством;</w:t>
      </w:r>
    </w:p>
    <w:p w:rsidR="00E67A21" w:rsidRPr="000168B8" w:rsidRDefault="00E67A21" w:rsidP="00E67A21">
      <w:pPr>
        <w:tabs>
          <w:tab w:val="left" w:pos="284"/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 цінова пропозиція Учасника, оформлена на фірмовому бланку (за наявності) у відповідності до вимог Додатку № 1 до цього Оголошення, подається Учасником у вигляді сканованої копії;</w:t>
      </w:r>
    </w:p>
    <w:p w:rsidR="00E67A21" w:rsidRPr="000168B8" w:rsidRDefault="00E67A21" w:rsidP="00E67A21">
      <w:pPr>
        <w:tabs>
          <w:tab w:val="left" w:pos="0"/>
          <w:tab w:val="left" w:pos="284"/>
          <w:tab w:val="left" w:pos="851"/>
        </w:tabs>
        <w:spacing w:after="200"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168B8">
        <w:rPr>
          <w:rFonts w:eastAsia="Calibri"/>
          <w:i/>
          <w:lang w:eastAsia="en-US"/>
        </w:rPr>
        <w:t>- Проект Договору (Додаток № 4) до цього оголошення.</w:t>
      </w:r>
    </w:p>
    <w:p w:rsidR="00E67A21" w:rsidRPr="000168B8" w:rsidRDefault="00E67A21" w:rsidP="00E67A21">
      <w:pPr>
        <w:ind w:firstLine="426"/>
        <w:jc w:val="center"/>
        <w:rPr>
          <w:b/>
          <w:color w:val="000000"/>
        </w:rPr>
      </w:pPr>
    </w:p>
    <w:p w:rsidR="00E67A21" w:rsidRPr="000168B8" w:rsidRDefault="00E67A21" w:rsidP="00E67A21">
      <w:pPr>
        <w:ind w:firstLine="426"/>
        <w:jc w:val="center"/>
        <w:rPr>
          <w:color w:val="000000"/>
        </w:rPr>
      </w:pPr>
      <w:r w:rsidRPr="000168B8">
        <w:rPr>
          <w:b/>
          <w:color w:val="000000"/>
        </w:rPr>
        <w:t>ДО УВАГИ УЧАСНИКА!</w:t>
      </w:r>
    </w:p>
    <w:p w:rsidR="00E67A21" w:rsidRPr="000168B8" w:rsidRDefault="00E67A21" w:rsidP="00E67A21">
      <w:pPr>
        <w:tabs>
          <w:tab w:val="left" w:pos="-357"/>
        </w:tabs>
        <w:suppressAutoHyphens/>
        <w:spacing w:line="276" w:lineRule="auto"/>
        <w:ind w:left="284"/>
        <w:jc w:val="both"/>
        <w:rPr>
          <w:bCs/>
        </w:rPr>
      </w:pPr>
      <w:r w:rsidRPr="000168B8">
        <w:rPr>
          <w:bCs/>
          <w:color w:val="000000"/>
          <w:u w:val="single"/>
        </w:rPr>
        <w:t xml:space="preserve">У випадку, якщо вищезазначені документи не будуть додані до пропозиції Учасником, Замовник має підстави і не буде її приймати до розгляду незалежно від ціни, яку запропонує </w:t>
      </w:r>
      <w:r w:rsidRPr="000168B8">
        <w:rPr>
          <w:bCs/>
          <w:color w:val="000000"/>
        </w:rPr>
        <w:t>Учасник.</w:t>
      </w:r>
    </w:p>
    <w:p w:rsidR="00E67A21" w:rsidRPr="000168B8" w:rsidRDefault="00E67A21" w:rsidP="00E67A21">
      <w:pPr>
        <w:ind w:left="644"/>
      </w:pP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br w:type="page"/>
      </w:r>
      <w:r w:rsidRPr="000168B8">
        <w:rPr>
          <w:rFonts w:ascii="Times New Roman" w:hAnsi="Times New Roman"/>
        </w:rPr>
        <w:lastRenderedPageBreak/>
        <w:t xml:space="preserve">  </w:t>
      </w:r>
      <w:r w:rsidRPr="000168B8">
        <w:rPr>
          <w:rFonts w:ascii="Times New Roman" w:hAnsi="Times New Roman"/>
          <w:b/>
          <w:i/>
        </w:rPr>
        <w:t xml:space="preserve">Додаток №3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</w:rPr>
      </w:pP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</w:rPr>
      </w:pPr>
      <w:r w:rsidRPr="000168B8">
        <w:rPr>
          <w:i/>
        </w:rPr>
        <w:t>Форма пропозиції, яка подається Учасником на фірмовому бланку.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</w:rPr>
      </w:pPr>
      <w:r w:rsidRPr="000168B8">
        <w:rPr>
          <w:i/>
          <w:iCs/>
        </w:rPr>
        <w:t>Учасник не повинен відступати від даної форми.</w:t>
      </w:r>
    </w:p>
    <w:p w:rsidR="00E67A21" w:rsidRPr="000168B8" w:rsidRDefault="00E67A21" w:rsidP="00E67A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 w:rsidRPr="000168B8">
        <w:rPr>
          <w:b/>
          <w:bCs/>
          <w:kern w:val="32"/>
        </w:rPr>
        <w:t>Ф</w:t>
      </w:r>
      <w:r w:rsidRPr="000168B8">
        <w:rPr>
          <w:b/>
          <w:bCs/>
          <w:caps/>
          <w:kern w:val="32"/>
        </w:rPr>
        <w:t>орма  пропозиції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8B8">
        <w:t xml:space="preserve">________________(назва </w:t>
      </w:r>
      <w:proofErr w:type="gramStart"/>
      <w:r w:rsidRPr="000168B8">
        <w:t>п</w:t>
      </w:r>
      <w:proofErr w:type="gramEnd"/>
      <w:r w:rsidRPr="000168B8">
        <w:t>ідприємства/фізичної особи), надає свою пропозицію щодо участі у закупівлі _________________________________________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</w:pPr>
      <w:r w:rsidRPr="000168B8">
        <w:rPr>
          <w:iCs/>
        </w:rPr>
        <w:t xml:space="preserve">                                                (назва предмету закупівлі)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1.</w:t>
      </w:r>
      <w:r w:rsidRPr="000168B8">
        <w:tab/>
        <w:t>Адреса (місце знаходження) 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  <w:jc w:val="both"/>
      </w:pPr>
      <w:r w:rsidRPr="000168B8">
        <w:t>2.</w:t>
      </w:r>
      <w:r w:rsidRPr="000168B8">
        <w:tab/>
        <w:t>Телефон/факс ____________________________________________________</w:t>
      </w:r>
    </w:p>
    <w:p w:rsidR="00E67A21" w:rsidRPr="000168B8" w:rsidRDefault="00E67A21" w:rsidP="00E67A21">
      <w:pPr>
        <w:tabs>
          <w:tab w:val="left" w:pos="360"/>
        </w:tabs>
        <w:spacing w:before="120" w:after="120" w:line="240" w:lineRule="exact"/>
        <w:ind w:left="360" w:hanging="360"/>
      </w:pPr>
      <w:r w:rsidRPr="000168B8">
        <w:t>3.</w:t>
      </w:r>
      <w:r w:rsidRPr="000168B8">
        <w:tab/>
        <w:t>Керівництво (прізвище, ім’я по батькові) ______________________________________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</w:pPr>
      <w:r w:rsidRPr="000168B8">
        <w:t xml:space="preserve">4. Уповноважений представник Учасника на підписання документів за результатами процедури закупівлі   _________________________________________________                                     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</w:pPr>
      <w:r w:rsidRPr="000168B8">
        <w:t xml:space="preserve">5. Найменування банку, що обслуговує Учасника   __________________________________             6. Поточний (розрахунковий) рахунок ____________________________________________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exact"/>
        <w:jc w:val="both"/>
        <w:rPr>
          <w:lang w:val="en-US"/>
        </w:rPr>
      </w:pPr>
      <w:r w:rsidRPr="000168B8">
        <w:t xml:space="preserve">7. МФО ______________________________________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138"/>
        <w:gridCol w:w="905"/>
        <w:gridCol w:w="770"/>
        <w:gridCol w:w="1418"/>
        <w:gridCol w:w="1417"/>
      </w:tblGrid>
      <w:tr w:rsidR="00E67A21" w:rsidRPr="000168B8" w:rsidTr="0087772D">
        <w:trPr>
          <w:cantSplit/>
          <w:trHeight w:val="6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№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Найменування предмету закупівлі та технічні вимоги до предмета закупівлі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*Ціна за одиницю з ПДВ (грн.)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Сума з ПДВ* (грн.) **</w:t>
            </w: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6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  <w:r w:rsidRPr="000168B8">
              <w:rPr>
                <w:color w:val="000000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25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0168B8">
              <w:rPr>
                <w:bCs/>
                <w:color w:val="000000"/>
                <w:spacing w:val="-8"/>
              </w:rPr>
              <w:t>ПДВ***</w:t>
            </w:r>
          </w:p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bCs/>
                <w:color w:val="000000"/>
                <w:spacing w:val="-8"/>
              </w:rPr>
              <w:t xml:space="preserve"> 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E67A21" w:rsidRPr="000168B8" w:rsidTr="0087772D">
        <w:trPr>
          <w:cantSplit/>
          <w:trHeight w:val="308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0168B8">
              <w:rPr>
                <w:color w:val="000000"/>
              </w:rPr>
              <w:t xml:space="preserve">*Всього </w:t>
            </w:r>
            <w:r w:rsidRPr="000168B8">
              <w:rPr>
                <w:bCs/>
                <w:color w:val="000000"/>
                <w:spacing w:val="-8"/>
              </w:rPr>
              <w:t>(грн.)</w:t>
            </w:r>
            <w:r w:rsidRPr="000168B8">
              <w:rPr>
                <w:color w:val="000000"/>
              </w:rPr>
              <w:t xml:space="preserve">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 xml:space="preserve">*Всі Учасники в стандартній формі подають цінову пропозицію. У разі пониження ціни  </w:t>
      </w:r>
      <w:proofErr w:type="gramStart"/>
      <w:r w:rsidRPr="000168B8">
        <w:rPr>
          <w:i/>
          <w:color w:val="000000"/>
          <w:sz w:val="22"/>
          <w:szCs w:val="22"/>
        </w:rPr>
        <w:t>п</w:t>
      </w:r>
      <w:proofErr w:type="gramEnd"/>
      <w:r w:rsidRPr="000168B8">
        <w:rPr>
          <w:i/>
          <w:color w:val="000000"/>
          <w:sz w:val="22"/>
          <w:szCs w:val="22"/>
        </w:rPr>
        <w:t xml:space="preserve">ід час аукціону, 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 xml:space="preserve">**Ціна та Сума мають бути відмінними від 0,00 грн., та вказані </w:t>
      </w:r>
      <w:r w:rsidRPr="000168B8">
        <w:rPr>
          <w:b/>
          <w:i/>
          <w:color w:val="000000"/>
          <w:sz w:val="22"/>
          <w:szCs w:val="22"/>
        </w:rPr>
        <w:t>з двома знаками після коми</w:t>
      </w:r>
      <w:r w:rsidRPr="000168B8">
        <w:rPr>
          <w:i/>
          <w:color w:val="000000"/>
          <w:sz w:val="22"/>
          <w:szCs w:val="22"/>
        </w:rPr>
        <w:t>.</w:t>
      </w:r>
    </w:p>
    <w:p w:rsidR="00E67A21" w:rsidRPr="000168B8" w:rsidRDefault="00E67A21" w:rsidP="00E67A2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2"/>
          <w:szCs w:val="22"/>
        </w:rPr>
      </w:pPr>
      <w:r w:rsidRPr="000168B8">
        <w:rPr>
          <w:i/>
          <w:color w:val="000000"/>
          <w:sz w:val="22"/>
          <w:szCs w:val="22"/>
        </w:rPr>
        <w:t>*** Для платників ПДВ.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Ознайомившись з </w:t>
      </w:r>
      <w:proofErr w:type="gramStart"/>
      <w:r w:rsidRPr="000168B8">
        <w:rPr>
          <w:color w:val="000000"/>
          <w:sz w:val="22"/>
          <w:szCs w:val="22"/>
        </w:rPr>
        <w:t>техн</w:t>
      </w:r>
      <w:proofErr w:type="gramEnd"/>
      <w:r w:rsidRPr="000168B8">
        <w:rPr>
          <w:color w:val="000000"/>
          <w:sz w:val="22"/>
          <w:szCs w:val="22"/>
        </w:rPr>
        <w:t>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необхідній кількості та в установлені замовником строки.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Ми надали </w:t>
      </w:r>
      <w:r w:rsidRPr="000168B8">
        <w:rPr>
          <w:sz w:val="22"/>
          <w:szCs w:val="22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документацією конкурсних торгів та пропозицією Учасника торгів.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2"/>
          <w:szCs w:val="22"/>
        </w:rPr>
      </w:pPr>
      <w:r w:rsidRPr="000168B8">
        <w:rPr>
          <w:sz w:val="22"/>
          <w:szCs w:val="22"/>
        </w:rPr>
        <w:t>Гарантуємо поставку товару, який є предметом закупі</w:t>
      </w:r>
      <w:proofErr w:type="gramStart"/>
      <w:r w:rsidRPr="000168B8">
        <w:rPr>
          <w:sz w:val="22"/>
          <w:szCs w:val="22"/>
        </w:rPr>
        <w:t>вл</w:t>
      </w:r>
      <w:proofErr w:type="gramEnd"/>
      <w:r w:rsidRPr="000168B8">
        <w:rPr>
          <w:sz w:val="22"/>
          <w:szCs w:val="22"/>
        </w:rPr>
        <w:t xml:space="preserve">і цих торгів </w:t>
      </w:r>
      <w:r>
        <w:rPr>
          <w:sz w:val="22"/>
          <w:szCs w:val="22"/>
        </w:rPr>
        <w:t>особисто на адресу 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67A21" w:rsidRPr="000168B8" w:rsidRDefault="00E67A21" w:rsidP="00E67A21">
      <w:pPr>
        <w:tabs>
          <w:tab w:val="left" w:pos="1358"/>
        </w:tabs>
        <w:ind w:firstLine="993"/>
        <w:jc w:val="both"/>
        <w:rPr>
          <w:sz w:val="22"/>
          <w:szCs w:val="22"/>
        </w:rPr>
      </w:pPr>
      <w:r w:rsidRPr="000168B8">
        <w:rPr>
          <w:sz w:val="22"/>
          <w:szCs w:val="22"/>
        </w:rPr>
        <w:t>Підписуючи дану цінову пропозицію, надаємо згоду на обробку персональних даних в</w:t>
      </w:r>
      <w:r w:rsidRPr="000168B8">
        <w:rPr>
          <w:color w:val="000000"/>
          <w:sz w:val="22"/>
          <w:szCs w:val="22"/>
        </w:rPr>
        <w:t xml:space="preserve">ідповідно до Закону України «Про захист персональних даних» від 01.06.2010 року № </w:t>
      </w:r>
      <w:r w:rsidRPr="000168B8">
        <w:rPr>
          <w:bCs/>
          <w:color w:val="000000"/>
          <w:sz w:val="22"/>
          <w:szCs w:val="22"/>
          <w:shd w:val="clear" w:color="auto" w:fill="FFFFFF"/>
        </w:rPr>
        <w:t>2297-VI</w:t>
      </w:r>
      <w:r w:rsidRPr="000168B8">
        <w:rPr>
          <w:sz w:val="22"/>
          <w:szCs w:val="22"/>
        </w:rPr>
        <w:t>.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168B8">
        <w:rPr>
          <w:color w:val="000000"/>
          <w:sz w:val="22"/>
          <w:szCs w:val="22"/>
        </w:rPr>
        <w:t xml:space="preserve">Посада, прізвище, ініціали, підпис уповноваженої особи 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proofErr w:type="gramStart"/>
      <w:r w:rsidRPr="000168B8">
        <w:rPr>
          <w:color w:val="000000"/>
          <w:sz w:val="22"/>
          <w:szCs w:val="22"/>
        </w:rPr>
        <w:t>п</w:t>
      </w:r>
      <w:proofErr w:type="gramEnd"/>
      <w:r w:rsidRPr="000168B8">
        <w:rPr>
          <w:color w:val="000000"/>
          <w:sz w:val="22"/>
          <w:szCs w:val="22"/>
        </w:rPr>
        <w:t>ідприємства/фізичної особи, завірені печаткою(за наявності)    _______________(___________)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E67A21" w:rsidRPr="000168B8" w:rsidRDefault="00E67A21" w:rsidP="00E67A21">
      <w:pPr>
        <w:pStyle w:val="HTML"/>
        <w:shd w:val="clear" w:color="auto" w:fill="FFFFFF"/>
        <w:jc w:val="right"/>
        <w:rPr>
          <w:rFonts w:ascii="Times New Roman" w:hAnsi="Times New Roman"/>
          <w:b/>
          <w:color w:val="00000A"/>
          <w:lang w:eastAsia="ar-SA"/>
        </w:rPr>
      </w:pPr>
      <w:r w:rsidRPr="000168B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Pr="000168B8">
        <w:rPr>
          <w:rFonts w:ascii="Times New Roman" w:hAnsi="Times New Roman"/>
          <w:b/>
          <w:i/>
        </w:rPr>
        <w:t xml:space="preserve">Додаток №4 </w:t>
      </w:r>
      <w:r w:rsidRPr="000168B8">
        <w:rPr>
          <w:rFonts w:ascii="Times New Roman" w:hAnsi="Times New Roman"/>
          <w:b/>
          <w:color w:val="00000A"/>
          <w:lang w:eastAsia="ar-SA"/>
        </w:rPr>
        <w:t xml:space="preserve"> до Документації</w:t>
      </w: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olor w:val="00000A"/>
          <w:lang w:eastAsia="ar-SA"/>
        </w:rPr>
      </w:pP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</w:r>
      <w:r w:rsidRPr="000168B8">
        <w:rPr>
          <w:b/>
          <w:color w:val="00000A"/>
          <w:lang w:eastAsia="ar-SA"/>
        </w:rPr>
        <w:tab/>
        <w:t xml:space="preserve">              для проведення спрощеної закупівлі </w:t>
      </w:r>
    </w:p>
    <w:p w:rsidR="00E67A21" w:rsidRPr="000168B8" w:rsidRDefault="00E67A21" w:rsidP="00E67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</w:rPr>
      </w:pPr>
    </w:p>
    <w:p w:rsidR="00E67A21" w:rsidRPr="000168B8" w:rsidRDefault="00E67A21" w:rsidP="00E67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67A21" w:rsidRPr="000168B8" w:rsidTr="0087772D">
        <w:trPr>
          <w:trHeight w:val="158"/>
        </w:trPr>
        <w:tc>
          <w:tcPr>
            <w:tcW w:w="10456" w:type="dxa"/>
          </w:tcPr>
          <w:p w:rsidR="00E67A21" w:rsidRPr="000168B8" w:rsidRDefault="00E67A21" w:rsidP="0087772D">
            <w:pPr>
              <w:jc w:val="center"/>
              <w:rPr>
                <w:b/>
              </w:rPr>
            </w:pPr>
            <w:r w:rsidRPr="000168B8">
              <w:rPr>
                <w:b/>
                <w:kern w:val="16"/>
              </w:rPr>
              <w:t>ДОГОВІ</w:t>
            </w:r>
            <w:proofErr w:type="gramStart"/>
            <w:r w:rsidRPr="000168B8">
              <w:rPr>
                <w:b/>
                <w:kern w:val="16"/>
              </w:rPr>
              <w:t>Р</w:t>
            </w:r>
            <w:proofErr w:type="gramEnd"/>
            <w:r w:rsidRPr="000168B8">
              <w:rPr>
                <w:b/>
                <w:kern w:val="16"/>
              </w:rPr>
              <w:t xml:space="preserve"> ПОСТАВКИ  №</w:t>
            </w:r>
            <w:r w:rsidRPr="000168B8">
              <w:rPr>
                <w:b/>
              </w:rPr>
              <w:t xml:space="preserve"> ________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kern w:val="16"/>
              </w:rPr>
            </w:pPr>
          </w:p>
        </w:tc>
      </w:tr>
      <w:tr w:rsidR="00E67A21" w:rsidRPr="000168B8" w:rsidTr="0087772D">
        <w:tc>
          <w:tcPr>
            <w:tcW w:w="10456" w:type="dxa"/>
          </w:tcPr>
          <w:p w:rsidR="00E67A21" w:rsidRPr="000168B8" w:rsidRDefault="003C2D99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  <w:r>
              <w:rPr>
                <w:kern w:val="16"/>
              </w:rPr>
              <w:t>м.</w:t>
            </w:r>
            <w:r>
              <w:rPr>
                <w:kern w:val="16"/>
                <w:lang w:val="uk-UA"/>
              </w:rPr>
              <w:t xml:space="preserve"> Шепетівка</w:t>
            </w:r>
            <w:r w:rsidR="00E67A21" w:rsidRPr="000168B8">
              <w:rPr>
                <w:kern w:val="16"/>
              </w:rPr>
              <w:t xml:space="preserve">                                                            </w:t>
            </w:r>
            <w:r w:rsidR="00E67A21">
              <w:rPr>
                <w:kern w:val="16"/>
              </w:rPr>
              <w:t xml:space="preserve">                           </w:t>
            </w:r>
            <w:r>
              <w:rPr>
                <w:kern w:val="16"/>
              </w:rPr>
              <w:t xml:space="preserve">  «____» _________  2022</w:t>
            </w:r>
            <w:r w:rsidR="00E67A21" w:rsidRPr="000168B8">
              <w:rPr>
                <w:kern w:val="16"/>
              </w:rPr>
              <w:t xml:space="preserve"> р.</w:t>
            </w:r>
          </w:p>
          <w:p w:rsidR="00E67A21" w:rsidRPr="000168B8" w:rsidRDefault="00E67A21" w:rsidP="0087772D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kern w:val="16"/>
              </w:rPr>
            </w:pPr>
          </w:p>
        </w:tc>
      </w:tr>
    </w:tbl>
    <w:p w:rsidR="00E67A21" w:rsidRPr="000168B8" w:rsidRDefault="00E67A21" w:rsidP="00E67A21">
      <w:pPr>
        <w:ind w:firstLine="709"/>
        <w:jc w:val="both"/>
        <w:outlineLvl w:val="0"/>
      </w:pPr>
      <w:r w:rsidRPr="0082180E">
        <w:rPr>
          <w:b/>
          <w:bCs/>
        </w:rPr>
        <w:t>ЗАМОВНИК</w:t>
      </w:r>
      <w:r w:rsidRPr="0082180E">
        <w:rPr>
          <w:bCs/>
        </w:rPr>
        <w:t xml:space="preserve">: </w:t>
      </w:r>
      <w:r w:rsidR="0082180E" w:rsidRPr="0082180E">
        <w:rPr>
          <w:rFonts w:eastAsia="Calibri"/>
          <w:b/>
          <w:lang w:eastAsia="zh-CN"/>
        </w:rPr>
        <w:t>Комунальне некомерційне підприємство «Вузлова багатопрофільна лікарня станції Шепетівка» Шепетівської міської ради Хмельницької області</w:t>
      </w:r>
      <w:r w:rsidR="00D92F3D" w:rsidRPr="000168B8">
        <w:t xml:space="preserve"> </w:t>
      </w:r>
      <w:r w:rsidRPr="000168B8">
        <w:t>в особі</w:t>
      </w:r>
      <w:r w:rsidR="00D92F3D">
        <w:t xml:space="preserve"> _______________________________</w:t>
      </w:r>
      <w:r>
        <w:t>, що діє на підставі</w:t>
      </w:r>
      <w:r w:rsidRPr="000168B8">
        <w:t xml:space="preserve"> Статуту, з однієї сторони та</w:t>
      </w:r>
    </w:p>
    <w:p w:rsidR="00E67A21" w:rsidRPr="000168B8" w:rsidRDefault="00E67A21" w:rsidP="00E67A21">
      <w:pPr>
        <w:ind w:firstLine="709"/>
        <w:jc w:val="both"/>
        <w:outlineLvl w:val="0"/>
      </w:pPr>
      <w:r w:rsidRPr="000168B8">
        <w:rPr>
          <w:b/>
        </w:rPr>
        <w:t>ПОСТАЧАЛЬНИК</w:t>
      </w:r>
      <w:r w:rsidRPr="000168B8">
        <w:t>: ___________________________________________________________</w:t>
      </w:r>
    </w:p>
    <w:p w:rsidR="00E67A21" w:rsidRPr="000168B8" w:rsidRDefault="00E67A21" w:rsidP="00E67A21">
      <w:pPr>
        <w:keepNext/>
        <w:spacing w:before="240" w:after="60"/>
        <w:jc w:val="center"/>
        <w:outlineLvl w:val="0"/>
        <w:rPr>
          <w:iCs/>
          <w:color w:val="000000"/>
          <w:kern w:val="32"/>
        </w:rPr>
      </w:pPr>
      <w:r w:rsidRPr="000168B8">
        <w:rPr>
          <w:b/>
          <w:bCs/>
          <w:color w:val="000000"/>
          <w:kern w:val="32"/>
        </w:rPr>
        <w:t>1. Предмет Договору</w:t>
      </w:r>
    </w:p>
    <w:p w:rsidR="00E67A21" w:rsidRPr="000168B8" w:rsidRDefault="00E67A21" w:rsidP="00A64AEB">
      <w:pPr>
        <w:suppressAutoHyphens/>
        <w:jc w:val="both"/>
        <w:rPr>
          <w:bCs/>
          <w:color w:val="1A1A1A"/>
        </w:rPr>
      </w:pPr>
      <w:r w:rsidRPr="000168B8">
        <w:t>1.1. Постачальник передає у власність Покупця товар</w:t>
      </w:r>
      <w:r>
        <w:t xml:space="preserve">: </w:t>
      </w:r>
      <w:r w:rsidR="00DF43CE">
        <w:rPr>
          <w:snapToGrid w:val="0"/>
          <w:lang w:val="uk-UA"/>
        </w:rPr>
        <w:t>дефібрилятор-монітор, код</w:t>
      </w:r>
      <w:r w:rsidR="00DF43CE" w:rsidRPr="00D04534">
        <w:rPr>
          <w:b/>
        </w:rPr>
        <w:t xml:space="preserve"> </w:t>
      </w:r>
      <w:r w:rsidR="00DF43CE" w:rsidRPr="00063F67">
        <w:rPr>
          <w:b/>
          <w:lang w:val="uk-UA"/>
        </w:rPr>
        <w:t>ДК 021:2015:33180000-5: Апаратура для підтримування фізіологічних функцій організму, код НК 024:2019 - 37805 «Напівавтоматичний зовнішній дефі</w:t>
      </w:r>
      <w:r w:rsidR="00DF43CE">
        <w:rPr>
          <w:b/>
          <w:lang w:val="uk-UA"/>
        </w:rPr>
        <w:t>брилятор» (Дефібрилятор-монітор</w:t>
      </w:r>
      <w:r w:rsidR="00DF43CE" w:rsidRPr="00063F67">
        <w:rPr>
          <w:b/>
          <w:lang w:val="uk-UA"/>
        </w:rPr>
        <w:t>)</w:t>
      </w:r>
      <w:r w:rsidRPr="000168B8">
        <w:rPr>
          <w:rFonts w:eastAsia="Calibri"/>
          <w:lang w:eastAsia="en-US"/>
        </w:rPr>
        <w:t xml:space="preserve"> </w:t>
      </w:r>
      <w:r w:rsidRPr="000168B8">
        <w:t>у кількості, асортименті та за цінами згідно з видатковою накладною (рахунком – фактурою), специфікацією.</w:t>
      </w:r>
    </w:p>
    <w:p w:rsidR="00E67A21" w:rsidRPr="000168B8" w:rsidRDefault="00E67A21" w:rsidP="00E67A21">
      <w:pPr>
        <w:tabs>
          <w:tab w:val="num" w:pos="3780"/>
        </w:tabs>
        <w:autoSpaceDE w:val="0"/>
        <w:autoSpaceDN w:val="0"/>
        <w:jc w:val="both"/>
      </w:pPr>
      <w:r w:rsidRPr="000168B8">
        <w:t>1.2. Товар переходить до Покупця з моменту прийому товару.</w:t>
      </w:r>
    </w:p>
    <w:p w:rsidR="00E67A21" w:rsidRPr="000168B8" w:rsidRDefault="00E67A21" w:rsidP="00E67A21">
      <w:pPr>
        <w:autoSpaceDE w:val="0"/>
        <w:autoSpaceDN w:val="0"/>
        <w:jc w:val="center"/>
        <w:rPr>
          <w:b/>
        </w:rPr>
      </w:pPr>
      <w:r w:rsidRPr="000168B8">
        <w:rPr>
          <w:b/>
        </w:rPr>
        <w:t>2. Якість товару</w:t>
      </w:r>
    </w:p>
    <w:p w:rsidR="00E67A21" w:rsidRPr="000168B8" w:rsidRDefault="00E67A21" w:rsidP="00E67A21">
      <w:pPr>
        <w:tabs>
          <w:tab w:val="num" w:pos="540"/>
        </w:tabs>
        <w:autoSpaceDE w:val="0"/>
        <w:autoSpaceDN w:val="0"/>
        <w:jc w:val="both"/>
      </w:pPr>
      <w:r w:rsidRPr="000168B8">
        <w:t>2.1.</w:t>
      </w:r>
      <w:r w:rsidRPr="000168B8">
        <w:rPr>
          <w:b/>
        </w:rPr>
        <w:t xml:space="preserve"> </w:t>
      </w:r>
      <w:r w:rsidRPr="000168B8">
        <w:t>Постачальник засвідчує, що якість товару відповідає чинним на території України вимогам та підтвердженими сертифікатами.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>2. Постачальник гарантує, що товар, який продається, не є проданим, переданим, заставленим, під арештом.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2</w:t>
      </w:r>
      <w:r w:rsidRPr="000168B8">
        <w:rPr>
          <w:b/>
        </w:rPr>
        <w:t>.</w:t>
      </w:r>
      <w:r w:rsidRPr="000168B8">
        <w:t>3. У вигляді виявлення Покупцем неякісного товару Постачальник зобов’язаний прийняти цей товар і замінити його на якісний чи відшкодувати вартість цього товару.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3. Ціна Договору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</w:pPr>
      <w:r w:rsidRPr="000168B8">
        <w:t>3.1. Ціни на товар встановлюються в національній валюті України.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color w:val="000000"/>
        </w:rPr>
      </w:pPr>
      <w:r w:rsidRPr="000168B8">
        <w:t>3.2. Загальна сума цього Договору складає _______________________________________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4. Порядок поставки та розрахунків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4.1. Постачальник здійснює поставку товару Покупцю згідно </w:t>
      </w:r>
      <w:r>
        <w:rPr>
          <w:bCs/>
        </w:rPr>
        <w:t>платіжних документі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/>
          <w:bCs/>
        </w:rPr>
      </w:pPr>
      <w:r w:rsidRPr="000168B8">
        <w:t>4.2. Оплата проводиться на підставі вип</w:t>
      </w:r>
      <w:r>
        <w:t>исаної накладної</w:t>
      </w:r>
      <w:r w:rsidRPr="000168B8">
        <w:t>.</w:t>
      </w:r>
    </w:p>
    <w:p w:rsidR="00E67A21" w:rsidRPr="000168B8" w:rsidRDefault="00E67A21" w:rsidP="00E67A21">
      <w:pPr>
        <w:tabs>
          <w:tab w:val="num" w:pos="0"/>
          <w:tab w:val="left" w:pos="360"/>
          <w:tab w:val="left" w:pos="1260"/>
        </w:tabs>
        <w:autoSpaceDE w:val="0"/>
        <w:autoSpaceDN w:val="0"/>
        <w:jc w:val="both"/>
      </w:pPr>
      <w:r w:rsidRPr="000168B8">
        <w:rPr>
          <w:bCs/>
        </w:rPr>
        <w:t>4.3.Оплата проводиться по мі</w:t>
      </w:r>
      <w:proofErr w:type="gramStart"/>
      <w:r w:rsidRPr="000168B8">
        <w:rPr>
          <w:bCs/>
        </w:rPr>
        <w:t>р</w:t>
      </w:r>
      <w:proofErr w:type="gramEnd"/>
      <w:r w:rsidRPr="000168B8">
        <w:rPr>
          <w:bCs/>
        </w:rPr>
        <w:t>і надходження коштів на розрахунковий рахунок Покупця та викон</w:t>
      </w:r>
      <w:r>
        <w:rPr>
          <w:bCs/>
        </w:rPr>
        <w:t xml:space="preserve">анням Продавцем обов’язків </w:t>
      </w:r>
      <w:r w:rsidRPr="000168B8">
        <w:rPr>
          <w:bCs/>
        </w:rPr>
        <w:t>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4.4.Передача оформляється видатковою накладною, яка складається в двох примірниках кожен з яких </w:t>
      </w:r>
      <w:proofErr w:type="gramStart"/>
      <w:r w:rsidRPr="000168B8">
        <w:rPr>
          <w:bCs/>
        </w:rPr>
        <w:t>п</w:t>
      </w:r>
      <w:proofErr w:type="gramEnd"/>
      <w:r w:rsidRPr="000168B8">
        <w:rPr>
          <w:bCs/>
        </w:rPr>
        <w:t>ідписується представниками сторін і скріплюються печатками.</w:t>
      </w:r>
    </w:p>
    <w:p w:rsidR="00E67A21" w:rsidRPr="000168B8" w:rsidRDefault="00E67A21" w:rsidP="00E67A21">
      <w:pPr>
        <w:tabs>
          <w:tab w:val="num" w:pos="0"/>
          <w:tab w:val="left" w:pos="1260"/>
        </w:tabs>
        <w:autoSpaceDE w:val="0"/>
        <w:autoSpaceDN w:val="0"/>
        <w:jc w:val="both"/>
        <w:rPr>
          <w:bCs/>
        </w:rPr>
      </w:pP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5. Обов’язки сторін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  <w:rPr>
          <w:bCs/>
        </w:rPr>
      </w:pPr>
      <w:r w:rsidRPr="000168B8">
        <w:rPr>
          <w:bCs/>
        </w:rPr>
        <w:t xml:space="preserve">5.1. </w:t>
      </w:r>
      <w:r w:rsidRPr="000168B8">
        <w:t>Постачальник</w:t>
      </w:r>
      <w:r w:rsidRPr="000168B8">
        <w:rPr>
          <w:bCs/>
        </w:rPr>
        <w:t xml:space="preserve"> зобов’язаний: 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Поставити товар Покупцю вчасно та в кількості, визначених цим договором та заявками Покупця;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Забезпечити відповідну якість товару, який поставляється Покупцю.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5.2. Покупець зобов’язаний: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  <w:r w:rsidRPr="000168B8">
        <w:t>- Прийняти і оплатити поставлений товар.</w:t>
      </w:r>
    </w:p>
    <w:p w:rsidR="00E67A21" w:rsidRPr="000168B8" w:rsidRDefault="00E67A21" w:rsidP="00E67A21">
      <w:pPr>
        <w:tabs>
          <w:tab w:val="left" w:pos="126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center"/>
        <w:rPr>
          <w:b/>
          <w:bCs/>
        </w:rPr>
      </w:pPr>
      <w:r w:rsidRPr="000168B8">
        <w:rPr>
          <w:b/>
          <w:bCs/>
        </w:rPr>
        <w:t>6. Відповідальність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6.1. У випадках, не передбачених цим Договором, Сторони несуть відповідальність, передбачену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lastRenderedPageBreak/>
        <w:t>6.2. В разі невиконання умов договору однією зі Сторін, винна сторона зобов’язується сплатити штрафні санкції в розмірі облікової ставки НБУ за кожен день прострочення з моменту отримання бюджетних коштів.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6.3. Спори, які виникають, вирішується згідно з чинним законодавством України.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ind w:hanging="615"/>
        <w:jc w:val="center"/>
        <w:rPr>
          <w:b/>
          <w:bCs/>
        </w:rPr>
      </w:pPr>
      <w:r w:rsidRPr="000168B8">
        <w:rPr>
          <w:b/>
          <w:bCs/>
        </w:rPr>
        <w:t>7. Строк дії Договору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7.1. Цей Догові</w:t>
      </w:r>
      <w:proofErr w:type="gramStart"/>
      <w:r w:rsidRPr="000168B8">
        <w:t>р</w:t>
      </w:r>
      <w:proofErr w:type="gramEnd"/>
      <w:r w:rsidRPr="000168B8">
        <w:t xml:space="preserve"> набирає чинності з моменту його</w:t>
      </w:r>
      <w:r w:rsidR="00D92F3D">
        <w:t xml:space="preserve"> підписання та діє до 31.12.2022</w:t>
      </w:r>
      <w:r w:rsidRPr="000168B8">
        <w:t xml:space="preserve"> р. або до моменту повного виконання Сторонами своїх зобов’язань за цим Договором.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7.2. Цей Договір викладений українською мовою в двох примірниках, які мають однакову юридичну силу, по одному для кожної із Сторін.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  <w:r w:rsidRPr="000168B8">
        <w:t>7.3. Договір може бути змінено та доповнено за згодою сторін, а також в інших випадках передбачених чинним законодавством.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8. Юридичні адреси та реквізити Сторін</w:t>
      </w:r>
    </w:p>
    <w:p w:rsidR="00E67A21" w:rsidRPr="000168B8" w:rsidRDefault="00E67A21" w:rsidP="00E67A21">
      <w:pPr>
        <w:tabs>
          <w:tab w:val="num" w:pos="0"/>
        </w:tabs>
        <w:autoSpaceDE w:val="0"/>
        <w:autoSpaceDN w:val="0"/>
        <w:jc w:val="both"/>
      </w:pPr>
    </w:p>
    <w:tbl>
      <w:tblPr>
        <w:tblW w:w="11058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517"/>
        <w:gridCol w:w="5103"/>
        <w:gridCol w:w="162"/>
        <w:gridCol w:w="4624"/>
        <w:gridCol w:w="652"/>
      </w:tblGrid>
      <w:tr w:rsidR="00E67A21" w:rsidRPr="000168B8" w:rsidTr="0087772D">
        <w:trPr>
          <w:trHeight w:val="4134"/>
        </w:trPr>
        <w:tc>
          <w:tcPr>
            <w:tcW w:w="5782" w:type="dxa"/>
            <w:gridSpan w:val="3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  <w:gridSpan w:val="2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7A21" w:rsidRPr="000168B8" w:rsidTr="0087772D">
        <w:trPr>
          <w:gridBefore w:val="1"/>
          <w:gridAfter w:val="1"/>
          <w:wBefore w:w="517" w:type="dxa"/>
          <w:wAfter w:w="652" w:type="dxa"/>
          <w:trHeight w:val="4134"/>
        </w:trPr>
        <w:tc>
          <w:tcPr>
            <w:tcW w:w="5103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tabs>
          <w:tab w:val="left" w:pos="3570"/>
        </w:tabs>
        <w:jc w:val="both"/>
      </w:pPr>
    </w:p>
    <w:p w:rsidR="00E67A21" w:rsidRPr="000168B8" w:rsidRDefault="00E67A21" w:rsidP="00E67A21">
      <w:pPr>
        <w:rPr>
          <w:rFonts w:eastAsia="Calibri"/>
          <w:snapToGrid w:val="0"/>
          <w:lang w:eastAsia="en-US"/>
        </w:rPr>
      </w:pPr>
      <w:bookmarkStart w:id="11" w:name="_GoBack"/>
      <w:bookmarkEnd w:id="11"/>
      <w:r w:rsidRPr="000168B8">
        <w:br w:type="page"/>
      </w:r>
      <w:r w:rsidRPr="000168B8">
        <w:lastRenderedPageBreak/>
        <w:t xml:space="preserve">                                                                                                                               </w:t>
      </w:r>
      <w:r w:rsidRPr="000168B8">
        <w:rPr>
          <w:rFonts w:eastAsia="Calibri"/>
          <w:snapToGrid w:val="0"/>
          <w:lang w:eastAsia="en-US"/>
        </w:rPr>
        <w:t>Додаток № 1</w:t>
      </w:r>
    </w:p>
    <w:p w:rsidR="00E67A21" w:rsidRPr="000168B8" w:rsidRDefault="00E67A21" w:rsidP="00E67A21">
      <w:pPr>
        <w:jc w:val="right"/>
        <w:rPr>
          <w:rFonts w:eastAsia="Calibri"/>
          <w:lang w:eastAsia="en-US"/>
        </w:rPr>
      </w:pPr>
      <w:r w:rsidRPr="000168B8">
        <w:rPr>
          <w:rFonts w:eastAsia="Calibri"/>
          <w:lang w:eastAsia="en-US"/>
        </w:rPr>
        <w:t xml:space="preserve">до Договору № _____ </w:t>
      </w:r>
    </w:p>
    <w:p w:rsidR="00E67A21" w:rsidRPr="000168B8" w:rsidRDefault="00D92F3D" w:rsidP="00E67A2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від ___.___2022</w:t>
      </w:r>
      <w:r w:rsidR="00E67A21" w:rsidRPr="000168B8">
        <w:rPr>
          <w:rFonts w:eastAsia="Calibri"/>
          <w:lang w:eastAsia="en-US"/>
        </w:rPr>
        <w:t xml:space="preserve"> р.</w:t>
      </w:r>
    </w:p>
    <w:p w:rsidR="00E67A21" w:rsidRPr="000168B8" w:rsidRDefault="00E67A21" w:rsidP="00E67A21">
      <w:pPr>
        <w:jc w:val="center"/>
        <w:rPr>
          <w:b/>
        </w:rPr>
      </w:pPr>
    </w:p>
    <w:p w:rsidR="00E67A21" w:rsidRPr="000168B8" w:rsidRDefault="00E67A21" w:rsidP="00E67A21">
      <w:pPr>
        <w:jc w:val="center"/>
        <w:rPr>
          <w:b/>
        </w:rPr>
      </w:pPr>
      <w:r w:rsidRPr="000168B8">
        <w:rPr>
          <w:b/>
        </w:rPr>
        <w:t>СПЕЦИФІКАЦІЯ</w:t>
      </w:r>
    </w:p>
    <w:p w:rsidR="00E67A21" w:rsidRPr="000168B8" w:rsidRDefault="00E67A21" w:rsidP="00E67A21">
      <w:pPr>
        <w:jc w:val="center"/>
        <w:rPr>
          <w:b/>
        </w:rPr>
      </w:pPr>
    </w:p>
    <w:tbl>
      <w:tblPr>
        <w:tblW w:w="1006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77"/>
        <w:gridCol w:w="5336"/>
        <w:gridCol w:w="1134"/>
        <w:gridCol w:w="567"/>
        <w:gridCol w:w="1276"/>
        <w:gridCol w:w="1275"/>
      </w:tblGrid>
      <w:tr w:rsidR="00E67A21" w:rsidRPr="000168B8" w:rsidTr="0087772D">
        <w:trPr>
          <w:trHeight w:val="9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Ціна за одиницю, 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Загальна вартість</w:t>
            </w:r>
          </w:p>
          <w:p w:rsidR="00E67A21" w:rsidRPr="000168B8" w:rsidRDefault="00E67A21" w:rsidP="0087772D">
            <w:pPr>
              <w:jc w:val="center"/>
              <w:rPr>
                <w:b/>
                <w:bCs/>
              </w:rPr>
            </w:pPr>
            <w:r w:rsidRPr="000168B8">
              <w:rPr>
                <w:b/>
                <w:bCs/>
              </w:rPr>
              <w:t>з ПДВ, грн.</w:t>
            </w: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pacing w:line="10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  <w:tr w:rsidR="00E67A21" w:rsidRPr="000168B8" w:rsidTr="0087772D">
        <w:trPr>
          <w:trHeight w:val="5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both"/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21" w:rsidRPr="000168B8" w:rsidRDefault="00E67A21" w:rsidP="0087772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0168B8" w:rsidRDefault="00E67A21" w:rsidP="0087772D">
            <w:pPr>
              <w:jc w:val="center"/>
              <w:rPr>
                <w:color w:val="000000"/>
              </w:rPr>
            </w:pPr>
          </w:p>
        </w:tc>
      </w:tr>
    </w:tbl>
    <w:p w:rsidR="00E67A21" w:rsidRPr="000168B8" w:rsidRDefault="00E67A21" w:rsidP="00E67A21">
      <w:pPr>
        <w:rPr>
          <w:b/>
        </w:rPr>
      </w:pPr>
    </w:p>
    <w:tbl>
      <w:tblPr>
        <w:tblpPr w:leftFromText="180" w:rightFromText="180" w:vertAnchor="text" w:horzAnchor="page" w:tblpX="757" w:tblpY="155"/>
        <w:tblW w:w="11058" w:type="dxa"/>
        <w:tblLayout w:type="fixed"/>
        <w:tblLook w:val="04A0" w:firstRow="1" w:lastRow="0" w:firstColumn="1" w:lastColumn="0" w:noHBand="0" w:noVBand="1"/>
      </w:tblPr>
      <w:tblGrid>
        <w:gridCol w:w="5782"/>
        <w:gridCol w:w="5276"/>
      </w:tblGrid>
      <w:tr w:rsidR="00E67A21" w:rsidRPr="000168B8" w:rsidTr="0087772D">
        <w:trPr>
          <w:trHeight w:val="4134"/>
        </w:trPr>
        <w:tc>
          <w:tcPr>
            <w:tcW w:w="5782" w:type="dxa"/>
          </w:tcPr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168B8">
              <w:rPr>
                <w:rFonts w:eastAsia="Calibri"/>
                <w:b/>
                <w:lang w:eastAsia="en-US"/>
              </w:rPr>
              <w:t>ЗАМОВНИК:</w:t>
            </w:r>
            <w:r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E67A21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92F3D" w:rsidRPr="000168B8" w:rsidRDefault="00D92F3D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8B8">
              <w:rPr>
                <w:rFonts w:eastAsia="Calibri"/>
                <w:lang w:eastAsia="en-US"/>
              </w:rPr>
              <w:t xml:space="preserve">___________________ </w:t>
            </w:r>
          </w:p>
        </w:tc>
        <w:tc>
          <w:tcPr>
            <w:tcW w:w="5276" w:type="dxa"/>
          </w:tcPr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  <w:r w:rsidRPr="000168B8">
              <w:rPr>
                <w:b/>
                <w:bCs/>
                <w:spacing w:val="2"/>
              </w:rPr>
              <w:t>ПОСТАЧАЛЬНИК:</w:t>
            </w: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pPr>
              <w:rPr>
                <w:b/>
                <w:bCs/>
                <w:spacing w:val="2"/>
              </w:rPr>
            </w:pPr>
          </w:p>
          <w:p w:rsidR="00E67A21" w:rsidRPr="000168B8" w:rsidRDefault="00E67A21" w:rsidP="0087772D">
            <w:r w:rsidRPr="000168B8">
              <w:rPr>
                <w:b/>
                <w:bCs/>
                <w:spacing w:val="2"/>
              </w:rPr>
              <w:t>_____________________</w:t>
            </w:r>
          </w:p>
          <w:p w:rsidR="00E67A21" w:rsidRPr="000168B8" w:rsidRDefault="00E67A21" w:rsidP="0087772D"/>
          <w:p w:rsidR="00E67A21" w:rsidRPr="000168B8" w:rsidRDefault="00E67A21" w:rsidP="008777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64AD3" w:rsidRPr="00E67A21" w:rsidRDefault="00664AD3" w:rsidP="00E67A21"/>
    <w:sectPr w:rsidR="00664AD3" w:rsidRPr="00E67A21" w:rsidSect="0087772D">
      <w:footerReference w:type="default" r:id="rId9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05" w:rsidRDefault="00B91F05" w:rsidP="00FE60BF">
      <w:r>
        <w:separator/>
      </w:r>
    </w:p>
  </w:endnote>
  <w:endnote w:type="continuationSeparator" w:id="0">
    <w:p w:rsidR="00B91F05" w:rsidRDefault="00B91F05" w:rsidP="00F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e Hu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B4 SemiLight">
    <w:altName w:val="Times New Roman"/>
    <w:panose1 w:val="00000000000000000000"/>
    <w:charset w:val="00"/>
    <w:family w:val="roman"/>
    <w:notTrueType/>
    <w:pitch w:val="default"/>
  </w:font>
  <w:font w:name="TheSans B7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CC" w:rsidRPr="00533782" w:rsidRDefault="00D45BCC" w:rsidP="008777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E7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05" w:rsidRDefault="00B91F05" w:rsidP="00FE60BF">
      <w:r>
        <w:separator/>
      </w:r>
    </w:p>
  </w:footnote>
  <w:footnote w:type="continuationSeparator" w:id="0">
    <w:p w:rsidR="00B91F05" w:rsidRDefault="00B91F05" w:rsidP="00FE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abstractNum w:abstractNumId="1">
    <w:nsid w:val="00000003"/>
    <w:multiLevelType w:val="singleLevel"/>
    <w:tmpl w:val="0000000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color w:val="000000"/>
        <w:lang w:val="uk-UA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3">
    <w:nsid w:val="00000006"/>
    <w:multiLevelType w:val="multilevel"/>
    <w:tmpl w:val="51B29C40"/>
    <w:name w:val="WW8Num6"/>
    <w:lvl w:ilvl="0">
      <w:start w:val="1"/>
      <w:numFmt w:val="upperRoman"/>
      <w:pStyle w:val="6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7CF31FF"/>
    <w:multiLevelType w:val="hybridMultilevel"/>
    <w:tmpl w:val="693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5D09"/>
    <w:multiLevelType w:val="hybridMultilevel"/>
    <w:tmpl w:val="CD48E266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2727"/>
    <w:multiLevelType w:val="hybridMultilevel"/>
    <w:tmpl w:val="5B90F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9465C"/>
    <w:multiLevelType w:val="multilevel"/>
    <w:tmpl w:val="02B081D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F3E0AC9"/>
    <w:multiLevelType w:val="hybridMultilevel"/>
    <w:tmpl w:val="40FC749C"/>
    <w:lvl w:ilvl="0" w:tplc="0422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34043ED4"/>
    <w:multiLevelType w:val="hybridMultilevel"/>
    <w:tmpl w:val="135ADE80"/>
    <w:lvl w:ilvl="0" w:tplc="042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b w:val="0"/>
        <w:i w:val="0"/>
        <w:sz w:val="24"/>
        <w:lang w:val="uk-UA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2">
    <w:nsid w:val="3ACC70C0"/>
    <w:multiLevelType w:val="hybridMultilevel"/>
    <w:tmpl w:val="884C3AA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4CE628">
      <w:numFmt w:val="bullet"/>
      <w:lvlText w:val="-"/>
      <w:lvlJc w:val="left"/>
      <w:pPr>
        <w:ind w:left="1470" w:hanging="390"/>
      </w:pPr>
      <w:rPr>
        <w:rFonts w:ascii="Times New Roman" w:eastAsia="Batang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5062"/>
    <w:multiLevelType w:val="hybridMultilevel"/>
    <w:tmpl w:val="EFB4679C"/>
    <w:lvl w:ilvl="0" w:tplc="BEECE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FF3"/>
    <w:multiLevelType w:val="hybridMultilevel"/>
    <w:tmpl w:val="84A4EC0A"/>
    <w:lvl w:ilvl="0" w:tplc="CD163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6CC5"/>
    <w:multiLevelType w:val="hybridMultilevel"/>
    <w:tmpl w:val="51582EA8"/>
    <w:lvl w:ilvl="0" w:tplc="A0927D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17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3AD5"/>
    <w:multiLevelType w:val="hybridMultilevel"/>
    <w:tmpl w:val="86E804C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4585BA2"/>
    <w:multiLevelType w:val="hybridMultilevel"/>
    <w:tmpl w:val="4D32E0F8"/>
    <w:lvl w:ilvl="0" w:tplc="A888EC1E">
      <w:start w:val="1"/>
      <w:numFmt w:val="bullet"/>
      <w:lvlText w:val="-"/>
      <w:lvlJc w:val="left"/>
      <w:pPr>
        <w:ind w:left="1684" w:hanging="550"/>
      </w:pPr>
      <w:rPr>
        <w:rFonts w:ascii="Times New Roman" w:eastAsia="Times New Roman" w:hAnsi="Times New Roman" w:cs="Times New Roman"/>
      </w:rPr>
    </w:lvl>
    <w:lvl w:ilvl="1" w:tplc="32765E0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36DF"/>
    <w:multiLevelType w:val="hybridMultilevel"/>
    <w:tmpl w:val="857A0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D8"/>
    <w:rsid w:val="00021443"/>
    <w:rsid w:val="000224D2"/>
    <w:rsid w:val="00063F67"/>
    <w:rsid w:val="000A27EA"/>
    <w:rsid w:val="000D2EF0"/>
    <w:rsid w:val="000F606D"/>
    <w:rsid w:val="001A4B9C"/>
    <w:rsid w:val="001B600C"/>
    <w:rsid w:val="001E7F01"/>
    <w:rsid w:val="0023201A"/>
    <w:rsid w:val="0026695A"/>
    <w:rsid w:val="003636CE"/>
    <w:rsid w:val="003C2D99"/>
    <w:rsid w:val="00407E8A"/>
    <w:rsid w:val="004453B4"/>
    <w:rsid w:val="004C0E35"/>
    <w:rsid w:val="0051714E"/>
    <w:rsid w:val="00540120"/>
    <w:rsid w:val="0059706F"/>
    <w:rsid w:val="005C6165"/>
    <w:rsid w:val="006638B5"/>
    <w:rsid w:val="00664AD3"/>
    <w:rsid w:val="00705DDD"/>
    <w:rsid w:val="0082180E"/>
    <w:rsid w:val="00824629"/>
    <w:rsid w:val="008621BF"/>
    <w:rsid w:val="0087772D"/>
    <w:rsid w:val="008A28A5"/>
    <w:rsid w:val="008F07B3"/>
    <w:rsid w:val="009330C5"/>
    <w:rsid w:val="00952BB5"/>
    <w:rsid w:val="009C07A9"/>
    <w:rsid w:val="009F23A8"/>
    <w:rsid w:val="00A51068"/>
    <w:rsid w:val="00A64AEB"/>
    <w:rsid w:val="00A73BBA"/>
    <w:rsid w:val="00A937A7"/>
    <w:rsid w:val="00AC3ECD"/>
    <w:rsid w:val="00AF00D8"/>
    <w:rsid w:val="00B91F05"/>
    <w:rsid w:val="00B95944"/>
    <w:rsid w:val="00BB41B9"/>
    <w:rsid w:val="00BD3D13"/>
    <w:rsid w:val="00C960C9"/>
    <w:rsid w:val="00D04534"/>
    <w:rsid w:val="00D05697"/>
    <w:rsid w:val="00D12A81"/>
    <w:rsid w:val="00D45BCC"/>
    <w:rsid w:val="00D92F3D"/>
    <w:rsid w:val="00DF43CE"/>
    <w:rsid w:val="00E04093"/>
    <w:rsid w:val="00E55933"/>
    <w:rsid w:val="00E646C1"/>
    <w:rsid w:val="00E67A21"/>
    <w:rsid w:val="00E7074A"/>
    <w:rsid w:val="00ED50C1"/>
    <w:rsid w:val="00F032B7"/>
    <w:rsid w:val="00F04820"/>
    <w:rsid w:val="00F3330F"/>
    <w:rsid w:val="00F33FE6"/>
    <w:rsid w:val="00F52352"/>
    <w:rsid w:val="00F9150A"/>
    <w:rsid w:val="00FA7E7B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AF00D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F00D8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F00D8"/>
    <w:pPr>
      <w:keepNext/>
      <w:widowControl w:val="0"/>
      <w:suppressLineNumbers/>
      <w:suppressAutoHyphens/>
      <w:spacing w:line="276" w:lineRule="auto"/>
      <w:ind w:left="-49"/>
      <w:jc w:val="both"/>
      <w:outlineLvl w:val="2"/>
    </w:pPr>
    <w:rPr>
      <w:rFonts w:eastAsia="Lucida Sans Unicode"/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00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0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F00D8"/>
    <w:pPr>
      <w:keepNext/>
      <w:widowControl w:val="0"/>
      <w:numPr>
        <w:numId w:val="3"/>
      </w:numPr>
      <w:suppressAutoHyphens/>
      <w:autoSpaceDE w:val="0"/>
      <w:spacing w:line="264" w:lineRule="auto"/>
      <w:ind w:left="0" w:right="566"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00D8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0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F00D8"/>
    <w:pPr>
      <w:keepNext/>
      <w:widowControl w:val="0"/>
      <w:suppressAutoHyphens/>
      <w:autoSpaceDE w:val="0"/>
      <w:spacing w:line="264" w:lineRule="auto"/>
      <w:jc w:val="right"/>
      <w:outlineLvl w:val="8"/>
    </w:pPr>
    <w:rPr>
      <w:rFonts w:ascii="Times New Roman CYR" w:hAnsi="Times New Roman CYR"/>
      <w:b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F00D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0D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0D8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0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F00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0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F00D8"/>
    <w:rPr>
      <w:rFonts w:ascii="Times New Roman CYR" w:eastAsia="Times New Roman" w:hAnsi="Times New Roman CYR" w:cs="Times New Roman"/>
      <w:b/>
      <w:sz w:val="24"/>
      <w:szCs w:val="24"/>
      <w:lang w:eastAsia="zh-CN"/>
    </w:rPr>
  </w:style>
  <w:style w:type="character" w:styleId="a3">
    <w:name w:val="Hyperlink"/>
    <w:uiPriority w:val="99"/>
    <w:unhideWhenUsed/>
    <w:rsid w:val="00AF00D8"/>
    <w:rPr>
      <w:color w:val="0000FF"/>
      <w:u w:val="single"/>
    </w:rPr>
  </w:style>
  <w:style w:type="character" w:styleId="a4">
    <w:name w:val="FollowedHyperlink"/>
    <w:uiPriority w:val="99"/>
    <w:unhideWhenUsed/>
    <w:rsid w:val="00AF00D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F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F00D8"/>
    <w:rPr>
      <w:rFonts w:ascii="Courier New" w:eastAsia="Courier New" w:hAnsi="Courier New" w:cs="Times New Roman"/>
      <w:sz w:val="24"/>
      <w:szCs w:val="24"/>
      <w:lang w:eastAsia="ru-RU"/>
    </w:rPr>
  </w:style>
  <w:style w:type="character" w:customStyle="1" w:styleId="12">
    <w:name w:val="Обычный (веб) Знак1"/>
    <w:link w:val="a5"/>
    <w:uiPriority w:val="99"/>
    <w:locked/>
    <w:rsid w:val="00AF00D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link w:val="12"/>
    <w:uiPriority w:val="99"/>
    <w:unhideWhenUsed/>
    <w:rsid w:val="00AF00D8"/>
    <w:pPr>
      <w:spacing w:before="100" w:beforeAutospacing="1" w:after="100" w:afterAutospacing="1"/>
    </w:pPr>
    <w:rPr>
      <w:rFonts w:cstheme="minorBid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AF00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F0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F00D8"/>
    <w:rPr>
      <w:rFonts w:eastAsia="MS Minch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00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00D8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00D8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F00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unhideWhenUsed/>
    <w:rsid w:val="00AF00D8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rsid w:val="00AF00D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AF00D8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rsid w:val="00AF00D8"/>
    <w:rPr>
      <w:rFonts w:ascii="Arial" w:eastAsia="Times New Roman" w:hAnsi="Arial" w:cs="Times New Roman"/>
      <w:b/>
      <w:sz w:val="18"/>
      <w:szCs w:val="20"/>
    </w:rPr>
  </w:style>
  <w:style w:type="paragraph" w:styleId="af2">
    <w:name w:val="Body Text"/>
    <w:basedOn w:val="a"/>
    <w:link w:val="af3"/>
    <w:uiPriority w:val="99"/>
    <w:unhideWhenUsed/>
    <w:rsid w:val="00AF00D8"/>
    <w:pPr>
      <w:jc w:val="both"/>
    </w:pPr>
    <w:rPr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F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F00D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AF00D8"/>
    <w:pPr>
      <w:spacing w:line="360" w:lineRule="auto"/>
      <w:jc w:val="center"/>
    </w:pPr>
    <w:rPr>
      <w:b/>
      <w:noProof/>
      <w:lang w:val="en-GB"/>
    </w:rPr>
  </w:style>
  <w:style w:type="character" w:customStyle="1" w:styleId="af7">
    <w:name w:val="Подзаголовок Знак"/>
    <w:basedOn w:val="a0"/>
    <w:link w:val="af6"/>
    <w:uiPriority w:val="99"/>
    <w:rsid w:val="00AF00D8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AF00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F0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F0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F00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F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F00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F00D8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AF00D8"/>
    <w:pPr>
      <w:ind w:left="284" w:right="-58" w:firstLine="436"/>
      <w:jc w:val="both"/>
    </w:pPr>
    <w:rPr>
      <w:szCs w:val="20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AF00D8"/>
    <w:pPr>
      <w:suppressAutoHyphens/>
    </w:pPr>
    <w:rPr>
      <w:b/>
      <w:bCs/>
      <w:lang w:val="uk-UA" w:eastAsia="ar-SA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AF00D8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AF00D8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F00D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link w:val="afe"/>
    <w:uiPriority w:val="99"/>
    <w:qFormat/>
    <w:rsid w:val="00AF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List Paragraph"/>
    <w:basedOn w:val="a"/>
    <w:uiPriority w:val="99"/>
    <w:qFormat/>
    <w:rsid w:val="00AF00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aff0">
    <w:name w:val="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F00D8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uiPriority w:val="99"/>
    <w:rsid w:val="00AF00D8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4">
    <w:name w:val="Основной текст1"/>
    <w:basedOn w:val="a"/>
    <w:uiPriority w:val="99"/>
    <w:rsid w:val="00AF00D8"/>
    <w:pPr>
      <w:widowControl w:val="0"/>
      <w:snapToGrid w:val="0"/>
    </w:pPr>
    <w:rPr>
      <w:rFonts w:ascii="Arial" w:hAnsi="Arial"/>
      <w:szCs w:val="20"/>
    </w:rPr>
  </w:style>
  <w:style w:type="paragraph" w:customStyle="1" w:styleId="aff1">
    <w:name w:val="Нормальний текст"/>
    <w:basedOn w:val="a"/>
    <w:uiPriority w:val="99"/>
    <w:rsid w:val="00AF00D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5">
    <w:name w:val="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rsid w:val="00AF00D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F00D8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16">
    <w:name w:val="Знак Знак Знак Знак Знак Знак1 Знак Знак Знак Знак Знак Знак"/>
    <w:basedOn w:val="a"/>
    <w:uiPriority w:val="99"/>
    <w:rsid w:val="00AF00D8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uiPriority w:val="99"/>
    <w:rsid w:val="00AF00D8"/>
    <w:rPr>
      <w:rFonts w:ascii="Verdana" w:hAnsi="Verdana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AF00D8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uiPriority w:val="99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AF00D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AF00D8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F00D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00D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6">
    <w:name w:val="xl8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5">
    <w:name w:val="xl9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8F8F8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1">
    <w:name w:val="xl101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AF00D8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"/>
    <w:uiPriority w:val="99"/>
    <w:rsid w:val="00AF00D8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"/>
    <w:uiPriority w:val="99"/>
    <w:rsid w:val="00AF00D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AF00D8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123">
    <w:name w:val="xl123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AF0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"/>
    <w:uiPriority w:val="99"/>
    <w:rsid w:val="00AF00D8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AF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F00D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F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rvps2">
    <w:name w:val="rvps2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uiPriority w:val="99"/>
    <w:rsid w:val="00AF00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customStyle="1" w:styleId="18">
    <w:name w:val="Абзац списка1"/>
    <w:basedOn w:val="a"/>
    <w:uiPriority w:val="99"/>
    <w:rsid w:val="00AF0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F00D8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styleId="aff3">
    <w:name w:val="footnote reference"/>
    <w:semiHidden/>
    <w:unhideWhenUsed/>
    <w:rsid w:val="00AF00D8"/>
    <w:rPr>
      <w:vertAlign w:val="superscript"/>
    </w:rPr>
  </w:style>
  <w:style w:type="character" w:customStyle="1" w:styleId="Legal2">
    <w:name w:val="Legal[2]"/>
    <w:rsid w:val="00AF00D8"/>
  </w:style>
  <w:style w:type="character" w:customStyle="1" w:styleId="hps">
    <w:name w:val="hps"/>
    <w:basedOn w:val="a0"/>
    <w:rsid w:val="00AF00D8"/>
  </w:style>
  <w:style w:type="character" w:customStyle="1" w:styleId="aff4">
    <w:name w:val="Знак Знак"/>
    <w:rsid w:val="00AF00D8"/>
    <w:rPr>
      <w:rFonts w:ascii="Courier New" w:eastAsia="Courier New" w:hAnsi="Courier New" w:cs="Courier New" w:hint="default"/>
      <w:sz w:val="24"/>
      <w:szCs w:val="24"/>
      <w:lang w:val="ru-RU" w:eastAsia="ru-RU" w:bidi="ar-SA"/>
    </w:rPr>
  </w:style>
  <w:style w:type="character" w:customStyle="1" w:styleId="highlightedsearchterm">
    <w:name w:val="highlightedsearchterm"/>
    <w:basedOn w:val="a0"/>
    <w:rsid w:val="00AF00D8"/>
  </w:style>
  <w:style w:type="character" w:customStyle="1" w:styleId="aff5">
    <w:name w:val="Обычный (веб) Знак"/>
    <w:uiPriority w:val="99"/>
    <w:locked/>
    <w:rsid w:val="00AF00D8"/>
    <w:rPr>
      <w:rFonts w:ascii="Times New Roman" w:hAnsi="Times New Roman" w:cs="Times New Roman" w:hint="default"/>
      <w:sz w:val="24"/>
      <w:szCs w:val="24"/>
      <w:lang w:val="uk-UA" w:eastAsia="uk-UA"/>
    </w:rPr>
  </w:style>
  <w:style w:type="character" w:customStyle="1" w:styleId="rvts0">
    <w:name w:val="rvts0"/>
    <w:basedOn w:val="a0"/>
    <w:rsid w:val="00AF00D8"/>
  </w:style>
  <w:style w:type="character" w:customStyle="1" w:styleId="apple-converted-space">
    <w:name w:val="apple-converted-space"/>
    <w:basedOn w:val="a0"/>
    <w:rsid w:val="00AF00D8"/>
  </w:style>
  <w:style w:type="character" w:customStyle="1" w:styleId="stit">
    <w:name w:val="stit"/>
    <w:basedOn w:val="a0"/>
    <w:rsid w:val="00AF00D8"/>
  </w:style>
  <w:style w:type="character" w:customStyle="1" w:styleId="xfm98787894">
    <w:name w:val="xfm_98787894"/>
    <w:basedOn w:val="a0"/>
    <w:rsid w:val="00AF00D8"/>
  </w:style>
  <w:style w:type="character" w:customStyle="1" w:styleId="rvts46">
    <w:name w:val="rvts46"/>
    <w:basedOn w:val="a0"/>
    <w:rsid w:val="00AF00D8"/>
  </w:style>
  <w:style w:type="character" w:customStyle="1" w:styleId="xfm49634599">
    <w:name w:val="xfm_49634599"/>
    <w:rsid w:val="00AF00D8"/>
  </w:style>
  <w:style w:type="character" w:customStyle="1" w:styleId="code">
    <w:name w:val="code"/>
    <w:basedOn w:val="a0"/>
    <w:rsid w:val="00AF00D8"/>
  </w:style>
  <w:style w:type="table" w:styleId="aff6">
    <w:name w:val="Table Grid"/>
    <w:basedOn w:val="a1"/>
    <w:uiPriority w:val="59"/>
    <w:rsid w:val="00AF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rsid w:val="00AF00D8"/>
    <w:pPr>
      <w:numPr>
        <w:numId w:val="2"/>
      </w:numPr>
    </w:pPr>
  </w:style>
  <w:style w:type="character" w:customStyle="1" w:styleId="rvts9">
    <w:name w:val="rvts9"/>
    <w:basedOn w:val="a0"/>
    <w:rsid w:val="00AF00D8"/>
  </w:style>
  <w:style w:type="character" w:customStyle="1" w:styleId="rvts23">
    <w:name w:val="rvts23"/>
    <w:basedOn w:val="a0"/>
    <w:rsid w:val="00AF00D8"/>
  </w:style>
  <w:style w:type="character" w:customStyle="1" w:styleId="Hyperlink2">
    <w:name w:val="Hyperlink.2"/>
    <w:rsid w:val="00AF00D8"/>
    <w:rPr>
      <w:lang w:val="ru-RU"/>
    </w:rPr>
  </w:style>
  <w:style w:type="character" w:customStyle="1" w:styleId="HumanSymbol">
    <w:name w:val="Human Symbol"/>
    <w:rsid w:val="00AF00D8"/>
    <w:rPr>
      <w:rFonts w:ascii="Symbole Human" w:hAnsi="Symbole Human"/>
      <w:noProof/>
      <w:spacing w:val="0"/>
      <w:sz w:val="13"/>
    </w:rPr>
  </w:style>
  <w:style w:type="paragraph" w:customStyle="1" w:styleId="HumanTabelle">
    <w:name w:val="Human Tabelle"/>
    <w:basedOn w:val="a"/>
    <w:uiPriority w:val="99"/>
    <w:rsid w:val="00AF00D8"/>
    <w:pPr>
      <w:spacing w:after="60" w:line="180" w:lineRule="exact"/>
    </w:pPr>
    <w:rPr>
      <w:rFonts w:ascii="TheSans B4 SemiLight" w:hAnsi="TheSans B4 SemiLight"/>
      <w:sz w:val="15"/>
      <w:szCs w:val="20"/>
      <w:lang w:val="en-GB" w:eastAsia="de-DE"/>
    </w:rPr>
  </w:style>
  <w:style w:type="paragraph" w:customStyle="1" w:styleId="HumanFlietextHervorhebung">
    <w:name w:val="Human Fließtext Hervorhebung"/>
    <w:basedOn w:val="a"/>
    <w:next w:val="a"/>
    <w:uiPriority w:val="99"/>
    <w:rsid w:val="00AF00D8"/>
    <w:pPr>
      <w:spacing w:after="60" w:line="180" w:lineRule="exact"/>
      <w:jc w:val="both"/>
    </w:pPr>
    <w:rPr>
      <w:rFonts w:ascii="TheSans B7 Bold" w:hAnsi="TheSans B7 Bold"/>
      <w:sz w:val="15"/>
      <w:szCs w:val="20"/>
      <w:lang w:val="de-DE" w:eastAsia="de-DE"/>
    </w:rPr>
  </w:style>
  <w:style w:type="paragraph" w:customStyle="1" w:styleId="Pa6">
    <w:name w:val="Pa6"/>
    <w:basedOn w:val="a"/>
    <w:next w:val="a"/>
    <w:uiPriority w:val="99"/>
    <w:rsid w:val="00AF00D8"/>
    <w:pPr>
      <w:autoSpaceDE w:val="0"/>
      <w:autoSpaceDN w:val="0"/>
      <w:adjustRightInd w:val="0"/>
      <w:spacing w:line="201" w:lineRule="atLeast"/>
    </w:pPr>
    <w:rPr>
      <w:rFonts w:ascii="Century Schoolbook" w:eastAsia="Calibri" w:hAnsi="Century Schoolbook"/>
      <w:lang w:eastAsia="en-US"/>
    </w:rPr>
  </w:style>
  <w:style w:type="paragraph" w:customStyle="1" w:styleId="Pa7">
    <w:name w:val="Pa7"/>
    <w:basedOn w:val="a"/>
    <w:next w:val="a"/>
    <w:uiPriority w:val="99"/>
    <w:rsid w:val="00AF00D8"/>
    <w:pPr>
      <w:autoSpaceDE w:val="0"/>
      <w:autoSpaceDN w:val="0"/>
      <w:adjustRightInd w:val="0"/>
      <w:spacing w:line="181" w:lineRule="atLeast"/>
    </w:pPr>
    <w:rPr>
      <w:rFonts w:ascii="Century Schoolbook" w:eastAsia="Calibri" w:hAnsi="Century Schoolbook"/>
      <w:lang w:eastAsia="en-US"/>
    </w:rPr>
  </w:style>
  <w:style w:type="character" w:customStyle="1" w:styleId="A80">
    <w:name w:val="A8"/>
    <w:uiPriority w:val="99"/>
    <w:rsid w:val="00AF00D8"/>
    <w:rPr>
      <w:rFonts w:cs="Century Schoolbook"/>
      <w:color w:val="000000"/>
      <w:sz w:val="13"/>
      <w:szCs w:val="13"/>
    </w:rPr>
  </w:style>
  <w:style w:type="paragraph" w:customStyle="1" w:styleId="61">
    <w:name w:val="заголовок 6"/>
    <w:basedOn w:val="a"/>
    <w:next w:val="a"/>
    <w:uiPriority w:val="99"/>
    <w:rsid w:val="00AF00D8"/>
    <w:pPr>
      <w:keepNext/>
      <w:spacing w:line="360" w:lineRule="atLeast"/>
    </w:pPr>
    <w:rPr>
      <w:rFonts w:ascii="Arial" w:hAnsi="Arial"/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AF00D8"/>
    <w:pPr>
      <w:spacing w:line="360" w:lineRule="auto"/>
      <w:ind w:firstLine="567"/>
      <w:jc w:val="both"/>
    </w:pPr>
    <w:rPr>
      <w:sz w:val="28"/>
      <w:szCs w:val="20"/>
      <w:lang w:val="en-US"/>
    </w:rPr>
  </w:style>
  <w:style w:type="paragraph" w:customStyle="1" w:styleId="36">
    <w:name w:val="Стиль3"/>
    <w:basedOn w:val="aff7"/>
    <w:uiPriority w:val="99"/>
    <w:rsid w:val="00AF00D8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paragraph" w:styleId="aff7">
    <w:name w:val="List Number"/>
    <w:basedOn w:val="a"/>
    <w:uiPriority w:val="99"/>
    <w:unhideWhenUsed/>
    <w:rsid w:val="00AF00D8"/>
    <w:pPr>
      <w:widowControl w:val="0"/>
      <w:tabs>
        <w:tab w:val="num" w:pos="720"/>
      </w:tabs>
      <w:autoSpaceDE w:val="0"/>
      <w:autoSpaceDN w:val="0"/>
      <w:ind w:left="720" w:hanging="720"/>
      <w:contextualSpacing/>
    </w:pPr>
    <w:rPr>
      <w:rFonts w:ascii="Times New Roman CYR" w:hAnsi="Times New Roman CYR" w:cs="Times New Roman CYR"/>
    </w:rPr>
  </w:style>
  <w:style w:type="character" w:styleId="aff8">
    <w:name w:val="Strong"/>
    <w:uiPriority w:val="22"/>
    <w:qFormat/>
    <w:rsid w:val="00AF00D8"/>
    <w:rPr>
      <w:b/>
      <w:bCs/>
    </w:rPr>
  </w:style>
  <w:style w:type="character" w:customStyle="1" w:styleId="shorttext">
    <w:name w:val="short_text"/>
    <w:basedOn w:val="a0"/>
    <w:rsid w:val="00AF00D8"/>
  </w:style>
  <w:style w:type="paragraph" w:customStyle="1" w:styleId="xl42">
    <w:name w:val="xl42"/>
    <w:basedOn w:val="a"/>
    <w:uiPriority w:val="99"/>
    <w:rsid w:val="00AF0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fault">
    <w:name w:val="Default"/>
    <w:rsid w:val="00AF00D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ru-RU"/>
    </w:rPr>
  </w:style>
  <w:style w:type="paragraph" w:customStyle="1" w:styleId="para">
    <w:name w:val="para"/>
    <w:basedOn w:val="a"/>
    <w:uiPriority w:val="99"/>
    <w:rsid w:val="00AF00D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AF0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uiPriority w:val="99"/>
    <w:rsid w:val="00AF00D8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AF00D8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st">
    <w:name w:val="st"/>
    <w:basedOn w:val="a0"/>
    <w:rsid w:val="00AF00D8"/>
  </w:style>
  <w:style w:type="character" w:styleId="aff9">
    <w:name w:val="Emphasis"/>
    <w:uiPriority w:val="20"/>
    <w:qFormat/>
    <w:rsid w:val="00AF00D8"/>
    <w:rPr>
      <w:i/>
      <w:iCs/>
    </w:rPr>
  </w:style>
  <w:style w:type="character" w:customStyle="1" w:styleId="afe">
    <w:name w:val="Без интервала Знак"/>
    <w:link w:val="afd"/>
    <w:uiPriority w:val="99"/>
    <w:rsid w:val="00AF00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813,baiaagaaboqcaaadbacaaausbwaaaaaaaaaaaaaaaaaaaaaaaaaaaaaaaaaaaaaaaaaaaaaaaaaaaaaaaaaaaaaaaaaaaaaaaaaaaaaaaaaaaaaaaaaaaaaaaaaaaaaaaaaaaaaaaaaaaaaaaaaaaaaaaaaaaaaaaaaaaaaaaaaaaaaaaaaaaaaaaaaaaaaaaaaaaaaaaaaaaaaaaaaaaaaaaaaaaaaaaaaaaaaa"/>
    <w:basedOn w:val="a"/>
    <w:rsid w:val="00AF00D8"/>
    <w:pPr>
      <w:spacing w:before="100" w:beforeAutospacing="1" w:after="100" w:afterAutospacing="1"/>
    </w:pPr>
    <w:rPr>
      <w:lang w:val="uk-UA" w:eastAsia="uk-UA"/>
    </w:rPr>
  </w:style>
  <w:style w:type="character" w:customStyle="1" w:styleId="NoSpacingChar">
    <w:name w:val="No Spacing Char"/>
    <w:link w:val="19"/>
    <w:uiPriority w:val="99"/>
    <w:locked/>
    <w:rsid w:val="009C07A9"/>
    <w:rPr>
      <w:rFonts w:ascii="Times New Roman CYR" w:hAnsi="Times New Roman CYR" w:cs="Times New Roman CYR"/>
      <w:lang w:eastAsia="ar-SA"/>
    </w:rPr>
  </w:style>
  <w:style w:type="paragraph" w:customStyle="1" w:styleId="19">
    <w:name w:val="Без интервала1"/>
    <w:link w:val="NoSpacingChar"/>
    <w:uiPriority w:val="99"/>
    <w:rsid w:val="009C07A9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paragraph" w:customStyle="1" w:styleId="affa">
    <w:name w:val="Текст в заданном формате"/>
    <w:basedOn w:val="a"/>
    <w:uiPriority w:val="99"/>
    <w:rsid w:val="00E67A21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FR2">
    <w:name w:val="FR2"/>
    <w:rsid w:val="00F33FE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szCs w:val="20"/>
      <w:lang w:val="ru-RU" w:eastAsia="zh-CN"/>
    </w:rPr>
  </w:style>
  <w:style w:type="paragraph" w:customStyle="1" w:styleId="26">
    <w:name w:val="Без интервала2"/>
    <w:rsid w:val="00F33FE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jlqj4b">
    <w:name w:val="jlqj4b"/>
    <w:rsid w:val="00F3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E799-79C0-488A-A421-70D3E9C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шевчук-козеренко</dc:creator>
  <cp:keywords/>
  <dc:description/>
  <cp:lastModifiedBy>Пользователь</cp:lastModifiedBy>
  <cp:revision>19</cp:revision>
  <dcterms:created xsi:type="dcterms:W3CDTF">2022-02-14T12:35:00Z</dcterms:created>
  <dcterms:modified xsi:type="dcterms:W3CDTF">2022-06-13T07:23:00Z</dcterms:modified>
</cp:coreProperties>
</file>