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21" w:rsidRPr="000168B8" w:rsidRDefault="00E67A21" w:rsidP="00E67A21">
      <w:pPr>
        <w:jc w:val="right"/>
        <w:rPr>
          <w:rFonts w:eastAsia="Calibri"/>
          <w:b/>
          <w:lang w:eastAsia="en-US"/>
        </w:rPr>
      </w:pPr>
      <w:r w:rsidRPr="000168B8">
        <w:rPr>
          <w:rFonts w:eastAsia="Calibri"/>
          <w:b/>
          <w:lang w:eastAsia="en-US"/>
        </w:rPr>
        <w:t>ЗАТВЕРДЖЕНО</w:t>
      </w:r>
    </w:p>
    <w:p w:rsidR="00E67A21" w:rsidRPr="000168B8" w:rsidRDefault="00E67A21" w:rsidP="00E67A21">
      <w:pPr>
        <w:jc w:val="right"/>
        <w:rPr>
          <w:rFonts w:eastAsia="Calibri"/>
          <w:b/>
          <w:lang w:eastAsia="en-US"/>
        </w:rPr>
      </w:pPr>
      <w:proofErr w:type="gramStart"/>
      <w:r w:rsidRPr="000168B8">
        <w:rPr>
          <w:rFonts w:eastAsia="Calibri"/>
          <w:b/>
          <w:lang w:eastAsia="en-US"/>
        </w:rPr>
        <w:t>Р</w:t>
      </w:r>
      <w:proofErr w:type="gramEnd"/>
      <w:r w:rsidRPr="000168B8">
        <w:rPr>
          <w:rFonts w:eastAsia="Calibri"/>
          <w:b/>
          <w:lang w:eastAsia="en-US"/>
        </w:rPr>
        <w:t>ішенням уповноваженої особи</w:t>
      </w:r>
    </w:p>
    <w:p w:rsidR="00E67A21" w:rsidRPr="00A51068" w:rsidRDefault="00E67A21" w:rsidP="00E67A21">
      <w:pPr>
        <w:jc w:val="right"/>
        <w:rPr>
          <w:rFonts w:eastAsia="Calibri"/>
          <w:b/>
          <w:lang w:eastAsia="en-US"/>
        </w:rPr>
      </w:pPr>
      <w:r w:rsidRPr="000168B8">
        <w:rPr>
          <w:rFonts w:eastAsia="Calibri"/>
          <w:b/>
          <w:lang w:eastAsia="en-US"/>
        </w:rPr>
        <w:t xml:space="preserve"> </w:t>
      </w:r>
      <w:r w:rsidRPr="00A51068">
        <w:rPr>
          <w:rFonts w:eastAsia="Calibri"/>
          <w:b/>
          <w:lang w:eastAsia="en-US"/>
        </w:rPr>
        <w:t>№</w:t>
      </w:r>
      <w:r w:rsidR="00A51068">
        <w:rPr>
          <w:rFonts w:eastAsia="Calibri"/>
          <w:b/>
          <w:lang w:val="uk-UA" w:eastAsia="en-US"/>
        </w:rPr>
        <w:t xml:space="preserve"> 22</w:t>
      </w:r>
      <w:r w:rsidRPr="00A51068">
        <w:rPr>
          <w:rFonts w:eastAsia="Calibri"/>
          <w:b/>
          <w:lang w:eastAsia="en-US"/>
        </w:rPr>
        <w:t xml:space="preserve"> </w:t>
      </w:r>
      <w:r w:rsidR="000D2EF0" w:rsidRPr="00A51068">
        <w:rPr>
          <w:rFonts w:eastAsia="Calibri"/>
          <w:b/>
          <w:lang w:eastAsia="en-US"/>
        </w:rPr>
        <w:t>від</w:t>
      </w:r>
      <w:r w:rsidR="000D2EF0" w:rsidRPr="00A51068">
        <w:rPr>
          <w:rFonts w:eastAsia="Calibri"/>
          <w:b/>
          <w:lang w:val="uk-UA" w:eastAsia="en-US"/>
        </w:rPr>
        <w:t xml:space="preserve"> </w:t>
      </w:r>
      <w:r w:rsidR="00A51068">
        <w:rPr>
          <w:rFonts w:eastAsia="Calibri"/>
          <w:b/>
          <w:lang w:val="uk-UA" w:eastAsia="en-US"/>
        </w:rPr>
        <w:t>13</w:t>
      </w:r>
      <w:r w:rsidR="000D2EF0" w:rsidRPr="00A51068">
        <w:rPr>
          <w:rFonts w:eastAsia="Calibri"/>
          <w:b/>
          <w:lang w:eastAsia="en-US"/>
        </w:rPr>
        <w:t>.0</w:t>
      </w:r>
      <w:r w:rsidR="00A51068">
        <w:rPr>
          <w:rFonts w:eastAsia="Calibri"/>
          <w:b/>
          <w:lang w:val="uk-UA" w:eastAsia="en-US"/>
        </w:rPr>
        <w:t>6</w:t>
      </w:r>
      <w:r w:rsidR="000D2EF0" w:rsidRPr="00A51068">
        <w:rPr>
          <w:rFonts w:eastAsia="Calibri"/>
          <w:b/>
          <w:lang w:eastAsia="en-US"/>
        </w:rPr>
        <w:t>.2022</w:t>
      </w:r>
      <w:r w:rsidRPr="00A51068">
        <w:rPr>
          <w:rFonts w:eastAsia="Calibri"/>
          <w:b/>
          <w:lang w:eastAsia="en-US"/>
        </w:rPr>
        <w:t xml:space="preserve">р. </w:t>
      </w:r>
    </w:p>
    <w:p w:rsidR="00E67A21" w:rsidRPr="000168B8" w:rsidRDefault="0023201A" w:rsidP="00E67A21">
      <w:pPr>
        <w:jc w:val="right"/>
        <w:rPr>
          <w:rFonts w:eastAsia="Calibri"/>
          <w:b/>
          <w:lang w:eastAsia="en-US"/>
        </w:rPr>
      </w:pPr>
      <w:r w:rsidRPr="0023201A">
        <w:rPr>
          <w:rFonts w:eastAsia="Calibri"/>
          <w:b/>
          <w:lang w:eastAsia="en-US"/>
        </w:rPr>
        <w:t>Горшкова М.Б</w:t>
      </w:r>
      <w:r w:rsidR="00E67A21" w:rsidRPr="0023201A">
        <w:rPr>
          <w:rFonts w:eastAsia="Calibri"/>
          <w:b/>
          <w:lang w:eastAsia="en-US"/>
        </w:rPr>
        <w:t>.</w:t>
      </w:r>
    </w:p>
    <w:p w:rsidR="00E67A21" w:rsidRPr="000168B8" w:rsidRDefault="00E67A21" w:rsidP="00E67A21">
      <w:pPr>
        <w:jc w:val="right"/>
        <w:rPr>
          <w:rFonts w:eastAsia="Calibri"/>
          <w:b/>
          <w:lang w:eastAsia="en-US"/>
        </w:rPr>
      </w:pPr>
    </w:p>
    <w:p w:rsidR="00E67A21" w:rsidRPr="000168B8" w:rsidRDefault="00E67A21" w:rsidP="00E67A21">
      <w:pPr>
        <w:jc w:val="right"/>
        <w:rPr>
          <w:rFonts w:eastAsia="Calibri"/>
          <w:b/>
          <w:lang w:eastAsia="en-US"/>
        </w:rPr>
      </w:pPr>
    </w:p>
    <w:p w:rsidR="00E67A21" w:rsidRPr="000168B8" w:rsidRDefault="00E67A21" w:rsidP="00E67A21">
      <w:pPr>
        <w:suppressAutoHyphens/>
        <w:jc w:val="center"/>
        <w:rPr>
          <w:rFonts w:eastAsia="Calibri"/>
          <w:lang w:eastAsia="zh-CN"/>
        </w:rPr>
      </w:pPr>
      <w:r w:rsidRPr="000168B8">
        <w:rPr>
          <w:rFonts w:eastAsia="Calibri"/>
          <w:b/>
          <w:bCs/>
          <w:lang w:eastAsia="zh-CN"/>
        </w:rPr>
        <w:t xml:space="preserve">ОГОЛОШЕННЯ </w:t>
      </w:r>
      <w:r w:rsidRPr="000168B8">
        <w:rPr>
          <w:rFonts w:eastAsia="Calibri"/>
          <w:b/>
          <w:bCs/>
          <w:lang w:eastAsia="zh-CN"/>
        </w:rPr>
        <w:br/>
      </w:r>
      <w:bookmarkStart w:id="0" w:name="_Hlk44685684"/>
      <w:r w:rsidRPr="000168B8">
        <w:rPr>
          <w:rFonts w:eastAsia="Calibri"/>
          <w:b/>
          <w:bCs/>
          <w:lang w:eastAsia="zh-CN"/>
        </w:rPr>
        <w:t>про проведення спрощеної закупі</w:t>
      </w:r>
      <w:proofErr w:type="gramStart"/>
      <w:r w:rsidRPr="000168B8">
        <w:rPr>
          <w:rFonts w:eastAsia="Calibri"/>
          <w:b/>
          <w:bCs/>
          <w:lang w:eastAsia="zh-CN"/>
        </w:rPr>
        <w:t>вл</w:t>
      </w:r>
      <w:proofErr w:type="gramEnd"/>
      <w:r w:rsidRPr="000168B8">
        <w:rPr>
          <w:rFonts w:eastAsia="Calibri"/>
          <w:b/>
          <w:bCs/>
          <w:lang w:eastAsia="zh-CN"/>
        </w:rPr>
        <w:t>і</w:t>
      </w:r>
      <w:bookmarkEnd w:id="0"/>
    </w:p>
    <w:p w:rsidR="00E67A21" w:rsidRPr="000168B8" w:rsidRDefault="00E67A21" w:rsidP="00E67A21">
      <w:pPr>
        <w:shd w:val="clear" w:color="auto" w:fill="FFFFFF"/>
        <w:suppressAutoHyphens/>
        <w:jc w:val="both"/>
        <w:textAlignment w:val="baseline"/>
        <w:rPr>
          <w:rFonts w:eastAsia="Calibri"/>
          <w:lang w:eastAsia="zh-CN"/>
        </w:rPr>
      </w:pPr>
      <w:r w:rsidRPr="000168B8">
        <w:rPr>
          <w:rFonts w:eastAsia="Calibri"/>
          <w:color w:val="000000"/>
          <w:lang w:eastAsia="zh-CN"/>
        </w:rPr>
        <w:t>1. Замовник:</w:t>
      </w:r>
    </w:p>
    <w:p w:rsidR="00E67A21" w:rsidRPr="000168B8" w:rsidRDefault="00E67A21" w:rsidP="00E67A21">
      <w:pPr>
        <w:suppressAutoHyphens/>
        <w:jc w:val="both"/>
        <w:rPr>
          <w:rFonts w:eastAsia="Calibri"/>
          <w:b/>
          <w:lang w:eastAsia="zh-CN"/>
        </w:rPr>
      </w:pPr>
      <w:bookmarkStart w:id="1" w:name="n5"/>
      <w:bookmarkEnd w:id="1"/>
      <w:r w:rsidRPr="000168B8">
        <w:rPr>
          <w:rFonts w:eastAsia="Calibri"/>
          <w:color w:val="000000"/>
          <w:lang w:eastAsia="zh-CN"/>
        </w:rPr>
        <w:t>1.1. Найменування:</w:t>
      </w:r>
      <w:r w:rsidRPr="000168B8">
        <w:rPr>
          <w:rFonts w:eastAsia="Calibri"/>
          <w:lang w:eastAsia="zh-CN"/>
        </w:rPr>
        <w:t xml:space="preserve"> </w:t>
      </w:r>
      <w:r w:rsidR="00F04820" w:rsidRPr="00F04820">
        <w:rPr>
          <w:rFonts w:eastAsia="Calibri"/>
          <w:b/>
          <w:lang w:eastAsia="zh-CN"/>
        </w:rPr>
        <w:t xml:space="preserve">Комунальне некомерційне </w:t>
      </w:r>
      <w:proofErr w:type="gramStart"/>
      <w:r w:rsidR="00F04820" w:rsidRPr="00F04820">
        <w:rPr>
          <w:rFonts w:eastAsia="Calibri"/>
          <w:b/>
          <w:lang w:eastAsia="zh-CN"/>
        </w:rPr>
        <w:t>п</w:t>
      </w:r>
      <w:proofErr w:type="gramEnd"/>
      <w:r w:rsidR="00F04820" w:rsidRPr="00F04820">
        <w:rPr>
          <w:rFonts w:eastAsia="Calibri"/>
          <w:b/>
          <w:lang w:eastAsia="zh-CN"/>
        </w:rPr>
        <w:t>ідприємство «Вузлова багатопрофільна лікарня станції Шепетівка» Шепетівської міської ради Хмельницької області</w:t>
      </w:r>
    </w:p>
    <w:p w:rsidR="00E67A21" w:rsidRPr="000168B8" w:rsidRDefault="00E67A21" w:rsidP="00E67A21">
      <w:pPr>
        <w:shd w:val="clear" w:color="auto" w:fill="FFFFFF"/>
        <w:suppressAutoHyphens/>
        <w:jc w:val="both"/>
        <w:textAlignment w:val="baseline"/>
        <w:rPr>
          <w:rFonts w:eastAsia="Calibri"/>
          <w:lang w:eastAsia="zh-CN"/>
        </w:rPr>
      </w:pPr>
      <w:bookmarkStart w:id="2" w:name="n6"/>
      <w:bookmarkEnd w:id="2"/>
      <w:r w:rsidRPr="000168B8">
        <w:rPr>
          <w:rFonts w:eastAsia="Calibri"/>
          <w:color w:val="000000"/>
          <w:lang w:eastAsia="zh-CN"/>
        </w:rPr>
        <w:t>1.2. Код за ЄДРПОУ:</w:t>
      </w:r>
      <w:r w:rsidRPr="000168B8">
        <w:rPr>
          <w:rFonts w:eastAsia="Calibri"/>
          <w:i/>
          <w:lang w:eastAsia="zh-CN"/>
        </w:rPr>
        <w:t xml:space="preserve"> </w:t>
      </w:r>
      <w:r w:rsidR="00F04820" w:rsidRPr="00F04820">
        <w:rPr>
          <w:rFonts w:eastAsia="Calibri"/>
          <w:b/>
          <w:lang w:eastAsia="zh-CN"/>
        </w:rPr>
        <w:t>01110937</w:t>
      </w:r>
    </w:p>
    <w:p w:rsidR="00F04820" w:rsidRPr="00E55933" w:rsidRDefault="00E67A21" w:rsidP="00F04820">
      <w:pPr>
        <w:tabs>
          <w:tab w:val="left" w:pos="0"/>
        </w:tabs>
        <w:jc w:val="both"/>
        <w:outlineLvl w:val="2"/>
        <w:rPr>
          <w:b/>
          <w:color w:val="000000"/>
        </w:rPr>
      </w:pPr>
      <w:bookmarkStart w:id="3" w:name="n7"/>
      <w:bookmarkEnd w:id="3"/>
      <w:r w:rsidRPr="000168B8">
        <w:rPr>
          <w:rFonts w:eastAsia="Calibri"/>
          <w:color w:val="000000"/>
          <w:lang w:eastAsia="zh-CN"/>
        </w:rPr>
        <w:t>1.3. Місцезнаходження:</w:t>
      </w:r>
      <w:r w:rsidR="000D2EF0">
        <w:rPr>
          <w:b/>
          <w:i/>
          <w:color w:val="000000"/>
        </w:rPr>
        <w:t xml:space="preserve"> </w:t>
      </w:r>
      <w:r w:rsidR="00F04820" w:rsidRPr="00E55933">
        <w:rPr>
          <w:b/>
          <w:color w:val="000000"/>
        </w:rPr>
        <w:t>30400</w:t>
      </w:r>
      <w:r w:rsidR="00F04820" w:rsidRPr="00F04820">
        <w:rPr>
          <w:b/>
          <w:i/>
          <w:color w:val="000000"/>
        </w:rPr>
        <w:t xml:space="preserve"> </w:t>
      </w:r>
      <w:r w:rsidR="00F04820" w:rsidRPr="00E55933">
        <w:rPr>
          <w:b/>
          <w:color w:val="000000"/>
        </w:rPr>
        <w:t>Хмельницька обл.</w:t>
      </w:r>
      <w:proofErr w:type="gramStart"/>
      <w:r w:rsidR="00F04820" w:rsidRPr="00E55933">
        <w:rPr>
          <w:b/>
          <w:color w:val="000000"/>
        </w:rPr>
        <w:t xml:space="preserve"> .</w:t>
      </w:r>
      <w:proofErr w:type="gramEnd"/>
      <w:r w:rsidR="00E55933" w:rsidRPr="00E55933">
        <w:rPr>
          <w:b/>
          <w:color w:val="000000"/>
          <w:lang w:val="uk-UA"/>
        </w:rPr>
        <w:t xml:space="preserve"> </w:t>
      </w:r>
      <w:r w:rsidR="00F04820" w:rsidRPr="00E55933">
        <w:rPr>
          <w:b/>
          <w:color w:val="000000"/>
        </w:rPr>
        <w:t>м. Шепетівка, вул. Героїв Небесної Сотні, буд. 96.</w:t>
      </w:r>
    </w:p>
    <w:p w:rsidR="00E67A21" w:rsidRPr="009330C5" w:rsidRDefault="00E67A21" w:rsidP="00F04820">
      <w:pPr>
        <w:tabs>
          <w:tab w:val="left" w:pos="0"/>
        </w:tabs>
        <w:jc w:val="both"/>
        <w:outlineLvl w:val="2"/>
        <w:rPr>
          <w:rFonts w:eastAsia="Calibri"/>
          <w:b/>
          <w:lang w:eastAsia="zh-CN"/>
        </w:rPr>
      </w:pPr>
      <w:r w:rsidRPr="00E55933">
        <w:rPr>
          <w:rFonts w:eastAsia="Calibri"/>
          <w:b/>
          <w:lang w:eastAsia="zh-CN"/>
        </w:rPr>
        <w:t xml:space="preserve"> 1.4. </w:t>
      </w:r>
      <w:r w:rsidRPr="00E55933">
        <w:rPr>
          <w:rFonts w:eastAsia="Calibri"/>
          <w:b/>
          <w:color w:val="000000"/>
          <w:lang w:eastAsia="zh-CN"/>
        </w:rPr>
        <w:t xml:space="preserve">Категорія: </w:t>
      </w:r>
      <w:r w:rsidRPr="00E55933">
        <w:rPr>
          <w:rFonts w:eastAsia="Calibri"/>
          <w:b/>
          <w:lang w:eastAsia="zh-CN"/>
        </w:rPr>
        <w:t>Юридична особа</w:t>
      </w:r>
      <w:r w:rsidRPr="009330C5">
        <w:rPr>
          <w:rFonts w:eastAsia="Calibri"/>
          <w:b/>
          <w:lang w:eastAsia="zh-CN"/>
        </w:rPr>
        <w:t>, яка забезпечує потреби держави або територіальної громади.</w:t>
      </w:r>
    </w:p>
    <w:p w:rsidR="00E67A21" w:rsidRPr="009330C5" w:rsidRDefault="00E67A21" w:rsidP="00E67A21">
      <w:pPr>
        <w:rPr>
          <w:rFonts w:eastAsia="Calibri"/>
          <w:lang w:eastAsia="en-US"/>
        </w:rPr>
      </w:pPr>
      <w:bookmarkStart w:id="4" w:name="n8"/>
      <w:bookmarkStart w:id="5" w:name="n9"/>
      <w:bookmarkEnd w:id="4"/>
      <w:bookmarkEnd w:id="5"/>
      <w:r w:rsidRPr="009330C5">
        <w:rPr>
          <w:rFonts w:eastAsia="Calibri"/>
          <w:color w:val="000000"/>
          <w:lang w:eastAsia="zh-CN"/>
        </w:rPr>
        <w:t xml:space="preserve">1.5. Посадові особи замовника, уповноважені здійснювати зв’язок з учасниками: </w:t>
      </w:r>
      <w:r w:rsidRPr="009330C5">
        <w:rPr>
          <w:rFonts w:eastAsia="Calibri"/>
          <w:lang w:eastAsia="zh-CN"/>
        </w:rPr>
        <w:t xml:space="preserve">Уповноважена особа, </w:t>
      </w:r>
      <w:r w:rsidR="00F04820" w:rsidRPr="009330C5">
        <w:rPr>
          <w:rFonts w:eastAsia="Calibri"/>
          <w:b/>
          <w:lang w:val="uk-UA" w:eastAsia="zh-CN"/>
        </w:rPr>
        <w:t>Горшкова Марія Борисівна</w:t>
      </w:r>
      <w:r w:rsidR="009330C5" w:rsidRPr="009330C5">
        <w:rPr>
          <w:rFonts w:eastAsia="Calibri"/>
          <w:b/>
          <w:lang w:val="uk-UA" w:eastAsia="zh-CN"/>
        </w:rPr>
        <w:t>,  30400 Хмельницька обл. м. Шепетівка, вул. Героїв Небесної Сотні, буд. 96.</w:t>
      </w:r>
      <w:r w:rsidR="000D2EF0" w:rsidRPr="009330C5">
        <w:rPr>
          <w:rFonts w:eastAsia="Calibri"/>
          <w:b/>
          <w:lang w:eastAsia="en-US"/>
        </w:rPr>
        <w:t>, т</w:t>
      </w:r>
      <w:r w:rsidRPr="009330C5">
        <w:rPr>
          <w:rFonts w:eastAsia="Calibri"/>
          <w:b/>
          <w:lang w:eastAsia="en-US"/>
        </w:rPr>
        <w:t xml:space="preserve">елефон: </w:t>
      </w:r>
      <w:r w:rsidR="009330C5" w:rsidRPr="009330C5">
        <w:rPr>
          <w:rFonts w:eastAsia="Calibri"/>
          <w:b/>
          <w:lang w:eastAsia="en-US"/>
        </w:rPr>
        <w:t>+380384040795</w:t>
      </w:r>
      <w:r w:rsidR="009330C5" w:rsidRPr="009330C5">
        <w:rPr>
          <w:rFonts w:eastAsia="Calibri"/>
          <w:b/>
          <w:lang w:val="uk-UA" w:eastAsia="en-US"/>
        </w:rPr>
        <w:t xml:space="preserve"> </w:t>
      </w:r>
      <w:r w:rsidRPr="009330C5">
        <w:rPr>
          <w:rFonts w:eastAsia="Calibri"/>
          <w:b/>
          <w:lang w:eastAsia="en-US"/>
        </w:rPr>
        <w:t xml:space="preserve">Електронна адреса: </w:t>
      </w:r>
      <w:r w:rsidR="009330C5" w:rsidRPr="009330C5">
        <w:rPr>
          <w:rFonts w:eastAsia="Calibri"/>
          <w:b/>
          <w:lang w:eastAsia="en-US"/>
        </w:rPr>
        <w:t>65842</w:t>
      </w:r>
      <w:r w:rsidR="009330C5" w:rsidRPr="009330C5">
        <w:rPr>
          <w:rFonts w:eastAsia="Calibri"/>
          <w:b/>
          <w:lang w:val="en-US" w:eastAsia="en-US"/>
        </w:rPr>
        <w:t>xfh</w:t>
      </w:r>
      <w:r w:rsidR="009330C5" w:rsidRPr="009330C5">
        <w:rPr>
          <w:rFonts w:eastAsia="Calibri"/>
          <w:b/>
          <w:lang w:eastAsia="en-US"/>
        </w:rPr>
        <w:t>@</w:t>
      </w:r>
      <w:r w:rsidR="009330C5" w:rsidRPr="009330C5">
        <w:rPr>
          <w:rFonts w:eastAsia="Calibri"/>
          <w:b/>
          <w:lang w:val="en-US" w:eastAsia="en-US"/>
        </w:rPr>
        <w:t>gmail</w:t>
      </w:r>
      <w:r w:rsidR="009330C5" w:rsidRPr="009330C5">
        <w:rPr>
          <w:rFonts w:eastAsia="Calibri"/>
          <w:b/>
          <w:lang w:eastAsia="en-US"/>
        </w:rPr>
        <w:t>.</w:t>
      </w:r>
      <w:r w:rsidR="009330C5" w:rsidRPr="009330C5">
        <w:rPr>
          <w:rFonts w:eastAsia="Calibri"/>
          <w:b/>
          <w:lang w:val="en-US" w:eastAsia="en-US"/>
        </w:rPr>
        <w:t>com</w:t>
      </w:r>
    </w:p>
    <w:p w:rsidR="00E67A21" w:rsidRPr="009330C5" w:rsidRDefault="00E67A21" w:rsidP="00E67A21">
      <w:pPr>
        <w:shd w:val="clear" w:color="auto" w:fill="FFFFFF"/>
        <w:suppressAutoHyphens/>
        <w:jc w:val="both"/>
        <w:textAlignment w:val="baseline"/>
        <w:rPr>
          <w:rFonts w:eastAsia="Calibri"/>
          <w:lang w:eastAsia="zh-CN"/>
        </w:rPr>
      </w:pPr>
      <w:bookmarkStart w:id="6" w:name="n11"/>
      <w:bookmarkStart w:id="7" w:name="n12"/>
      <w:bookmarkEnd w:id="6"/>
      <w:bookmarkEnd w:id="7"/>
      <w:r w:rsidRPr="009330C5">
        <w:rPr>
          <w:rFonts w:eastAsia="Calibri"/>
          <w:lang w:eastAsia="zh-CN"/>
        </w:rPr>
        <w:t>2. Інформація про предмет закупі</w:t>
      </w:r>
      <w:proofErr w:type="gramStart"/>
      <w:r w:rsidRPr="009330C5">
        <w:rPr>
          <w:rFonts w:eastAsia="Calibri"/>
          <w:lang w:eastAsia="zh-CN"/>
        </w:rPr>
        <w:t>вл</w:t>
      </w:r>
      <w:proofErr w:type="gramEnd"/>
      <w:r w:rsidRPr="009330C5">
        <w:rPr>
          <w:rFonts w:eastAsia="Calibri"/>
          <w:lang w:eastAsia="zh-CN"/>
        </w:rPr>
        <w:t>і:</w:t>
      </w:r>
    </w:p>
    <w:p w:rsidR="00E67A21" w:rsidRPr="009330C5" w:rsidRDefault="00E67A21" w:rsidP="00E67A21">
      <w:pPr>
        <w:shd w:val="clear" w:color="auto" w:fill="FFFFFF"/>
        <w:suppressAutoHyphens/>
        <w:jc w:val="both"/>
        <w:textAlignment w:val="baseline"/>
        <w:rPr>
          <w:rFonts w:eastAsia="Calibri"/>
          <w:lang w:eastAsia="zh-CN"/>
        </w:rPr>
      </w:pPr>
      <w:r w:rsidRPr="009330C5">
        <w:rPr>
          <w:rFonts w:eastAsia="Calibri"/>
          <w:lang w:eastAsia="zh-CN"/>
        </w:rPr>
        <w:t xml:space="preserve">2.1. Вид: </w:t>
      </w:r>
      <w:r w:rsidRPr="009330C5">
        <w:rPr>
          <w:rFonts w:eastAsia="Calibri"/>
          <w:b/>
          <w:bCs/>
          <w:lang w:eastAsia="zh-CN"/>
        </w:rPr>
        <w:t>товар</w:t>
      </w:r>
      <w:r w:rsidRPr="009330C5">
        <w:rPr>
          <w:rFonts w:eastAsia="Calibri"/>
          <w:lang w:eastAsia="zh-CN"/>
        </w:rPr>
        <w:t>.</w:t>
      </w:r>
    </w:p>
    <w:p w:rsidR="00E04093" w:rsidRPr="00E04093" w:rsidRDefault="00E67A21" w:rsidP="00E04093">
      <w:pPr>
        <w:shd w:val="clear" w:color="auto" w:fill="FFFFFF"/>
        <w:tabs>
          <w:tab w:val="left" w:pos="1140"/>
        </w:tabs>
        <w:jc w:val="both"/>
        <w:rPr>
          <w:u w:val="single"/>
          <w:lang w:val="uk-UA"/>
        </w:rPr>
      </w:pPr>
      <w:bookmarkStart w:id="8" w:name="n13"/>
      <w:bookmarkEnd w:id="8"/>
      <w:r w:rsidRPr="009330C5">
        <w:rPr>
          <w:rFonts w:eastAsia="Calibri"/>
          <w:lang w:eastAsia="zh-CN"/>
        </w:rPr>
        <w:t>2.</w:t>
      </w:r>
      <w:r w:rsidRPr="00D45BCC">
        <w:rPr>
          <w:rFonts w:eastAsia="Calibri"/>
          <w:lang w:eastAsia="zh-CN"/>
        </w:rPr>
        <w:t>2</w:t>
      </w:r>
      <w:r w:rsidRPr="009330C5">
        <w:rPr>
          <w:rFonts w:eastAsia="Calibri"/>
          <w:color w:val="C00000"/>
          <w:lang w:eastAsia="zh-CN"/>
        </w:rPr>
        <w:t xml:space="preserve">. </w:t>
      </w:r>
      <w:r w:rsidRPr="009330C5">
        <w:rPr>
          <w:rFonts w:eastAsia="Calibri"/>
          <w:lang w:eastAsia="zh-CN"/>
        </w:rPr>
        <w:t>Найменування та  предмета закупі</w:t>
      </w:r>
      <w:proofErr w:type="gramStart"/>
      <w:r w:rsidRPr="009330C5">
        <w:rPr>
          <w:rFonts w:eastAsia="Calibri"/>
          <w:lang w:eastAsia="zh-CN"/>
        </w:rPr>
        <w:t>вл</w:t>
      </w:r>
      <w:proofErr w:type="gramEnd"/>
      <w:r w:rsidRPr="009330C5">
        <w:rPr>
          <w:rFonts w:eastAsia="Calibri"/>
          <w:lang w:eastAsia="zh-CN"/>
        </w:rPr>
        <w:t>і,кількість товару:</w:t>
      </w:r>
      <w:bookmarkStart w:id="9" w:name="n14"/>
      <w:bookmarkEnd w:id="9"/>
      <w:r w:rsidRPr="009330C5">
        <w:rPr>
          <w:rFonts w:eastAsia="Calibri"/>
          <w:lang w:eastAsia="zh-CN"/>
        </w:rPr>
        <w:t xml:space="preserve"> </w:t>
      </w:r>
      <w:r w:rsidR="00E04093" w:rsidRPr="009330C5">
        <w:rPr>
          <w:u w:val="single"/>
        </w:rPr>
        <w:t>Інформація про предмет закупівлі (код Код ДК 021:2015, конкретна назва предмета закупівлі</w:t>
      </w:r>
      <w:r w:rsidR="00E04093" w:rsidRPr="009330C5">
        <w:rPr>
          <w:b/>
        </w:rPr>
        <w:t>):</w:t>
      </w:r>
      <w:r w:rsidR="00F04820" w:rsidRPr="009330C5">
        <w:rPr>
          <w:b/>
          <w:lang w:val="uk-UA"/>
        </w:rPr>
        <w:t xml:space="preserve"> </w:t>
      </w:r>
      <w:r w:rsidR="00F9150A" w:rsidRPr="009330C5">
        <w:rPr>
          <w:b/>
          <w:lang w:val="uk-UA"/>
        </w:rPr>
        <w:t>дефібрилятор-монітор,</w:t>
      </w:r>
      <w:r w:rsidR="00E04093" w:rsidRPr="009330C5">
        <w:rPr>
          <w:b/>
        </w:rPr>
        <w:t xml:space="preserve"> </w:t>
      </w:r>
      <w:r w:rsidR="00E04093" w:rsidRPr="009330C5">
        <w:t>код</w:t>
      </w:r>
      <w:r w:rsidR="00E04093" w:rsidRPr="009330C5">
        <w:rPr>
          <w:color w:val="121212"/>
          <w:shd w:val="clear" w:color="auto" w:fill="FAFAFA"/>
        </w:rPr>
        <w:t xml:space="preserve"> </w:t>
      </w:r>
      <w:r w:rsidR="00F33FE6" w:rsidRPr="009330C5">
        <w:rPr>
          <w:b/>
          <w:lang w:val="uk-UA"/>
        </w:rPr>
        <w:t>ДК 021:2015:33180000-5: Апаратура для підтримування фізіологічних функцій організму, код НК 024:2019 - 37805 «Напівавтоматичний зовнішній</w:t>
      </w:r>
      <w:r w:rsidR="00F33FE6" w:rsidRPr="00063F67">
        <w:rPr>
          <w:b/>
          <w:lang w:val="uk-UA"/>
        </w:rPr>
        <w:t xml:space="preserve"> дефібрилятор» (Дефібрилятор-монітор )</w:t>
      </w:r>
      <w:r w:rsidR="00E04093">
        <w:rPr>
          <w:b/>
          <w:lang w:val="uk-UA"/>
        </w:rPr>
        <w:t xml:space="preserve"> 1 шт.</w:t>
      </w:r>
    </w:p>
    <w:p w:rsidR="00E67A21" w:rsidRPr="000168B8" w:rsidRDefault="00E67A21" w:rsidP="00E67A21">
      <w:pPr>
        <w:suppressAutoHyphens/>
        <w:jc w:val="both"/>
        <w:rPr>
          <w:rFonts w:eastAsia="Calibri"/>
          <w:b/>
          <w:lang w:eastAsia="zh-CN"/>
        </w:rPr>
      </w:pPr>
      <w:r w:rsidRPr="000168B8">
        <w:rPr>
          <w:rFonts w:eastAsia="Calibri"/>
          <w:color w:val="000000"/>
          <w:lang w:eastAsia="zh-CN"/>
        </w:rPr>
        <w:t xml:space="preserve">3. Інформація про </w:t>
      </w:r>
      <w:proofErr w:type="gramStart"/>
      <w:r w:rsidRPr="000168B8">
        <w:rPr>
          <w:rFonts w:eastAsia="Calibri"/>
          <w:color w:val="000000"/>
          <w:lang w:eastAsia="zh-CN"/>
        </w:rPr>
        <w:t>техн</w:t>
      </w:r>
      <w:proofErr w:type="gramEnd"/>
      <w:r w:rsidRPr="000168B8">
        <w:rPr>
          <w:rFonts w:eastAsia="Calibri"/>
          <w:color w:val="000000"/>
          <w:lang w:eastAsia="zh-CN"/>
        </w:rPr>
        <w:t>ічні, якісні та інші характеристики предмета закупівлі:</w:t>
      </w:r>
      <w:r w:rsidRPr="000168B8">
        <w:rPr>
          <w:rFonts w:eastAsia="Calibri"/>
          <w:b/>
          <w:lang w:eastAsia="zh-CN"/>
        </w:rPr>
        <w:t xml:space="preserve">  викладено у  Додатку 1 до Оголошення          </w:t>
      </w:r>
    </w:p>
    <w:p w:rsidR="00F04820" w:rsidRPr="009330C5" w:rsidRDefault="00E67A21" w:rsidP="00F04820">
      <w:pPr>
        <w:tabs>
          <w:tab w:val="left" w:pos="0"/>
        </w:tabs>
        <w:jc w:val="both"/>
        <w:outlineLvl w:val="2"/>
        <w:rPr>
          <w:b/>
          <w:color w:val="000000"/>
        </w:rPr>
      </w:pPr>
      <w:r w:rsidRPr="000168B8">
        <w:rPr>
          <w:rFonts w:eastAsia="Calibri"/>
          <w:color w:val="000000"/>
          <w:lang w:eastAsia="zh-CN"/>
        </w:rPr>
        <w:t>4. Місце поставки товару</w:t>
      </w:r>
      <w:r w:rsidRPr="000168B8">
        <w:rPr>
          <w:rFonts w:eastAsia="Calibri"/>
          <w:lang w:eastAsia="zh-CN"/>
        </w:rPr>
        <w:t xml:space="preserve">: </w:t>
      </w:r>
      <w:r w:rsidR="00F04820" w:rsidRPr="009330C5">
        <w:rPr>
          <w:b/>
          <w:color w:val="000000"/>
        </w:rPr>
        <w:t>30400 Хмельницька обл. м. Шепетівка, вул. Героїв Небесної Сотні, буд. 96.</w:t>
      </w:r>
    </w:p>
    <w:p w:rsidR="00E67A21" w:rsidRPr="000168B8" w:rsidRDefault="00E67A21" w:rsidP="00F04820">
      <w:pPr>
        <w:tabs>
          <w:tab w:val="left" w:pos="0"/>
        </w:tabs>
        <w:jc w:val="both"/>
        <w:outlineLvl w:val="2"/>
        <w:rPr>
          <w:rFonts w:eastAsia="Calibri"/>
          <w:b/>
          <w:lang w:eastAsia="zh-CN"/>
        </w:rPr>
      </w:pPr>
      <w:r w:rsidRPr="000168B8">
        <w:rPr>
          <w:rFonts w:eastAsia="Calibri"/>
          <w:color w:val="000000"/>
          <w:lang w:eastAsia="zh-CN"/>
        </w:rPr>
        <w:t xml:space="preserve">5. Строк поставки товару: </w:t>
      </w:r>
      <w:r w:rsidR="000D2EF0" w:rsidRPr="000D2EF0">
        <w:rPr>
          <w:rFonts w:eastAsia="Calibri"/>
          <w:b/>
          <w:color w:val="000000"/>
          <w:lang w:eastAsia="zh-CN"/>
        </w:rPr>
        <w:t>до 31.12.2022</w:t>
      </w:r>
      <w:r w:rsidRPr="000D2EF0">
        <w:rPr>
          <w:rFonts w:eastAsia="Calibri"/>
          <w:b/>
          <w:color w:val="000000"/>
          <w:lang w:eastAsia="zh-CN"/>
        </w:rPr>
        <w:t xml:space="preserve"> року.</w:t>
      </w:r>
      <w:r w:rsidRPr="000168B8">
        <w:rPr>
          <w:rFonts w:eastAsia="Calibri"/>
          <w:b/>
          <w:lang w:eastAsia="zh-CN"/>
        </w:rPr>
        <w:t xml:space="preserve"> </w:t>
      </w:r>
    </w:p>
    <w:p w:rsidR="00E67A21" w:rsidRPr="000168B8" w:rsidRDefault="00E67A21" w:rsidP="00E67A21">
      <w:pPr>
        <w:suppressAutoHyphens/>
        <w:jc w:val="both"/>
        <w:rPr>
          <w:rFonts w:eastAsia="Calibri"/>
          <w:lang w:eastAsia="zh-CN"/>
        </w:rPr>
      </w:pPr>
      <w:r w:rsidRPr="000168B8">
        <w:rPr>
          <w:rFonts w:eastAsia="Calibri"/>
          <w:lang w:eastAsia="zh-CN"/>
        </w:rPr>
        <w:t xml:space="preserve">6. Умови оплати: </w:t>
      </w:r>
      <w:r w:rsidRPr="000168B8">
        <w:rPr>
          <w:rFonts w:eastAsia="Calibri"/>
          <w:b/>
          <w:lang w:eastAsia="zh-CN"/>
        </w:rPr>
        <w:t>Оплата за наданий товар проводиться Замовником згідно видаткової накладної</w:t>
      </w:r>
      <w:r w:rsidRPr="000168B8">
        <w:rPr>
          <w:b/>
          <w:lang w:eastAsia="zh-CN"/>
        </w:rPr>
        <w:t xml:space="preserve"> </w:t>
      </w:r>
      <w:bookmarkStart w:id="10" w:name="_Hlk35946651"/>
      <w:r w:rsidRPr="000168B8">
        <w:rPr>
          <w:b/>
          <w:lang w:eastAsia="zh-CN"/>
        </w:rPr>
        <w:t>протягом 10 робочих дні</w:t>
      </w:r>
      <w:proofErr w:type="gramStart"/>
      <w:r w:rsidRPr="000168B8">
        <w:rPr>
          <w:b/>
          <w:lang w:eastAsia="zh-CN"/>
        </w:rPr>
        <w:t>в</w:t>
      </w:r>
      <w:bookmarkEnd w:id="10"/>
      <w:proofErr w:type="gramEnd"/>
      <w:r w:rsidRPr="000168B8">
        <w:rPr>
          <w:b/>
          <w:lang w:eastAsia="zh-CN"/>
        </w:rPr>
        <w:t>.</w:t>
      </w:r>
    </w:p>
    <w:p w:rsidR="00E67A21" w:rsidRPr="000168B8" w:rsidRDefault="00E67A21" w:rsidP="00E67A21">
      <w:pPr>
        <w:suppressAutoHyphens/>
        <w:jc w:val="both"/>
        <w:rPr>
          <w:rFonts w:eastAsia="Calibri"/>
          <w:b/>
          <w:color w:val="000000"/>
          <w:lang w:eastAsia="zh-CN"/>
        </w:rPr>
      </w:pPr>
      <w:r w:rsidRPr="000168B8">
        <w:rPr>
          <w:rFonts w:eastAsia="Calibri"/>
          <w:color w:val="000000"/>
          <w:lang w:eastAsia="zh-CN"/>
        </w:rPr>
        <w:t>7. Очікувана вартість предмета закупі</w:t>
      </w:r>
      <w:proofErr w:type="gramStart"/>
      <w:r w:rsidRPr="000168B8">
        <w:rPr>
          <w:rFonts w:eastAsia="Calibri"/>
          <w:color w:val="000000"/>
          <w:lang w:eastAsia="zh-CN"/>
        </w:rPr>
        <w:t>вл</w:t>
      </w:r>
      <w:proofErr w:type="gramEnd"/>
      <w:r w:rsidRPr="000168B8">
        <w:rPr>
          <w:rFonts w:eastAsia="Calibri"/>
          <w:color w:val="000000"/>
          <w:lang w:eastAsia="zh-CN"/>
        </w:rPr>
        <w:t xml:space="preserve">і: </w:t>
      </w:r>
      <w:r w:rsidR="00E55933">
        <w:rPr>
          <w:rFonts w:eastAsia="Calibri"/>
          <w:b/>
          <w:color w:val="000000"/>
          <w:lang w:eastAsia="zh-CN"/>
        </w:rPr>
        <w:t>170</w:t>
      </w:r>
      <w:r w:rsidR="00ED50C1">
        <w:rPr>
          <w:rFonts w:eastAsia="Calibri"/>
          <w:b/>
          <w:color w:val="000000"/>
          <w:lang w:eastAsia="zh-CN"/>
        </w:rPr>
        <w:t>000</w:t>
      </w:r>
      <w:r w:rsidRPr="000168B8">
        <w:rPr>
          <w:rFonts w:eastAsia="Calibri"/>
          <w:b/>
          <w:color w:val="000000"/>
          <w:lang w:eastAsia="zh-CN"/>
        </w:rPr>
        <w:t xml:space="preserve">,00 грн. (сто </w:t>
      </w:r>
      <w:r w:rsidR="00E55933">
        <w:rPr>
          <w:rFonts w:eastAsia="Calibri"/>
          <w:b/>
          <w:color w:val="000000"/>
          <w:lang w:eastAsia="zh-CN"/>
        </w:rPr>
        <w:t>сімдесят</w:t>
      </w:r>
      <w:r w:rsidRPr="000168B8">
        <w:rPr>
          <w:rFonts w:eastAsia="Calibri"/>
          <w:b/>
          <w:color w:val="000000"/>
          <w:lang w:eastAsia="zh-CN"/>
        </w:rPr>
        <w:t xml:space="preserve"> тисяч</w:t>
      </w:r>
      <w:r w:rsidR="00E04093">
        <w:rPr>
          <w:rFonts w:eastAsia="Calibri"/>
          <w:b/>
          <w:color w:val="000000"/>
          <w:lang w:val="uk-UA" w:eastAsia="zh-CN"/>
        </w:rPr>
        <w:t xml:space="preserve"> </w:t>
      </w:r>
      <w:r w:rsidRPr="000168B8">
        <w:rPr>
          <w:rFonts w:eastAsia="Calibri"/>
          <w:b/>
          <w:color w:val="000000"/>
          <w:lang w:eastAsia="zh-CN"/>
        </w:rPr>
        <w:t>гривень 00 коп.) з ПДВ.</w:t>
      </w:r>
    </w:p>
    <w:p w:rsidR="00FA7E7B" w:rsidRDefault="00E67A21" w:rsidP="00E67A21">
      <w:pPr>
        <w:suppressAutoHyphens/>
        <w:jc w:val="both"/>
        <w:rPr>
          <w:rFonts w:eastAsia="Calibri" w:cs="Calibri"/>
          <w:b/>
          <w:bCs/>
          <w:color w:val="000000"/>
          <w:sz w:val="22"/>
          <w:szCs w:val="22"/>
          <w:lang w:val="uk-UA" w:eastAsia="zh-CN"/>
        </w:rPr>
      </w:pPr>
      <w:r w:rsidRPr="000168B8">
        <w:rPr>
          <w:rFonts w:eastAsia="Calibri"/>
          <w:color w:val="000000"/>
          <w:lang w:eastAsia="zh-CN"/>
        </w:rPr>
        <w:t>9. Період уточ</w:t>
      </w:r>
      <w:r w:rsidR="00FA7E7B">
        <w:rPr>
          <w:rFonts w:eastAsia="Calibri"/>
          <w:color w:val="000000"/>
          <w:lang w:eastAsia="zh-CN"/>
        </w:rPr>
        <w:t xml:space="preserve">нення інформації </w:t>
      </w:r>
      <w:proofErr w:type="gramStart"/>
      <w:r w:rsidR="00FA7E7B">
        <w:rPr>
          <w:rFonts w:eastAsia="Calibri"/>
          <w:color w:val="000000"/>
          <w:lang w:eastAsia="zh-CN"/>
        </w:rPr>
        <w:t>про</w:t>
      </w:r>
      <w:proofErr w:type="gramEnd"/>
      <w:r w:rsidR="00FA7E7B">
        <w:rPr>
          <w:rFonts w:eastAsia="Calibri"/>
          <w:color w:val="000000"/>
          <w:lang w:eastAsia="zh-CN"/>
        </w:rPr>
        <w:t xml:space="preserve"> закупівлю:</w:t>
      </w:r>
      <w:r w:rsidRPr="000168B8">
        <w:rPr>
          <w:rFonts w:eastAsia="Calibri"/>
          <w:b/>
          <w:color w:val="000000"/>
          <w:lang w:eastAsia="zh-CN"/>
        </w:rPr>
        <w:t xml:space="preserve"> </w:t>
      </w:r>
      <w:r w:rsidR="00FA7E7B" w:rsidRPr="00FA7E7B">
        <w:rPr>
          <w:rFonts w:eastAsia="Calibri" w:cs="Calibri"/>
          <w:color w:val="000000"/>
          <w:sz w:val="22"/>
          <w:szCs w:val="22"/>
          <w:lang w:val="uk-UA"/>
        </w:rPr>
        <w:t>визначається електронною системою</w:t>
      </w:r>
      <w:r w:rsidR="00FA7E7B" w:rsidRPr="00FA7E7B">
        <w:rPr>
          <w:rFonts w:eastAsia="Calibri" w:cs="Calibri"/>
          <w:b/>
          <w:bCs/>
          <w:color w:val="000000"/>
          <w:sz w:val="22"/>
          <w:szCs w:val="22"/>
          <w:lang w:val="uk-UA" w:eastAsia="zh-CN"/>
        </w:rPr>
        <w:t>.</w:t>
      </w:r>
    </w:p>
    <w:p w:rsidR="00FA7E7B" w:rsidRDefault="00E67A21" w:rsidP="00E67A21">
      <w:pPr>
        <w:suppressAutoHyphens/>
        <w:jc w:val="both"/>
        <w:rPr>
          <w:rFonts w:eastAsia="Calibri" w:cs="Calibri"/>
          <w:b/>
          <w:bCs/>
          <w:color w:val="000000"/>
          <w:sz w:val="22"/>
          <w:szCs w:val="22"/>
          <w:lang w:val="uk-UA" w:eastAsia="zh-CN"/>
        </w:rPr>
      </w:pPr>
      <w:r w:rsidRPr="001E7F01">
        <w:rPr>
          <w:rFonts w:eastAsia="Calibri"/>
          <w:color w:val="000000"/>
          <w:lang w:val="uk-UA" w:eastAsia="zh-CN"/>
        </w:rPr>
        <w:t xml:space="preserve">10. Кінцевий строк подання пропозицій:  </w:t>
      </w:r>
      <w:r w:rsidR="00FA7E7B" w:rsidRPr="00FA7E7B">
        <w:rPr>
          <w:rFonts w:eastAsia="Calibri" w:cs="Calibri"/>
          <w:color w:val="000000"/>
          <w:sz w:val="22"/>
          <w:szCs w:val="22"/>
          <w:lang w:val="uk-UA"/>
        </w:rPr>
        <w:t>визначається електронною системою</w:t>
      </w:r>
      <w:r w:rsidR="00FA7E7B" w:rsidRPr="00FA7E7B">
        <w:rPr>
          <w:rFonts w:eastAsia="Calibri" w:cs="Calibri"/>
          <w:b/>
          <w:bCs/>
          <w:color w:val="000000"/>
          <w:sz w:val="22"/>
          <w:szCs w:val="22"/>
          <w:lang w:val="uk-UA" w:eastAsia="zh-CN"/>
        </w:rPr>
        <w:t>.</w:t>
      </w:r>
    </w:p>
    <w:p w:rsidR="00E67A21" w:rsidRPr="001E7F01" w:rsidRDefault="00E67A21" w:rsidP="00E67A21">
      <w:pPr>
        <w:suppressAutoHyphens/>
        <w:jc w:val="both"/>
        <w:rPr>
          <w:rFonts w:eastAsia="Calibri"/>
          <w:color w:val="000000"/>
          <w:lang w:val="uk-UA" w:eastAsia="zh-CN"/>
        </w:rPr>
      </w:pPr>
      <w:r w:rsidRPr="001E7F01">
        <w:rPr>
          <w:rFonts w:eastAsia="Calibri"/>
          <w:color w:val="000000"/>
          <w:lang w:val="uk-UA" w:eastAsia="zh-CN"/>
        </w:rPr>
        <w:t xml:space="preserve">11. Перелік критеріїв та методика оцінки пропозицій: </w:t>
      </w:r>
      <w:r w:rsidRPr="001E7F01">
        <w:rPr>
          <w:rFonts w:eastAsia="Calibri"/>
          <w:b/>
          <w:color w:val="000000"/>
          <w:lang w:val="uk-UA" w:eastAsia="zh-CN"/>
        </w:rPr>
        <w:t>ціна 100%.</w:t>
      </w:r>
    </w:p>
    <w:p w:rsidR="00E67A21" w:rsidRPr="000168B8" w:rsidRDefault="00E67A21" w:rsidP="00E67A21">
      <w:pPr>
        <w:suppressAutoHyphens/>
        <w:jc w:val="both"/>
        <w:rPr>
          <w:rFonts w:eastAsia="Calibri"/>
          <w:color w:val="000000"/>
          <w:lang w:eastAsia="zh-CN"/>
        </w:rPr>
      </w:pPr>
      <w:r w:rsidRPr="001E7F01">
        <w:rPr>
          <w:rFonts w:eastAsia="Calibri"/>
          <w:color w:val="000000"/>
          <w:lang w:val="uk-UA" w:eastAsia="zh-CN"/>
        </w:rPr>
        <w:t xml:space="preserve">12. Розмір та умови надання забезпечення пропозицій учасників: </w:t>
      </w:r>
      <w:r w:rsidRPr="000168B8">
        <w:rPr>
          <w:rFonts w:eastAsia="Calibri"/>
          <w:b/>
          <w:color w:val="000000"/>
          <w:lang w:eastAsia="zh-CN"/>
        </w:rPr>
        <w:t>не вимагається.</w:t>
      </w:r>
    </w:p>
    <w:p w:rsidR="00E67A21" w:rsidRPr="000168B8" w:rsidRDefault="00E67A21" w:rsidP="00E67A21">
      <w:pPr>
        <w:suppressAutoHyphens/>
        <w:jc w:val="both"/>
        <w:rPr>
          <w:rFonts w:eastAsia="Calibri"/>
          <w:color w:val="000000"/>
          <w:lang w:eastAsia="zh-CN"/>
        </w:rPr>
      </w:pPr>
      <w:r w:rsidRPr="000168B8">
        <w:rPr>
          <w:rFonts w:eastAsia="Calibri"/>
          <w:color w:val="000000"/>
          <w:lang w:eastAsia="zh-CN"/>
        </w:rPr>
        <w:t>13. Розмі</w:t>
      </w:r>
      <w:proofErr w:type="gramStart"/>
      <w:r w:rsidRPr="000168B8">
        <w:rPr>
          <w:rFonts w:eastAsia="Calibri"/>
          <w:color w:val="000000"/>
          <w:lang w:eastAsia="zh-CN"/>
        </w:rPr>
        <w:t>р</w:t>
      </w:r>
      <w:proofErr w:type="gramEnd"/>
      <w:r w:rsidRPr="000168B8">
        <w:rPr>
          <w:rFonts w:eastAsia="Calibri"/>
          <w:color w:val="000000"/>
          <w:lang w:eastAsia="zh-CN"/>
        </w:rPr>
        <w:t xml:space="preserve"> та умови надання забезпечення виконання договору про закупівлі: </w:t>
      </w:r>
      <w:r w:rsidRPr="000168B8">
        <w:rPr>
          <w:rFonts w:eastAsia="Calibri"/>
          <w:b/>
          <w:color w:val="000000"/>
          <w:lang w:eastAsia="zh-CN"/>
        </w:rPr>
        <w:t>не вимагається.</w:t>
      </w:r>
    </w:p>
    <w:p w:rsidR="00E67A21" w:rsidRPr="000168B8" w:rsidRDefault="00E67A21" w:rsidP="00E67A21">
      <w:pPr>
        <w:suppressAutoHyphens/>
        <w:jc w:val="both"/>
        <w:rPr>
          <w:rFonts w:eastAsia="Calibri"/>
          <w:b/>
          <w:color w:val="000000"/>
          <w:lang w:eastAsia="zh-CN"/>
        </w:rPr>
      </w:pPr>
      <w:r w:rsidRPr="000168B8">
        <w:rPr>
          <w:rFonts w:eastAsia="Calibri"/>
          <w:color w:val="000000"/>
          <w:lang w:eastAsia="zh-CN"/>
        </w:rPr>
        <w:t>14. Розмі</w:t>
      </w:r>
      <w:proofErr w:type="gramStart"/>
      <w:r w:rsidRPr="000168B8">
        <w:rPr>
          <w:rFonts w:eastAsia="Calibri"/>
          <w:color w:val="000000"/>
          <w:lang w:eastAsia="zh-CN"/>
        </w:rPr>
        <w:t>р</w:t>
      </w:r>
      <w:proofErr w:type="gramEnd"/>
      <w:r w:rsidRPr="000168B8">
        <w:rPr>
          <w:rFonts w:eastAsia="Calibri"/>
          <w:color w:val="000000"/>
          <w:lang w:eastAsia="zh-CN"/>
        </w:rPr>
        <w:t xml:space="preserve"> мінімального кроку пониження ціни під час електронного аукціону </w:t>
      </w:r>
      <w:r w:rsidRPr="005D5D4F">
        <w:rPr>
          <w:rFonts w:eastAsia="Calibri"/>
          <w:b/>
          <w:color w:val="000000"/>
          <w:lang w:eastAsia="zh-CN"/>
        </w:rPr>
        <w:t>0,5%</w:t>
      </w:r>
      <w:r w:rsidRPr="000168B8">
        <w:rPr>
          <w:rFonts w:eastAsia="Calibri"/>
          <w:color w:val="000000"/>
          <w:lang w:eastAsia="zh-CN"/>
        </w:rPr>
        <w:t xml:space="preserve"> очікуваної вартості предмета закупівлі</w:t>
      </w:r>
      <w:r w:rsidRPr="00A73BBA">
        <w:rPr>
          <w:rFonts w:eastAsia="Calibri"/>
          <w:color w:val="000000"/>
          <w:lang w:eastAsia="zh-CN"/>
        </w:rPr>
        <w:t xml:space="preserve">: </w:t>
      </w:r>
      <w:r w:rsidR="00E55933">
        <w:rPr>
          <w:rFonts w:eastAsia="Calibri"/>
          <w:b/>
          <w:color w:val="000000"/>
          <w:lang w:val="uk-UA" w:eastAsia="zh-CN"/>
        </w:rPr>
        <w:t>850</w:t>
      </w:r>
      <w:r w:rsidR="00A73BBA" w:rsidRPr="008621BF">
        <w:rPr>
          <w:rFonts w:eastAsia="Calibri"/>
          <w:b/>
          <w:color w:val="000000"/>
          <w:lang w:eastAsia="zh-CN"/>
        </w:rPr>
        <w:t>,</w:t>
      </w:r>
      <w:r w:rsidR="008621BF" w:rsidRPr="008621BF">
        <w:rPr>
          <w:rFonts w:eastAsia="Calibri"/>
          <w:b/>
          <w:color w:val="000000"/>
          <w:lang w:val="uk-UA" w:eastAsia="zh-CN"/>
        </w:rPr>
        <w:t>00</w:t>
      </w:r>
      <w:r w:rsidRPr="000168B8">
        <w:rPr>
          <w:rFonts w:eastAsia="Calibri"/>
          <w:b/>
          <w:color w:val="000000"/>
          <w:lang w:eastAsia="zh-CN"/>
        </w:rPr>
        <w:t xml:space="preserve"> грн.</w:t>
      </w:r>
    </w:p>
    <w:p w:rsidR="00E67A21" w:rsidRPr="000168B8" w:rsidRDefault="00E67A21" w:rsidP="00E67A21">
      <w:pPr>
        <w:widowControl w:val="0"/>
        <w:tabs>
          <w:tab w:val="num" w:pos="1260"/>
        </w:tabs>
        <w:jc w:val="both"/>
        <w:rPr>
          <w:b/>
        </w:rPr>
      </w:pPr>
      <w:r w:rsidRPr="000168B8">
        <w:t>15. Перелік критеріїв та методика оцінки пропозицій із зазначенням питомої ваги критерії</w:t>
      </w:r>
      <w:proofErr w:type="gramStart"/>
      <w:r w:rsidRPr="000168B8">
        <w:t>в</w:t>
      </w:r>
      <w:proofErr w:type="gramEnd"/>
      <w:r w:rsidRPr="000168B8">
        <w:t xml:space="preserve">: </w:t>
      </w:r>
    </w:p>
    <w:p w:rsidR="00E67A21" w:rsidRPr="000168B8" w:rsidRDefault="00E67A21" w:rsidP="00E67A21">
      <w:pPr>
        <w:suppressAutoHyphens/>
        <w:spacing w:line="276" w:lineRule="auto"/>
        <w:jc w:val="both"/>
        <w:rPr>
          <w:rFonts w:eastAsia="Calibri"/>
          <w:b/>
          <w:lang w:eastAsia="zh-CN"/>
        </w:rPr>
      </w:pPr>
      <w:r w:rsidRPr="000168B8">
        <w:rPr>
          <w:rFonts w:eastAsia="Calibri"/>
          <w:lang w:eastAsia="zh-CN"/>
        </w:rPr>
        <w:t xml:space="preserve">Оцінка пропозицій здійснюється на основі наступного критерію - </w:t>
      </w:r>
      <w:r w:rsidRPr="000168B8">
        <w:rPr>
          <w:rFonts w:eastAsia="Calibri"/>
          <w:b/>
          <w:lang w:eastAsia="zh-CN"/>
        </w:rPr>
        <w:t>«</w:t>
      </w:r>
      <w:proofErr w:type="gramStart"/>
      <w:r w:rsidRPr="000168B8">
        <w:rPr>
          <w:rFonts w:eastAsia="Calibri"/>
          <w:b/>
          <w:lang w:eastAsia="zh-CN"/>
        </w:rPr>
        <w:t>Ц</w:t>
      </w:r>
      <w:proofErr w:type="gramEnd"/>
      <w:r w:rsidRPr="000168B8">
        <w:rPr>
          <w:rFonts w:eastAsia="Calibri"/>
          <w:b/>
          <w:lang w:eastAsia="zh-CN"/>
        </w:rPr>
        <w:t>іна».</w:t>
      </w:r>
    </w:p>
    <w:p w:rsidR="00E67A21" w:rsidRPr="000168B8" w:rsidRDefault="00E67A21" w:rsidP="00E67A21">
      <w:pPr>
        <w:suppressAutoHyphens/>
        <w:spacing w:line="276" w:lineRule="auto"/>
        <w:ind w:firstLine="709"/>
        <w:jc w:val="both"/>
        <w:rPr>
          <w:rFonts w:eastAsia="Calibri"/>
          <w:lang w:eastAsia="zh-CN"/>
        </w:rPr>
      </w:pPr>
      <w:r w:rsidRPr="000168B8">
        <w:rPr>
          <w:rFonts w:eastAsia="Calibri"/>
          <w:lang w:eastAsia="zh-CN"/>
        </w:rPr>
        <w:t>Найбільш економічно вигідною пропозицією буде вважатися пропозиція з найнижчою ціною з урахуванням усіх податків та зборів [</w:t>
      </w:r>
      <w:proofErr w:type="gramStart"/>
      <w:r w:rsidRPr="000168B8">
        <w:rPr>
          <w:rFonts w:eastAsia="Calibri"/>
          <w:lang w:eastAsia="zh-CN"/>
        </w:rPr>
        <w:t>у</w:t>
      </w:r>
      <w:proofErr w:type="gramEnd"/>
      <w:r w:rsidRPr="000168B8">
        <w:rPr>
          <w:rFonts w:eastAsia="Calibri"/>
          <w:lang w:eastAsia="zh-CN"/>
        </w:rPr>
        <w:t xml:space="preserve"> тому числі податку на додану вартість (ПДВ), у разі якщо учасник є платником ПДВ].</w:t>
      </w:r>
    </w:p>
    <w:p w:rsidR="00E67A21" w:rsidRPr="000168B8" w:rsidRDefault="00E67A21" w:rsidP="00E67A21">
      <w:pPr>
        <w:suppressAutoHyphens/>
        <w:spacing w:line="276" w:lineRule="auto"/>
        <w:ind w:firstLine="708"/>
        <w:jc w:val="both"/>
        <w:rPr>
          <w:rFonts w:eastAsia="Calibri"/>
          <w:lang w:eastAsia="zh-CN"/>
        </w:rPr>
      </w:pPr>
      <w:r w:rsidRPr="000168B8">
        <w:rPr>
          <w:rFonts w:eastAsia="Calibri"/>
          <w:lang w:eastAsia="zh-CN"/>
        </w:rPr>
        <w:t>Оцінка пропозицій проводиться автоматично електронною системою закупівель автоматично за ціною, шляхом застосування електронного аукціону.</w:t>
      </w:r>
    </w:p>
    <w:p w:rsidR="00E67A21" w:rsidRPr="000168B8" w:rsidRDefault="00E67A21" w:rsidP="00E67A21">
      <w:pPr>
        <w:suppressAutoHyphens/>
        <w:spacing w:line="276" w:lineRule="auto"/>
        <w:ind w:firstLine="708"/>
        <w:jc w:val="both"/>
        <w:rPr>
          <w:rFonts w:eastAsia="Calibri"/>
          <w:shd w:val="clear" w:color="auto" w:fill="FFFFFF"/>
          <w:lang w:eastAsia="zh-CN"/>
        </w:rPr>
      </w:pPr>
      <w:proofErr w:type="gramStart"/>
      <w:r w:rsidRPr="000168B8">
        <w:rPr>
          <w:rFonts w:eastAsia="Calibri"/>
          <w:shd w:val="clear" w:color="auto" w:fill="FFFFFF"/>
          <w:lang w:eastAsia="zh-CN"/>
        </w:rPr>
        <w:t>П</w:t>
      </w:r>
      <w:proofErr w:type="gramEnd"/>
      <w:r w:rsidRPr="000168B8">
        <w:rPr>
          <w:rFonts w:eastAsia="Calibri"/>
          <w:shd w:val="clear" w:color="auto" w:fill="FFFFFF"/>
          <w:lang w:eastAsia="zh-CN"/>
        </w:rPr>
        <w:t xml:space="preserve">ісля оцінки пропозицій замовник розглядає на відповідність вимогам оголошення про проведення спрощеної закупівлі пропозицію, яка визначена найбільш економічно вигідною. </w:t>
      </w:r>
    </w:p>
    <w:p w:rsidR="00E67A21" w:rsidRPr="000168B8" w:rsidRDefault="00E67A21" w:rsidP="00E67A21">
      <w:pPr>
        <w:suppressAutoHyphens/>
        <w:spacing w:line="276" w:lineRule="auto"/>
        <w:ind w:firstLine="708"/>
        <w:jc w:val="both"/>
        <w:rPr>
          <w:rFonts w:eastAsia="Calibri"/>
          <w:shd w:val="clear" w:color="auto" w:fill="FFFFFF"/>
          <w:lang w:eastAsia="zh-CN"/>
        </w:rPr>
      </w:pPr>
      <w:r w:rsidRPr="000168B8">
        <w:rPr>
          <w:rFonts w:eastAsia="Calibri"/>
          <w:shd w:val="clear" w:color="auto" w:fill="FFFFFF"/>
          <w:lang w:eastAsia="zh-CN"/>
        </w:rPr>
        <w:t>За результатами розгляду та оцінки пропозиції замовник визначає переможця та оприлюднює в електронній системі повідомлення про намі</w:t>
      </w:r>
      <w:proofErr w:type="gramStart"/>
      <w:r w:rsidRPr="000168B8">
        <w:rPr>
          <w:rFonts w:eastAsia="Calibri"/>
          <w:shd w:val="clear" w:color="auto" w:fill="FFFFFF"/>
          <w:lang w:eastAsia="zh-CN"/>
        </w:rPr>
        <w:t>р</w:t>
      </w:r>
      <w:proofErr w:type="gramEnd"/>
      <w:r w:rsidRPr="000168B8">
        <w:rPr>
          <w:rFonts w:eastAsia="Calibri"/>
          <w:shd w:val="clear" w:color="auto" w:fill="FFFFFF"/>
          <w:lang w:eastAsia="zh-CN"/>
        </w:rPr>
        <w:t xml:space="preserve"> укласти договір про закупівлю.</w:t>
      </w:r>
    </w:p>
    <w:p w:rsidR="00E67A21" w:rsidRPr="000168B8" w:rsidRDefault="00E67A21" w:rsidP="00E67A21">
      <w:pPr>
        <w:suppressAutoHyphens/>
        <w:spacing w:line="276" w:lineRule="auto"/>
        <w:ind w:firstLine="708"/>
        <w:jc w:val="both"/>
        <w:rPr>
          <w:rFonts w:eastAsia="Calibri"/>
          <w:lang w:eastAsia="zh-CN"/>
        </w:rPr>
      </w:pPr>
      <w:proofErr w:type="gramStart"/>
      <w:r w:rsidRPr="000168B8">
        <w:rPr>
          <w:rFonts w:eastAsia="Calibri"/>
          <w:shd w:val="clear" w:color="auto" w:fill="FFFFFF"/>
          <w:lang w:eastAsia="zh-CN"/>
        </w:rPr>
        <w:lastRenderedPageBreak/>
        <w:t>У</w:t>
      </w:r>
      <w:proofErr w:type="gramEnd"/>
      <w:r w:rsidRPr="000168B8">
        <w:rPr>
          <w:rFonts w:eastAsia="Calibri"/>
          <w:shd w:val="clear" w:color="auto" w:fill="FFFFFF"/>
          <w:lang w:eastAsia="zh-CN"/>
        </w:rPr>
        <w:t xml:space="preserve"> разі відхилення найбільш економічно вигідної пропозиції</w:t>
      </w:r>
      <w:r w:rsidRPr="000168B8">
        <w:rPr>
          <w:rFonts w:eastAsia="Calibri"/>
          <w:b/>
          <w:shd w:val="clear" w:color="auto" w:fill="FFFFFF"/>
          <w:lang w:eastAsia="zh-CN"/>
        </w:rPr>
        <w:t xml:space="preserve"> </w:t>
      </w:r>
      <w:r w:rsidRPr="000168B8">
        <w:rPr>
          <w:rFonts w:eastAsia="Calibri"/>
          <w:shd w:val="clear" w:color="auto" w:fill="FFFFFF"/>
          <w:lang w:eastAsia="zh-CN"/>
        </w:rPr>
        <w:t>замовник розглядає наступну пропозицію учасника, який за результатами оцінки надав наступну найбільш економічно вигідну пропозицію.</w:t>
      </w:r>
    </w:p>
    <w:p w:rsidR="00E67A21" w:rsidRPr="000168B8" w:rsidRDefault="00E67A21" w:rsidP="00E67A21">
      <w:pPr>
        <w:suppressAutoHyphens/>
        <w:jc w:val="both"/>
        <w:rPr>
          <w:rFonts w:eastAsia="Calibri"/>
          <w:color w:val="000000"/>
          <w:lang w:eastAsia="zh-CN"/>
        </w:rPr>
      </w:pPr>
      <w:r w:rsidRPr="000168B8">
        <w:rPr>
          <w:rFonts w:eastAsia="Calibri"/>
          <w:color w:val="000000"/>
          <w:lang w:eastAsia="zh-CN"/>
        </w:rPr>
        <w:t>16. Додатки до Оголошення:</w:t>
      </w:r>
    </w:p>
    <w:p w:rsidR="00E67A21" w:rsidRPr="000168B8" w:rsidRDefault="00E67A21" w:rsidP="00E67A21">
      <w:pPr>
        <w:tabs>
          <w:tab w:val="left" w:pos="-180"/>
          <w:tab w:val="left" w:pos="540"/>
        </w:tabs>
        <w:suppressAutoHyphens/>
        <w:ind w:left="720"/>
        <w:jc w:val="both"/>
        <w:rPr>
          <w:rFonts w:eastAsia="Calibri"/>
          <w:color w:val="000000"/>
          <w:lang w:eastAsia="zh-CN"/>
        </w:rPr>
      </w:pPr>
    </w:p>
    <w:p w:rsidR="00E67A21" w:rsidRPr="000168B8" w:rsidRDefault="00E67A21" w:rsidP="00E67A21">
      <w:pPr>
        <w:tabs>
          <w:tab w:val="num" w:pos="-180"/>
          <w:tab w:val="left" w:pos="540"/>
        </w:tabs>
        <w:ind w:left="540"/>
        <w:jc w:val="both"/>
        <w:rPr>
          <w:color w:val="000000"/>
        </w:rPr>
      </w:pPr>
      <w:r w:rsidRPr="000168B8">
        <w:rPr>
          <w:color w:val="000000"/>
        </w:rPr>
        <w:t xml:space="preserve">Додаток № 1 – </w:t>
      </w:r>
      <w:proofErr w:type="gramStart"/>
      <w:r w:rsidRPr="000168B8">
        <w:rPr>
          <w:color w:val="000000"/>
        </w:rPr>
        <w:t>Техн</w:t>
      </w:r>
      <w:proofErr w:type="gramEnd"/>
      <w:r w:rsidRPr="000168B8">
        <w:rPr>
          <w:color w:val="000000"/>
        </w:rPr>
        <w:t>ічні (якісні) вимоги до товару</w:t>
      </w:r>
    </w:p>
    <w:p w:rsidR="00E67A21" w:rsidRPr="000168B8" w:rsidRDefault="00E67A21" w:rsidP="00E67A21">
      <w:pPr>
        <w:tabs>
          <w:tab w:val="num" w:pos="-180"/>
          <w:tab w:val="left" w:pos="540"/>
        </w:tabs>
        <w:ind w:left="540"/>
        <w:jc w:val="both"/>
        <w:rPr>
          <w:color w:val="000000"/>
        </w:rPr>
      </w:pPr>
      <w:r w:rsidRPr="000168B8">
        <w:rPr>
          <w:color w:val="000000"/>
        </w:rPr>
        <w:t>Додаток № 2 – Вимоги до кваліфікації учасника</w:t>
      </w:r>
    </w:p>
    <w:p w:rsidR="00E67A21" w:rsidRPr="000168B8" w:rsidRDefault="00E67A21" w:rsidP="00E67A21">
      <w:pPr>
        <w:tabs>
          <w:tab w:val="num" w:pos="-180"/>
          <w:tab w:val="left" w:pos="540"/>
        </w:tabs>
        <w:ind w:left="540"/>
        <w:jc w:val="both"/>
        <w:rPr>
          <w:color w:val="000000"/>
        </w:rPr>
      </w:pPr>
      <w:r w:rsidRPr="000168B8">
        <w:rPr>
          <w:color w:val="000000"/>
        </w:rPr>
        <w:t xml:space="preserve">Додаток № 3 – </w:t>
      </w:r>
      <w:r w:rsidRPr="000168B8">
        <w:rPr>
          <w:bCs/>
          <w:kern w:val="32"/>
        </w:rPr>
        <w:t>Форма пропозиції</w:t>
      </w:r>
    </w:p>
    <w:p w:rsidR="00E67A21" w:rsidRPr="000168B8" w:rsidRDefault="00E67A21" w:rsidP="00E67A21">
      <w:pPr>
        <w:tabs>
          <w:tab w:val="num" w:pos="-180"/>
          <w:tab w:val="left" w:pos="540"/>
        </w:tabs>
        <w:ind w:left="540"/>
        <w:jc w:val="both"/>
        <w:rPr>
          <w:color w:val="000000"/>
        </w:rPr>
      </w:pPr>
      <w:r w:rsidRPr="000168B8">
        <w:rPr>
          <w:color w:val="000000"/>
        </w:rPr>
        <w:t>Додаток № 4 –Проект догов</w:t>
      </w:r>
      <w:r>
        <w:rPr>
          <w:color w:val="000000"/>
        </w:rPr>
        <w:t>о</w:t>
      </w:r>
      <w:r w:rsidRPr="000168B8">
        <w:rPr>
          <w:color w:val="000000"/>
        </w:rPr>
        <w:t>ру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</w:rPr>
      </w:pP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noProof/>
        </w:rPr>
      </w:pP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noProof/>
        </w:rPr>
      </w:pP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noProof/>
        </w:rPr>
      </w:pP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noProof/>
        </w:rPr>
      </w:pPr>
    </w:p>
    <w:p w:rsidR="00E67A21" w:rsidRPr="000168B8" w:rsidRDefault="00E67A21" w:rsidP="00E67A21">
      <w:pPr>
        <w:tabs>
          <w:tab w:val="left" w:pos="0"/>
        </w:tabs>
        <w:jc w:val="center"/>
        <w:outlineLvl w:val="2"/>
        <w:rPr>
          <w:b/>
          <w:bCs/>
          <w:color w:val="000000"/>
        </w:rPr>
      </w:pPr>
    </w:p>
    <w:p w:rsidR="00E67A21" w:rsidRPr="000168B8" w:rsidRDefault="00E67A21" w:rsidP="00E67A21">
      <w:pPr>
        <w:tabs>
          <w:tab w:val="left" w:pos="0"/>
        </w:tabs>
        <w:jc w:val="center"/>
        <w:outlineLvl w:val="2"/>
        <w:rPr>
          <w:b/>
          <w:bCs/>
          <w:color w:val="000000"/>
        </w:rPr>
      </w:pPr>
    </w:p>
    <w:p w:rsidR="00E67A21" w:rsidRPr="000168B8" w:rsidRDefault="00E67A21" w:rsidP="00E67A21">
      <w:pPr>
        <w:tabs>
          <w:tab w:val="left" w:pos="0"/>
        </w:tabs>
        <w:jc w:val="center"/>
        <w:outlineLvl w:val="2"/>
        <w:rPr>
          <w:b/>
          <w:bCs/>
          <w:color w:val="000000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  <w:r w:rsidRPr="000168B8">
        <w:rPr>
          <w:rFonts w:ascii="Times New Roman" w:hAnsi="Times New Roman"/>
          <w:color w:val="00000A"/>
          <w:lang w:eastAsia="ar-SA"/>
        </w:rPr>
        <w:br w:type="page"/>
      </w: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b/>
          <w:color w:val="00000A"/>
          <w:lang w:eastAsia="ar-SA"/>
        </w:rPr>
      </w:pPr>
      <w:r w:rsidRPr="000168B8">
        <w:rPr>
          <w:rFonts w:ascii="Times New Roman" w:hAnsi="Times New Roman"/>
          <w:color w:val="00000A"/>
          <w:lang w:eastAsia="ar-SA"/>
        </w:rPr>
        <w:lastRenderedPageBreak/>
        <w:t xml:space="preserve">       </w:t>
      </w:r>
      <w:r w:rsidRPr="000168B8">
        <w:rPr>
          <w:rFonts w:ascii="Times New Roman" w:hAnsi="Times New Roman"/>
          <w:b/>
          <w:color w:val="00000A"/>
          <w:lang w:eastAsia="ar-SA"/>
        </w:rPr>
        <w:t>Додаток №1 до Документації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color w:val="00000A"/>
          <w:lang w:eastAsia="ar-SA"/>
        </w:rPr>
      </w:pP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  <w:t xml:space="preserve">              для проведення спрощеної закупі</w:t>
      </w:r>
      <w:proofErr w:type="gramStart"/>
      <w:r w:rsidRPr="000168B8">
        <w:rPr>
          <w:b/>
          <w:color w:val="00000A"/>
          <w:lang w:eastAsia="ar-SA"/>
        </w:rPr>
        <w:t>вл</w:t>
      </w:r>
      <w:proofErr w:type="gramEnd"/>
      <w:r w:rsidRPr="000168B8">
        <w:rPr>
          <w:b/>
          <w:color w:val="00000A"/>
          <w:lang w:eastAsia="ar-SA"/>
        </w:rPr>
        <w:t xml:space="preserve">і </w:t>
      </w:r>
    </w:p>
    <w:p w:rsidR="00E67A21" w:rsidRPr="000168B8" w:rsidRDefault="00E67A21" w:rsidP="00E67A21">
      <w:pPr>
        <w:pStyle w:val="affa"/>
        <w:widowControl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7A21" w:rsidRPr="004709E5" w:rsidRDefault="00E67A21" w:rsidP="00E67A21">
      <w:pPr>
        <w:jc w:val="center"/>
        <w:rPr>
          <w:b/>
          <w:bCs/>
          <w:color w:val="000000"/>
        </w:rPr>
      </w:pPr>
      <w:r w:rsidRPr="009230C3">
        <w:rPr>
          <w:b/>
          <w:bCs/>
          <w:color w:val="000000"/>
        </w:rPr>
        <w:t xml:space="preserve">Інформація про </w:t>
      </w:r>
      <w:r w:rsidRPr="004709E5">
        <w:rPr>
          <w:b/>
          <w:bCs/>
          <w:color w:val="000000"/>
        </w:rPr>
        <w:t xml:space="preserve">необхідні </w:t>
      </w:r>
      <w:proofErr w:type="gramStart"/>
      <w:r w:rsidRPr="004709E5">
        <w:rPr>
          <w:b/>
          <w:bCs/>
          <w:color w:val="000000"/>
        </w:rPr>
        <w:t>техн</w:t>
      </w:r>
      <w:proofErr w:type="gramEnd"/>
      <w:r w:rsidRPr="004709E5">
        <w:rPr>
          <w:b/>
          <w:bCs/>
          <w:color w:val="000000"/>
        </w:rPr>
        <w:t>ічні, якісні та кількісні ха</w:t>
      </w:r>
      <w:r>
        <w:rPr>
          <w:b/>
          <w:bCs/>
          <w:color w:val="000000"/>
        </w:rPr>
        <w:t>рактеристики предмету закупівлі</w:t>
      </w:r>
    </w:p>
    <w:p w:rsidR="00E67A21" w:rsidRPr="004709E5" w:rsidRDefault="00E67A21" w:rsidP="00E67A21">
      <w:pPr>
        <w:jc w:val="center"/>
        <w:rPr>
          <w:b/>
          <w:bCs/>
          <w:color w:val="000000"/>
        </w:rPr>
      </w:pPr>
    </w:p>
    <w:p w:rsidR="00063F67" w:rsidRPr="00063F67" w:rsidRDefault="00063F67" w:rsidP="00063F67">
      <w:pPr>
        <w:jc w:val="center"/>
        <w:rPr>
          <w:b/>
          <w:lang w:val="uk-UA"/>
        </w:rPr>
      </w:pPr>
      <w:r w:rsidRPr="00063F67">
        <w:rPr>
          <w:b/>
          <w:lang w:val="uk-UA"/>
        </w:rPr>
        <w:t xml:space="preserve"> згідно коду ДК 021:2015:33180000-5: Апаратура для підтримування фізіологічних функцій організму, код НК 024:2019 - 37805 «Напівавтоматичний зовнішній дефібрилятор» (Дефібрилятор-монітор )</w:t>
      </w:r>
    </w:p>
    <w:p w:rsidR="00D04534" w:rsidRPr="0082180E" w:rsidRDefault="00D04534" w:rsidP="00D04534">
      <w:pPr>
        <w:jc w:val="center"/>
        <w:rPr>
          <w:b/>
          <w:lang w:val="uk-UA"/>
        </w:rPr>
      </w:pPr>
    </w:p>
    <w:p w:rsidR="00E67A21" w:rsidRPr="0082180E" w:rsidRDefault="00E67A21" w:rsidP="00D04534">
      <w:pPr>
        <w:jc w:val="center"/>
        <w:rPr>
          <w:b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548"/>
        <w:gridCol w:w="3119"/>
        <w:gridCol w:w="1842"/>
      </w:tblGrid>
      <w:tr w:rsidR="00E67A21" w:rsidRPr="004709E5" w:rsidTr="00E7074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4709E5" w:rsidRDefault="00E67A21" w:rsidP="0087772D">
            <w:pPr>
              <w:spacing w:line="254" w:lineRule="auto"/>
              <w:jc w:val="center"/>
              <w:rPr>
                <w:b/>
              </w:rPr>
            </w:pPr>
            <w:r w:rsidRPr="004709E5">
              <w:rPr>
                <w:b/>
              </w:rPr>
              <w:t>№ з/</w:t>
            </w:r>
            <w:proofErr w:type="gramStart"/>
            <w:r w:rsidRPr="004709E5">
              <w:rPr>
                <w:b/>
              </w:rPr>
              <w:t>п</w:t>
            </w:r>
            <w:proofErr w:type="gramEnd"/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4709E5" w:rsidRDefault="00E67A21" w:rsidP="0087772D">
            <w:pPr>
              <w:spacing w:line="254" w:lineRule="auto"/>
              <w:jc w:val="center"/>
              <w:rPr>
                <w:b/>
              </w:rPr>
            </w:pPr>
            <w:r w:rsidRPr="004709E5">
              <w:rPr>
                <w:b/>
                <w:bCs/>
              </w:rPr>
              <w:t>Найменування товару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4709E5" w:rsidRDefault="00E67A21" w:rsidP="0087772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Виробник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4709E5" w:rsidRDefault="00E67A21" w:rsidP="0087772D">
            <w:pPr>
              <w:spacing w:line="254" w:lineRule="auto"/>
              <w:jc w:val="center"/>
              <w:rPr>
                <w:b/>
              </w:rPr>
            </w:pPr>
            <w:r w:rsidRPr="004709E5">
              <w:rPr>
                <w:b/>
              </w:rPr>
              <w:t>Кількість, шт.</w:t>
            </w:r>
          </w:p>
        </w:tc>
      </w:tr>
      <w:tr w:rsidR="00E67A21" w:rsidRPr="004709E5" w:rsidTr="00E7074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4709E5" w:rsidRDefault="00E67A21" w:rsidP="0087772D">
            <w:pPr>
              <w:spacing w:line="254" w:lineRule="auto"/>
              <w:jc w:val="center"/>
              <w:rPr>
                <w:snapToGrid w:val="0"/>
              </w:rPr>
            </w:pPr>
            <w:r w:rsidRPr="004709E5">
              <w:rPr>
                <w:snapToGrid w:val="0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B5" w:rsidRPr="006638B5" w:rsidRDefault="00AC3297" w:rsidP="006638B5">
            <w:pPr>
              <w:spacing w:line="254" w:lineRule="auto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 xml:space="preserve">Дефібрилятор-монітор </w:t>
            </w:r>
            <w:r w:rsidR="006638B5" w:rsidRPr="006638B5">
              <w:rPr>
                <w:snapToGrid w:val="0"/>
                <w:lang w:val="uk-UA"/>
              </w:rPr>
              <w:t xml:space="preserve"> S6</w:t>
            </w:r>
          </w:p>
          <w:p w:rsidR="00E67A21" w:rsidRPr="00E7074A" w:rsidRDefault="00E67A21" w:rsidP="0087772D">
            <w:pPr>
              <w:spacing w:line="254" w:lineRule="auto"/>
              <w:rPr>
                <w:snapToGrid w:val="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E7074A" w:rsidRDefault="00E7074A" w:rsidP="0087772D">
            <w:pPr>
              <w:spacing w:line="254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en-US"/>
              </w:rPr>
              <w:t>Shenzhen</w:t>
            </w:r>
            <w:r w:rsidRPr="00E7074A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Comen</w:t>
            </w:r>
            <w:r w:rsidRPr="00E7074A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Medical</w:t>
            </w:r>
            <w:r w:rsidRPr="00E7074A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Instruments</w:t>
            </w:r>
            <w:r w:rsidRPr="00E7074A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Co</w:t>
            </w:r>
            <w:r w:rsidRPr="00E7074A">
              <w:rPr>
                <w:snapToGrid w:val="0"/>
                <w:lang w:val="en-US"/>
              </w:rPr>
              <w:t>.</w:t>
            </w:r>
            <w:r>
              <w:rPr>
                <w:snapToGrid w:val="0"/>
                <w:lang w:val="en-US"/>
              </w:rPr>
              <w:t>,</w:t>
            </w:r>
            <w:r w:rsidRPr="00E7074A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 xml:space="preserve">Ltd., </w:t>
            </w:r>
            <w:r>
              <w:rPr>
                <w:snapToGrid w:val="0"/>
                <w:lang w:val="uk-UA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Default="00E67A21" w:rsidP="0087772D">
            <w:pPr>
              <w:spacing w:line="254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</w:tbl>
    <w:p w:rsidR="00E67A21" w:rsidRPr="004709E5" w:rsidRDefault="00E67A21" w:rsidP="00E67A21">
      <w:pPr>
        <w:spacing w:before="60" w:after="60"/>
        <w:jc w:val="center"/>
        <w:rPr>
          <w:b/>
          <w:iCs/>
          <w:color w:val="000000"/>
        </w:rPr>
      </w:pPr>
    </w:p>
    <w:p w:rsidR="00E67A21" w:rsidRDefault="00E67A21" w:rsidP="00E67A21">
      <w:pPr>
        <w:jc w:val="center"/>
        <w:rPr>
          <w:b/>
          <w:snapToGrid w:val="0"/>
        </w:rPr>
      </w:pPr>
      <w:r w:rsidRPr="004709E5">
        <w:rPr>
          <w:b/>
          <w:snapToGrid w:val="0"/>
        </w:rPr>
        <w:t>Загальні положення</w:t>
      </w:r>
    </w:p>
    <w:p w:rsidR="00F3330F" w:rsidRDefault="00F3330F" w:rsidP="00E67A21">
      <w:pPr>
        <w:jc w:val="center"/>
        <w:rPr>
          <w:b/>
          <w:snapToGrid w:val="0"/>
        </w:rPr>
      </w:pPr>
    </w:p>
    <w:p w:rsidR="00E67A21" w:rsidRPr="004709E5" w:rsidRDefault="00E67A21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snapToGrid w:val="0"/>
        </w:rPr>
      </w:pPr>
      <w:r w:rsidRPr="006A4D64">
        <w:t xml:space="preserve">Спроможність Учасника поставити запропонований товар повинна </w:t>
      </w:r>
      <w:proofErr w:type="gramStart"/>
      <w:r w:rsidRPr="006A4D64">
        <w:t>п</w:t>
      </w:r>
      <w:proofErr w:type="gramEnd"/>
      <w:r w:rsidRPr="006A4D64">
        <w:t xml:space="preserve">ідтверджуватись оригіналом гарантійного листа виробника (якщо Учасник не є виробником товару) або офіційного представника виробника на території України, що підтверджує можливість постачання Учасником запропонованого Товару в необхідній кількості, необхідної якості та в потрібні терміни, які визначені цим оголошенням та пропозицією Учасника. Учасник повинен надати (завантажити у сканованому вигляді) оригінал такого гарантійного листа та копію документу, що </w:t>
      </w:r>
      <w:proofErr w:type="gramStart"/>
      <w:r w:rsidRPr="006A4D64">
        <w:t>п</w:t>
      </w:r>
      <w:proofErr w:type="gramEnd"/>
      <w:r w:rsidRPr="006A4D64">
        <w:t>ідтверджує офіційний статус представника виробника (якщо гарантійного листа надано офіційним представником, а не виробником). Гарантійний лист повинен включати назву предмета закупі</w:t>
      </w:r>
      <w:proofErr w:type="gramStart"/>
      <w:r w:rsidRPr="006A4D64">
        <w:t>вл</w:t>
      </w:r>
      <w:proofErr w:type="gramEnd"/>
      <w:r w:rsidRPr="006A4D64">
        <w:t>і, найменування замовника та номер оголошення про проведення процедури закупівлі.</w:t>
      </w:r>
    </w:p>
    <w:p w:rsidR="00E67A21" w:rsidRPr="004709E5" w:rsidRDefault="0059706F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snapToGrid w:val="0"/>
        </w:rPr>
      </w:pPr>
      <w:r w:rsidRPr="00F3330F">
        <w:rPr>
          <w:snapToGrid w:val="0"/>
        </w:rPr>
        <w:t xml:space="preserve">Товар </w:t>
      </w:r>
      <w:proofErr w:type="gramStart"/>
      <w:r w:rsidRPr="00F3330F">
        <w:rPr>
          <w:snapToGrid w:val="0"/>
        </w:rPr>
        <w:t>повинен</w:t>
      </w:r>
      <w:proofErr w:type="gramEnd"/>
      <w:r w:rsidRPr="00F3330F">
        <w:rPr>
          <w:snapToGrid w:val="0"/>
        </w:rPr>
        <w:t xml:space="preserve"> бути належним чином зареєстрований в Україні або дозволеним для введення в обіг та/або експлуатацію (застосування) відповідно до законодавства. Ця вимога </w:t>
      </w:r>
      <w:proofErr w:type="gramStart"/>
      <w:r w:rsidRPr="00F3330F">
        <w:rPr>
          <w:snapToGrid w:val="0"/>
        </w:rPr>
        <w:t>п</w:t>
      </w:r>
      <w:proofErr w:type="gramEnd"/>
      <w:r w:rsidRPr="00F3330F">
        <w:rPr>
          <w:snapToGrid w:val="0"/>
        </w:rPr>
        <w:t>ідтверджується: завіреною копією декларації та копією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</w:t>
      </w:r>
      <w:r w:rsidR="00E67A21" w:rsidRPr="004709E5">
        <w:t>.</w:t>
      </w:r>
    </w:p>
    <w:p w:rsidR="00E67A21" w:rsidRPr="004709E5" w:rsidRDefault="00E67A21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snapToGrid w:val="0"/>
        </w:rPr>
      </w:pPr>
      <w:r w:rsidRPr="004709E5">
        <w:rPr>
          <w:snapToGrid w:val="0"/>
        </w:rPr>
        <w:t>Запропонований товар повинний бути но</w:t>
      </w:r>
      <w:r w:rsidR="00D04534">
        <w:rPr>
          <w:snapToGrid w:val="0"/>
        </w:rPr>
        <w:t>вим, виготовленим не раніше 2021</w:t>
      </w:r>
      <w:r w:rsidRPr="004709E5">
        <w:rPr>
          <w:snapToGrid w:val="0"/>
        </w:rPr>
        <w:t xml:space="preserve"> року та таким, що не був у використанні. Учасник повинен надати довідку довільної форми.</w:t>
      </w:r>
    </w:p>
    <w:p w:rsidR="00E67A21" w:rsidRPr="0059706F" w:rsidRDefault="00E67A21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bCs/>
          <w:snapToGrid w:val="0"/>
        </w:rPr>
      </w:pPr>
      <w:r w:rsidRPr="004709E5">
        <w:rPr>
          <w:bCs/>
          <w:snapToGrid w:val="0"/>
        </w:rPr>
        <w:t>Гарантійний термін експлуатації</w:t>
      </w:r>
      <w:r w:rsidRPr="004709E5">
        <w:rPr>
          <w:bCs/>
        </w:rPr>
        <w:t xml:space="preserve"> запропонованого товару повинен становити </w:t>
      </w:r>
      <w:r w:rsidRPr="004709E5">
        <w:rPr>
          <w:bCs/>
          <w:snapToGrid w:val="0"/>
        </w:rPr>
        <w:t>не менше 12 місяців</w:t>
      </w:r>
      <w:r w:rsidRPr="004709E5">
        <w:rPr>
          <w:snapToGrid w:val="0"/>
        </w:rPr>
        <w:t>.</w:t>
      </w:r>
      <w:r w:rsidRPr="004709E5">
        <w:t xml:space="preserve"> </w:t>
      </w:r>
      <w:r w:rsidRPr="004709E5">
        <w:rPr>
          <w:snapToGrid w:val="0"/>
        </w:rPr>
        <w:t>Учасник повинен надати довідку довільної форми.</w:t>
      </w:r>
    </w:p>
    <w:p w:rsidR="0059706F" w:rsidRPr="0059706F" w:rsidRDefault="0059706F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bCs/>
          <w:snapToGrid w:val="0"/>
        </w:rPr>
      </w:pPr>
      <w:r w:rsidRPr="00F3330F">
        <w:rPr>
          <w:snapToGrid w:val="0"/>
        </w:rPr>
        <w:t>Наявність інструкції   з експлуатації запропонованого товару українською мовою (надати копії).</w:t>
      </w:r>
    </w:p>
    <w:p w:rsidR="0059706F" w:rsidRPr="004709E5" w:rsidRDefault="0059706F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bCs/>
          <w:snapToGrid w:val="0"/>
        </w:rPr>
      </w:pPr>
      <w:r w:rsidRPr="00F3330F">
        <w:rPr>
          <w:snapToGrid w:val="0"/>
        </w:rPr>
        <w:t xml:space="preserve">Запропонований товар повинен відповідати заявленим </w:t>
      </w:r>
      <w:proofErr w:type="gramStart"/>
      <w:r w:rsidRPr="00F3330F">
        <w:rPr>
          <w:snapToGrid w:val="0"/>
        </w:rPr>
        <w:t>техн</w:t>
      </w:r>
      <w:proofErr w:type="gramEnd"/>
      <w:r w:rsidRPr="00F3330F">
        <w:rPr>
          <w:snapToGrid w:val="0"/>
        </w:rPr>
        <w:t xml:space="preserve">ічним вимогам. Для </w:t>
      </w:r>
      <w:proofErr w:type="gramStart"/>
      <w:r w:rsidRPr="00F3330F">
        <w:rPr>
          <w:snapToGrid w:val="0"/>
        </w:rPr>
        <w:t>п</w:t>
      </w:r>
      <w:proofErr w:type="gramEnd"/>
      <w:r w:rsidRPr="00F3330F">
        <w:rPr>
          <w:snapToGrid w:val="0"/>
        </w:rPr>
        <w:t xml:space="preserve">ідтвердження учасник надає заповнену таблицю щодо відповідності технічним вимогам з посиланням на відповідні сторінки(у) інструкції виробника. У випадку відсутності відповідей чи вказаної сторінки інструкції на будь-який з пунктів МТВ, Замовник має право вважати, що відповідне значення параметру обладнання не </w:t>
      </w:r>
      <w:proofErr w:type="gramStart"/>
      <w:r w:rsidRPr="00F3330F">
        <w:rPr>
          <w:snapToGrid w:val="0"/>
        </w:rPr>
        <w:t>в</w:t>
      </w:r>
      <w:proofErr w:type="gramEnd"/>
      <w:r w:rsidRPr="00F3330F">
        <w:rPr>
          <w:snapToGrid w:val="0"/>
        </w:rPr>
        <w:t xml:space="preserve">ідповідає вимогам МТВ. Невідповідність запропонованого устаткування необхідним медико-технічним вимогам в цілому та по окремих пунктах виноситься на ризик Учасника торгів і може призвести </w:t>
      </w:r>
      <w:proofErr w:type="gramStart"/>
      <w:r w:rsidRPr="00F3330F">
        <w:rPr>
          <w:snapToGrid w:val="0"/>
        </w:rPr>
        <w:t>до</w:t>
      </w:r>
      <w:proofErr w:type="gramEnd"/>
      <w:r w:rsidRPr="00F3330F">
        <w:rPr>
          <w:snapToGrid w:val="0"/>
        </w:rPr>
        <w:t xml:space="preserve"> відхилення пропозиції</w:t>
      </w:r>
    </w:p>
    <w:p w:rsidR="00E67A21" w:rsidRDefault="00E67A21" w:rsidP="00E67A21">
      <w:pPr>
        <w:rPr>
          <w:snapToGrid w:val="0"/>
        </w:rPr>
      </w:pPr>
    </w:p>
    <w:p w:rsidR="00F3330F" w:rsidRPr="00F3330F" w:rsidRDefault="00F3330F" w:rsidP="00F3330F">
      <w:pPr>
        <w:rPr>
          <w:snapToGrid w:val="0"/>
        </w:rPr>
      </w:pPr>
    </w:p>
    <w:p w:rsidR="00F3330F" w:rsidRDefault="00F3330F" w:rsidP="00E67A21">
      <w:pPr>
        <w:rPr>
          <w:snapToGrid w:val="0"/>
        </w:rPr>
      </w:pPr>
    </w:p>
    <w:p w:rsidR="00F3330F" w:rsidRDefault="00F3330F" w:rsidP="00E67A21">
      <w:pPr>
        <w:rPr>
          <w:snapToGrid w:val="0"/>
        </w:rPr>
      </w:pPr>
    </w:p>
    <w:p w:rsidR="00F33FE6" w:rsidRDefault="00F33FE6" w:rsidP="00E67A21">
      <w:pPr>
        <w:rPr>
          <w:snapToGrid w:val="0"/>
        </w:rPr>
      </w:pPr>
    </w:p>
    <w:p w:rsidR="00F33FE6" w:rsidRDefault="00F33FE6" w:rsidP="00E67A21">
      <w:pPr>
        <w:rPr>
          <w:snapToGrid w:val="0"/>
        </w:rPr>
      </w:pPr>
    </w:p>
    <w:p w:rsidR="00F33FE6" w:rsidRDefault="00F33FE6" w:rsidP="00E67A21">
      <w:pPr>
        <w:rPr>
          <w:snapToGrid w:val="0"/>
        </w:rPr>
      </w:pPr>
    </w:p>
    <w:p w:rsidR="00F33FE6" w:rsidRDefault="00F33FE6" w:rsidP="00E67A21">
      <w:pPr>
        <w:rPr>
          <w:snapToGrid w:val="0"/>
        </w:rPr>
      </w:pPr>
    </w:p>
    <w:p w:rsidR="00F3330F" w:rsidRPr="00F3330F" w:rsidRDefault="00F3330F" w:rsidP="00E67A21">
      <w:pPr>
        <w:rPr>
          <w:snapToGrid w:val="0"/>
          <w:lang w:val="uk-UA"/>
        </w:rPr>
      </w:pPr>
    </w:p>
    <w:p w:rsidR="00F33FE6" w:rsidRPr="00F33FE6" w:rsidRDefault="00F33FE6" w:rsidP="00F33FE6">
      <w:pPr>
        <w:jc w:val="center"/>
        <w:rPr>
          <w:b/>
        </w:rPr>
      </w:pPr>
      <w:r>
        <w:rPr>
          <w:b/>
        </w:rPr>
        <w:t>МЕДИКО-ТЕХНІЧНІ ВИМОГИ</w:t>
      </w:r>
    </w:p>
    <w:p w:rsidR="00F33FE6" w:rsidRPr="00932111" w:rsidRDefault="00F33FE6" w:rsidP="00F33FE6">
      <w:pPr>
        <w:jc w:val="center"/>
        <w:rPr>
          <w:b/>
          <w:lang w:val="uk-UA"/>
        </w:rPr>
      </w:pPr>
      <w:r w:rsidRPr="00932111">
        <w:rPr>
          <w:b/>
          <w:lang w:val="uk-UA"/>
        </w:rPr>
        <w:t xml:space="preserve">до дефібрилятора-монітора </w:t>
      </w:r>
    </w:p>
    <w:p w:rsidR="00F33FE6" w:rsidRPr="00932111" w:rsidRDefault="00F33FE6" w:rsidP="00F33FE6">
      <w:pPr>
        <w:jc w:val="center"/>
        <w:rPr>
          <w:b/>
          <w:lang w:val="uk-UA"/>
        </w:rPr>
      </w:pPr>
    </w:p>
    <w:p w:rsidR="00F33FE6" w:rsidRPr="00932111" w:rsidRDefault="00F33FE6" w:rsidP="00F33FE6">
      <w:pPr>
        <w:suppressAutoHyphens/>
        <w:rPr>
          <w:b/>
          <w:lang w:val="uk-UA"/>
        </w:rPr>
      </w:pPr>
      <w:r>
        <w:rPr>
          <w:b/>
          <w:lang w:val="uk-UA"/>
        </w:rPr>
        <w:t xml:space="preserve">1. </w:t>
      </w:r>
      <w:r w:rsidRPr="00932111">
        <w:rPr>
          <w:b/>
          <w:lang w:val="uk-UA"/>
        </w:rPr>
        <w:t>Призначення: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2207"/>
      </w:tblGrid>
      <w:tr w:rsidR="00F33FE6" w:rsidRPr="00932111" w:rsidTr="00D45BCC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rPr>
                <w:b/>
                <w:bCs/>
                <w:lang w:val="uk-UA"/>
              </w:rPr>
            </w:pPr>
            <w:r w:rsidRPr="00932111">
              <w:rPr>
                <w:b/>
                <w:lang w:val="uk-UA"/>
              </w:rPr>
              <w:t xml:space="preserve">  Призначення: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4"/>
              <w:jc w:val="center"/>
              <w:rPr>
                <w:lang w:val="uk-UA"/>
              </w:rPr>
            </w:pPr>
            <w:r w:rsidRPr="00932111">
              <w:rPr>
                <w:b/>
                <w:bCs/>
                <w:lang w:val="uk-UA"/>
              </w:rPr>
              <w:t>Відповідність, з посиланням на сторінку технічної документації</w:t>
            </w:r>
          </w:p>
        </w:tc>
      </w:tr>
      <w:tr w:rsidR="00F33FE6" w:rsidRPr="00932111" w:rsidTr="00D45BCC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af2"/>
              <w:ind w:firstLine="252"/>
              <w:rPr>
                <w:szCs w:val="24"/>
              </w:rPr>
            </w:pPr>
            <w:r w:rsidRPr="004E2A16">
              <w:rPr>
                <w:szCs w:val="24"/>
              </w:rPr>
              <w:t xml:space="preserve">Дефібрилятор-монітор </w:t>
            </w:r>
            <w:r w:rsidRPr="00932111">
              <w:rPr>
                <w:szCs w:val="24"/>
              </w:rPr>
              <w:t>повинен бути призначеним</w:t>
            </w:r>
            <w:r w:rsidRPr="00932111">
              <w:rPr>
                <w:color w:val="000000"/>
              </w:rPr>
              <w:t xml:space="preserve"> </w:t>
            </w:r>
            <w:r w:rsidRPr="004E2A16">
              <w:rPr>
                <w:szCs w:val="24"/>
              </w:rPr>
              <w:t>для дефібриляції в ручному режимі, для дефі</w:t>
            </w:r>
            <w:r>
              <w:rPr>
                <w:szCs w:val="24"/>
              </w:rPr>
              <w:t>бриляції в автоматичному режимі</w:t>
            </w:r>
            <w:r w:rsidRPr="004E2A16">
              <w:rPr>
                <w:szCs w:val="24"/>
              </w:rPr>
              <w:t>, кардіостимуляції</w:t>
            </w:r>
            <w:r>
              <w:rPr>
                <w:szCs w:val="24"/>
              </w:rPr>
              <w:t>,</w:t>
            </w:r>
            <w:r w:rsidRPr="004E2A16">
              <w:rPr>
                <w:szCs w:val="24"/>
              </w:rPr>
              <w:t xml:space="preserve"> моніторингу </w:t>
            </w:r>
            <w:r w:rsidRPr="00033999">
              <w:rPr>
                <w:szCs w:val="24"/>
              </w:rPr>
              <w:t>показників життєдіяльності пацієнтів ЕКГ, ЧСС, ЧД</w:t>
            </w:r>
            <w:r>
              <w:rPr>
                <w:szCs w:val="24"/>
              </w:rPr>
              <w:t xml:space="preserve"> (RESP), SpO2, ЧП, НІАТ, EtCO2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81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af2"/>
              <w:ind w:firstLine="252"/>
              <w:rPr>
                <w:szCs w:val="24"/>
              </w:rPr>
            </w:pPr>
            <w:r w:rsidRPr="00932111">
              <w:t xml:space="preserve">Дефібрилятор-монітор </w:t>
            </w:r>
            <w:r w:rsidRPr="00932111">
              <w:rPr>
                <w:szCs w:val="24"/>
              </w:rPr>
              <w:t xml:space="preserve">повинен бути призначений </w:t>
            </w:r>
            <w:r w:rsidRPr="00932111">
              <w:rPr>
                <w:color w:val="000000"/>
              </w:rPr>
              <w:t xml:space="preserve">для </w:t>
            </w:r>
            <w:r>
              <w:rPr>
                <w:color w:val="000000"/>
              </w:rPr>
              <w:t>експлуатації в</w:t>
            </w:r>
            <w:r w:rsidRPr="00932111">
              <w:t xml:space="preserve"> медичних стаціонарах</w:t>
            </w:r>
            <w:r>
              <w:t xml:space="preserve"> та</w:t>
            </w:r>
            <w:r w:rsidRPr="00932111">
              <w:t xml:space="preserve"> для </w:t>
            </w:r>
            <w:r>
              <w:rPr>
                <w:color w:val="000000"/>
              </w:rPr>
              <w:t xml:space="preserve">експлуатації </w:t>
            </w:r>
            <w:r w:rsidRPr="00D83F95">
              <w:t>в автомобілях швидкої допомоги</w:t>
            </w:r>
            <w:r w:rsidRPr="00932111">
              <w:t>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</w:tbl>
    <w:p w:rsidR="00F33FE6" w:rsidRPr="00932111" w:rsidRDefault="00F33FE6" w:rsidP="00F33FE6">
      <w:pPr>
        <w:jc w:val="both"/>
        <w:rPr>
          <w:b/>
          <w:bCs/>
          <w:lang w:val="uk-UA"/>
        </w:rPr>
      </w:pPr>
    </w:p>
    <w:p w:rsidR="00F33FE6" w:rsidRPr="00932111" w:rsidRDefault="00F33FE6" w:rsidP="00F33FE6">
      <w:pPr>
        <w:jc w:val="both"/>
        <w:rPr>
          <w:b/>
          <w:bCs/>
          <w:lang w:val="uk-UA"/>
        </w:rPr>
      </w:pPr>
      <w:r w:rsidRPr="00932111">
        <w:rPr>
          <w:b/>
          <w:bCs/>
          <w:lang w:val="uk-UA"/>
        </w:rPr>
        <w:t>2. Загальні відомості</w:t>
      </w:r>
      <w:r w:rsidRPr="00932111">
        <w:rPr>
          <w:b/>
          <w:lang w:val="uk-UA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4668"/>
        <w:gridCol w:w="2702"/>
        <w:gridCol w:w="2207"/>
      </w:tblGrid>
      <w:tr w:rsidR="00F33FE6" w:rsidRPr="00932111" w:rsidTr="00D45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/>
                <w:bCs/>
                <w:lang w:val="uk-UA"/>
              </w:rPr>
            </w:pPr>
            <w:r w:rsidRPr="00932111">
              <w:rPr>
                <w:b/>
                <w:bCs/>
                <w:lang w:val="uk-UA"/>
              </w:rPr>
              <w:t>№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відомості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інформації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Дані приладу</w:t>
            </w:r>
          </w:p>
        </w:tc>
      </w:tr>
      <w:tr w:rsidR="00F33FE6" w:rsidRPr="00932111" w:rsidTr="00D45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Cs/>
                <w:spacing w:val="-7"/>
                <w:lang w:val="uk-UA"/>
              </w:rPr>
            </w:pPr>
            <w:r w:rsidRPr="00932111">
              <w:rPr>
                <w:bCs/>
                <w:lang w:val="uk-UA"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pacing w:line="259" w:lineRule="exact"/>
              <w:ind w:right="-189"/>
              <w:rPr>
                <w:bCs/>
                <w:lang w:val="uk-UA"/>
              </w:rPr>
            </w:pPr>
            <w:r w:rsidRPr="00932111">
              <w:rPr>
                <w:bCs/>
                <w:spacing w:val="-7"/>
                <w:lang w:val="uk-UA"/>
              </w:rPr>
              <w:t>Фірма виробник обладнання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932111">
              <w:rPr>
                <w:bCs/>
                <w:lang w:val="uk-UA"/>
              </w:rPr>
              <w:t>вказати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26"/>
              <w:snapToGrid w:val="0"/>
              <w:jc w:val="center"/>
              <w:rPr>
                <w:rFonts w:cs="Times New Roman"/>
                <w:iCs/>
                <w:sz w:val="20"/>
                <w:szCs w:val="20"/>
                <w:lang w:val="uk-UA"/>
              </w:rPr>
            </w:pPr>
          </w:p>
        </w:tc>
      </w:tr>
      <w:tr w:rsidR="00F33FE6" w:rsidRPr="00932111" w:rsidTr="00D45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Cs/>
                <w:spacing w:val="-7"/>
                <w:lang w:val="uk-UA"/>
              </w:rPr>
            </w:pPr>
            <w:r w:rsidRPr="00932111">
              <w:rPr>
                <w:bCs/>
                <w:lang w:val="uk-UA"/>
              </w:rPr>
              <w:t>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pacing w:line="259" w:lineRule="exact"/>
              <w:ind w:right="-189"/>
              <w:rPr>
                <w:bCs/>
                <w:lang w:val="uk-UA"/>
              </w:rPr>
            </w:pPr>
            <w:r w:rsidRPr="00932111">
              <w:rPr>
                <w:bCs/>
                <w:spacing w:val="-7"/>
                <w:lang w:val="uk-UA"/>
              </w:rPr>
              <w:t>Країна-виробник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932111">
              <w:rPr>
                <w:bCs/>
                <w:lang w:val="uk-UA"/>
              </w:rPr>
              <w:t>вказати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24E67" w:rsidRDefault="00F33FE6" w:rsidP="00D45BCC">
            <w:pPr>
              <w:pStyle w:val="26"/>
              <w:snapToGrid w:val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F33FE6" w:rsidRPr="00932111" w:rsidTr="00D45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Cs/>
                <w:spacing w:val="-7"/>
                <w:lang w:val="uk-UA"/>
              </w:rPr>
            </w:pPr>
            <w:r w:rsidRPr="00932111">
              <w:rPr>
                <w:bCs/>
                <w:lang w:val="uk-UA"/>
              </w:rPr>
              <w:t>3.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pacing w:line="259" w:lineRule="exact"/>
              <w:ind w:right="-189"/>
              <w:rPr>
                <w:bCs/>
                <w:lang w:val="uk-UA"/>
              </w:rPr>
            </w:pPr>
            <w:r w:rsidRPr="00932111">
              <w:rPr>
                <w:bCs/>
                <w:spacing w:val="-7"/>
                <w:lang w:val="uk-UA"/>
              </w:rPr>
              <w:t>Модель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932111">
              <w:rPr>
                <w:bCs/>
                <w:lang w:val="uk-UA"/>
              </w:rPr>
              <w:t>вказати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F442C" w:rsidRDefault="00F33FE6" w:rsidP="00D45BCC">
            <w:pPr>
              <w:pStyle w:val="26"/>
              <w:snapToGrid w:val="0"/>
              <w:jc w:val="center"/>
              <w:rPr>
                <w:rFonts w:cs="Times New Roman"/>
                <w:iCs/>
                <w:lang w:val="en-US"/>
              </w:rPr>
            </w:pPr>
          </w:p>
        </w:tc>
      </w:tr>
      <w:tr w:rsidR="00F33FE6" w:rsidRPr="00932111" w:rsidTr="00D45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Cs/>
                <w:spacing w:val="-7"/>
                <w:lang w:val="uk-UA"/>
              </w:rPr>
            </w:pPr>
            <w:r w:rsidRPr="00932111">
              <w:rPr>
                <w:bCs/>
                <w:lang w:val="uk-UA"/>
              </w:rPr>
              <w:t>4.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pacing w:line="259" w:lineRule="exact"/>
              <w:ind w:right="-189"/>
              <w:rPr>
                <w:bCs/>
                <w:lang w:val="uk-UA"/>
              </w:rPr>
            </w:pPr>
            <w:r w:rsidRPr="00932111">
              <w:rPr>
                <w:bCs/>
                <w:spacing w:val="-7"/>
                <w:lang w:val="uk-UA"/>
              </w:rPr>
              <w:t>Гарантійний термін експлуатації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Cs/>
                <w:lang w:val="uk-UA"/>
              </w:rPr>
            </w:pPr>
            <w:r w:rsidRPr="00932111">
              <w:rPr>
                <w:bCs/>
                <w:lang w:val="uk-UA"/>
              </w:rPr>
              <w:t xml:space="preserve">не менше </w:t>
            </w:r>
            <w:r>
              <w:rPr>
                <w:bCs/>
                <w:lang w:val="en-US"/>
              </w:rPr>
              <w:t>24</w:t>
            </w:r>
            <w:r w:rsidRPr="00932111">
              <w:rPr>
                <w:bCs/>
                <w:lang w:val="uk-UA"/>
              </w:rPr>
              <w:t xml:space="preserve"> місяців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26"/>
              <w:snapToGrid w:val="0"/>
              <w:jc w:val="center"/>
              <w:rPr>
                <w:rFonts w:cs="Times New Roman"/>
                <w:iCs/>
                <w:lang w:val="uk-UA"/>
              </w:rPr>
            </w:pPr>
          </w:p>
        </w:tc>
      </w:tr>
    </w:tbl>
    <w:p w:rsidR="00F33FE6" w:rsidRPr="00932111" w:rsidRDefault="00F33FE6" w:rsidP="00F33FE6">
      <w:pPr>
        <w:rPr>
          <w:b/>
          <w:lang w:val="uk-UA"/>
        </w:rPr>
      </w:pPr>
    </w:p>
    <w:p w:rsidR="00F33FE6" w:rsidRPr="00932111" w:rsidRDefault="00F33FE6" w:rsidP="00F33FE6">
      <w:pPr>
        <w:rPr>
          <w:b/>
          <w:lang w:val="uk-UA"/>
        </w:rPr>
      </w:pPr>
      <w:r w:rsidRPr="00932111">
        <w:rPr>
          <w:b/>
          <w:lang w:val="uk-UA"/>
        </w:rPr>
        <w:t>3. Комплектація: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4676"/>
        <w:gridCol w:w="2680"/>
        <w:gridCol w:w="2229"/>
      </w:tblGrid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b/>
                <w:lang w:val="uk-UA"/>
              </w:rPr>
            </w:pPr>
            <w:r w:rsidRPr="00932111">
              <w:rPr>
                <w:b/>
                <w:lang w:val="uk-UA"/>
              </w:rPr>
              <w:t>№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b/>
                <w:lang w:val="uk-UA"/>
              </w:rPr>
            </w:pPr>
            <w:r w:rsidRPr="00932111">
              <w:rPr>
                <w:b/>
                <w:lang w:val="uk-UA"/>
              </w:rPr>
              <w:t>Кількість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b/>
                <w:lang w:val="uk-UA"/>
              </w:rPr>
            </w:pPr>
            <w:r w:rsidRPr="00932111">
              <w:rPr>
                <w:b/>
                <w:lang w:val="uk-UA"/>
              </w:rPr>
              <w:t>Відповідність, з посиланням на сторінку технічної документації</w:t>
            </w: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Дефібрилятор-монітор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Електроди для зовнішньої дефібриляції, багаторазові для дорослих пацієнтів та дітей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Подовжувач багатофункціональних одноразових електродів для дефібриляції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  <w:bookmarkStart w:id="11" w:name="_GoBack"/>
        <w:bookmarkEnd w:id="11"/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Електроди багатофункціональні, одноразові для дорослих пацієнтів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Опір для тестування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Кабель ЕКГ 5-відведень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 захистом проти дефібриляції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0204F8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  <w:r w:rsidR="00F33FE6"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Електрод ЕКГ для дорослих пацієнтів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Датчик SpO2 для дорослих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пацієнтів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Трубка НІАТ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Манжете НІАТ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 дорослих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пацієнтів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Акумуляторна батарея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Термопапір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Шнур живлення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Посібник користувача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</w:tbl>
    <w:p w:rsidR="00F33FE6" w:rsidRPr="00932111" w:rsidRDefault="00F33FE6" w:rsidP="00F33FE6">
      <w:pPr>
        <w:rPr>
          <w:b/>
          <w:lang w:val="uk-UA"/>
        </w:rPr>
      </w:pPr>
    </w:p>
    <w:p w:rsidR="00F33FE6" w:rsidRPr="00932111" w:rsidRDefault="00F33FE6" w:rsidP="00F33FE6">
      <w:pPr>
        <w:rPr>
          <w:b/>
          <w:lang w:val="uk-UA"/>
        </w:rPr>
      </w:pPr>
      <w:r>
        <w:rPr>
          <w:b/>
          <w:lang w:val="uk-UA"/>
        </w:rPr>
        <w:br w:type="page"/>
      </w:r>
      <w:r w:rsidRPr="00932111">
        <w:rPr>
          <w:b/>
          <w:lang w:val="uk-UA"/>
        </w:rPr>
        <w:lastRenderedPageBreak/>
        <w:t>4. Технічні параметри: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4668"/>
        <w:gridCol w:w="2704"/>
        <w:gridCol w:w="2207"/>
      </w:tblGrid>
      <w:tr w:rsidR="00F33FE6" w:rsidRPr="00932111" w:rsidTr="00D45BCC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№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bCs/>
                <w:lang w:val="uk-UA"/>
              </w:rPr>
              <w:t>Найменування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b/>
                <w:bCs/>
                <w:lang w:val="uk-UA"/>
              </w:rPr>
              <w:t>Відповідність, з посиланням на сторінку технічної документації</w:t>
            </w:r>
          </w:p>
        </w:tc>
      </w:tr>
      <w:tr w:rsidR="00F33FE6" w:rsidRPr="00932111" w:rsidTr="00D45BCC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1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Вимоги до живлення:</w:t>
            </w:r>
          </w:p>
        </w:tc>
      </w:tr>
      <w:tr w:rsidR="00F33FE6" w:rsidRPr="00932111" w:rsidTr="00D45BCC">
        <w:trPr>
          <w:trHeight w:val="229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Courier New" w:hAnsi="Courier New"/>
                <w:lang w:val="uk-UA"/>
              </w:rPr>
            </w:pPr>
            <w:r w:rsidRPr="00932111">
              <w:rPr>
                <w:lang w:val="uk-UA"/>
              </w:rPr>
              <w:t>- живлення від мережі змінного струму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C6D8F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C6D8F">
              <w:rPr>
                <w:rFonts w:ascii="Times New Roman CYR" w:hAnsi="Times New Roman CYR" w:cs="Times New Roman CYR"/>
                <w:lang w:val="uk-UA"/>
              </w:rPr>
              <w:t>100 - 240В</w:t>
            </w:r>
            <w:r w:rsidRPr="004C6D8F">
              <w:rPr>
                <w:rFonts w:ascii="MS Gothic" w:eastAsia="MS Gothic" w:hAnsi="MS Gothic" w:cs="MS Gothic" w:hint="eastAsia"/>
                <w:lang w:val="uk-UA"/>
              </w:rPr>
              <w:t>～</w:t>
            </w:r>
            <w:r w:rsidRPr="004C6D8F">
              <w:rPr>
                <w:rFonts w:ascii="Times New Roman CYR" w:hAnsi="Times New Roman CYR" w:cs="Times New Roman CYR"/>
                <w:lang w:val="uk-UA"/>
              </w:rPr>
              <w:t xml:space="preserve">  (±10%);</w:t>
            </w:r>
          </w:p>
          <w:p w:rsidR="00F33FE6" w:rsidRPr="004C6D8F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C6D8F">
              <w:rPr>
                <w:rFonts w:ascii="Times New Roman CYR" w:hAnsi="Times New Roman CYR" w:cs="Times New Roman CYR"/>
                <w:lang w:val="uk-UA"/>
              </w:rPr>
              <w:t xml:space="preserve">50 Гц </w:t>
            </w:r>
            <w:r w:rsidRPr="004C6D8F">
              <w:rPr>
                <w:rFonts w:ascii="Times New Roman CYR" w:hAnsi="Times New Roman CYR" w:cs="Times New Roman CYR"/>
                <w:lang w:val="uk-UA"/>
              </w:rPr>
              <w:sym w:font="Symbol" w:char="F0B1"/>
            </w:r>
            <w:r w:rsidRPr="004C6D8F">
              <w:rPr>
                <w:rFonts w:ascii="Times New Roman CYR" w:hAnsi="Times New Roman CYR" w:cs="Times New Roman CYR"/>
                <w:lang w:val="uk-UA"/>
              </w:rPr>
              <w:t xml:space="preserve"> 1 Гц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Courier New" w:hAnsi="Courier New"/>
                <w:lang w:val="uk-UA"/>
              </w:rPr>
            </w:pPr>
            <w:r w:rsidRPr="00932111">
              <w:rPr>
                <w:lang w:val="uk-UA" w:eastAsia="uk-UA"/>
              </w:rPr>
              <w:t xml:space="preserve">- живлення від змінної акумуляторної батареї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Courier New" w:hAnsi="Courier New"/>
                <w:lang w:val="uk-UA"/>
              </w:rPr>
            </w:pPr>
            <w:r w:rsidRPr="00932111">
              <w:rPr>
                <w:lang w:val="uk-UA" w:eastAsia="uk-UA"/>
              </w:rPr>
              <w:t xml:space="preserve">- тривалість заряджання акумуляторної батареї, год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lang w:val="uk-UA"/>
              </w:rPr>
              <w:t>3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Courier New" w:hAnsi="Courier New"/>
                <w:lang w:val="uk-UA"/>
              </w:rPr>
            </w:pPr>
            <w:r w:rsidRPr="00932111">
              <w:rPr>
                <w:lang w:val="uk-UA" w:eastAsia="uk-UA"/>
              </w:rPr>
              <w:t xml:space="preserve">- тривалість </w:t>
            </w:r>
            <w:r>
              <w:rPr>
                <w:lang w:val="uk-UA" w:eastAsia="uk-UA"/>
              </w:rPr>
              <w:t xml:space="preserve">роботи від </w:t>
            </w:r>
            <w:r w:rsidRPr="00932111">
              <w:rPr>
                <w:lang w:val="uk-UA" w:eastAsia="uk-UA"/>
              </w:rPr>
              <w:t>повністю заряджен</w:t>
            </w:r>
            <w:r>
              <w:rPr>
                <w:lang w:val="uk-UA" w:eastAsia="uk-UA"/>
              </w:rPr>
              <w:t>ої</w:t>
            </w:r>
            <w:r w:rsidRPr="00932111">
              <w:rPr>
                <w:lang w:val="uk-UA" w:eastAsia="uk-UA"/>
              </w:rPr>
              <w:t xml:space="preserve"> акумуляторн</w:t>
            </w:r>
            <w:r>
              <w:rPr>
                <w:lang w:val="uk-UA" w:eastAsia="uk-UA"/>
              </w:rPr>
              <w:t>ої</w:t>
            </w:r>
            <w:r w:rsidRPr="00932111">
              <w:rPr>
                <w:lang w:val="uk-UA" w:eastAsia="uk-UA"/>
              </w:rPr>
              <w:t xml:space="preserve"> батаре</w:t>
            </w:r>
            <w:r>
              <w:rPr>
                <w:lang w:val="uk-UA" w:eastAsia="uk-UA"/>
              </w:rPr>
              <w:t>ї</w:t>
            </w:r>
            <w:r w:rsidRPr="00932111">
              <w:rPr>
                <w:lang w:val="uk-UA" w:eastAsia="uk-UA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93E93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893E93">
              <w:rPr>
                <w:rFonts w:ascii="Times New Roman CYR" w:hAnsi="Times New Roman CYR" w:cs="Times New Roman CYR"/>
              </w:rPr>
              <w:t>в режимі дефібриляції: не менше 200 розрядів з енергією 360 Дж;</w:t>
            </w:r>
          </w:p>
          <w:p w:rsidR="00F33FE6" w:rsidRPr="00C50E29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93E93">
              <w:rPr>
                <w:rFonts w:ascii="Times New Roman CYR" w:hAnsi="Times New Roman CYR" w:cs="Times New Roman CYR"/>
              </w:rPr>
              <w:t>в режимі стимуляції: не менше 4 годин</w:t>
            </w:r>
            <w:r>
              <w:rPr>
                <w:rFonts w:ascii="Times New Roman CYR" w:hAnsi="Times New Roman CYR" w:cs="Times New Roman CYR"/>
                <w:lang w:val="uk-UA"/>
              </w:rPr>
              <w:t>;</w:t>
            </w:r>
          </w:p>
          <w:p w:rsidR="00F33FE6" w:rsidRPr="00893E93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893E93">
              <w:rPr>
                <w:rFonts w:ascii="Times New Roman CYR" w:hAnsi="Times New Roman CYR" w:cs="Times New Roman CYR"/>
              </w:rPr>
              <w:t>в режимі</w:t>
            </w:r>
            <w:r>
              <w:rPr>
                <w:rFonts w:ascii="Times New Roman CYR" w:hAnsi="Times New Roman CYR" w:cs="Times New Roman CYR"/>
              </w:rPr>
              <w:t xml:space="preserve"> моніторингу: не менше </w:t>
            </w:r>
            <w:r>
              <w:rPr>
                <w:rFonts w:ascii="Times New Roman CYR" w:hAnsi="Times New Roman CYR" w:cs="Times New Roman CYR"/>
                <w:lang w:val="uk-UA"/>
              </w:rPr>
              <w:t>5</w:t>
            </w:r>
            <w:r>
              <w:rPr>
                <w:rFonts w:ascii="Times New Roman CYR" w:hAnsi="Times New Roman CYR" w:cs="Times New Roman CYR"/>
              </w:rPr>
              <w:t xml:space="preserve"> годин;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2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Вимоги до габаритних розмірів:</w:t>
            </w:r>
          </w:p>
        </w:tc>
      </w:tr>
      <w:tr w:rsidR="00F33FE6" w:rsidRPr="00932111" w:rsidTr="00D45BCC">
        <w:trPr>
          <w:trHeight w:val="181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довжина, мм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не більше 350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18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ширина, мм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lang w:val="uk-UA"/>
              </w:rPr>
              <w:t>300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18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висота, мм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не більше 350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8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вага, кг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не більше 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3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екрану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тип РК-дисплею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696D5B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кольоровий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розмір дисплею, мм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696D5B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менше </w:t>
            </w:r>
            <w:r>
              <w:rPr>
                <w:rFonts w:ascii="Times New Roman CYR" w:hAnsi="Times New Roman CYR" w:cs="Times New Roman CYR"/>
                <w:lang w:val="uk-UA"/>
              </w:rPr>
              <w:t>7 дюймів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Pr="00696D5B">
              <w:rPr>
                <w:rFonts w:ascii="Times New Roman CYR" w:hAnsi="Times New Roman CYR" w:cs="Times New Roman CYR"/>
                <w:lang w:val="uk-UA"/>
              </w:rPr>
              <w:t xml:space="preserve">Кількість сигналів, що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можуть </w:t>
            </w:r>
            <w:r w:rsidRPr="00696D5B">
              <w:rPr>
                <w:rFonts w:ascii="Times New Roman CYR" w:hAnsi="Times New Roman CYR" w:cs="Times New Roman CYR"/>
                <w:lang w:val="uk-UA"/>
              </w:rPr>
              <w:t>одночасно відображаються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696D5B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менше </w:t>
            </w:r>
            <w:r>
              <w:rPr>
                <w:rFonts w:ascii="Times New Roman CYR" w:hAnsi="Times New Roman CYR" w:cs="Times New Roman CYR"/>
                <w:lang w:val="uk-UA"/>
              </w:rPr>
              <w:t>3 графічних сигналів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4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Вимоги до термопринтеру: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B1304">
              <w:rPr>
                <w:rFonts w:ascii="Times New Roman CYR" w:hAnsi="Times New Roman CYR" w:cs="Times New Roman CYR"/>
                <w:lang w:val="uk-UA"/>
              </w:rPr>
              <w:t>- кількість каналів для друку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менше </w:t>
            </w:r>
            <w:r w:rsidRPr="008B1304">
              <w:rPr>
                <w:rFonts w:ascii="Times New Roman CYR" w:hAnsi="Times New Roman CYR" w:cs="Times New Roman CYR"/>
                <w:lang w:val="uk-UA"/>
              </w:rPr>
              <w:t>3 каналів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B1304"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>
              <w:rPr>
                <w:rFonts w:ascii="Times New Roman CYR" w:hAnsi="Times New Roman CYR" w:cs="Times New Roman CYR"/>
                <w:lang w:val="uk-UA"/>
              </w:rPr>
              <w:t>ширина термопаперу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менше </w:t>
            </w:r>
            <w:r>
              <w:rPr>
                <w:rFonts w:ascii="Times New Roman CYR" w:hAnsi="Times New Roman CYR" w:cs="Times New Roman CYR"/>
                <w:lang w:val="uk-UA"/>
              </w:rPr>
              <w:t>50 мм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швидкість </w:t>
            </w:r>
            <w:r>
              <w:rPr>
                <w:rFonts w:ascii="Times New Roman CYR" w:hAnsi="Times New Roman CYR" w:cs="Times New Roman CYR"/>
                <w:lang w:val="uk-UA"/>
              </w:rPr>
              <w:t>друку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гірше </w:t>
            </w:r>
            <w:r w:rsidRPr="008B1304">
              <w:rPr>
                <w:rFonts w:ascii="Times New Roman CYR" w:hAnsi="Times New Roman CYR" w:cs="Times New Roman CYR"/>
                <w:lang w:val="uk-UA"/>
              </w:rPr>
              <w:t>6.25, 12.5, 25, 50 мм/с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B1304">
              <w:rPr>
                <w:rFonts w:ascii="Times New Roman CYR" w:hAnsi="Times New Roman CYR" w:cs="Times New Roman CYR"/>
                <w:lang w:val="uk-UA"/>
              </w:rPr>
              <w:t>- тривалість друку в реальному часі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гірше </w:t>
            </w:r>
            <w:r w:rsidRPr="008B1304">
              <w:rPr>
                <w:rFonts w:ascii="Times New Roman CYR" w:hAnsi="Times New Roman CYR" w:cs="Times New Roman CYR"/>
                <w:lang w:val="uk-UA"/>
              </w:rPr>
              <w:t>3с, 5с, 8с, 16с, 32с, безперервно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b/>
                <w:lang w:val="uk-UA"/>
              </w:rPr>
              <w:t>5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b/>
                <w:lang w:val="uk-UA"/>
              </w:rPr>
              <w:t>Вимоги до вихідного імпульсу дефібриляції: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 xml:space="preserve">- тип імпульсу дефібриляції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 xml:space="preserve">біфазний усічений експоненціальний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>- точність розряду енергії на навантаженнях 25 Ом, 75 Ом, 100 Ом, 125 Ом, 150 Ом та 175</w:t>
            </w:r>
            <w:r w:rsidRPr="004A0A91">
              <w:rPr>
                <w:rStyle w:val="jlqj4b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>± 2 Дж або ± 15% (залежно від того, що більше).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>- точність розряду енергії на навантаженні 50 Ом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>± 1,5 Дж або ± 10% (залежно від того, що більше).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6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режиму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ручної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 зовнішньої дефібриляції: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F15BB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F15BB4">
              <w:rPr>
                <w:rFonts w:ascii="Times New Roman CYR" w:hAnsi="Times New Roman CYR" w:cs="Times New Roman CYR"/>
                <w:lang w:val="uk-UA"/>
              </w:rPr>
              <w:t>- режим ручної зовнішньої дефібриляції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не гірше 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>синхронний і асинхронний режими роботи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14F78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значення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вибору 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енергії, </w:t>
            </w:r>
            <w:r>
              <w:rPr>
                <w:rFonts w:ascii="Times New Roman CYR" w:hAnsi="Times New Roman CYR" w:cs="Times New Roman CYR"/>
                <w:lang w:val="uk-UA"/>
              </w:rPr>
              <w:t>які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 задаються </w:t>
            </w:r>
            <w:r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плавно або 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>дискретно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3D7D2F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D7D2F"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не гірше 2, 5, 10, 15, 25, </w:t>
            </w:r>
            <w:r w:rsidRPr="003D7D2F"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30, 50, 70, 100, 150, 200, 250, 300, 360 Дж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функція примусового скидання накопиченої енергії на внутрішнє навантаження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14F78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- функція автоматичного скидання накопиченої енергії на внутрішнє навантаження через 30 с після її набору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з можливістю збільшення часу скидання заряду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14F78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B6166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- і</w:t>
            </w:r>
            <w:r w:rsidRPr="00B61668">
              <w:rPr>
                <w:rFonts w:ascii="Times New Roman CYR" w:hAnsi="Times New Roman CYR" w:cs="Times New Roman CYR"/>
                <w:color w:val="000000"/>
              </w:rPr>
              <w:t>ндикація контактного імпедансу між пацієнтом і електродами для дефібриляції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7724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14F78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7724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- з</w:t>
            </w:r>
            <w:r w:rsidRPr="00A77248">
              <w:rPr>
                <w:rFonts w:ascii="Times New Roman CYR" w:hAnsi="Times New Roman CYR" w:cs="Times New Roman CYR"/>
                <w:color w:val="000000"/>
              </w:rPr>
              <w:t xml:space="preserve">атримка розряду в режимі локальної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(місцевої) </w:t>
            </w:r>
            <w:r w:rsidRPr="00A77248">
              <w:rPr>
                <w:rFonts w:ascii="Times New Roman CYR" w:hAnsi="Times New Roman CYR" w:cs="Times New Roman CYR"/>
                <w:color w:val="000000"/>
              </w:rPr>
              <w:t>синхронізації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77248">
              <w:rPr>
                <w:rFonts w:ascii="Times New Roman CYR" w:hAnsi="Times New Roman CYR" w:cs="Times New Roman CYR"/>
                <w:lang w:val="uk-UA"/>
              </w:rPr>
              <w:t>менше 60 мс (відносно піку зубця R)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7724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- з</w:t>
            </w:r>
            <w:r w:rsidRPr="00A77248">
              <w:rPr>
                <w:rFonts w:ascii="Times New Roman CYR" w:hAnsi="Times New Roman CYR" w:cs="Times New Roman CYR"/>
                <w:color w:val="000000"/>
              </w:rPr>
              <w:t xml:space="preserve">атримка розряду в режимі віддаленої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(дистанційної) </w:t>
            </w:r>
            <w:r w:rsidRPr="00A77248">
              <w:rPr>
                <w:rFonts w:ascii="Times New Roman CYR" w:hAnsi="Times New Roman CYR" w:cs="Times New Roman CYR"/>
                <w:color w:val="000000"/>
              </w:rPr>
              <w:t>синхронізації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77248">
              <w:rPr>
                <w:rFonts w:ascii="Times New Roman CYR" w:hAnsi="Times New Roman CYR" w:cs="Times New Roman CYR"/>
                <w:lang w:val="uk-UA"/>
              </w:rPr>
              <w:t xml:space="preserve">менше </w:t>
            </w:r>
            <w:r>
              <w:rPr>
                <w:rFonts w:ascii="Times New Roman CYR" w:hAnsi="Times New Roman CYR" w:cs="Times New Roman CYR"/>
                <w:lang w:val="uk-UA"/>
              </w:rPr>
              <w:t>25</w:t>
            </w:r>
            <w:r w:rsidRPr="00A77248">
              <w:rPr>
                <w:rFonts w:ascii="Times New Roman CYR" w:hAnsi="Times New Roman CYR" w:cs="Times New Roman CYR"/>
                <w:lang w:val="uk-UA"/>
              </w:rPr>
              <w:t xml:space="preserve"> мс (відносно переднього фронту синхронізованого сигналу)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7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Вимоги до режиму автоматичної зовнішньої дефібриляції: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>
              <w:rPr>
                <w:rFonts w:ascii="Times New Roman CYR" w:hAnsi="Times New Roman CYR" w:cs="Times New Roman CYR"/>
                <w:lang w:val="uk-UA"/>
              </w:rPr>
              <w:t>р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ежим АЗД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9339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B1CBA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B1CBA">
              <w:rPr>
                <w:rFonts w:ascii="Times New Roman CYR" w:hAnsi="Times New Roman CYR" w:cs="Times New Roman CYR"/>
                <w:lang w:val="uk-UA"/>
              </w:rPr>
              <w:t>- серія розрядів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B1CBA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не гірше </w:t>
            </w:r>
            <w:r w:rsidRPr="009B1CBA">
              <w:rPr>
                <w:rFonts w:ascii="Times New Roman CYR" w:hAnsi="Times New Roman CYR" w:cs="Times New Roman CYR"/>
                <w:lang w:val="uk-UA"/>
              </w:rPr>
              <w:t xml:space="preserve">1, 2, 3, з </w:t>
            </w:r>
            <w:r>
              <w:rPr>
                <w:rFonts w:ascii="Times New Roman CYR" w:hAnsi="Times New Roman CYR" w:cs="Times New Roman CYR"/>
                <w:lang w:val="uk-UA"/>
              </w:rPr>
              <w:t>функцією налаштування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EC3F7C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B1CBA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B1CBA">
              <w:rPr>
                <w:rFonts w:ascii="Times New Roman CYR" w:hAnsi="Times New Roman CYR" w:cs="Times New Roman CYR"/>
                <w:lang w:val="uk-UA"/>
              </w:rPr>
              <w:t xml:space="preserve">- рівні енергії дефібриляції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B1CBA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B1CBA">
              <w:rPr>
                <w:rFonts w:ascii="Times New Roman CYR" w:hAnsi="Times New Roman CYR" w:cs="Times New Roman CYR"/>
                <w:lang w:val="uk-UA"/>
              </w:rPr>
              <w:t>не гірше 100, 200, 360 Дж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налаштування</w:t>
            </w: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рівнів енергії оператором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згідно потреб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147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функція </w:t>
            </w:r>
            <w:r w:rsidRPr="00C73C89">
              <w:rPr>
                <w:rFonts w:ascii="Times New Roman CYR" w:hAnsi="Times New Roman CYR" w:cs="Times New Roman CYR"/>
                <w:color w:val="000000"/>
                <w:lang w:val="uk-UA"/>
              </w:rPr>
              <w:t>автоматичного скидання енергії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58168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81680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81680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м</w:t>
            </w:r>
            <w:r w:rsidRPr="00C73C89">
              <w:rPr>
                <w:rFonts w:ascii="Times New Roman CYR" w:hAnsi="Times New Roman CYR" w:cs="Times New Roman CYR"/>
                <w:color w:val="000000"/>
                <w:lang w:val="uk-UA"/>
              </w:rPr>
              <w:t>етроном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а</w:t>
            </w:r>
            <w:r w:rsidRPr="00C73C89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СЛР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81680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8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Вимоги до каналу ЕКС: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канал електрокардіостимуляції (ЕКС)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9339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режими стимуляції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не гірше 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>фіксован</w:t>
            </w:r>
            <w:r>
              <w:rPr>
                <w:rFonts w:ascii="Times New Roman CYR" w:hAnsi="Times New Roman CYR" w:cs="Times New Roman CYR"/>
                <w:lang w:val="uk-UA"/>
              </w:rPr>
              <w:t>а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>, за вимогою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форма імпульсу </w:t>
            </w:r>
            <w:r>
              <w:rPr>
                <w:rFonts w:ascii="Times New Roman CYR" w:hAnsi="Times New Roman CYR" w:cs="Times New Roman CYR"/>
                <w:lang w:val="uk-UA"/>
              </w:rPr>
              <w:t>стимуляції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CC5683">
              <w:rPr>
                <w:rFonts w:ascii="Times New Roman CYR" w:hAnsi="Times New Roman CYR" w:cs="Times New Roman CYR"/>
              </w:rPr>
              <w:t xml:space="preserve">односторонній прямокутний імпульс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частота </w:t>
            </w:r>
            <w:r>
              <w:rPr>
                <w:rFonts w:ascii="Times New Roman CYR" w:hAnsi="Times New Roman CYR" w:cs="Times New Roman CYR"/>
                <w:lang w:val="uk-UA"/>
              </w:rPr>
              <w:t>стимуляції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190AAE">
              <w:rPr>
                <w:rFonts w:ascii="Times New Roman CYR" w:hAnsi="Times New Roman CYR" w:cs="Times New Roman CYR"/>
              </w:rPr>
              <w:t xml:space="preserve">не </w:t>
            </w:r>
            <w:proofErr w:type="gramStart"/>
            <w:r w:rsidRPr="00190AAE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190AAE">
              <w:rPr>
                <w:rFonts w:ascii="Times New Roman CYR" w:hAnsi="Times New Roman CYR" w:cs="Times New Roman CYR"/>
              </w:rPr>
              <w:t xml:space="preserve">ірше 35 – 200 імп/хв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с</w:t>
            </w:r>
            <w:r w:rsidRPr="00190AAE">
              <w:rPr>
                <w:rFonts w:ascii="Times New Roman CYR" w:hAnsi="Times New Roman CYR" w:cs="Times New Roman CYR"/>
                <w:lang w:val="uk-UA"/>
              </w:rPr>
              <w:t>трум стимуляції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190AAE">
              <w:rPr>
                <w:rFonts w:ascii="Times New Roman CYR" w:hAnsi="Times New Roman CYR" w:cs="Times New Roman CYR"/>
              </w:rPr>
              <w:t xml:space="preserve">0  – 200 мА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190AAE">
              <w:rPr>
                <w:rFonts w:ascii="Times New Roman CYR" w:hAnsi="Times New Roman CYR" w:cs="Times New Roman CYR"/>
              </w:rPr>
              <w:t>- функція зниження швидкості стимуляції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190AAE">
              <w:rPr>
                <w:rFonts w:ascii="Times New Roman CYR" w:hAnsi="Times New Roman CYR" w:cs="Times New Roman CYR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9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моніторингу ЕКГ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м</w:t>
            </w:r>
            <w:r w:rsidRPr="007E61A8">
              <w:rPr>
                <w:rFonts w:ascii="Times New Roman CYR" w:hAnsi="Times New Roman CYR" w:cs="Times New Roman CYR"/>
              </w:rPr>
              <w:t xml:space="preserve">оніторинг і вимірювання параметрів ЕКГ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15697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 чим від  кабелю ЕГК 5-відведень, багаторазових електроді</w:t>
            </w:r>
            <w:proofErr w:type="gramStart"/>
            <w:r w:rsidRPr="00A15697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A15697">
              <w:rPr>
                <w:rFonts w:ascii="Times New Roman CYR" w:hAnsi="Times New Roman CYR" w:cs="Times New Roman CYR"/>
              </w:rPr>
              <w:t xml:space="preserve"> для дефібриляції, одноразових електродів для дефібриляції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80368" w:rsidRDefault="00F33FE6" w:rsidP="00D45BCC">
            <w:pPr>
              <w:snapToGrid w:val="0"/>
              <w:ind w:right="-4"/>
              <w:jc w:val="center"/>
              <w:rPr>
                <w:color w:val="FF0000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- вимірювання частоти серцевих скорочень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437A32">
              <w:rPr>
                <w:rFonts w:ascii="Times New Roman CYR" w:hAnsi="Times New Roman CYR" w:cs="Times New Roman CYR"/>
              </w:rPr>
              <w:t>не гірше</w:t>
            </w:r>
            <w:r w:rsidRPr="00437A32">
              <w:rPr>
                <w:rFonts w:ascii="Times New Roman CYR" w:hAnsi="Times New Roman CYR" w:cs="Times New Roman CYR"/>
                <w:lang w:val="uk-UA"/>
              </w:rPr>
              <w:t>:</w:t>
            </w:r>
            <w:r w:rsidRPr="00437A32">
              <w:rPr>
                <w:rFonts w:ascii="Times New Roman CYR" w:hAnsi="Times New Roman CYR" w:cs="Times New Roman CYR"/>
              </w:rPr>
              <w:t xml:space="preserve"> 15-300 уд/хв для дорослих пацієнті</w:t>
            </w:r>
            <w:proofErr w:type="gramStart"/>
            <w:r w:rsidRPr="00437A32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437A32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437A32">
              <w:rPr>
                <w:rFonts w:ascii="Times New Roman CYR" w:hAnsi="Times New Roman CYR" w:cs="Times New Roman CYR"/>
              </w:rPr>
              <w:t>та</w:t>
            </w:r>
            <w:proofErr w:type="gramEnd"/>
            <w:r w:rsidRPr="00437A32">
              <w:rPr>
                <w:rFonts w:ascii="Times New Roman CYR" w:hAnsi="Times New Roman CYR" w:cs="Times New Roman CYR"/>
              </w:rPr>
              <w:t xml:space="preserve"> 15-350 уд/хв для дітей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snapToGrid w:val="0"/>
              <w:ind w:right="-4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lang w:val="uk-UA"/>
              </w:rPr>
              <w:t>аналізу аритмій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190AAE">
              <w:rPr>
                <w:rFonts w:ascii="Times New Roman CYR" w:hAnsi="Times New Roman CYR" w:cs="Times New Roman CYR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F56FC" w:rsidRDefault="00F33FE6" w:rsidP="00D45BCC">
            <w:pPr>
              <w:snapToGrid w:val="0"/>
              <w:ind w:right="-4"/>
              <w:jc w:val="center"/>
              <w:rPr>
                <w:bCs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аналізу </w:t>
            </w:r>
            <w:r w:rsidRPr="00A15D2A">
              <w:rPr>
                <w:rFonts w:ascii="Times New Roman CYR" w:hAnsi="Times New Roman CYR" w:cs="Times New Roman CYR"/>
                <w:lang w:val="uk-UA"/>
              </w:rPr>
              <w:t>ST сегменту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190AAE">
              <w:rPr>
                <w:rFonts w:ascii="Times New Roman CYR" w:hAnsi="Times New Roman CYR" w:cs="Times New Roman CYR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F56FC" w:rsidRDefault="00F33FE6" w:rsidP="00D45BCC">
            <w:pPr>
              <w:snapToGrid w:val="0"/>
              <w:ind w:right="-4"/>
              <w:jc w:val="center"/>
              <w:rPr>
                <w:bCs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10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моніторингу ч</w:t>
            </w:r>
            <w:r w:rsidRPr="0024072B">
              <w:rPr>
                <w:rFonts w:ascii="Times New Roman CYR" w:hAnsi="Times New Roman CYR" w:cs="Times New Roman CYR"/>
                <w:b/>
                <w:lang w:val="uk-UA"/>
              </w:rPr>
              <w:t>астот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и</w:t>
            </w:r>
            <w:r w:rsidRPr="0024072B">
              <w:rPr>
                <w:rFonts w:ascii="Times New Roman CYR" w:hAnsi="Times New Roman CYR" w:cs="Times New Roman CYR"/>
                <w:b/>
                <w:lang w:val="uk-UA"/>
              </w:rPr>
              <w:t xml:space="preserve"> дихання (RESP)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м</w:t>
            </w:r>
            <w:r w:rsidRPr="007E61A8">
              <w:rPr>
                <w:rFonts w:ascii="Times New Roman CYR" w:hAnsi="Times New Roman CYR" w:cs="Times New Roman CYR"/>
              </w:rPr>
              <w:t xml:space="preserve">оніторинг і вимірювання параметрів </w:t>
            </w:r>
            <w:r>
              <w:rPr>
                <w:rFonts w:ascii="Times New Roman CYR" w:hAnsi="Times New Roman CYR" w:cs="Times New Roman CYR"/>
                <w:lang w:val="uk-UA"/>
              </w:rPr>
              <w:t>частоти дихання</w:t>
            </w:r>
            <w:r w:rsidRPr="007E61A8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3E54B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F56FC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237D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237D0">
              <w:rPr>
                <w:rFonts w:ascii="Times New Roman CYR" w:hAnsi="Times New Roman CYR" w:cs="Times New Roman CYR"/>
              </w:rPr>
              <w:t>- метод вимірювання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D62E39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</w:t>
            </w:r>
            <w:r w:rsidRPr="00A237D0">
              <w:rPr>
                <w:rFonts w:ascii="Times New Roman CYR" w:hAnsi="Times New Roman CYR" w:cs="Times New Roman CYR"/>
              </w:rPr>
              <w:t xml:space="preserve">рудний імпеданс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0628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- вимірювання частоти </w:t>
            </w:r>
            <w:r>
              <w:rPr>
                <w:rFonts w:ascii="Times New Roman CYR" w:hAnsi="Times New Roman CYR" w:cs="Times New Roman CYR"/>
                <w:lang w:val="uk-UA"/>
              </w:rPr>
              <w:t>дихання</w:t>
            </w:r>
            <w:r w:rsidRPr="00A15697"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15697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</w:t>
            </w:r>
            <w:r w:rsidRPr="00D62E39">
              <w:rPr>
                <w:rFonts w:ascii="Times New Roman CYR" w:hAnsi="Times New Roman CYR" w:cs="Times New Roman CYR"/>
              </w:rPr>
              <w:t>:</w:t>
            </w:r>
            <w:r w:rsidRPr="00A15697">
              <w:rPr>
                <w:rFonts w:ascii="Times New Roman CYR" w:hAnsi="Times New Roman CYR" w:cs="Times New Roman CYR"/>
              </w:rPr>
              <w:t xml:space="preserve"> </w:t>
            </w:r>
            <w:r w:rsidRPr="00A237D0">
              <w:rPr>
                <w:rFonts w:ascii="Times New Roman CYR" w:hAnsi="Times New Roman CYR" w:cs="Times New Roman CYR"/>
              </w:rPr>
              <w:t>7</w:t>
            </w:r>
            <w:r w:rsidRPr="00D62E39">
              <w:rPr>
                <w:rFonts w:ascii="Times New Roman CYR" w:hAnsi="Times New Roman CYR" w:cs="Times New Roman CYR"/>
              </w:rPr>
              <w:t xml:space="preserve">-120 дих/хв </w:t>
            </w:r>
            <w:r w:rsidRPr="00A15697">
              <w:rPr>
                <w:rFonts w:ascii="Times New Roman CYR" w:hAnsi="Times New Roman CYR" w:cs="Times New Roman CYR"/>
              </w:rPr>
              <w:t>для дорослих пацієнті</w:t>
            </w:r>
            <w:proofErr w:type="gramStart"/>
            <w:r w:rsidRPr="00A15697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A15697">
              <w:rPr>
                <w:rFonts w:ascii="Times New Roman CYR" w:hAnsi="Times New Roman CYR" w:cs="Times New Roman CYR"/>
              </w:rPr>
              <w:t xml:space="preserve"> та </w:t>
            </w:r>
            <w:r w:rsidRPr="00A237D0">
              <w:rPr>
                <w:rFonts w:ascii="Times New Roman CYR" w:hAnsi="Times New Roman CYR" w:cs="Times New Roman CYR"/>
              </w:rPr>
              <w:t>7</w:t>
            </w:r>
            <w:r w:rsidRPr="00D62E39">
              <w:rPr>
                <w:rFonts w:ascii="Times New Roman CYR" w:hAnsi="Times New Roman CYR" w:cs="Times New Roman CYR"/>
              </w:rPr>
              <w:t>-150 дих/хв</w:t>
            </w:r>
            <w:r w:rsidRPr="00A237D0">
              <w:rPr>
                <w:rFonts w:ascii="Times New Roman CYR" w:hAnsi="Times New Roman CYR" w:cs="Times New Roman CYR"/>
              </w:rPr>
              <w:t xml:space="preserve"> </w:t>
            </w:r>
            <w:r w:rsidRPr="00A15697">
              <w:rPr>
                <w:rFonts w:ascii="Times New Roman CYR" w:hAnsi="Times New Roman CYR" w:cs="Times New Roman CYR"/>
              </w:rPr>
              <w:t>для дітей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0628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D62E39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- </w:t>
            </w:r>
            <w:r w:rsidRPr="00D62E39">
              <w:rPr>
                <w:rFonts w:ascii="Times New Roman CYR" w:hAnsi="Times New Roman CYR" w:cs="Times New Roman CYR"/>
              </w:rPr>
              <w:t xml:space="preserve">час тривоги АПНОЕ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15697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</w:t>
            </w:r>
            <w:r w:rsidRPr="00D62E39">
              <w:rPr>
                <w:rFonts w:ascii="Times New Roman CYR" w:hAnsi="Times New Roman CYR" w:cs="Times New Roman CYR"/>
              </w:rPr>
              <w:t>:</w:t>
            </w:r>
            <w:r w:rsidRPr="00A15697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uk-UA"/>
              </w:rPr>
              <w:t>10</w:t>
            </w:r>
            <w:r w:rsidRPr="00D62E39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60 </w:t>
            </w:r>
            <w:proofErr w:type="gramStart"/>
            <w:r>
              <w:rPr>
                <w:rFonts w:ascii="Times New Roman CYR" w:hAnsi="Times New Roman CYR" w:cs="Times New Roman CYR"/>
                <w:lang w:val="uk-UA"/>
              </w:rPr>
              <w:t>с</w:t>
            </w:r>
            <w:proofErr w:type="gramEnd"/>
            <w:r w:rsidRPr="00D62E39">
              <w:rPr>
                <w:rFonts w:ascii="Times New Roman CYR" w:hAnsi="Times New Roman CYR" w:cs="Times New Roman CYR"/>
              </w:rPr>
              <w:t xml:space="preserve"> </w:t>
            </w:r>
            <w:r w:rsidRPr="00A15697">
              <w:rPr>
                <w:rFonts w:ascii="Times New Roman CYR" w:hAnsi="Times New Roman CYR" w:cs="Times New Roman CYR"/>
              </w:rPr>
              <w:t xml:space="preserve">для дорослих пацієнтів та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10-20 с </w:t>
            </w:r>
            <w:r w:rsidRPr="00A15697">
              <w:rPr>
                <w:rFonts w:ascii="Times New Roman CYR" w:hAnsi="Times New Roman CYR" w:cs="Times New Roman CYR"/>
              </w:rPr>
              <w:t>для дітей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0628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11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моніторингу </w:t>
            </w:r>
            <w:r w:rsidRPr="0024072B">
              <w:rPr>
                <w:rFonts w:ascii="Times New Roman CYR" w:hAnsi="Times New Roman CYR" w:cs="Times New Roman CYR"/>
                <w:b/>
                <w:lang w:val="uk-UA"/>
              </w:rPr>
              <w:t>SpO2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D3D55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Pr="000D3D55">
              <w:rPr>
                <w:rFonts w:ascii="Times New Roman CYR" w:hAnsi="Times New Roman CYR" w:cs="Times New Roman CYR"/>
                <w:lang w:val="uk-UA"/>
              </w:rPr>
              <w:t xml:space="preserve">моніторинг і вимірювання параметрів </w:t>
            </w:r>
            <w:r w:rsidRPr="003E54B6">
              <w:rPr>
                <w:rFonts w:ascii="Times New Roman CYR" w:hAnsi="Times New Roman CYR" w:cs="Times New Roman CYR"/>
              </w:rPr>
              <w:t>SpO</w:t>
            </w:r>
            <w:r w:rsidRPr="000D3D5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557C55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57C55">
              <w:rPr>
                <w:rFonts w:ascii="Times New Roman CYR" w:hAnsi="Times New Roman CYR" w:cs="Times New Roman CYR"/>
              </w:rPr>
              <w:t xml:space="preserve">не </w:t>
            </w:r>
            <w:proofErr w:type="gramStart"/>
            <w:r w:rsidRPr="00557C55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557C55">
              <w:rPr>
                <w:rFonts w:ascii="Times New Roman CYR" w:hAnsi="Times New Roman CYR" w:cs="Times New Roman CYR"/>
              </w:rPr>
              <w:t>ірше</w:t>
            </w:r>
            <w:r w:rsidRPr="00557C55">
              <w:rPr>
                <w:rFonts w:ascii="Times New Roman CYR" w:hAnsi="Times New Roman CYR" w:cs="Times New Roman CYR"/>
                <w:lang w:val="uk-UA"/>
              </w:rPr>
              <w:t xml:space="preserve"> 1-100%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57C55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3E54B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- </w:t>
            </w:r>
            <w:r w:rsidRPr="003E54B6">
              <w:rPr>
                <w:rFonts w:ascii="Times New Roman CYR" w:hAnsi="Times New Roman CYR" w:cs="Times New Roman CYR"/>
              </w:rPr>
              <w:t xml:space="preserve">діапазон </w:t>
            </w:r>
            <w:r w:rsidRPr="00A15697">
              <w:rPr>
                <w:rFonts w:ascii="Times New Roman CYR" w:hAnsi="Times New Roman CYR" w:cs="Times New Roman CYR"/>
              </w:rPr>
              <w:t xml:space="preserve">вимірювання </w:t>
            </w:r>
            <w:r w:rsidRPr="003E54B6">
              <w:rPr>
                <w:rFonts w:ascii="Times New Roman CYR" w:hAnsi="Times New Roman CYR" w:cs="Times New Roman CYR"/>
              </w:rPr>
              <w:t>SpO2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2C4D4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не </w:t>
            </w:r>
            <w:proofErr w:type="gramStart"/>
            <w:r w:rsidRPr="00A15697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A15697">
              <w:rPr>
                <w:rFonts w:ascii="Times New Roman CYR" w:hAnsi="Times New Roman CYR" w:cs="Times New Roman CYR"/>
              </w:rPr>
              <w:t>ірше</w:t>
            </w:r>
            <w:r w:rsidRPr="002C4D40">
              <w:rPr>
                <w:rFonts w:ascii="Times New Roman CYR" w:hAnsi="Times New Roman CYR" w:cs="Times New Roman CYR"/>
              </w:rPr>
              <w:t xml:space="preserve"> 1-100%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0628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3E54B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- </w:t>
            </w:r>
            <w:r w:rsidRPr="003E54B6">
              <w:rPr>
                <w:rFonts w:ascii="Times New Roman CYR" w:hAnsi="Times New Roman CYR" w:cs="Times New Roman CYR"/>
              </w:rPr>
              <w:t xml:space="preserve">діапазон </w:t>
            </w:r>
            <w:r w:rsidRPr="00A15697">
              <w:rPr>
                <w:rFonts w:ascii="Times New Roman CYR" w:hAnsi="Times New Roman CYR" w:cs="Times New Roman CYR"/>
              </w:rPr>
              <w:t xml:space="preserve">вимірювання </w:t>
            </w:r>
            <w:r w:rsidRPr="002C4D40">
              <w:rPr>
                <w:rFonts w:ascii="Times New Roman CYR" w:hAnsi="Times New Roman CYR" w:cs="Times New Roman CYR"/>
              </w:rPr>
              <w:t xml:space="preserve">індексу перфузії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2C4D4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не </w:t>
            </w:r>
            <w:proofErr w:type="gramStart"/>
            <w:r w:rsidRPr="00A15697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A15697">
              <w:rPr>
                <w:rFonts w:ascii="Times New Roman CYR" w:hAnsi="Times New Roman CYR" w:cs="Times New Roman CYR"/>
              </w:rPr>
              <w:t>ірше</w:t>
            </w:r>
            <w:r w:rsidRPr="002C4D40">
              <w:rPr>
                <w:rFonts w:ascii="Times New Roman CYR" w:hAnsi="Times New Roman CYR" w:cs="Times New Roman CYR"/>
              </w:rPr>
              <w:t xml:space="preserve"> 0.05-20%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0628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12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моніторингу частоти пульсу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Pr="003E54B6">
              <w:rPr>
                <w:rFonts w:ascii="Times New Roman CYR" w:hAnsi="Times New Roman CYR" w:cs="Times New Roman CYR"/>
              </w:rPr>
              <w:t>м</w:t>
            </w:r>
            <w:r w:rsidRPr="007E61A8">
              <w:rPr>
                <w:rFonts w:ascii="Times New Roman CYR" w:hAnsi="Times New Roman CYR" w:cs="Times New Roman CYR"/>
              </w:rPr>
              <w:t xml:space="preserve">оніторинг і вимірювання параметрів </w:t>
            </w:r>
            <w:r w:rsidRPr="002C4D40">
              <w:rPr>
                <w:rFonts w:ascii="Times New Roman CYR" w:hAnsi="Times New Roman CYR" w:cs="Times New Roman CYR"/>
              </w:rPr>
              <w:t xml:space="preserve">частоти пульсу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922A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2C4D4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2C4D40">
              <w:rPr>
                <w:rFonts w:ascii="Times New Roman CYR" w:hAnsi="Times New Roman CYR" w:cs="Times New Roman CYR"/>
              </w:rPr>
              <w:t>- діапазон вимірювань частоти пульсу від датчика SpO2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62E6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не </w:t>
            </w:r>
            <w:proofErr w:type="gramStart"/>
            <w:r w:rsidRPr="00A15697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A15697">
              <w:rPr>
                <w:rFonts w:ascii="Times New Roman CYR" w:hAnsi="Times New Roman CYR" w:cs="Times New Roman CYR"/>
              </w:rPr>
              <w:t>ірше</w:t>
            </w:r>
            <w:r w:rsidRPr="002C4D4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uk-UA"/>
              </w:rPr>
              <w:t>25</w:t>
            </w:r>
            <w:r w:rsidRPr="00062E6C">
              <w:rPr>
                <w:rFonts w:ascii="Times New Roman CYR" w:hAnsi="Times New Roman CYR" w:cs="Times New Roman CYR"/>
              </w:rPr>
              <w:t xml:space="preserve"> - 240 уд/хв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2C4D4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2C4D40">
              <w:rPr>
                <w:rFonts w:ascii="Times New Roman CYR" w:hAnsi="Times New Roman CYR" w:cs="Times New Roman CYR"/>
              </w:rPr>
              <w:t>- діапазон вимірювань частоти пульсу від манжети НІАТ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62E6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не </w:t>
            </w:r>
            <w:proofErr w:type="gramStart"/>
            <w:r w:rsidRPr="00A15697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A15697">
              <w:rPr>
                <w:rFonts w:ascii="Times New Roman CYR" w:hAnsi="Times New Roman CYR" w:cs="Times New Roman CYR"/>
              </w:rPr>
              <w:t>ірше</w:t>
            </w:r>
            <w:r w:rsidRPr="002C4D40">
              <w:rPr>
                <w:rFonts w:ascii="Times New Roman CYR" w:hAnsi="Times New Roman CYR" w:cs="Times New Roman CYR"/>
              </w:rPr>
              <w:t xml:space="preserve"> </w:t>
            </w:r>
            <w:r w:rsidRPr="00062E6C">
              <w:rPr>
                <w:rFonts w:ascii="Times New Roman CYR" w:hAnsi="Times New Roman CYR" w:cs="Times New Roman CYR"/>
              </w:rPr>
              <w:t>40 - 240 уд/хв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13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моніторингу </w:t>
            </w:r>
            <w:r w:rsidRPr="007E61A8">
              <w:rPr>
                <w:rFonts w:ascii="Times New Roman CYR" w:hAnsi="Times New Roman CYR" w:cs="Times New Roman CYR"/>
                <w:b/>
                <w:lang w:val="uk-UA"/>
              </w:rPr>
              <w:t>НІАТ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Pr="003E54B6">
              <w:rPr>
                <w:rFonts w:ascii="Times New Roman CYR" w:hAnsi="Times New Roman CYR" w:cs="Times New Roman CYR"/>
              </w:rPr>
              <w:t>м</w:t>
            </w:r>
            <w:r w:rsidRPr="007E61A8">
              <w:rPr>
                <w:rFonts w:ascii="Times New Roman CYR" w:hAnsi="Times New Roman CYR" w:cs="Times New Roman CYR"/>
              </w:rPr>
              <w:t xml:space="preserve">оніторинг і вимірювання параметрів </w:t>
            </w:r>
            <w:r>
              <w:rPr>
                <w:rFonts w:ascii="Times New Roman CYR" w:hAnsi="Times New Roman CYR" w:cs="Times New Roman CYR"/>
                <w:lang w:val="uk-UA"/>
              </w:rPr>
              <w:t>неінвазивного артеріального тиску</w:t>
            </w:r>
            <w:r w:rsidRPr="002C4D40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922A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237D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237D0">
              <w:rPr>
                <w:rFonts w:ascii="Times New Roman CYR" w:hAnsi="Times New Roman CYR" w:cs="Times New Roman CYR"/>
              </w:rPr>
              <w:t>- метод вимірювання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D62E39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0922A6">
              <w:rPr>
                <w:rFonts w:ascii="Times New Roman CYR" w:hAnsi="Times New Roman CYR" w:cs="Times New Roman CYR"/>
              </w:rPr>
              <w:t xml:space="preserve">осциластистичний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922A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2C4D40">
              <w:rPr>
                <w:rFonts w:ascii="Times New Roman CYR" w:hAnsi="Times New Roman CYR" w:cs="Times New Roman CYR"/>
              </w:rPr>
              <w:t xml:space="preserve">- діапазон вимірювань </w:t>
            </w:r>
            <w:r>
              <w:rPr>
                <w:rFonts w:ascii="Times New Roman CYR" w:hAnsi="Times New Roman CYR" w:cs="Times New Roman CYR"/>
                <w:lang w:val="uk-UA"/>
              </w:rPr>
              <w:t>статичного тиску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EC6C0F" w:rsidRDefault="00F33FE6" w:rsidP="00D45BCC">
            <w:pPr>
              <w:widowControl w:val="0"/>
              <w:autoSpaceDE w:val="0"/>
              <w:ind w:right="-108"/>
              <w:rPr>
                <w:rFonts w:eastAsia="DengXian"/>
              </w:rPr>
            </w:pPr>
            <w:r w:rsidRPr="00EC6C0F">
              <w:t xml:space="preserve">не </w:t>
            </w:r>
            <w:proofErr w:type="gramStart"/>
            <w:r w:rsidRPr="00EC6C0F">
              <w:t>г</w:t>
            </w:r>
            <w:proofErr w:type="gramEnd"/>
            <w:r w:rsidRPr="00EC6C0F">
              <w:t>ірше 0</w:t>
            </w:r>
            <w:r w:rsidRPr="00EC6C0F">
              <w:rPr>
                <w:rFonts w:eastAsia="DengXian"/>
              </w:rPr>
              <w:t>-</w:t>
            </w:r>
            <w:r w:rsidRPr="00EC6C0F">
              <w:t>300 мм рт.ст.</w:t>
            </w:r>
            <w:r w:rsidRPr="00EC6C0F">
              <w:rPr>
                <w:lang w:val="uk-UA"/>
              </w:rPr>
              <w:t xml:space="preserve"> </w:t>
            </w:r>
            <w:r w:rsidRPr="00EC6C0F">
              <w:rPr>
                <w:rFonts w:eastAsia="DengXian"/>
                <w:lang w:val="uk-UA"/>
              </w:rPr>
              <w:t>(</w:t>
            </w:r>
            <w:r w:rsidRPr="00EC6C0F">
              <w:t xml:space="preserve">0 </w:t>
            </w:r>
            <w:r w:rsidRPr="00EC6C0F">
              <w:rPr>
                <w:rFonts w:eastAsia="DengXian"/>
              </w:rPr>
              <w:t>-</w:t>
            </w:r>
            <w:r w:rsidRPr="00EC6C0F">
              <w:t>40.0 кПа</w:t>
            </w:r>
            <w:r w:rsidRPr="00EC6C0F">
              <w:rPr>
                <w:rFonts w:eastAsia="DengXian"/>
              </w:rPr>
              <w:t>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922A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2C4D40">
              <w:rPr>
                <w:rFonts w:ascii="Times New Roman CYR" w:hAnsi="Times New Roman CYR" w:cs="Times New Roman CYR"/>
              </w:rPr>
              <w:t>- вимірюван</w:t>
            </w:r>
            <w:r>
              <w:rPr>
                <w:rFonts w:ascii="Times New Roman CYR" w:hAnsi="Times New Roman CYR" w:cs="Times New Roman CYR"/>
                <w:lang w:val="uk-UA"/>
              </w:rPr>
              <w:t>я</w:t>
            </w:r>
            <w:r w:rsidRPr="002C4D4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uk-UA"/>
              </w:rPr>
              <w:t>систолічного, діастолічного та середнього тиску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922A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14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моніторингу </w:t>
            </w:r>
            <w:r w:rsidRPr="007E61A8">
              <w:rPr>
                <w:rFonts w:ascii="Times New Roman CYR" w:hAnsi="Times New Roman CYR" w:cs="Times New Roman CYR"/>
                <w:b/>
                <w:lang w:val="uk-UA"/>
              </w:rPr>
              <w:t>СО2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Pr="003E54B6">
              <w:rPr>
                <w:rFonts w:ascii="Times New Roman CYR" w:hAnsi="Times New Roman CYR" w:cs="Times New Roman CYR"/>
              </w:rPr>
              <w:t>м</w:t>
            </w:r>
            <w:r w:rsidRPr="007E61A8">
              <w:rPr>
                <w:rFonts w:ascii="Times New Roman CYR" w:hAnsi="Times New Roman CYR" w:cs="Times New Roman CYR"/>
              </w:rPr>
              <w:t xml:space="preserve">оніторинг і вимірювання параметрів </w:t>
            </w:r>
            <w:r>
              <w:rPr>
                <w:rFonts w:ascii="Times New Roman CYR" w:hAnsi="Times New Roman CYR" w:cs="Times New Roman CYR"/>
                <w:lang w:val="uk-UA"/>
              </w:rPr>
              <w:t>СО2</w:t>
            </w:r>
            <w:r w:rsidRPr="002C4D40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EC6C0F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EC6C0F">
              <w:rPr>
                <w:rFonts w:ascii="Times New Roman CYR" w:hAnsi="Times New Roman CYR" w:cs="Times New Roman CYR"/>
              </w:rPr>
              <w:t>можливість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57C55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C0015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C00158">
              <w:rPr>
                <w:rFonts w:ascii="Times New Roman CYR" w:hAnsi="Times New Roman CYR" w:cs="Times New Roman CYR"/>
              </w:rPr>
              <w:t>- активний роз’єм для зовнішнього модуля СО</w:t>
            </w:r>
            <w:proofErr w:type="gramStart"/>
            <w:r w:rsidRPr="00C00158">
              <w:rPr>
                <w:rFonts w:ascii="Times New Roman CYR" w:hAnsi="Times New Roman CYR" w:cs="Times New Roman CYR"/>
              </w:rPr>
              <w:t>2</w:t>
            </w:r>
            <w:proofErr w:type="gramEnd"/>
            <w:r w:rsidRPr="00C00158">
              <w:rPr>
                <w:rFonts w:ascii="Times New Roman CYR" w:hAnsi="Times New Roman CYR" w:cs="Times New Roman CYR"/>
              </w:rPr>
              <w:t xml:space="preserve"> придатний до вимірювання параметрів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557C55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557C55">
              <w:rPr>
                <w:rFonts w:ascii="Times New Roman CYR" w:hAnsi="Times New Roman CYR" w:cs="Times New Roman CYR"/>
                <w:lang w:val="uk-UA"/>
              </w:rPr>
              <w:t xml:space="preserve">наявність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57C55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15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Інші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 вимоги до дефібрилятора-монітора: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- тривалість  набору  енергії 200 Дж, при підключенні дефібрилятора до мережі змінного струму або при повністю за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ряджені акумуляторній батареї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37A32">
              <w:rPr>
                <w:rFonts w:ascii="Times New Roman CYR" w:hAnsi="Times New Roman CYR" w:cs="Times New Roman CYR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lang w:val="uk-UA"/>
              </w:rPr>
              <w:t>4</w:t>
            </w:r>
            <w:r w:rsidRPr="00437A32">
              <w:rPr>
                <w:rFonts w:ascii="Times New Roman CYR" w:hAnsi="Times New Roman CYR" w:cs="Times New Roman CYR"/>
                <w:lang w:val="uk-UA"/>
              </w:rPr>
              <w:t xml:space="preserve"> с в ручному режимі;</w:t>
            </w:r>
          </w:p>
          <w:p w:rsidR="00F33FE6" w:rsidRPr="00437A32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37A32">
              <w:rPr>
                <w:rFonts w:ascii="Times New Roman CYR" w:hAnsi="Times New Roman CYR" w:cs="Times New Roman CYR"/>
                <w:lang w:val="uk-UA"/>
              </w:rPr>
              <w:t>не більше 20 с в режимі АЗД;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- тривалість  набору  енергії 360 Дж, при підключенні дефібрилятора до мережі змінного струму або при повністю за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ряджені акумуляторній батареї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37A32">
              <w:rPr>
                <w:rFonts w:ascii="Times New Roman CYR" w:hAnsi="Times New Roman CYR" w:cs="Times New Roman CYR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lang w:val="uk-UA"/>
              </w:rPr>
              <w:t>8</w:t>
            </w:r>
            <w:r w:rsidRPr="00437A32">
              <w:rPr>
                <w:rFonts w:ascii="Times New Roman CYR" w:hAnsi="Times New Roman CYR" w:cs="Times New Roman CYR"/>
                <w:lang w:val="uk-UA"/>
              </w:rPr>
              <w:t xml:space="preserve"> с в ручному режимі;</w:t>
            </w:r>
          </w:p>
          <w:p w:rsidR="00F33FE6" w:rsidRPr="00437A32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37A32">
              <w:rPr>
                <w:rFonts w:ascii="Times New Roman CYR" w:hAnsi="Times New Roman CYR" w:cs="Times New Roman CYR"/>
                <w:lang w:val="uk-UA"/>
              </w:rPr>
              <w:t>не більше 25 с в режимі АЗД;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- тривалість  набору  енергії 360 Дж, при роботі від акумуляторної батареї після 15 розрядів з максимальною енергією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8 с в ручному режимі;</w:t>
            </w:r>
          </w:p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25 с в режимі АЗД;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C3D3A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A5DE9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>
              <w:rPr>
                <w:rFonts w:ascii="Times New Roman CYR" w:hAnsi="Times New Roman CYR" w:cs="Times New Roman CYR"/>
                <w:lang w:val="uk-UA"/>
              </w:rPr>
              <w:t>мова інтерфейсного меню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українська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B1D9D">
              <w:rPr>
                <w:rFonts w:ascii="Times New Roman CYR" w:hAnsi="Times New Roman CYR" w:cs="Times New Roman CYR"/>
                <w:lang w:val="uk-UA"/>
              </w:rPr>
              <w:t>- голосові підказки в процесі АЗД повинні надаватися українською мовою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B1D9D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пам’ять даних трендів по всім параметрам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lang w:val="uk-UA"/>
              </w:rPr>
              <w:t>не менше 1</w:t>
            </w:r>
            <w:r>
              <w:rPr>
                <w:rFonts w:ascii="Times New Roman CYR" w:hAnsi="Times New Roman CYR" w:cs="Times New Roman CYR"/>
                <w:lang w:val="uk-UA"/>
              </w:rPr>
              <w:t>50 год.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пам’ять </w:t>
            </w:r>
            <w:r w:rsidRPr="000345C4">
              <w:rPr>
                <w:rFonts w:ascii="Times New Roman CYR" w:hAnsi="Times New Roman CYR" w:cs="Times New Roman CYR"/>
                <w:color w:val="000000"/>
                <w:lang w:val="uk-UA"/>
              </w:rPr>
              <w:t>результатів вимір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ів </w:t>
            </w: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НІАТ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lang w:val="uk-UA"/>
              </w:rPr>
              <w:t>не менше 2000 груп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пам’ять даних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подій тривоги</w:t>
            </w: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по всім параметрам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lang w:val="uk-UA"/>
              </w:rPr>
              <w:t>не менше 200 подій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EC57F0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збереження в </w:t>
            </w: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>пам’ят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і</w:t>
            </w: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даних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АЗД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lang w:val="uk-UA"/>
              </w:rPr>
              <w:t xml:space="preserve">не менше </w:t>
            </w:r>
            <w:r>
              <w:rPr>
                <w:rFonts w:ascii="Times New Roman CYR" w:hAnsi="Times New Roman CYR" w:cs="Times New Roman CYR"/>
                <w:lang w:val="uk-UA"/>
              </w:rPr>
              <w:t>60 хв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EC57F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EC57F0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</w:t>
            </w:r>
            <w:r w:rsidRPr="00B512EA">
              <w:rPr>
                <w:rFonts w:ascii="Times New Roman CYR" w:hAnsi="Times New Roman CYR" w:cs="Times New Roman CYR"/>
                <w:color w:val="000000"/>
              </w:rPr>
              <w:t xml:space="preserve">режим відображення дисплея з високою контрастністю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EC57F0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lang w:val="uk-UA"/>
              </w:rPr>
              <w:t>п</w:t>
            </w:r>
            <w:r w:rsidRPr="002C2818">
              <w:rPr>
                <w:rFonts w:ascii="Times New Roman CYR" w:hAnsi="Times New Roman CYR" w:cs="Times New Roman CYR"/>
                <w:lang w:val="uk-UA"/>
              </w:rPr>
              <w:t>ідключення до центральної системи моніторингу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EC57F0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lang w:val="uk-UA"/>
              </w:rPr>
              <w:t>самотестування при увімкненні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EC57F0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F33FE6" w:rsidRDefault="00F33FE6" w:rsidP="00F33FE6">
      <w:pPr>
        <w:jc w:val="both"/>
        <w:rPr>
          <w:b/>
          <w:bCs/>
          <w:lang w:val="uk-UA"/>
        </w:rPr>
      </w:pPr>
    </w:p>
    <w:p w:rsidR="00F33FE6" w:rsidRDefault="00F33FE6" w:rsidP="00F33FE6">
      <w:pPr>
        <w:jc w:val="both"/>
        <w:rPr>
          <w:b/>
          <w:bCs/>
          <w:lang w:val="uk-UA"/>
        </w:rPr>
      </w:pPr>
    </w:p>
    <w:p w:rsidR="00F33FE6" w:rsidRPr="00932111" w:rsidRDefault="00F33FE6" w:rsidP="00F33FE6">
      <w:pPr>
        <w:jc w:val="both"/>
        <w:rPr>
          <w:b/>
          <w:bCs/>
          <w:lang w:val="uk-UA"/>
        </w:rPr>
      </w:pPr>
      <w:r w:rsidRPr="00932111">
        <w:rPr>
          <w:b/>
          <w:bCs/>
          <w:lang w:val="uk-UA"/>
        </w:rPr>
        <w:t>5. Інші умови:</w:t>
      </w:r>
    </w:p>
    <w:tbl>
      <w:tblPr>
        <w:tblW w:w="4863" w:type="pct"/>
        <w:tblInd w:w="108" w:type="dxa"/>
        <w:tblLook w:val="0000" w:firstRow="0" w:lastRow="0" w:firstColumn="0" w:lastColumn="0" w:noHBand="0" w:noVBand="0"/>
      </w:tblPr>
      <w:tblGrid>
        <w:gridCol w:w="583"/>
        <w:gridCol w:w="4584"/>
        <w:gridCol w:w="2666"/>
        <w:gridCol w:w="2166"/>
      </w:tblGrid>
      <w:tr w:rsidR="00F33FE6" w:rsidRPr="00932111" w:rsidTr="00D45BCC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lang w:val="uk-UA"/>
              </w:rPr>
            </w:pPr>
            <w:r w:rsidRPr="00932111">
              <w:rPr>
                <w:lang w:val="uk-UA"/>
              </w:rPr>
              <w:t>1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rPr>
                <w:color w:val="000000"/>
                <w:lang w:val="uk-UA"/>
              </w:rPr>
            </w:pPr>
            <w:r w:rsidRPr="00932111">
              <w:rPr>
                <w:color w:val="000000"/>
                <w:lang w:val="uk-UA"/>
              </w:rPr>
              <w:t xml:space="preserve">Декларація відповідності та сертифікат відповідності технічному регламенту медичних виробів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rPr>
                <w:rStyle w:val="hps"/>
                <w:rFonts w:eastAsia="SimHei"/>
                <w:lang w:val="uk-UA"/>
              </w:rPr>
            </w:pPr>
            <w:r w:rsidRPr="00932111">
              <w:rPr>
                <w:rStyle w:val="hps"/>
                <w:rFonts w:eastAsia="SimHei"/>
                <w:lang w:val="uk-UA"/>
              </w:rPr>
              <w:t>Надати копію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F33FE6" w:rsidRPr="00932111" w:rsidTr="00D45BCC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lang w:val="uk-UA"/>
              </w:rPr>
            </w:pPr>
            <w:r w:rsidRPr="00932111">
              <w:rPr>
                <w:lang w:val="uk-UA"/>
              </w:rPr>
              <w:t>2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rPr>
                <w:color w:val="000000"/>
                <w:lang w:val="uk-UA"/>
              </w:rPr>
            </w:pPr>
            <w:r w:rsidRPr="00932111">
              <w:rPr>
                <w:color w:val="000000"/>
                <w:lang w:val="uk-UA"/>
              </w:rPr>
              <w:t xml:space="preserve">Проведення монтажних, сервісних робіт фахівцями постачальника, уповноважених виробником або офіційним представником виробника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rPr>
                <w:rStyle w:val="hps"/>
                <w:rFonts w:eastAsia="SimHei"/>
                <w:lang w:val="uk-UA"/>
              </w:rPr>
            </w:pPr>
            <w:r w:rsidRPr="00932111">
              <w:rPr>
                <w:rStyle w:val="hps"/>
                <w:rFonts w:eastAsia="SimHei"/>
                <w:lang w:val="uk-UA"/>
              </w:rPr>
              <w:t>Надати копію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F33FE6" w:rsidRPr="00F728A6" w:rsidTr="00D45BCC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lang w:val="uk-UA"/>
              </w:rPr>
            </w:pPr>
            <w:r w:rsidRPr="00932111">
              <w:rPr>
                <w:lang w:val="uk-UA"/>
              </w:rPr>
              <w:t>3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32111" w:rsidRDefault="00F33FE6" w:rsidP="00D45BCC">
            <w:pPr>
              <w:rPr>
                <w:rStyle w:val="hps"/>
                <w:rFonts w:eastAsia="SimHei"/>
                <w:lang w:val="uk-UA"/>
              </w:rPr>
            </w:pPr>
            <w:r w:rsidRPr="00932111">
              <w:rPr>
                <w:rStyle w:val="hps"/>
                <w:rFonts w:eastAsia="SimHei"/>
                <w:lang w:val="uk-UA"/>
              </w:rPr>
              <w:t>Гарантійний лист виробника або уповноваженого представника виробника на території України в якому підтверджується можливість поставки товару, який є предметом закупівлі цих торгів, у кількості та в терміни, визначені тендерною документацією В гарантійному листі повинно бути обов’язково посилання на Замовника торгів та номер оголошення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F728A6" w:rsidRDefault="00F33FE6" w:rsidP="00D45BCC">
            <w:pPr>
              <w:rPr>
                <w:rStyle w:val="hps"/>
                <w:rFonts w:eastAsia="SimHei"/>
                <w:lang w:val="uk-UA"/>
              </w:rPr>
            </w:pPr>
            <w:r w:rsidRPr="00932111">
              <w:rPr>
                <w:rStyle w:val="hps"/>
                <w:rFonts w:eastAsia="SimHei"/>
                <w:lang w:val="uk-UA"/>
              </w:rPr>
              <w:t>Надати копію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F728A6" w:rsidRDefault="00F33FE6" w:rsidP="00D45BCC">
            <w:pPr>
              <w:rPr>
                <w:color w:val="000000"/>
                <w:lang w:val="uk-UA"/>
              </w:rPr>
            </w:pPr>
          </w:p>
        </w:tc>
      </w:tr>
    </w:tbl>
    <w:p w:rsidR="00D04534" w:rsidRPr="00F3330F" w:rsidRDefault="00D04534" w:rsidP="00F9150A">
      <w:pPr>
        <w:rPr>
          <w:b/>
          <w:lang w:val="uk-UA"/>
        </w:rPr>
      </w:pPr>
    </w:p>
    <w:p w:rsidR="00E67A21" w:rsidRPr="009534FC" w:rsidRDefault="00E67A21" w:rsidP="00E67A21">
      <w:pPr>
        <w:jc w:val="center"/>
        <w:rPr>
          <w:b/>
        </w:rPr>
      </w:pPr>
    </w:p>
    <w:p w:rsidR="00E67A21" w:rsidRPr="009534FC" w:rsidRDefault="00E67A21" w:rsidP="00F33FE6">
      <w:pPr>
        <w:jc w:val="both"/>
        <w:rPr>
          <w:b/>
        </w:rPr>
      </w:pPr>
      <w:r w:rsidRPr="009534FC">
        <w:rPr>
          <w:b/>
        </w:rPr>
        <w:t>Відповідно ч.4 ст.14 Закону України «Про публічні закупі</w:t>
      </w:r>
      <w:proofErr w:type="gramStart"/>
      <w:r w:rsidRPr="009534FC">
        <w:rPr>
          <w:b/>
        </w:rPr>
        <w:t>вл</w:t>
      </w:r>
      <w:proofErr w:type="gramEnd"/>
      <w:r w:rsidRPr="009534FC">
        <w:rPr>
          <w:b/>
        </w:rPr>
        <w:t>і», 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замовник може вказати, які аналоги та/або еквіваленти приймаються у пропозиціях учасників. Тим самим дана норма не зобов’язує замовників приймати до розгляду пропозиції аналогів та/або еквівалентів конкретних товарів, що вимагаються в якості предмету закупі</w:t>
      </w:r>
      <w:proofErr w:type="gramStart"/>
      <w:r w:rsidRPr="009534FC">
        <w:rPr>
          <w:b/>
        </w:rPr>
        <w:t>вл</w:t>
      </w:r>
      <w:proofErr w:type="gramEnd"/>
      <w:r w:rsidRPr="009534FC">
        <w:rPr>
          <w:b/>
        </w:rPr>
        <w:t>і, а визначає право замовників на це.</w:t>
      </w:r>
    </w:p>
    <w:p w:rsidR="00E67A21" w:rsidRPr="009534FC" w:rsidRDefault="00E67A21" w:rsidP="00F33FE6">
      <w:pPr>
        <w:jc w:val="both"/>
        <w:rPr>
          <w:b/>
        </w:rPr>
      </w:pPr>
      <w:r w:rsidRPr="009534FC">
        <w:rPr>
          <w:b/>
        </w:rPr>
        <w:t>Враховуючи викладене вище, Замовник вважає за потрібне у вимогах до предмета закупі</w:t>
      </w:r>
      <w:proofErr w:type="gramStart"/>
      <w:r w:rsidRPr="009534FC">
        <w:rPr>
          <w:b/>
        </w:rPr>
        <w:t>вл</w:t>
      </w:r>
      <w:proofErr w:type="gramEnd"/>
      <w:r w:rsidRPr="009534FC">
        <w:rPr>
          <w:b/>
        </w:rPr>
        <w:t>і зазначити конкретну торгівельну марку та виробника та наголошує, що аналоги та/або еквіваленти прийматися у пропозиціях учасників не будуть.</w:t>
      </w:r>
    </w:p>
    <w:p w:rsidR="00E67A21" w:rsidRPr="009534FC" w:rsidRDefault="00E67A21" w:rsidP="00F33FE6">
      <w:pPr>
        <w:jc w:val="both"/>
        <w:rPr>
          <w:b/>
        </w:rPr>
      </w:pPr>
    </w:p>
    <w:p w:rsidR="00E67A21" w:rsidRPr="00F33FE6" w:rsidRDefault="00E67A21" w:rsidP="00F33FE6">
      <w:pPr>
        <w:jc w:val="both"/>
        <w:rPr>
          <w:b/>
        </w:rPr>
      </w:pPr>
      <w:r w:rsidRPr="009534FC">
        <w:rPr>
          <w:b/>
        </w:rPr>
        <w:t>У разі якщо пропозиція Учасника не відповідатиме наведеним вище вимогам, така пропозиція буде відхилена як така, що не відповідає вимога</w:t>
      </w:r>
      <w:r w:rsidR="00F33FE6">
        <w:rPr>
          <w:b/>
        </w:rPr>
        <w:t>м оголошення про дану закупі</w:t>
      </w:r>
      <w:proofErr w:type="gramStart"/>
      <w:r w:rsidR="00F33FE6">
        <w:rPr>
          <w:b/>
        </w:rPr>
        <w:t>вл</w:t>
      </w:r>
      <w:proofErr w:type="gramEnd"/>
    </w:p>
    <w:p w:rsidR="00E67A21" w:rsidRDefault="00E67A21" w:rsidP="00F33FE6">
      <w:pPr>
        <w:pStyle w:val="HTML"/>
        <w:shd w:val="clear" w:color="auto" w:fill="FFFFFF"/>
        <w:rPr>
          <w:rFonts w:ascii="Times New Roman" w:hAnsi="Times New Roman"/>
          <w:lang w:val="uk-UA"/>
        </w:rPr>
      </w:pPr>
    </w:p>
    <w:p w:rsidR="00E67A21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lang w:val="uk-UA"/>
        </w:rPr>
      </w:pPr>
    </w:p>
    <w:p w:rsidR="00F9150A" w:rsidRDefault="00F9150A" w:rsidP="00E67A21">
      <w:pPr>
        <w:pStyle w:val="HTML"/>
        <w:shd w:val="clear" w:color="auto" w:fill="FFFFFF"/>
        <w:jc w:val="right"/>
        <w:rPr>
          <w:rFonts w:ascii="Times New Roman" w:hAnsi="Times New Roman"/>
          <w:lang w:val="uk-UA"/>
        </w:rPr>
      </w:pPr>
    </w:p>
    <w:p w:rsidR="00E67A21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lang w:val="uk-U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b/>
          <w:color w:val="00000A"/>
          <w:lang w:eastAsia="ar-SA"/>
        </w:rPr>
      </w:pPr>
      <w:r w:rsidRPr="000168B8">
        <w:rPr>
          <w:rFonts w:ascii="Times New Roman" w:hAnsi="Times New Roman"/>
        </w:rPr>
        <w:t xml:space="preserve">  </w:t>
      </w:r>
      <w:r w:rsidRPr="000168B8">
        <w:rPr>
          <w:rFonts w:ascii="Times New Roman" w:hAnsi="Times New Roman"/>
          <w:b/>
          <w:i/>
        </w:rPr>
        <w:t>Додаток № 2</w:t>
      </w:r>
      <w:r w:rsidRPr="000168B8">
        <w:rPr>
          <w:rFonts w:ascii="Times New Roman" w:hAnsi="Times New Roman"/>
          <w:b/>
          <w:color w:val="00000A"/>
          <w:lang w:eastAsia="ar-SA"/>
        </w:rPr>
        <w:t xml:space="preserve"> до Документації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color w:val="00000A"/>
          <w:lang w:eastAsia="ar-SA"/>
        </w:rPr>
      </w:pP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  <w:t xml:space="preserve">              для проведення спрощеної закупі</w:t>
      </w:r>
      <w:proofErr w:type="gramStart"/>
      <w:r w:rsidRPr="000168B8">
        <w:rPr>
          <w:b/>
          <w:color w:val="00000A"/>
          <w:lang w:eastAsia="ar-SA"/>
        </w:rPr>
        <w:t>вл</w:t>
      </w:r>
      <w:proofErr w:type="gramEnd"/>
      <w:r w:rsidRPr="000168B8">
        <w:rPr>
          <w:b/>
          <w:color w:val="00000A"/>
          <w:lang w:eastAsia="ar-SA"/>
        </w:rPr>
        <w:t xml:space="preserve">і </w:t>
      </w:r>
    </w:p>
    <w:p w:rsidR="00E67A21" w:rsidRPr="000168B8" w:rsidRDefault="00E67A21" w:rsidP="00E67A21">
      <w:pPr>
        <w:ind w:right="-143" w:firstLine="708"/>
        <w:jc w:val="right"/>
        <w:rPr>
          <w:b/>
          <w:i/>
          <w:u w:val="single"/>
        </w:rPr>
      </w:pPr>
    </w:p>
    <w:p w:rsidR="00E67A21" w:rsidRPr="000168B8" w:rsidRDefault="00E67A21" w:rsidP="00E67A21">
      <w:pPr>
        <w:shd w:val="clear" w:color="auto" w:fill="FFFFFF"/>
        <w:tabs>
          <w:tab w:val="num" w:pos="-180"/>
          <w:tab w:val="left" w:pos="540"/>
        </w:tabs>
        <w:jc w:val="both"/>
        <w:rPr>
          <w:b/>
        </w:rPr>
      </w:pPr>
      <w:r w:rsidRPr="000168B8">
        <w:t xml:space="preserve">                                                                                                                                                                    </w:t>
      </w:r>
    </w:p>
    <w:p w:rsidR="00E67A21" w:rsidRPr="000168B8" w:rsidRDefault="00E67A21" w:rsidP="00E67A21">
      <w:pPr>
        <w:tabs>
          <w:tab w:val="left" w:pos="7860"/>
        </w:tabs>
        <w:suppressAutoHyphens/>
        <w:jc w:val="right"/>
        <w:rPr>
          <w:rFonts w:eastAsia="Times New Roman CYR"/>
          <w:b/>
          <w:bCs/>
          <w:lang w:eastAsia="ar-SA"/>
        </w:rPr>
      </w:pPr>
    </w:p>
    <w:p w:rsidR="00E67A21" w:rsidRPr="000168B8" w:rsidRDefault="00E67A21" w:rsidP="00E67A21">
      <w:pPr>
        <w:jc w:val="center"/>
        <w:rPr>
          <w:rFonts w:eastAsia="Times New Roman CYR"/>
          <w:b/>
          <w:bCs/>
          <w:color w:val="000000"/>
        </w:rPr>
      </w:pPr>
      <w:r w:rsidRPr="000168B8">
        <w:rPr>
          <w:rFonts w:eastAsia="Times New Roman CYR"/>
          <w:b/>
          <w:bCs/>
          <w:color w:val="000000"/>
        </w:rPr>
        <w:t>КВАЛІФІКАЦІЙНІ КРИТЕРІЇ ДО УЧАСНИКА  СПРОЩЕНОЇ ЗАКУПІ</w:t>
      </w:r>
      <w:proofErr w:type="gramStart"/>
      <w:r w:rsidRPr="000168B8">
        <w:rPr>
          <w:rFonts w:eastAsia="Times New Roman CYR"/>
          <w:b/>
          <w:bCs/>
          <w:color w:val="000000"/>
        </w:rPr>
        <w:t>ВЛ</w:t>
      </w:r>
      <w:proofErr w:type="gramEnd"/>
      <w:r w:rsidRPr="000168B8">
        <w:rPr>
          <w:rFonts w:eastAsia="Times New Roman CYR"/>
          <w:b/>
          <w:bCs/>
          <w:color w:val="000000"/>
        </w:rPr>
        <w:t>І ТА ПЕРЕЛІК  ДОКУМЕНТІВ, ЩО МАЮТЬ БУТИ НАДАНІ ДЛЯ ПІДТВЕРДЖЕННЯ КВАЛІФІКАЦІЇ:</w:t>
      </w:r>
    </w:p>
    <w:p w:rsidR="00E67A21" w:rsidRPr="000168B8" w:rsidRDefault="00E67A21" w:rsidP="00E67A21">
      <w:pPr>
        <w:jc w:val="center"/>
        <w:rPr>
          <w:rFonts w:eastAsia="Times New Roman CYR"/>
          <w:color w:val="000000"/>
        </w:rPr>
      </w:pPr>
    </w:p>
    <w:p w:rsidR="00E67A21" w:rsidRPr="000168B8" w:rsidRDefault="00E67A21" w:rsidP="00F33FE6">
      <w:pPr>
        <w:jc w:val="center"/>
        <w:rPr>
          <w:rFonts w:eastAsia="Calibri"/>
          <w:b/>
          <w:color w:val="000000"/>
          <w:lang w:eastAsia="zh-CN"/>
        </w:rPr>
      </w:pPr>
      <w:r w:rsidRPr="000168B8">
        <w:rPr>
          <w:rFonts w:eastAsia="Times New Roman CYR"/>
          <w:color w:val="000000"/>
        </w:rPr>
        <w:t>До закупі</w:t>
      </w:r>
      <w:proofErr w:type="gramStart"/>
      <w:r w:rsidRPr="000168B8">
        <w:rPr>
          <w:rFonts w:eastAsia="Times New Roman CYR"/>
          <w:color w:val="000000"/>
        </w:rPr>
        <w:t>вл</w:t>
      </w:r>
      <w:proofErr w:type="gramEnd"/>
      <w:r w:rsidRPr="000168B8">
        <w:rPr>
          <w:rFonts w:eastAsia="Times New Roman CYR"/>
          <w:color w:val="000000"/>
        </w:rPr>
        <w:t>і</w:t>
      </w:r>
      <w:r>
        <w:rPr>
          <w:rFonts w:eastAsia="Times New Roman CYR"/>
          <w:color w:val="000000"/>
        </w:rPr>
        <w:t>:</w:t>
      </w:r>
      <w:r w:rsidRPr="000168B8">
        <w:rPr>
          <w:rFonts w:eastAsia="Times New Roman CYR"/>
          <w:color w:val="000000"/>
        </w:rPr>
        <w:t xml:space="preserve"> </w:t>
      </w:r>
      <w:r w:rsidR="00A64AEB">
        <w:rPr>
          <w:snapToGrid w:val="0"/>
          <w:lang w:val="uk-UA"/>
        </w:rPr>
        <w:t xml:space="preserve"> </w:t>
      </w:r>
      <w:r w:rsidR="00824629">
        <w:rPr>
          <w:snapToGrid w:val="0"/>
          <w:lang w:val="uk-UA"/>
        </w:rPr>
        <w:t>дефібрилятора-монітору, код</w:t>
      </w:r>
      <w:r w:rsidR="00A64AEB" w:rsidRPr="00D04534">
        <w:rPr>
          <w:b/>
        </w:rPr>
        <w:t xml:space="preserve"> </w:t>
      </w:r>
      <w:r w:rsidR="00F33FE6" w:rsidRPr="00063F67">
        <w:rPr>
          <w:b/>
          <w:lang w:val="uk-UA"/>
        </w:rPr>
        <w:t>ДК 021:2015:33180000-5: Апаратура для підтримування фізіологічних функцій організму, код НК 024:2019 - 37805 «Напівавтоматичний зовнішній дефібрилятор» (Дефібрилятор-монітор )</w:t>
      </w:r>
      <w:r>
        <w:rPr>
          <w:rFonts w:eastAsia="Calibri"/>
          <w:b/>
          <w:bCs/>
          <w:lang w:eastAsia="zh-CN"/>
        </w:rPr>
        <w:t>.</w:t>
      </w:r>
    </w:p>
    <w:p w:rsidR="00E67A21" w:rsidRPr="000168B8" w:rsidRDefault="00E67A21" w:rsidP="00E67A21">
      <w:pPr>
        <w:widowControl w:val="0"/>
        <w:jc w:val="center"/>
        <w:rPr>
          <w:color w:val="000000"/>
        </w:rPr>
      </w:pPr>
    </w:p>
    <w:p w:rsidR="00E67A21" w:rsidRPr="000168B8" w:rsidRDefault="00E67A21" w:rsidP="00E67A21">
      <w:pPr>
        <w:widowControl w:val="0"/>
        <w:ind w:right="113"/>
        <w:contextualSpacing/>
        <w:jc w:val="both"/>
        <w:rPr>
          <w:b/>
          <w:color w:val="000000"/>
        </w:rPr>
      </w:pPr>
      <w:r w:rsidRPr="000168B8">
        <w:rPr>
          <w:b/>
          <w:color w:val="000000"/>
        </w:rPr>
        <w:t xml:space="preserve">Вимоги до кваліфікації учасників та спосіб їх </w:t>
      </w:r>
      <w:proofErr w:type="gramStart"/>
      <w:r w:rsidRPr="000168B8">
        <w:rPr>
          <w:b/>
          <w:color w:val="000000"/>
        </w:rPr>
        <w:t>п</w:t>
      </w:r>
      <w:proofErr w:type="gramEnd"/>
      <w:r w:rsidRPr="000168B8">
        <w:rPr>
          <w:b/>
          <w:color w:val="000000"/>
        </w:rPr>
        <w:t>ідтвердження.</w:t>
      </w:r>
    </w:p>
    <w:p w:rsidR="00E67A21" w:rsidRPr="000168B8" w:rsidRDefault="00E67A21" w:rsidP="00E67A21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lang w:eastAsia="en-US"/>
        </w:rPr>
      </w:pPr>
      <w:proofErr w:type="gramStart"/>
      <w:r w:rsidRPr="000168B8">
        <w:rPr>
          <w:rFonts w:eastAsia="Calibri"/>
          <w:lang w:eastAsia="en-US"/>
        </w:rPr>
        <w:t xml:space="preserve">Учасник повинен надати в електронному (сканованому в форматі </w:t>
      </w:r>
      <w:r w:rsidRPr="000168B8">
        <w:rPr>
          <w:rFonts w:eastAsia="Calibri"/>
          <w:lang w:val="en-US" w:eastAsia="en-US"/>
        </w:rPr>
        <w:t>pdf</w:t>
      </w:r>
      <w:r w:rsidRPr="000168B8">
        <w:rPr>
          <w:rFonts w:eastAsia="Calibri"/>
          <w:lang w:eastAsia="en-US"/>
        </w:rPr>
        <w:t>) вигляді в складі своєї пропозиції наступні документи:</w:t>
      </w:r>
      <w:proofErr w:type="gramEnd"/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 xml:space="preserve">- довідку </w:t>
      </w:r>
      <w:proofErr w:type="gramStart"/>
      <w:r w:rsidRPr="000168B8">
        <w:rPr>
          <w:rFonts w:eastAsia="Calibri"/>
          <w:i/>
          <w:lang w:eastAsia="en-US"/>
        </w:rPr>
        <w:t>у дов</w:t>
      </w:r>
      <w:proofErr w:type="gramEnd"/>
      <w:r w:rsidRPr="000168B8">
        <w:rPr>
          <w:rFonts w:eastAsia="Calibri"/>
          <w:i/>
          <w:lang w:eastAsia="en-US"/>
        </w:rPr>
        <w:t>ільній формі із детальною інформацією про учасника;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>- копію статуту або іншого установчого документу;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bCs/>
          <w:i/>
          <w:lang w:eastAsia="en-US"/>
        </w:rPr>
      </w:pPr>
      <w:r w:rsidRPr="000168B8">
        <w:rPr>
          <w:rFonts w:eastAsia="Calibri"/>
          <w:i/>
          <w:lang w:eastAsia="en-US"/>
        </w:rPr>
        <w:t>-  копі</w:t>
      </w:r>
      <w:proofErr w:type="gramStart"/>
      <w:r w:rsidRPr="000168B8">
        <w:rPr>
          <w:rFonts w:eastAsia="Calibri"/>
          <w:i/>
          <w:lang w:eastAsia="en-US"/>
        </w:rPr>
        <w:t>я</w:t>
      </w:r>
      <w:r w:rsidRPr="000168B8">
        <w:rPr>
          <w:rFonts w:eastAsia="Calibri"/>
          <w:bCs/>
          <w:i/>
          <w:lang w:eastAsia="en-US"/>
        </w:rPr>
        <w:t xml:space="preserve"> дов</w:t>
      </w:r>
      <w:proofErr w:type="gramEnd"/>
      <w:r w:rsidRPr="000168B8">
        <w:rPr>
          <w:rFonts w:eastAsia="Calibri"/>
          <w:bCs/>
          <w:i/>
          <w:lang w:eastAsia="en-US"/>
        </w:rPr>
        <w:t>ідки або витягу чи відомостей з ЄДРПОУ (для юридичних осіб);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bCs/>
          <w:i/>
          <w:lang w:eastAsia="en-US"/>
        </w:rPr>
      </w:pPr>
      <w:r w:rsidRPr="000168B8">
        <w:rPr>
          <w:rFonts w:eastAsia="Calibri"/>
          <w:bCs/>
          <w:i/>
          <w:lang w:eastAsia="en-US"/>
        </w:rPr>
        <w:t xml:space="preserve">- копія довідки або витягу з Єдиного державного реєстру юридичних осіб і фізичних осіб – </w:t>
      </w:r>
      <w:proofErr w:type="gramStart"/>
      <w:r w:rsidRPr="000168B8">
        <w:rPr>
          <w:rFonts w:eastAsia="Calibri"/>
          <w:bCs/>
          <w:i/>
          <w:lang w:eastAsia="en-US"/>
        </w:rPr>
        <w:t>п</w:t>
      </w:r>
      <w:proofErr w:type="gramEnd"/>
      <w:r w:rsidRPr="000168B8">
        <w:rPr>
          <w:rFonts w:eastAsia="Calibri"/>
          <w:bCs/>
          <w:i/>
          <w:lang w:eastAsia="en-US"/>
        </w:rPr>
        <w:t>ідприємців або свідоцтва про державну реєстрацію;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 xml:space="preserve">- копія документу (-ів), що </w:t>
      </w:r>
      <w:proofErr w:type="gramStart"/>
      <w:r w:rsidRPr="000168B8">
        <w:rPr>
          <w:rFonts w:eastAsia="Calibri"/>
          <w:i/>
          <w:lang w:eastAsia="en-US"/>
        </w:rPr>
        <w:t>п</w:t>
      </w:r>
      <w:proofErr w:type="gramEnd"/>
      <w:r w:rsidRPr="000168B8">
        <w:rPr>
          <w:rFonts w:eastAsia="Calibri"/>
          <w:i/>
          <w:lang w:eastAsia="en-US"/>
        </w:rPr>
        <w:t>ідтверджує якість товару (сертифікат, декларація, паспорт, посвідчення або ін.);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>- дозволи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законодавством;</w:t>
      </w:r>
    </w:p>
    <w:p w:rsidR="00E67A21" w:rsidRPr="000168B8" w:rsidRDefault="00E67A21" w:rsidP="00E67A21">
      <w:pPr>
        <w:tabs>
          <w:tab w:val="left" w:pos="284"/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 xml:space="preserve">-  цінова пропозиція Учасника, оформлена на фірмовому бланку (за наявності) у відповідності до вимог Додатку № 1 до цього Оголошення, </w:t>
      </w:r>
      <w:proofErr w:type="gramStart"/>
      <w:r w:rsidRPr="000168B8">
        <w:rPr>
          <w:rFonts w:eastAsia="Calibri"/>
          <w:i/>
          <w:lang w:eastAsia="en-US"/>
        </w:rPr>
        <w:t>подається</w:t>
      </w:r>
      <w:proofErr w:type="gramEnd"/>
      <w:r w:rsidRPr="000168B8">
        <w:rPr>
          <w:rFonts w:eastAsia="Calibri"/>
          <w:i/>
          <w:lang w:eastAsia="en-US"/>
        </w:rPr>
        <w:t xml:space="preserve"> Учасником у вигляді сканованої копії;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>- Проект Договору (Додаток № 4) до цього оголошення.</w:t>
      </w:r>
    </w:p>
    <w:p w:rsidR="00E67A21" w:rsidRPr="000168B8" w:rsidRDefault="00E67A21" w:rsidP="00E67A21">
      <w:pPr>
        <w:ind w:firstLine="426"/>
        <w:jc w:val="center"/>
        <w:rPr>
          <w:b/>
          <w:color w:val="000000"/>
        </w:rPr>
      </w:pPr>
    </w:p>
    <w:p w:rsidR="00E67A21" w:rsidRPr="000168B8" w:rsidRDefault="00E67A21" w:rsidP="00E67A21">
      <w:pPr>
        <w:ind w:firstLine="426"/>
        <w:jc w:val="center"/>
        <w:rPr>
          <w:color w:val="000000"/>
        </w:rPr>
      </w:pPr>
      <w:r w:rsidRPr="000168B8">
        <w:rPr>
          <w:b/>
          <w:color w:val="000000"/>
        </w:rPr>
        <w:t>ДО УВАГИ УЧАСНИКА!</w:t>
      </w:r>
    </w:p>
    <w:p w:rsidR="00E67A21" w:rsidRPr="000168B8" w:rsidRDefault="00E67A21" w:rsidP="00E67A21">
      <w:pPr>
        <w:tabs>
          <w:tab w:val="left" w:pos="-357"/>
        </w:tabs>
        <w:suppressAutoHyphens/>
        <w:spacing w:line="276" w:lineRule="auto"/>
        <w:ind w:left="284"/>
        <w:jc w:val="both"/>
        <w:rPr>
          <w:bCs/>
        </w:rPr>
      </w:pPr>
      <w:r w:rsidRPr="000168B8">
        <w:rPr>
          <w:bCs/>
          <w:color w:val="000000"/>
          <w:u w:val="single"/>
        </w:rPr>
        <w:t xml:space="preserve">У випадку, якщо вищезазначені документи не будуть додані до пропозиції Учасником, Замовник має </w:t>
      </w:r>
      <w:proofErr w:type="gramStart"/>
      <w:r w:rsidRPr="000168B8">
        <w:rPr>
          <w:bCs/>
          <w:color w:val="000000"/>
          <w:u w:val="single"/>
        </w:rPr>
        <w:t>п</w:t>
      </w:r>
      <w:proofErr w:type="gramEnd"/>
      <w:r w:rsidRPr="000168B8">
        <w:rPr>
          <w:bCs/>
          <w:color w:val="000000"/>
          <w:u w:val="single"/>
        </w:rPr>
        <w:t xml:space="preserve">ідстави і не буде її приймати до розгляду незалежно від ціни, яку запропонує </w:t>
      </w:r>
      <w:r w:rsidRPr="000168B8">
        <w:rPr>
          <w:bCs/>
          <w:color w:val="000000"/>
        </w:rPr>
        <w:t>Учасник.</w:t>
      </w:r>
    </w:p>
    <w:p w:rsidR="00E67A21" w:rsidRPr="000168B8" w:rsidRDefault="00E67A21" w:rsidP="00E67A21">
      <w:pPr>
        <w:ind w:left="644"/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b/>
          <w:color w:val="00000A"/>
          <w:lang w:eastAsia="ar-SA"/>
        </w:rPr>
      </w:pPr>
      <w:r w:rsidRPr="000168B8">
        <w:rPr>
          <w:rFonts w:ascii="Times New Roman" w:hAnsi="Times New Roman"/>
        </w:rPr>
        <w:br w:type="page"/>
      </w:r>
      <w:r w:rsidRPr="000168B8">
        <w:rPr>
          <w:rFonts w:ascii="Times New Roman" w:hAnsi="Times New Roman"/>
        </w:rPr>
        <w:lastRenderedPageBreak/>
        <w:t xml:space="preserve">  </w:t>
      </w:r>
      <w:r w:rsidRPr="000168B8">
        <w:rPr>
          <w:rFonts w:ascii="Times New Roman" w:hAnsi="Times New Roman"/>
          <w:b/>
          <w:i/>
        </w:rPr>
        <w:t xml:space="preserve">Додаток №3 </w:t>
      </w:r>
      <w:r w:rsidRPr="000168B8">
        <w:rPr>
          <w:rFonts w:ascii="Times New Roman" w:hAnsi="Times New Roman"/>
          <w:b/>
          <w:color w:val="00000A"/>
          <w:lang w:eastAsia="ar-SA"/>
        </w:rPr>
        <w:t xml:space="preserve"> до Документації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color w:val="00000A"/>
          <w:lang w:eastAsia="ar-SA"/>
        </w:rPr>
      </w:pP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  <w:t xml:space="preserve">              для проведення спрощеної закупі</w:t>
      </w:r>
      <w:proofErr w:type="gramStart"/>
      <w:r w:rsidRPr="000168B8">
        <w:rPr>
          <w:b/>
          <w:color w:val="00000A"/>
          <w:lang w:eastAsia="ar-SA"/>
        </w:rPr>
        <w:t>вл</w:t>
      </w:r>
      <w:proofErr w:type="gramEnd"/>
      <w:r w:rsidRPr="000168B8">
        <w:rPr>
          <w:b/>
          <w:color w:val="00000A"/>
          <w:lang w:eastAsia="ar-SA"/>
        </w:rPr>
        <w:t xml:space="preserve">і 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i/>
        </w:rPr>
      </w:pP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</w:rPr>
      </w:pPr>
      <w:r w:rsidRPr="000168B8">
        <w:rPr>
          <w:i/>
        </w:rPr>
        <w:t xml:space="preserve">Форма пропозиції, яка </w:t>
      </w:r>
      <w:proofErr w:type="gramStart"/>
      <w:r w:rsidRPr="000168B8">
        <w:rPr>
          <w:i/>
        </w:rPr>
        <w:t>подається</w:t>
      </w:r>
      <w:proofErr w:type="gramEnd"/>
      <w:r w:rsidRPr="000168B8">
        <w:rPr>
          <w:i/>
        </w:rPr>
        <w:t xml:space="preserve"> Учасником на фірмовому бланку.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</w:rPr>
      </w:pPr>
      <w:r w:rsidRPr="000168B8">
        <w:rPr>
          <w:i/>
          <w:iCs/>
        </w:rPr>
        <w:t xml:space="preserve">Учасник не </w:t>
      </w:r>
      <w:proofErr w:type="gramStart"/>
      <w:r w:rsidRPr="000168B8">
        <w:rPr>
          <w:i/>
          <w:iCs/>
        </w:rPr>
        <w:t>повинен відступати від дано</w:t>
      </w:r>
      <w:proofErr w:type="gramEnd"/>
      <w:r w:rsidRPr="000168B8">
        <w:rPr>
          <w:i/>
          <w:iCs/>
        </w:rPr>
        <w:t>ї форми.</w:t>
      </w:r>
    </w:p>
    <w:p w:rsidR="00E67A21" w:rsidRPr="000168B8" w:rsidRDefault="00E67A21" w:rsidP="00E67A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caps/>
          <w:kern w:val="32"/>
        </w:rPr>
      </w:pPr>
      <w:r w:rsidRPr="000168B8">
        <w:rPr>
          <w:b/>
          <w:bCs/>
          <w:kern w:val="32"/>
        </w:rPr>
        <w:t>Ф</w:t>
      </w:r>
      <w:r w:rsidRPr="000168B8">
        <w:rPr>
          <w:b/>
          <w:bCs/>
          <w:caps/>
          <w:kern w:val="32"/>
        </w:rPr>
        <w:t>орма  пропозиції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68B8">
        <w:t xml:space="preserve">________________(назва </w:t>
      </w:r>
      <w:proofErr w:type="gramStart"/>
      <w:r w:rsidRPr="000168B8">
        <w:t>п</w:t>
      </w:r>
      <w:proofErr w:type="gramEnd"/>
      <w:r w:rsidRPr="000168B8">
        <w:t>ідприємства/фізичної особи), надає свою пропозицію щодо участі у закупівлі _________________________________________</w:t>
      </w:r>
      <w:r w:rsidRPr="000168B8">
        <w:rPr>
          <w:bCs/>
        </w:rPr>
        <w:t>.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"/>
      </w:pPr>
      <w:r w:rsidRPr="000168B8">
        <w:rPr>
          <w:iCs/>
        </w:rPr>
        <w:t xml:space="preserve">                                                (назва предмету закупі</w:t>
      </w:r>
      <w:proofErr w:type="gramStart"/>
      <w:r w:rsidRPr="000168B8">
        <w:rPr>
          <w:iCs/>
        </w:rPr>
        <w:t>вл</w:t>
      </w:r>
      <w:proofErr w:type="gramEnd"/>
      <w:r w:rsidRPr="000168B8">
        <w:rPr>
          <w:iCs/>
        </w:rPr>
        <w:t>і)</w:t>
      </w:r>
    </w:p>
    <w:p w:rsidR="00E67A21" w:rsidRPr="000168B8" w:rsidRDefault="00E67A21" w:rsidP="00E67A21">
      <w:pPr>
        <w:tabs>
          <w:tab w:val="left" w:pos="360"/>
        </w:tabs>
        <w:spacing w:before="120" w:after="120" w:line="240" w:lineRule="exact"/>
        <w:ind w:left="360" w:hanging="360"/>
      </w:pPr>
      <w:r w:rsidRPr="000168B8">
        <w:t>1.</w:t>
      </w:r>
      <w:r w:rsidRPr="000168B8">
        <w:tab/>
        <w:t>Адреса (</w:t>
      </w:r>
      <w:proofErr w:type="gramStart"/>
      <w:r w:rsidRPr="000168B8">
        <w:t>м</w:t>
      </w:r>
      <w:proofErr w:type="gramEnd"/>
      <w:r w:rsidRPr="000168B8">
        <w:t>ісце знаходження) ____________________________________________</w:t>
      </w:r>
    </w:p>
    <w:p w:rsidR="00E67A21" w:rsidRPr="000168B8" w:rsidRDefault="00E67A21" w:rsidP="00E67A21">
      <w:pPr>
        <w:tabs>
          <w:tab w:val="left" w:pos="360"/>
        </w:tabs>
        <w:spacing w:before="120" w:after="120" w:line="240" w:lineRule="exact"/>
        <w:ind w:left="360" w:hanging="360"/>
        <w:jc w:val="both"/>
      </w:pPr>
      <w:r w:rsidRPr="000168B8">
        <w:t>2.</w:t>
      </w:r>
      <w:r w:rsidRPr="000168B8">
        <w:tab/>
        <w:t>Телефон/факс ____________________________________________________</w:t>
      </w:r>
    </w:p>
    <w:p w:rsidR="00E67A21" w:rsidRPr="000168B8" w:rsidRDefault="00E67A21" w:rsidP="00E67A21">
      <w:pPr>
        <w:tabs>
          <w:tab w:val="left" w:pos="360"/>
        </w:tabs>
        <w:spacing w:before="120" w:after="120" w:line="240" w:lineRule="exact"/>
        <w:ind w:left="360" w:hanging="360"/>
      </w:pPr>
      <w:r w:rsidRPr="000168B8">
        <w:t>3.</w:t>
      </w:r>
      <w:r w:rsidRPr="000168B8">
        <w:tab/>
        <w:t>Керівництво (</w:t>
      </w:r>
      <w:proofErr w:type="gramStart"/>
      <w:r w:rsidRPr="000168B8">
        <w:t>пр</w:t>
      </w:r>
      <w:proofErr w:type="gramEnd"/>
      <w:r w:rsidRPr="000168B8">
        <w:t>ізвище, ім’я по батькові) ______________________________________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exact"/>
        <w:jc w:val="both"/>
      </w:pPr>
      <w:r w:rsidRPr="000168B8">
        <w:t xml:space="preserve">4. Уповноважений представник Учасника на </w:t>
      </w:r>
      <w:proofErr w:type="gramStart"/>
      <w:r w:rsidRPr="000168B8">
        <w:t>п</w:t>
      </w:r>
      <w:proofErr w:type="gramEnd"/>
      <w:r w:rsidRPr="000168B8">
        <w:t xml:space="preserve">ідписання документів за результатами процедури закупівлі   _________________________________________________                                      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exact"/>
      </w:pPr>
      <w:r w:rsidRPr="000168B8">
        <w:t xml:space="preserve">5. Найменування банку, що обслуговує Учасника   __________________________________             6. Поточний (розрахунковий) рахунок ____________________________________________ 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exact"/>
        <w:jc w:val="both"/>
        <w:rPr>
          <w:lang w:val="en-US"/>
        </w:rPr>
      </w:pPr>
      <w:r w:rsidRPr="000168B8">
        <w:t xml:space="preserve">7. МФО ______________________________________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5138"/>
        <w:gridCol w:w="905"/>
        <w:gridCol w:w="770"/>
        <w:gridCol w:w="1418"/>
        <w:gridCol w:w="1417"/>
      </w:tblGrid>
      <w:tr w:rsidR="00E67A21" w:rsidRPr="000168B8" w:rsidTr="0087772D">
        <w:trPr>
          <w:cantSplit/>
          <w:trHeight w:val="67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№</w:t>
            </w:r>
          </w:p>
          <w:p w:rsidR="00E67A21" w:rsidRPr="000168B8" w:rsidRDefault="00E67A21" w:rsidP="008777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proofErr w:type="gramStart"/>
            <w:r w:rsidRPr="000168B8">
              <w:rPr>
                <w:bCs/>
                <w:color w:val="000000"/>
                <w:spacing w:val="-8"/>
              </w:rPr>
              <w:t>п</w:t>
            </w:r>
            <w:proofErr w:type="gramEnd"/>
            <w:r w:rsidRPr="000168B8">
              <w:rPr>
                <w:bCs/>
                <w:color w:val="000000"/>
                <w:spacing w:val="-8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Найменування предмету закупі</w:t>
            </w:r>
            <w:proofErr w:type="gramStart"/>
            <w:r w:rsidRPr="000168B8">
              <w:rPr>
                <w:bCs/>
                <w:color w:val="000000"/>
                <w:spacing w:val="-8"/>
              </w:rPr>
              <w:t>вл</w:t>
            </w:r>
            <w:proofErr w:type="gramEnd"/>
            <w:r w:rsidRPr="000168B8">
              <w:rPr>
                <w:bCs/>
                <w:color w:val="000000"/>
                <w:spacing w:val="-8"/>
              </w:rPr>
              <w:t>і та технічні вимоги до предмета закупівлі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Одиниці виміру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*</w:t>
            </w:r>
            <w:proofErr w:type="gramStart"/>
            <w:r w:rsidRPr="000168B8">
              <w:rPr>
                <w:bCs/>
                <w:color w:val="000000"/>
                <w:spacing w:val="-8"/>
              </w:rPr>
              <w:t>Ц</w:t>
            </w:r>
            <w:proofErr w:type="gramEnd"/>
            <w:r w:rsidRPr="000168B8">
              <w:rPr>
                <w:bCs/>
                <w:color w:val="000000"/>
                <w:spacing w:val="-8"/>
              </w:rPr>
              <w:t>іна за одиницю з ПДВ (грн.)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Сума з ПДВ* (грн.) **</w:t>
            </w:r>
          </w:p>
        </w:tc>
      </w:tr>
      <w:tr w:rsidR="00E67A21" w:rsidRPr="000168B8" w:rsidTr="0087772D">
        <w:trPr>
          <w:cantSplit/>
          <w:trHeight w:val="36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  <w:r w:rsidRPr="000168B8">
              <w:rPr>
                <w:color w:val="000000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36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  <w:r w:rsidRPr="000168B8">
              <w:rPr>
                <w:color w:val="000000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36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  <w:r w:rsidRPr="000168B8">
              <w:rPr>
                <w:color w:val="000000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36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  <w:r w:rsidRPr="000168B8">
              <w:rPr>
                <w:color w:val="000000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240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right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*Сума без ПДВ (грн)**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258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right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ПДВ***</w:t>
            </w:r>
          </w:p>
          <w:p w:rsidR="00E67A21" w:rsidRPr="000168B8" w:rsidRDefault="00E67A21" w:rsidP="0087772D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0168B8">
              <w:rPr>
                <w:bCs/>
                <w:color w:val="000000"/>
                <w:spacing w:val="-8"/>
              </w:rPr>
              <w:t xml:space="preserve"> (грн.)</w:t>
            </w:r>
            <w:r w:rsidRPr="000168B8">
              <w:rPr>
                <w:color w:val="000000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308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0168B8">
              <w:rPr>
                <w:color w:val="000000"/>
              </w:rPr>
              <w:t xml:space="preserve">*Всього </w:t>
            </w:r>
            <w:r w:rsidRPr="000168B8">
              <w:rPr>
                <w:bCs/>
                <w:color w:val="000000"/>
                <w:spacing w:val="-8"/>
              </w:rPr>
              <w:t>(грн.)</w:t>
            </w:r>
            <w:r w:rsidRPr="000168B8">
              <w:rPr>
                <w:color w:val="000000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E67A21" w:rsidRPr="000168B8" w:rsidRDefault="00E67A21" w:rsidP="00E67A2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2"/>
          <w:szCs w:val="22"/>
        </w:rPr>
      </w:pPr>
      <w:r w:rsidRPr="000168B8">
        <w:rPr>
          <w:i/>
          <w:color w:val="000000"/>
          <w:sz w:val="22"/>
          <w:szCs w:val="22"/>
        </w:rPr>
        <w:t xml:space="preserve">*Всі Учасники в стандартній формі подають цінову пропозицію. У разі пониження ціни  </w:t>
      </w:r>
      <w:proofErr w:type="gramStart"/>
      <w:r w:rsidRPr="000168B8">
        <w:rPr>
          <w:i/>
          <w:color w:val="000000"/>
          <w:sz w:val="22"/>
          <w:szCs w:val="22"/>
        </w:rPr>
        <w:t>п</w:t>
      </w:r>
      <w:proofErr w:type="gramEnd"/>
      <w:r w:rsidRPr="000168B8">
        <w:rPr>
          <w:i/>
          <w:color w:val="000000"/>
          <w:sz w:val="22"/>
          <w:szCs w:val="22"/>
        </w:rPr>
        <w:t xml:space="preserve">ід час аукціону, </w:t>
      </w:r>
    </w:p>
    <w:p w:rsidR="00E67A21" w:rsidRPr="000168B8" w:rsidRDefault="00E67A21" w:rsidP="00E67A2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2"/>
          <w:szCs w:val="22"/>
        </w:rPr>
      </w:pPr>
      <w:r w:rsidRPr="000168B8">
        <w:rPr>
          <w:i/>
          <w:color w:val="000000"/>
          <w:sz w:val="22"/>
          <w:szCs w:val="22"/>
        </w:rPr>
        <w:t>**</w:t>
      </w:r>
      <w:proofErr w:type="gramStart"/>
      <w:r w:rsidRPr="000168B8">
        <w:rPr>
          <w:i/>
          <w:color w:val="000000"/>
          <w:sz w:val="22"/>
          <w:szCs w:val="22"/>
        </w:rPr>
        <w:t>Ц</w:t>
      </w:r>
      <w:proofErr w:type="gramEnd"/>
      <w:r w:rsidRPr="000168B8">
        <w:rPr>
          <w:i/>
          <w:color w:val="000000"/>
          <w:sz w:val="22"/>
          <w:szCs w:val="22"/>
        </w:rPr>
        <w:t xml:space="preserve">іна та Сума мають бути відмінними від 0,00 грн., та вказані </w:t>
      </w:r>
      <w:r w:rsidRPr="000168B8">
        <w:rPr>
          <w:b/>
          <w:i/>
          <w:color w:val="000000"/>
          <w:sz w:val="22"/>
          <w:szCs w:val="22"/>
        </w:rPr>
        <w:t>з двома знаками після коми</w:t>
      </w:r>
      <w:r w:rsidRPr="000168B8">
        <w:rPr>
          <w:i/>
          <w:color w:val="000000"/>
          <w:sz w:val="22"/>
          <w:szCs w:val="22"/>
        </w:rPr>
        <w:t>.</w:t>
      </w:r>
    </w:p>
    <w:p w:rsidR="00E67A21" w:rsidRPr="000168B8" w:rsidRDefault="00E67A21" w:rsidP="00E67A2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2"/>
          <w:szCs w:val="22"/>
        </w:rPr>
      </w:pPr>
      <w:r w:rsidRPr="000168B8">
        <w:rPr>
          <w:i/>
          <w:color w:val="000000"/>
          <w:sz w:val="22"/>
          <w:szCs w:val="22"/>
        </w:rPr>
        <w:t>*** Для платників ПДВ.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color w:val="000000"/>
          <w:sz w:val="22"/>
          <w:szCs w:val="22"/>
        </w:rPr>
      </w:pPr>
      <w:r w:rsidRPr="000168B8">
        <w:rPr>
          <w:color w:val="000000"/>
          <w:sz w:val="22"/>
          <w:szCs w:val="22"/>
        </w:rPr>
        <w:t xml:space="preserve">Ознайомившись з </w:t>
      </w:r>
      <w:proofErr w:type="gramStart"/>
      <w:r w:rsidRPr="000168B8">
        <w:rPr>
          <w:color w:val="000000"/>
          <w:sz w:val="22"/>
          <w:szCs w:val="22"/>
        </w:rPr>
        <w:t>техн</w:t>
      </w:r>
      <w:proofErr w:type="gramEnd"/>
      <w:r w:rsidRPr="000168B8">
        <w:rPr>
          <w:color w:val="000000"/>
          <w:sz w:val="22"/>
          <w:szCs w:val="22"/>
        </w:rPr>
        <w:t>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 необхідній кількості та в установлені замовником строки.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2"/>
          <w:szCs w:val="22"/>
        </w:rPr>
      </w:pPr>
      <w:r w:rsidRPr="000168B8">
        <w:rPr>
          <w:color w:val="000000"/>
          <w:sz w:val="22"/>
          <w:szCs w:val="22"/>
        </w:rPr>
        <w:t xml:space="preserve">Ми надали </w:t>
      </w:r>
      <w:r w:rsidRPr="000168B8">
        <w:rPr>
          <w:sz w:val="22"/>
          <w:szCs w:val="22"/>
        </w:rPr>
        <w:t xml:space="preserve">Гарантійний лист від виробника або офіційного представника виробника на території України, яким </w:t>
      </w:r>
      <w:proofErr w:type="gramStart"/>
      <w:r w:rsidRPr="000168B8">
        <w:rPr>
          <w:sz w:val="22"/>
          <w:szCs w:val="22"/>
        </w:rPr>
        <w:t>п</w:t>
      </w:r>
      <w:proofErr w:type="gramEnd"/>
      <w:r w:rsidRPr="000168B8">
        <w:rPr>
          <w:sz w:val="22"/>
          <w:szCs w:val="22"/>
        </w:rPr>
        <w:t xml:space="preserve">ідтверджується можливість поставки товару, який є предметом закупівлі цих торгів та пропонується Учасником, належної якості, у кількості, зі строками придатності та в терміни, визначені документацією конкурсних торгів та пропозицією Учасника торгів. 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2"/>
          <w:szCs w:val="22"/>
        </w:rPr>
      </w:pPr>
      <w:r w:rsidRPr="000168B8">
        <w:rPr>
          <w:sz w:val="22"/>
          <w:szCs w:val="22"/>
        </w:rPr>
        <w:t>Гарантуємо поставку товару, який є предметом закупі</w:t>
      </w:r>
      <w:proofErr w:type="gramStart"/>
      <w:r w:rsidRPr="000168B8">
        <w:rPr>
          <w:sz w:val="22"/>
          <w:szCs w:val="22"/>
        </w:rPr>
        <w:t>вл</w:t>
      </w:r>
      <w:proofErr w:type="gramEnd"/>
      <w:r w:rsidRPr="000168B8">
        <w:rPr>
          <w:sz w:val="22"/>
          <w:szCs w:val="22"/>
        </w:rPr>
        <w:t xml:space="preserve">і цих торгів </w:t>
      </w:r>
      <w:r>
        <w:rPr>
          <w:sz w:val="22"/>
          <w:szCs w:val="22"/>
        </w:rPr>
        <w:t>особисто на адресу .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color w:val="000000"/>
          <w:sz w:val="22"/>
          <w:szCs w:val="22"/>
        </w:rPr>
      </w:pPr>
      <w:r w:rsidRPr="000168B8">
        <w:rPr>
          <w:color w:val="000000"/>
          <w:sz w:val="22"/>
          <w:szCs w:val="22"/>
        </w:rPr>
        <w:t xml:space="preserve">Ми погоджуємося з умовами, що Ви можете відхилити нашу пропозицію, та розуміємо, що </w:t>
      </w:r>
      <w:proofErr w:type="gramStart"/>
      <w:r w:rsidRPr="000168B8">
        <w:rPr>
          <w:color w:val="000000"/>
          <w:sz w:val="22"/>
          <w:szCs w:val="22"/>
        </w:rPr>
        <w:t>Ви не</w:t>
      </w:r>
      <w:proofErr w:type="gramEnd"/>
      <w:r w:rsidRPr="000168B8">
        <w:rPr>
          <w:color w:val="000000"/>
          <w:sz w:val="22"/>
          <w:szCs w:val="22"/>
        </w:rPr>
        <w:t xml:space="preserve"> обмежені у прийнятті будь-якої іншої пропозиції з більш вигідними для Вас умовами.</w:t>
      </w:r>
    </w:p>
    <w:p w:rsidR="00E67A21" w:rsidRPr="000168B8" w:rsidRDefault="00E67A21" w:rsidP="00E67A21">
      <w:pPr>
        <w:tabs>
          <w:tab w:val="left" w:pos="1358"/>
        </w:tabs>
        <w:ind w:firstLine="993"/>
        <w:jc w:val="both"/>
        <w:rPr>
          <w:sz w:val="22"/>
          <w:szCs w:val="22"/>
        </w:rPr>
      </w:pPr>
      <w:proofErr w:type="gramStart"/>
      <w:r w:rsidRPr="000168B8">
        <w:rPr>
          <w:sz w:val="22"/>
          <w:szCs w:val="22"/>
        </w:rPr>
        <w:t>П</w:t>
      </w:r>
      <w:proofErr w:type="gramEnd"/>
      <w:r w:rsidRPr="000168B8">
        <w:rPr>
          <w:sz w:val="22"/>
          <w:szCs w:val="22"/>
        </w:rPr>
        <w:t>ідписуючи дану цінову пропозицію, надаємо згоду на обробку персональних даних в</w:t>
      </w:r>
      <w:r w:rsidRPr="000168B8">
        <w:rPr>
          <w:color w:val="000000"/>
          <w:sz w:val="22"/>
          <w:szCs w:val="22"/>
        </w:rPr>
        <w:t xml:space="preserve">ідповідно до Закону України «Про захист персональних даних» від 01.06.2010 року № </w:t>
      </w:r>
      <w:r w:rsidRPr="000168B8">
        <w:rPr>
          <w:bCs/>
          <w:color w:val="000000"/>
          <w:sz w:val="22"/>
          <w:szCs w:val="22"/>
          <w:shd w:val="clear" w:color="auto" w:fill="FFFFFF"/>
        </w:rPr>
        <w:t>2297-VI</w:t>
      </w:r>
      <w:r w:rsidRPr="000168B8">
        <w:rPr>
          <w:sz w:val="22"/>
          <w:szCs w:val="22"/>
        </w:rPr>
        <w:t>.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0168B8">
        <w:rPr>
          <w:color w:val="000000"/>
          <w:sz w:val="22"/>
          <w:szCs w:val="22"/>
        </w:rPr>
        <w:t xml:space="preserve">Посада, </w:t>
      </w:r>
      <w:proofErr w:type="gramStart"/>
      <w:r w:rsidRPr="000168B8">
        <w:rPr>
          <w:color w:val="000000"/>
          <w:sz w:val="22"/>
          <w:szCs w:val="22"/>
        </w:rPr>
        <w:t>пр</w:t>
      </w:r>
      <w:proofErr w:type="gramEnd"/>
      <w:r w:rsidRPr="000168B8">
        <w:rPr>
          <w:color w:val="000000"/>
          <w:sz w:val="22"/>
          <w:szCs w:val="22"/>
        </w:rPr>
        <w:t xml:space="preserve">ізвище, ініціали, підпис уповноваженої особи 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proofErr w:type="gramStart"/>
      <w:r w:rsidRPr="000168B8">
        <w:rPr>
          <w:color w:val="000000"/>
          <w:sz w:val="22"/>
          <w:szCs w:val="22"/>
        </w:rPr>
        <w:t>п</w:t>
      </w:r>
      <w:proofErr w:type="gramEnd"/>
      <w:r w:rsidRPr="000168B8">
        <w:rPr>
          <w:color w:val="000000"/>
          <w:sz w:val="22"/>
          <w:szCs w:val="22"/>
        </w:rPr>
        <w:t>ідприємства/фізичної особи, завірені печаткою(за наявності)    _______________(___________)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br w:type="page"/>
      </w: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b/>
          <w:color w:val="00000A"/>
          <w:lang w:eastAsia="ar-SA"/>
        </w:rPr>
      </w:pPr>
      <w:r w:rsidRPr="000168B8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</w:t>
      </w:r>
      <w:r w:rsidRPr="000168B8">
        <w:rPr>
          <w:rFonts w:ascii="Times New Roman" w:hAnsi="Times New Roman"/>
          <w:b/>
          <w:i/>
        </w:rPr>
        <w:t xml:space="preserve">Додаток №4 </w:t>
      </w:r>
      <w:r w:rsidRPr="000168B8">
        <w:rPr>
          <w:rFonts w:ascii="Times New Roman" w:hAnsi="Times New Roman"/>
          <w:b/>
          <w:color w:val="00000A"/>
          <w:lang w:eastAsia="ar-SA"/>
        </w:rPr>
        <w:t xml:space="preserve"> до Документації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color w:val="00000A"/>
          <w:lang w:eastAsia="ar-SA"/>
        </w:rPr>
      </w:pP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  <w:t xml:space="preserve">              для проведення спрощеної закупі</w:t>
      </w:r>
      <w:proofErr w:type="gramStart"/>
      <w:r w:rsidRPr="000168B8">
        <w:rPr>
          <w:b/>
          <w:color w:val="00000A"/>
          <w:lang w:eastAsia="ar-SA"/>
        </w:rPr>
        <w:t>вл</w:t>
      </w:r>
      <w:proofErr w:type="gramEnd"/>
      <w:r w:rsidRPr="000168B8">
        <w:rPr>
          <w:b/>
          <w:color w:val="00000A"/>
          <w:lang w:eastAsia="ar-SA"/>
        </w:rPr>
        <w:t xml:space="preserve">і 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E67A21" w:rsidRPr="000168B8" w:rsidTr="0087772D">
        <w:trPr>
          <w:trHeight w:val="158"/>
        </w:trPr>
        <w:tc>
          <w:tcPr>
            <w:tcW w:w="10456" w:type="dxa"/>
          </w:tcPr>
          <w:p w:rsidR="00E67A21" w:rsidRPr="000168B8" w:rsidRDefault="00E67A21" w:rsidP="0087772D">
            <w:pPr>
              <w:jc w:val="center"/>
              <w:rPr>
                <w:b/>
              </w:rPr>
            </w:pPr>
            <w:r w:rsidRPr="000168B8">
              <w:rPr>
                <w:b/>
                <w:kern w:val="16"/>
              </w:rPr>
              <w:t>ДОГОВІ</w:t>
            </w:r>
            <w:proofErr w:type="gramStart"/>
            <w:r w:rsidRPr="000168B8">
              <w:rPr>
                <w:b/>
                <w:kern w:val="16"/>
              </w:rPr>
              <w:t>Р</w:t>
            </w:r>
            <w:proofErr w:type="gramEnd"/>
            <w:r w:rsidRPr="000168B8">
              <w:rPr>
                <w:b/>
                <w:kern w:val="16"/>
              </w:rPr>
              <w:t xml:space="preserve"> ПОСТАВКИ  №</w:t>
            </w:r>
            <w:r w:rsidRPr="000168B8">
              <w:rPr>
                <w:b/>
              </w:rPr>
              <w:t xml:space="preserve"> ________</w:t>
            </w:r>
          </w:p>
          <w:p w:rsidR="00E67A21" w:rsidRPr="000168B8" w:rsidRDefault="00E67A21" w:rsidP="0087772D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b/>
                <w:kern w:val="16"/>
              </w:rPr>
            </w:pPr>
          </w:p>
        </w:tc>
      </w:tr>
      <w:tr w:rsidR="00E67A21" w:rsidRPr="000168B8" w:rsidTr="0087772D">
        <w:tc>
          <w:tcPr>
            <w:tcW w:w="10456" w:type="dxa"/>
          </w:tcPr>
          <w:p w:rsidR="00E67A21" w:rsidRPr="000168B8" w:rsidRDefault="003C2D99" w:rsidP="0087772D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kern w:val="16"/>
              </w:rPr>
            </w:pPr>
            <w:r>
              <w:rPr>
                <w:kern w:val="16"/>
              </w:rPr>
              <w:t>м.</w:t>
            </w:r>
            <w:r>
              <w:rPr>
                <w:kern w:val="16"/>
                <w:lang w:val="uk-UA"/>
              </w:rPr>
              <w:t xml:space="preserve"> Шепетівка</w:t>
            </w:r>
            <w:r w:rsidR="00E67A21" w:rsidRPr="000168B8">
              <w:rPr>
                <w:kern w:val="16"/>
              </w:rPr>
              <w:t xml:space="preserve">                                                            </w:t>
            </w:r>
            <w:r w:rsidR="00E67A21">
              <w:rPr>
                <w:kern w:val="16"/>
              </w:rPr>
              <w:t xml:space="preserve">                           </w:t>
            </w:r>
            <w:r>
              <w:rPr>
                <w:kern w:val="16"/>
              </w:rPr>
              <w:t xml:space="preserve">  «____» _________  2022</w:t>
            </w:r>
            <w:r w:rsidR="00E67A21" w:rsidRPr="000168B8">
              <w:rPr>
                <w:kern w:val="16"/>
              </w:rPr>
              <w:t xml:space="preserve"> р.</w:t>
            </w:r>
          </w:p>
          <w:p w:rsidR="00E67A21" w:rsidRPr="000168B8" w:rsidRDefault="00E67A21" w:rsidP="0087772D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kern w:val="16"/>
              </w:rPr>
            </w:pPr>
          </w:p>
        </w:tc>
      </w:tr>
    </w:tbl>
    <w:p w:rsidR="00E67A21" w:rsidRPr="000168B8" w:rsidRDefault="00E67A21" w:rsidP="00E67A21">
      <w:pPr>
        <w:ind w:firstLine="709"/>
        <w:jc w:val="both"/>
        <w:outlineLvl w:val="0"/>
      </w:pPr>
      <w:r w:rsidRPr="0082180E">
        <w:rPr>
          <w:b/>
          <w:bCs/>
        </w:rPr>
        <w:t>ЗАМОВНИК</w:t>
      </w:r>
      <w:r w:rsidRPr="0082180E">
        <w:rPr>
          <w:bCs/>
        </w:rPr>
        <w:t xml:space="preserve">: </w:t>
      </w:r>
      <w:r w:rsidR="0082180E" w:rsidRPr="0082180E">
        <w:rPr>
          <w:rFonts w:eastAsia="Calibri"/>
          <w:b/>
          <w:lang w:eastAsia="zh-CN"/>
        </w:rPr>
        <w:t xml:space="preserve">Комунальне некомерційне </w:t>
      </w:r>
      <w:proofErr w:type="gramStart"/>
      <w:r w:rsidR="0082180E" w:rsidRPr="0082180E">
        <w:rPr>
          <w:rFonts w:eastAsia="Calibri"/>
          <w:b/>
          <w:lang w:eastAsia="zh-CN"/>
        </w:rPr>
        <w:t>п</w:t>
      </w:r>
      <w:proofErr w:type="gramEnd"/>
      <w:r w:rsidR="0082180E" w:rsidRPr="0082180E">
        <w:rPr>
          <w:rFonts w:eastAsia="Calibri"/>
          <w:b/>
          <w:lang w:eastAsia="zh-CN"/>
        </w:rPr>
        <w:t>ідприємство «Вузлова багатопрофільна лікарня станції Шепетівка» Шепетівської міської ради Хмельницької області</w:t>
      </w:r>
      <w:r w:rsidR="00D92F3D" w:rsidRPr="000168B8">
        <w:t xml:space="preserve"> </w:t>
      </w:r>
      <w:r w:rsidRPr="000168B8">
        <w:t>в особі</w:t>
      </w:r>
      <w:r w:rsidR="00D92F3D">
        <w:t xml:space="preserve"> _______________________________</w:t>
      </w:r>
      <w:r>
        <w:t>, що діє на підставі</w:t>
      </w:r>
      <w:r w:rsidRPr="000168B8">
        <w:t xml:space="preserve"> Статуту, з однієї сторони та</w:t>
      </w:r>
    </w:p>
    <w:p w:rsidR="00E67A21" w:rsidRPr="000168B8" w:rsidRDefault="00E67A21" w:rsidP="00E67A21">
      <w:pPr>
        <w:ind w:firstLine="709"/>
        <w:jc w:val="both"/>
        <w:outlineLvl w:val="0"/>
      </w:pPr>
      <w:r w:rsidRPr="000168B8">
        <w:rPr>
          <w:b/>
        </w:rPr>
        <w:t>ПОСТАЧАЛЬНИК</w:t>
      </w:r>
      <w:r w:rsidRPr="000168B8">
        <w:t>: ___________________________________________________________</w:t>
      </w:r>
    </w:p>
    <w:p w:rsidR="00E67A21" w:rsidRPr="000168B8" w:rsidRDefault="00E67A21" w:rsidP="00E67A21">
      <w:pPr>
        <w:keepNext/>
        <w:spacing w:before="240" w:after="60"/>
        <w:jc w:val="center"/>
        <w:outlineLvl w:val="0"/>
        <w:rPr>
          <w:iCs/>
          <w:color w:val="000000"/>
          <w:kern w:val="32"/>
        </w:rPr>
      </w:pPr>
      <w:r w:rsidRPr="000168B8">
        <w:rPr>
          <w:b/>
          <w:bCs/>
          <w:color w:val="000000"/>
          <w:kern w:val="32"/>
        </w:rPr>
        <w:t>1. Предмет Договору</w:t>
      </w:r>
    </w:p>
    <w:p w:rsidR="00E67A21" w:rsidRPr="000168B8" w:rsidRDefault="00E67A21" w:rsidP="00A64AEB">
      <w:pPr>
        <w:suppressAutoHyphens/>
        <w:jc w:val="both"/>
        <w:rPr>
          <w:bCs/>
          <w:color w:val="1A1A1A"/>
        </w:rPr>
      </w:pPr>
      <w:r w:rsidRPr="000168B8">
        <w:t>1.1. Постачальник передає у власність Покупця товар</w:t>
      </w:r>
      <w:r>
        <w:t xml:space="preserve">: </w:t>
      </w:r>
      <w:r w:rsidR="00DF43CE">
        <w:rPr>
          <w:snapToGrid w:val="0"/>
          <w:lang w:val="uk-UA"/>
        </w:rPr>
        <w:t>дефібрилятор-монітор, код</w:t>
      </w:r>
      <w:r w:rsidR="00DF43CE" w:rsidRPr="00D04534">
        <w:rPr>
          <w:b/>
        </w:rPr>
        <w:t xml:space="preserve"> </w:t>
      </w:r>
      <w:r w:rsidR="00DF43CE" w:rsidRPr="00063F67">
        <w:rPr>
          <w:b/>
          <w:lang w:val="uk-UA"/>
        </w:rPr>
        <w:t>ДК 021:2015:33180000-5: Апаратура для підтримування фізіологічних функцій організму, код НК 024:2019 - 37805 «Напівавтоматичний зовнішній дефі</w:t>
      </w:r>
      <w:r w:rsidR="00DF43CE">
        <w:rPr>
          <w:b/>
          <w:lang w:val="uk-UA"/>
        </w:rPr>
        <w:t>брилятор» (Дефібрилятор-монітор</w:t>
      </w:r>
      <w:r w:rsidR="00DF43CE" w:rsidRPr="00063F67">
        <w:rPr>
          <w:b/>
          <w:lang w:val="uk-UA"/>
        </w:rPr>
        <w:t>)</w:t>
      </w:r>
      <w:r w:rsidRPr="000168B8">
        <w:rPr>
          <w:rFonts w:eastAsia="Calibri"/>
          <w:lang w:eastAsia="en-US"/>
        </w:rPr>
        <w:t xml:space="preserve"> </w:t>
      </w:r>
      <w:r w:rsidRPr="000168B8">
        <w:t>у кількості, асортименті та за цінами згідно з видатковою накладною (рахунком – фактурою), специфікацією.</w:t>
      </w:r>
    </w:p>
    <w:p w:rsidR="00E67A21" w:rsidRPr="000168B8" w:rsidRDefault="00E67A21" w:rsidP="00E67A21">
      <w:pPr>
        <w:tabs>
          <w:tab w:val="num" w:pos="3780"/>
        </w:tabs>
        <w:autoSpaceDE w:val="0"/>
        <w:autoSpaceDN w:val="0"/>
        <w:jc w:val="both"/>
      </w:pPr>
      <w:r w:rsidRPr="000168B8">
        <w:t>1.2. Товар переходить до Покупця з моменту прийому товару.</w:t>
      </w:r>
    </w:p>
    <w:p w:rsidR="00E67A21" w:rsidRPr="000168B8" w:rsidRDefault="00E67A21" w:rsidP="00E67A21">
      <w:pPr>
        <w:autoSpaceDE w:val="0"/>
        <w:autoSpaceDN w:val="0"/>
        <w:jc w:val="center"/>
        <w:rPr>
          <w:b/>
        </w:rPr>
      </w:pPr>
      <w:r w:rsidRPr="000168B8">
        <w:rPr>
          <w:b/>
        </w:rPr>
        <w:t>2. Якість товару</w:t>
      </w:r>
    </w:p>
    <w:p w:rsidR="00E67A21" w:rsidRPr="000168B8" w:rsidRDefault="00E67A21" w:rsidP="00E67A21">
      <w:pPr>
        <w:tabs>
          <w:tab w:val="num" w:pos="540"/>
        </w:tabs>
        <w:autoSpaceDE w:val="0"/>
        <w:autoSpaceDN w:val="0"/>
        <w:jc w:val="both"/>
      </w:pPr>
      <w:r w:rsidRPr="000168B8">
        <w:t>2.1.</w:t>
      </w:r>
      <w:r w:rsidRPr="000168B8">
        <w:rPr>
          <w:b/>
        </w:rPr>
        <w:t xml:space="preserve"> </w:t>
      </w:r>
      <w:r w:rsidRPr="000168B8">
        <w:t>Постачальник засвідчу</w:t>
      </w:r>
      <w:proofErr w:type="gramStart"/>
      <w:r w:rsidRPr="000168B8">
        <w:t>є,</w:t>
      </w:r>
      <w:proofErr w:type="gramEnd"/>
      <w:r w:rsidRPr="000168B8">
        <w:t xml:space="preserve"> що якість товару відповідає чинним на території України вимогам та підтвердженими сертифікатами.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2</w:t>
      </w:r>
      <w:r w:rsidRPr="000168B8">
        <w:rPr>
          <w:b/>
        </w:rPr>
        <w:t>.</w:t>
      </w:r>
      <w:r w:rsidRPr="000168B8">
        <w:t>2. Постачальник гаранту</w:t>
      </w:r>
      <w:proofErr w:type="gramStart"/>
      <w:r w:rsidRPr="000168B8">
        <w:t>є,</w:t>
      </w:r>
      <w:proofErr w:type="gramEnd"/>
      <w:r w:rsidRPr="000168B8">
        <w:t xml:space="preserve"> що товар, який продається, не є проданим, переданим, заставленим, під арештом.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2</w:t>
      </w:r>
      <w:r w:rsidRPr="000168B8">
        <w:rPr>
          <w:b/>
        </w:rPr>
        <w:t>.</w:t>
      </w:r>
      <w:r w:rsidRPr="000168B8">
        <w:t xml:space="preserve">3. У вигляді виявлення Покупцем неякісного товару Постачальник зобов’язаний прийняти цей товар і замінити його </w:t>
      </w:r>
      <w:proofErr w:type="gramStart"/>
      <w:r w:rsidRPr="000168B8">
        <w:t>на</w:t>
      </w:r>
      <w:proofErr w:type="gramEnd"/>
      <w:r w:rsidRPr="000168B8">
        <w:t xml:space="preserve"> якісний чи відшкодувати вартість цього товару.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</w:p>
    <w:p w:rsidR="00E67A21" w:rsidRPr="000168B8" w:rsidRDefault="00E67A21" w:rsidP="00E67A21">
      <w:pPr>
        <w:autoSpaceDE w:val="0"/>
        <w:autoSpaceDN w:val="0"/>
        <w:jc w:val="center"/>
        <w:rPr>
          <w:b/>
          <w:bCs/>
        </w:rPr>
      </w:pPr>
      <w:r w:rsidRPr="000168B8">
        <w:rPr>
          <w:b/>
          <w:bCs/>
        </w:rPr>
        <w:t xml:space="preserve">3. </w:t>
      </w:r>
      <w:proofErr w:type="gramStart"/>
      <w:r w:rsidRPr="000168B8">
        <w:rPr>
          <w:b/>
          <w:bCs/>
        </w:rPr>
        <w:t>Ц</w:t>
      </w:r>
      <w:proofErr w:type="gramEnd"/>
      <w:r w:rsidRPr="000168B8">
        <w:rPr>
          <w:b/>
          <w:bCs/>
        </w:rPr>
        <w:t>іна Договору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both"/>
      </w:pPr>
      <w:r w:rsidRPr="000168B8">
        <w:t xml:space="preserve">3.1. </w:t>
      </w:r>
      <w:proofErr w:type="gramStart"/>
      <w:r w:rsidRPr="000168B8">
        <w:t>Ц</w:t>
      </w:r>
      <w:proofErr w:type="gramEnd"/>
      <w:r w:rsidRPr="000168B8">
        <w:t>іни на товар встановлюються в національній валюті України.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both"/>
        <w:rPr>
          <w:color w:val="000000"/>
        </w:rPr>
      </w:pPr>
      <w:r w:rsidRPr="000168B8">
        <w:t>3.2. Загальна сума цього Договору складає _______________________________________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center"/>
        <w:rPr>
          <w:b/>
          <w:bCs/>
        </w:rPr>
      </w:pPr>
      <w:r w:rsidRPr="000168B8">
        <w:rPr>
          <w:b/>
          <w:bCs/>
        </w:rPr>
        <w:t>4. Порядок поставки та розрахункі</w:t>
      </w:r>
      <w:proofErr w:type="gramStart"/>
      <w:r w:rsidRPr="000168B8">
        <w:rPr>
          <w:b/>
          <w:bCs/>
        </w:rPr>
        <w:t>в</w:t>
      </w:r>
      <w:proofErr w:type="gramEnd"/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  <w:rPr>
          <w:bCs/>
        </w:rPr>
      </w:pPr>
      <w:r w:rsidRPr="000168B8">
        <w:rPr>
          <w:bCs/>
        </w:rPr>
        <w:t xml:space="preserve">4.1. Постачальник здійснює поставку товару Покупцю згідно </w:t>
      </w:r>
      <w:r>
        <w:rPr>
          <w:bCs/>
        </w:rPr>
        <w:t>платіжних документі</w:t>
      </w:r>
      <w:proofErr w:type="gramStart"/>
      <w:r>
        <w:rPr>
          <w:bCs/>
        </w:rPr>
        <w:t>в</w:t>
      </w:r>
      <w:proofErr w:type="gramEnd"/>
      <w:r>
        <w:rPr>
          <w:bCs/>
        </w:rPr>
        <w:t>.</w:t>
      </w:r>
      <w:r w:rsidRPr="000168B8">
        <w:rPr>
          <w:bCs/>
        </w:rPr>
        <w:t>.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both"/>
        <w:rPr>
          <w:b/>
          <w:bCs/>
        </w:rPr>
      </w:pPr>
      <w:r w:rsidRPr="000168B8">
        <w:t xml:space="preserve">4.2. Оплата проводиться на </w:t>
      </w:r>
      <w:proofErr w:type="gramStart"/>
      <w:r w:rsidRPr="000168B8">
        <w:t>п</w:t>
      </w:r>
      <w:proofErr w:type="gramEnd"/>
      <w:r w:rsidRPr="000168B8">
        <w:t>ідставі вип</w:t>
      </w:r>
      <w:r>
        <w:t>исаної накладної</w:t>
      </w:r>
      <w:r w:rsidRPr="000168B8">
        <w:t>.</w:t>
      </w:r>
    </w:p>
    <w:p w:rsidR="00E67A21" w:rsidRPr="000168B8" w:rsidRDefault="00E67A21" w:rsidP="00E67A21">
      <w:pPr>
        <w:tabs>
          <w:tab w:val="num" w:pos="0"/>
          <w:tab w:val="left" w:pos="360"/>
          <w:tab w:val="left" w:pos="1260"/>
        </w:tabs>
        <w:autoSpaceDE w:val="0"/>
        <w:autoSpaceDN w:val="0"/>
        <w:jc w:val="both"/>
      </w:pPr>
      <w:r w:rsidRPr="000168B8">
        <w:rPr>
          <w:bCs/>
        </w:rPr>
        <w:t>4.3.Оплата проводиться по мі</w:t>
      </w:r>
      <w:proofErr w:type="gramStart"/>
      <w:r w:rsidRPr="000168B8">
        <w:rPr>
          <w:bCs/>
        </w:rPr>
        <w:t>р</w:t>
      </w:r>
      <w:proofErr w:type="gramEnd"/>
      <w:r w:rsidRPr="000168B8">
        <w:rPr>
          <w:bCs/>
        </w:rPr>
        <w:t>і надходження коштів на розрахунковий рахунок Покупця та викон</w:t>
      </w:r>
      <w:r>
        <w:rPr>
          <w:bCs/>
        </w:rPr>
        <w:t xml:space="preserve">анням Продавцем обов’язків </w:t>
      </w:r>
      <w:r w:rsidRPr="000168B8">
        <w:rPr>
          <w:bCs/>
        </w:rPr>
        <w:t>.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both"/>
        <w:rPr>
          <w:bCs/>
        </w:rPr>
      </w:pPr>
      <w:r w:rsidRPr="000168B8">
        <w:rPr>
          <w:bCs/>
        </w:rPr>
        <w:t xml:space="preserve">4.4.Передача оформляється видатковою накладною, яка складається в двох примірниках кожен з яких </w:t>
      </w:r>
      <w:proofErr w:type="gramStart"/>
      <w:r w:rsidRPr="000168B8">
        <w:rPr>
          <w:bCs/>
        </w:rPr>
        <w:t>п</w:t>
      </w:r>
      <w:proofErr w:type="gramEnd"/>
      <w:r w:rsidRPr="000168B8">
        <w:rPr>
          <w:bCs/>
        </w:rPr>
        <w:t>ідписується представниками сторін і скріплюються печатками.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both"/>
        <w:rPr>
          <w:bCs/>
        </w:rPr>
      </w:pP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center"/>
        <w:rPr>
          <w:b/>
          <w:bCs/>
        </w:rPr>
      </w:pPr>
      <w:r w:rsidRPr="000168B8">
        <w:rPr>
          <w:b/>
          <w:bCs/>
        </w:rPr>
        <w:t>5. Обов’язки сторін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  <w:rPr>
          <w:bCs/>
        </w:rPr>
      </w:pPr>
      <w:r w:rsidRPr="000168B8">
        <w:rPr>
          <w:bCs/>
        </w:rPr>
        <w:t xml:space="preserve">5.1. </w:t>
      </w:r>
      <w:r w:rsidRPr="000168B8">
        <w:t>Постачальник</w:t>
      </w:r>
      <w:r w:rsidRPr="000168B8">
        <w:rPr>
          <w:bCs/>
        </w:rPr>
        <w:t xml:space="preserve"> зобов’язаний: 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</w:pPr>
      <w:r w:rsidRPr="000168B8">
        <w:t xml:space="preserve">- Поставити товар Покупцю вчасно та </w:t>
      </w:r>
      <w:proofErr w:type="gramStart"/>
      <w:r w:rsidRPr="000168B8">
        <w:t>в</w:t>
      </w:r>
      <w:proofErr w:type="gramEnd"/>
      <w:r w:rsidRPr="000168B8">
        <w:t xml:space="preserve"> кількості, визначених цим договором та заявками Покупця;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</w:pPr>
      <w:r w:rsidRPr="000168B8">
        <w:t xml:space="preserve">- Забезпечити відповідну якість товару, який </w:t>
      </w:r>
      <w:proofErr w:type="gramStart"/>
      <w:r w:rsidRPr="000168B8">
        <w:t>поставляється</w:t>
      </w:r>
      <w:proofErr w:type="gramEnd"/>
      <w:r w:rsidRPr="000168B8">
        <w:t xml:space="preserve"> Покупцю.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</w:pPr>
      <w:r w:rsidRPr="000168B8">
        <w:t>5.2. Покупець зобов’язаний: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</w:pPr>
      <w:r w:rsidRPr="000168B8">
        <w:t>- Прийняти і оплатити поставлений товар.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</w:pP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center"/>
        <w:rPr>
          <w:b/>
          <w:bCs/>
        </w:rPr>
      </w:pPr>
      <w:r w:rsidRPr="000168B8">
        <w:rPr>
          <w:b/>
          <w:bCs/>
        </w:rPr>
        <w:t>6. Відповідальність Сторін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6.1. У випадках, не передбачених цим Договором, Сторони несуть відповідальність, передбачену чинним законодавством України.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lastRenderedPageBreak/>
        <w:t>6.2. В разі невиконання умов договору однією зі Сторін, винна сторона зобов’язується сплатити штрафні санкції в розмі</w:t>
      </w:r>
      <w:proofErr w:type="gramStart"/>
      <w:r w:rsidRPr="000168B8">
        <w:t>р</w:t>
      </w:r>
      <w:proofErr w:type="gramEnd"/>
      <w:r w:rsidRPr="000168B8">
        <w:t>і облікової ставки НБУ за кожен день прострочення з моменту отримання бюджетних коштів.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6.3. Спори, які виникають, вирішується згідно з чинним законодавством України.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ind w:hanging="615"/>
        <w:jc w:val="center"/>
        <w:rPr>
          <w:b/>
          <w:bCs/>
        </w:rPr>
      </w:pPr>
      <w:r w:rsidRPr="000168B8">
        <w:rPr>
          <w:b/>
          <w:bCs/>
        </w:rPr>
        <w:t>7. Строк дії Договору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7.1. Цей Догові</w:t>
      </w:r>
      <w:proofErr w:type="gramStart"/>
      <w:r w:rsidRPr="000168B8">
        <w:t>р</w:t>
      </w:r>
      <w:proofErr w:type="gramEnd"/>
      <w:r w:rsidRPr="000168B8">
        <w:t xml:space="preserve"> набирає чинності з моменту його</w:t>
      </w:r>
      <w:r w:rsidR="00D92F3D">
        <w:t xml:space="preserve"> підписання та діє до 31.12.2022</w:t>
      </w:r>
      <w:r w:rsidRPr="000168B8">
        <w:t xml:space="preserve"> р. або до моменту повного виконання Сторонами своїх зобов’язань за цим Договором.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7.2. Цей Догові</w:t>
      </w:r>
      <w:proofErr w:type="gramStart"/>
      <w:r w:rsidRPr="000168B8">
        <w:t>р</w:t>
      </w:r>
      <w:proofErr w:type="gramEnd"/>
      <w:r w:rsidRPr="000168B8">
        <w:t xml:space="preserve"> викладений українською мовою в двох примірниках, які мають однакову юридичну силу, по одному для кожної із Сторін.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7.3. Догові</w:t>
      </w:r>
      <w:proofErr w:type="gramStart"/>
      <w:r w:rsidRPr="000168B8">
        <w:t>р</w:t>
      </w:r>
      <w:proofErr w:type="gramEnd"/>
      <w:r w:rsidRPr="000168B8">
        <w:t xml:space="preserve"> може бути змінено та доповнено за згодою сторін, а також в інших випадках передбачених чинним законодавством.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</w:p>
    <w:p w:rsidR="00E67A21" w:rsidRPr="000168B8" w:rsidRDefault="00E67A21" w:rsidP="00E67A21">
      <w:pPr>
        <w:jc w:val="center"/>
        <w:rPr>
          <w:b/>
        </w:rPr>
      </w:pPr>
      <w:r w:rsidRPr="000168B8">
        <w:rPr>
          <w:b/>
        </w:rPr>
        <w:t>8. Юридичні адреси та реквізити Сторін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</w:p>
    <w:tbl>
      <w:tblPr>
        <w:tblW w:w="11058" w:type="dxa"/>
        <w:tblInd w:w="-409" w:type="dxa"/>
        <w:tblLayout w:type="fixed"/>
        <w:tblLook w:val="04A0" w:firstRow="1" w:lastRow="0" w:firstColumn="1" w:lastColumn="0" w:noHBand="0" w:noVBand="1"/>
      </w:tblPr>
      <w:tblGrid>
        <w:gridCol w:w="517"/>
        <w:gridCol w:w="5103"/>
        <w:gridCol w:w="162"/>
        <w:gridCol w:w="4624"/>
        <w:gridCol w:w="652"/>
      </w:tblGrid>
      <w:tr w:rsidR="00E67A21" w:rsidRPr="000168B8" w:rsidTr="0087772D">
        <w:trPr>
          <w:trHeight w:val="4134"/>
        </w:trPr>
        <w:tc>
          <w:tcPr>
            <w:tcW w:w="5782" w:type="dxa"/>
            <w:gridSpan w:val="3"/>
          </w:tcPr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168B8">
              <w:rPr>
                <w:rFonts w:eastAsia="Calibri"/>
                <w:b/>
                <w:lang w:eastAsia="en-US"/>
              </w:rPr>
              <w:t>ЗАМОВНИК:</w:t>
            </w:r>
          </w:p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7A21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Pr="000168B8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68B8">
              <w:rPr>
                <w:rFonts w:eastAsia="Calibri"/>
                <w:lang w:eastAsia="en-US"/>
              </w:rPr>
              <w:t xml:space="preserve">___________________ </w:t>
            </w:r>
          </w:p>
        </w:tc>
        <w:tc>
          <w:tcPr>
            <w:tcW w:w="5276" w:type="dxa"/>
            <w:gridSpan w:val="2"/>
          </w:tcPr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  <w:r w:rsidRPr="000168B8">
              <w:rPr>
                <w:b/>
                <w:bCs/>
                <w:spacing w:val="2"/>
              </w:rPr>
              <w:t>ПОСТАЧАЛЬНИК:</w:t>
            </w: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r w:rsidRPr="000168B8">
              <w:rPr>
                <w:b/>
                <w:bCs/>
                <w:spacing w:val="2"/>
              </w:rPr>
              <w:t>_____________________</w:t>
            </w:r>
          </w:p>
          <w:p w:rsidR="00E67A21" w:rsidRPr="000168B8" w:rsidRDefault="00E67A21" w:rsidP="0087772D"/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7A21" w:rsidRPr="000168B8" w:rsidTr="0087772D">
        <w:trPr>
          <w:gridBefore w:val="1"/>
          <w:gridAfter w:val="1"/>
          <w:wBefore w:w="517" w:type="dxa"/>
          <w:wAfter w:w="652" w:type="dxa"/>
          <w:trHeight w:val="4134"/>
        </w:trPr>
        <w:tc>
          <w:tcPr>
            <w:tcW w:w="5103" w:type="dxa"/>
          </w:tcPr>
          <w:p w:rsidR="00E67A21" w:rsidRPr="000168B8" w:rsidRDefault="00E67A21" w:rsidP="0087772D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rPr>
          <w:rFonts w:eastAsia="Calibri"/>
          <w:snapToGrid w:val="0"/>
          <w:lang w:eastAsia="en-US"/>
        </w:rPr>
      </w:pPr>
      <w:r w:rsidRPr="000168B8">
        <w:br w:type="page"/>
      </w:r>
      <w:r w:rsidRPr="000168B8">
        <w:lastRenderedPageBreak/>
        <w:t xml:space="preserve">                                                                                                                               </w:t>
      </w:r>
      <w:r w:rsidRPr="000168B8">
        <w:rPr>
          <w:rFonts w:eastAsia="Calibri"/>
          <w:snapToGrid w:val="0"/>
          <w:lang w:eastAsia="en-US"/>
        </w:rPr>
        <w:t>Додаток № 1</w:t>
      </w:r>
    </w:p>
    <w:p w:rsidR="00E67A21" w:rsidRPr="000168B8" w:rsidRDefault="00E67A21" w:rsidP="00E67A21">
      <w:pPr>
        <w:jc w:val="right"/>
        <w:rPr>
          <w:rFonts w:eastAsia="Calibri"/>
          <w:lang w:eastAsia="en-US"/>
        </w:rPr>
      </w:pPr>
      <w:proofErr w:type="gramStart"/>
      <w:r w:rsidRPr="000168B8">
        <w:rPr>
          <w:rFonts w:eastAsia="Calibri"/>
          <w:lang w:eastAsia="en-US"/>
        </w:rPr>
        <w:t>до</w:t>
      </w:r>
      <w:proofErr w:type="gramEnd"/>
      <w:r w:rsidRPr="000168B8">
        <w:rPr>
          <w:rFonts w:eastAsia="Calibri"/>
          <w:lang w:eastAsia="en-US"/>
        </w:rPr>
        <w:t xml:space="preserve"> Договору № _____ </w:t>
      </w:r>
    </w:p>
    <w:p w:rsidR="00E67A21" w:rsidRPr="000168B8" w:rsidRDefault="00D92F3D" w:rsidP="00E67A2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від ___.___2022</w:t>
      </w:r>
      <w:r w:rsidR="00E67A21" w:rsidRPr="000168B8">
        <w:rPr>
          <w:rFonts w:eastAsia="Calibri"/>
          <w:lang w:eastAsia="en-US"/>
        </w:rPr>
        <w:t xml:space="preserve"> р.</w:t>
      </w:r>
    </w:p>
    <w:p w:rsidR="00E67A21" w:rsidRPr="000168B8" w:rsidRDefault="00E67A21" w:rsidP="00E67A21">
      <w:pPr>
        <w:jc w:val="center"/>
        <w:rPr>
          <w:b/>
        </w:rPr>
      </w:pPr>
    </w:p>
    <w:p w:rsidR="00E67A21" w:rsidRPr="000168B8" w:rsidRDefault="00E67A21" w:rsidP="00E67A21">
      <w:pPr>
        <w:jc w:val="center"/>
        <w:rPr>
          <w:b/>
        </w:rPr>
      </w:pPr>
      <w:r w:rsidRPr="000168B8">
        <w:rPr>
          <w:b/>
        </w:rPr>
        <w:t>СПЕЦИФІКАЦІЯ</w:t>
      </w:r>
    </w:p>
    <w:p w:rsidR="00E67A21" w:rsidRPr="000168B8" w:rsidRDefault="00E67A21" w:rsidP="00E67A21">
      <w:pPr>
        <w:jc w:val="center"/>
        <w:rPr>
          <w:b/>
        </w:rPr>
      </w:pPr>
    </w:p>
    <w:tbl>
      <w:tblPr>
        <w:tblW w:w="1006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477"/>
        <w:gridCol w:w="5336"/>
        <w:gridCol w:w="1134"/>
        <w:gridCol w:w="567"/>
        <w:gridCol w:w="1276"/>
        <w:gridCol w:w="1275"/>
      </w:tblGrid>
      <w:tr w:rsidR="00E67A21" w:rsidRPr="000168B8" w:rsidTr="0087772D">
        <w:trPr>
          <w:trHeight w:val="94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№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Одиниця виміру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proofErr w:type="gramStart"/>
            <w:r w:rsidRPr="000168B8">
              <w:rPr>
                <w:b/>
                <w:bCs/>
              </w:rPr>
              <w:t>Ц</w:t>
            </w:r>
            <w:proofErr w:type="gramEnd"/>
            <w:r w:rsidRPr="000168B8">
              <w:rPr>
                <w:b/>
                <w:bCs/>
              </w:rPr>
              <w:t>іна за одиницю, з ПДВ,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Загальна вартість</w:t>
            </w:r>
          </w:p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з ПДВ, грн.</w:t>
            </w:r>
          </w:p>
        </w:tc>
      </w:tr>
      <w:tr w:rsidR="00E67A21" w:rsidRPr="000168B8" w:rsidTr="0087772D">
        <w:trPr>
          <w:trHeight w:val="52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both"/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pacing w:line="100" w:lineRule="atLeas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</w:tr>
      <w:tr w:rsidR="00E67A21" w:rsidRPr="000168B8" w:rsidTr="0087772D">
        <w:trPr>
          <w:trHeight w:val="52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both"/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</w:tr>
      <w:tr w:rsidR="00E67A21" w:rsidRPr="000168B8" w:rsidTr="0087772D">
        <w:trPr>
          <w:trHeight w:val="52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both"/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</w:tr>
    </w:tbl>
    <w:p w:rsidR="00E67A21" w:rsidRPr="000168B8" w:rsidRDefault="00E67A21" w:rsidP="00E67A21">
      <w:pPr>
        <w:rPr>
          <w:b/>
        </w:rPr>
      </w:pPr>
    </w:p>
    <w:tbl>
      <w:tblPr>
        <w:tblpPr w:leftFromText="180" w:rightFromText="180" w:vertAnchor="text" w:horzAnchor="page" w:tblpX="757" w:tblpY="155"/>
        <w:tblW w:w="11058" w:type="dxa"/>
        <w:tblLayout w:type="fixed"/>
        <w:tblLook w:val="04A0" w:firstRow="1" w:lastRow="0" w:firstColumn="1" w:lastColumn="0" w:noHBand="0" w:noVBand="1"/>
      </w:tblPr>
      <w:tblGrid>
        <w:gridCol w:w="5782"/>
        <w:gridCol w:w="5276"/>
      </w:tblGrid>
      <w:tr w:rsidR="00E67A21" w:rsidRPr="000168B8" w:rsidTr="0087772D">
        <w:trPr>
          <w:trHeight w:val="4134"/>
        </w:trPr>
        <w:tc>
          <w:tcPr>
            <w:tcW w:w="5782" w:type="dxa"/>
          </w:tcPr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168B8">
              <w:rPr>
                <w:rFonts w:eastAsia="Calibri"/>
                <w:b/>
                <w:lang w:eastAsia="en-US"/>
              </w:rPr>
              <w:t>ЗАМОВНИК:</w:t>
            </w:r>
            <w:r>
              <w:rPr>
                <w:rFonts w:eastAsia="Calibri"/>
                <w:b/>
                <w:lang w:eastAsia="en-US"/>
              </w:rPr>
              <w:t xml:space="preserve">                </w:t>
            </w:r>
          </w:p>
          <w:p w:rsidR="00E67A21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Pr="000168B8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68B8">
              <w:rPr>
                <w:rFonts w:eastAsia="Calibri"/>
                <w:lang w:eastAsia="en-US"/>
              </w:rPr>
              <w:t xml:space="preserve">___________________ </w:t>
            </w:r>
          </w:p>
        </w:tc>
        <w:tc>
          <w:tcPr>
            <w:tcW w:w="5276" w:type="dxa"/>
          </w:tcPr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  <w:r w:rsidRPr="000168B8">
              <w:rPr>
                <w:b/>
                <w:bCs/>
                <w:spacing w:val="2"/>
              </w:rPr>
              <w:t>ПОСТАЧАЛЬНИК:</w:t>
            </w: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r w:rsidRPr="000168B8">
              <w:rPr>
                <w:b/>
                <w:bCs/>
                <w:spacing w:val="2"/>
              </w:rPr>
              <w:t>_____________________</w:t>
            </w:r>
          </w:p>
          <w:p w:rsidR="00E67A21" w:rsidRPr="000168B8" w:rsidRDefault="00E67A21" w:rsidP="0087772D"/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64AD3" w:rsidRPr="00E67A21" w:rsidRDefault="00664AD3" w:rsidP="00E67A21"/>
    <w:sectPr w:rsidR="00664AD3" w:rsidRPr="00E67A21" w:rsidSect="0087772D">
      <w:footerReference w:type="default" r:id="rId9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97" w:rsidRDefault="00F46897" w:rsidP="00FE60BF">
      <w:r>
        <w:separator/>
      </w:r>
    </w:p>
  </w:endnote>
  <w:endnote w:type="continuationSeparator" w:id="0">
    <w:p w:rsidR="00F46897" w:rsidRDefault="00F46897" w:rsidP="00FE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e Hu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heSans B4 SemiLight">
    <w:altName w:val="Times New Roman"/>
    <w:panose1 w:val="00000000000000000000"/>
    <w:charset w:val="00"/>
    <w:family w:val="roman"/>
    <w:notTrueType/>
    <w:pitch w:val="default"/>
  </w:font>
  <w:font w:name="TheSans B7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CC" w:rsidRPr="00533782" w:rsidRDefault="00D45BCC" w:rsidP="0087772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04F8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97" w:rsidRDefault="00F46897" w:rsidP="00FE60BF">
      <w:r>
        <w:separator/>
      </w:r>
    </w:p>
  </w:footnote>
  <w:footnote w:type="continuationSeparator" w:id="0">
    <w:p w:rsidR="00F46897" w:rsidRDefault="00F46897" w:rsidP="00FE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abstractNum w:abstractNumId="1">
    <w:nsid w:val="00000003"/>
    <w:multiLevelType w:val="singleLevel"/>
    <w:tmpl w:val="00000003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 CYR" w:hint="default"/>
        <w:color w:val="000000"/>
        <w:lang w:val="uk-UA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abstractNum w:abstractNumId="3">
    <w:nsid w:val="00000006"/>
    <w:multiLevelType w:val="multilevel"/>
    <w:tmpl w:val="51B29C40"/>
    <w:name w:val="WW8Num6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7CF31FF"/>
    <w:multiLevelType w:val="hybridMultilevel"/>
    <w:tmpl w:val="693A5A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5D09"/>
    <w:multiLevelType w:val="hybridMultilevel"/>
    <w:tmpl w:val="CD48E266"/>
    <w:lvl w:ilvl="0" w:tplc="BEECE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32727"/>
    <w:multiLevelType w:val="hybridMultilevel"/>
    <w:tmpl w:val="5B90F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9465C"/>
    <w:multiLevelType w:val="multilevel"/>
    <w:tmpl w:val="02B081D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F3E0AC9"/>
    <w:multiLevelType w:val="hybridMultilevel"/>
    <w:tmpl w:val="40FC749C"/>
    <w:lvl w:ilvl="0" w:tplc="04220009">
      <w:start w:val="1"/>
      <w:numFmt w:val="bullet"/>
      <w:lvlText w:val=""/>
      <w:lvlJc w:val="left"/>
      <w:pPr>
        <w:ind w:left="121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>
    <w:nsid w:val="34043ED4"/>
    <w:multiLevelType w:val="hybridMultilevel"/>
    <w:tmpl w:val="135ADE80"/>
    <w:lvl w:ilvl="0" w:tplc="0422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25541"/>
    <w:multiLevelType w:val="multilevel"/>
    <w:tmpl w:val="D706794A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30" w:firstLine="510"/>
      </w:pPr>
      <w:rPr>
        <w:b w:val="0"/>
        <w:i w:val="0"/>
        <w:sz w:val="24"/>
        <w:lang w:val="uk-UA"/>
      </w:rPr>
    </w:lvl>
    <w:lvl w:ilvl="2">
      <w:numFmt w:val="decimal"/>
      <w:lvlRestart w:val="0"/>
      <w:lvlText w:val="3.1.%3"/>
      <w:lvlJc w:val="left"/>
      <w:pPr>
        <w:tabs>
          <w:tab w:val="num" w:pos="1854"/>
        </w:tabs>
        <w:ind w:left="1854" w:hanging="720"/>
      </w:pPr>
    </w:lvl>
    <w:lvl w:ilvl="3"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12">
    <w:nsid w:val="3ACC70C0"/>
    <w:multiLevelType w:val="hybridMultilevel"/>
    <w:tmpl w:val="884C3AA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A4CE628">
      <w:numFmt w:val="bullet"/>
      <w:lvlText w:val="-"/>
      <w:lvlJc w:val="left"/>
      <w:pPr>
        <w:ind w:left="1470" w:hanging="390"/>
      </w:pPr>
      <w:rPr>
        <w:rFonts w:ascii="Times New Roman" w:eastAsia="Batang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B5062"/>
    <w:multiLevelType w:val="hybridMultilevel"/>
    <w:tmpl w:val="EFB4679C"/>
    <w:lvl w:ilvl="0" w:tplc="BEECE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C3FF3"/>
    <w:multiLevelType w:val="hybridMultilevel"/>
    <w:tmpl w:val="84A4EC0A"/>
    <w:lvl w:ilvl="0" w:tplc="CD163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26CC5"/>
    <w:multiLevelType w:val="hybridMultilevel"/>
    <w:tmpl w:val="51582EA8"/>
    <w:lvl w:ilvl="0" w:tplc="A0927D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87" w:hanging="360"/>
      </w:pPr>
    </w:lvl>
    <w:lvl w:ilvl="2" w:tplc="0422001B">
      <w:start w:val="1"/>
      <w:numFmt w:val="lowerRoman"/>
      <w:lvlText w:val="%3."/>
      <w:lvlJc w:val="right"/>
      <w:pPr>
        <w:ind w:left="2207" w:hanging="180"/>
      </w:pPr>
    </w:lvl>
    <w:lvl w:ilvl="3" w:tplc="0422000F">
      <w:start w:val="1"/>
      <w:numFmt w:val="decimal"/>
      <w:lvlText w:val="%4."/>
      <w:lvlJc w:val="left"/>
      <w:pPr>
        <w:ind w:left="2927" w:hanging="360"/>
      </w:pPr>
    </w:lvl>
    <w:lvl w:ilvl="4" w:tplc="04220019">
      <w:start w:val="1"/>
      <w:numFmt w:val="lowerLetter"/>
      <w:lvlText w:val="%5."/>
      <w:lvlJc w:val="left"/>
      <w:pPr>
        <w:ind w:left="3647" w:hanging="360"/>
      </w:pPr>
    </w:lvl>
    <w:lvl w:ilvl="5" w:tplc="0422001B">
      <w:start w:val="1"/>
      <w:numFmt w:val="lowerRoman"/>
      <w:lvlText w:val="%6."/>
      <w:lvlJc w:val="right"/>
      <w:pPr>
        <w:ind w:left="4367" w:hanging="180"/>
      </w:pPr>
    </w:lvl>
    <w:lvl w:ilvl="6" w:tplc="0422000F">
      <w:start w:val="1"/>
      <w:numFmt w:val="decimal"/>
      <w:lvlText w:val="%7."/>
      <w:lvlJc w:val="left"/>
      <w:pPr>
        <w:ind w:left="5087" w:hanging="360"/>
      </w:pPr>
    </w:lvl>
    <w:lvl w:ilvl="7" w:tplc="04220019">
      <w:start w:val="1"/>
      <w:numFmt w:val="lowerLetter"/>
      <w:lvlText w:val="%8."/>
      <w:lvlJc w:val="left"/>
      <w:pPr>
        <w:ind w:left="5807" w:hanging="360"/>
      </w:pPr>
    </w:lvl>
    <w:lvl w:ilvl="8" w:tplc="0422001B">
      <w:start w:val="1"/>
      <w:numFmt w:val="lowerRoman"/>
      <w:lvlText w:val="%9."/>
      <w:lvlJc w:val="right"/>
      <w:pPr>
        <w:ind w:left="6527" w:hanging="180"/>
      </w:pPr>
    </w:lvl>
  </w:abstractNum>
  <w:abstractNum w:abstractNumId="17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93AD5"/>
    <w:multiLevelType w:val="hybridMultilevel"/>
    <w:tmpl w:val="86E804CC"/>
    <w:lvl w:ilvl="0" w:tplc="042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64585BA2"/>
    <w:multiLevelType w:val="hybridMultilevel"/>
    <w:tmpl w:val="4D32E0F8"/>
    <w:lvl w:ilvl="0" w:tplc="A888EC1E">
      <w:start w:val="1"/>
      <w:numFmt w:val="bullet"/>
      <w:lvlText w:val="-"/>
      <w:lvlJc w:val="left"/>
      <w:pPr>
        <w:ind w:left="1684" w:hanging="550"/>
      </w:pPr>
      <w:rPr>
        <w:rFonts w:ascii="Times New Roman" w:eastAsia="Times New Roman" w:hAnsi="Times New Roman" w:cs="Times New Roman"/>
      </w:rPr>
    </w:lvl>
    <w:lvl w:ilvl="1" w:tplc="32765E0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u w:val="singl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0136DF"/>
    <w:multiLevelType w:val="hybridMultilevel"/>
    <w:tmpl w:val="857A01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18"/>
  </w:num>
  <w:num w:numId="15">
    <w:abstractNumId w:val="21"/>
  </w:num>
  <w:num w:numId="16">
    <w:abstractNumId w:val="8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D8"/>
    <w:rsid w:val="000204F8"/>
    <w:rsid w:val="00021443"/>
    <w:rsid w:val="000224D2"/>
    <w:rsid w:val="00063F67"/>
    <w:rsid w:val="000A27EA"/>
    <w:rsid w:val="000D2EF0"/>
    <w:rsid w:val="000F606D"/>
    <w:rsid w:val="001A4B9C"/>
    <w:rsid w:val="001B600C"/>
    <w:rsid w:val="001E7F01"/>
    <w:rsid w:val="0023201A"/>
    <w:rsid w:val="0026695A"/>
    <w:rsid w:val="003636CE"/>
    <w:rsid w:val="003C2D99"/>
    <w:rsid w:val="00407E8A"/>
    <w:rsid w:val="004453B4"/>
    <w:rsid w:val="004C0E35"/>
    <w:rsid w:val="0051714E"/>
    <w:rsid w:val="00540120"/>
    <w:rsid w:val="0059706F"/>
    <w:rsid w:val="005C4ED4"/>
    <w:rsid w:val="005C6165"/>
    <w:rsid w:val="006638B5"/>
    <w:rsid w:val="00664AD3"/>
    <w:rsid w:val="00705DDD"/>
    <w:rsid w:val="0082180E"/>
    <w:rsid w:val="00824629"/>
    <w:rsid w:val="008621BF"/>
    <w:rsid w:val="0087772D"/>
    <w:rsid w:val="008A28A5"/>
    <w:rsid w:val="008F07B3"/>
    <w:rsid w:val="009330C5"/>
    <w:rsid w:val="00952BB5"/>
    <w:rsid w:val="009C07A9"/>
    <w:rsid w:val="009F23A8"/>
    <w:rsid w:val="00A51068"/>
    <w:rsid w:val="00A64AEB"/>
    <w:rsid w:val="00A73BBA"/>
    <w:rsid w:val="00A937A7"/>
    <w:rsid w:val="00AC3297"/>
    <w:rsid w:val="00AC3ECD"/>
    <w:rsid w:val="00AF00D8"/>
    <w:rsid w:val="00B91F05"/>
    <w:rsid w:val="00B95944"/>
    <w:rsid w:val="00BB41B9"/>
    <w:rsid w:val="00BD3D13"/>
    <w:rsid w:val="00C960C9"/>
    <w:rsid w:val="00D04534"/>
    <w:rsid w:val="00D05697"/>
    <w:rsid w:val="00D12A81"/>
    <w:rsid w:val="00D45BCC"/>
    <w:rsid w:val="00D92F3D"/>
    <w:rsid w:val="00DF43CE"/>
    <w:rsid w:val="00E04093"/>
    <w:rsid w:val="00E55933"/>
    <w:rsid w:val="00E646C1"/>
    <w:rsid w:val="00E67A21"/>
    <w:rsid w:val="00E7074A"/>
    <w:rsid w:val="00ED50C1"/>
    <w:rsid w:val="00F032B7"/>
    <w:rsid w:val="00F04820"/>
    <w:rsid w:val="00F3330F"/>
    <w:rsid w:val="00F33FE6"/>
    <w:rsid w:val="00F46897"/>
    <w:rsid w:val="00F52352"/>
    <w:rsid w:val="00F9150A"/>
    <w:rsid w:val="00FA7E7B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AF00D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F00D8"/>
    <w:pPr>
      <w:keepNext/>
      <w:jc w:val="both"/>
      <w:outlineLvl w:val="1"/>
    </w:pPr>
    <w:rPr>
      <w:b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F00D8"/>
    <w:pPr>
      <w:keepNext/>
      <w:widowControl w:val="0"/>
      <w:suppressLineNumbers/>
      <w:suppressAutoHyphens/>
      <w:spacing w:line="276" w:lineRule="auto"/>
      <w:ind w:left="-49"/>
      <w:jc w:val="both"/>
      <w:outlineLvl w:val="2"/>
    </w:pPr>
    <w:rPr>
      <w:rFonts w:eastAsia="Lucida Sans Unicode"/>
      <w:b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F00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0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F00D8"/>
    <w:pPr>
      <w:keepNext/>
      <w:widowControl w:val="0"/>
      <w:numPr>
        <w:numId w:val="3"/>
      </w:numPr>
      <w:suppressAutoHyphens/>
      <w:autoSpaceDE w:val="0"/>
      <w:spacing w:line="264" w:lineRule="auto"/>
      <w:ind w:left="0" w:right="566" w:firstLine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F00D8"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0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F00D8"/>
    <w:pPr>
      <w:keepNext/>
      <w:widowControl w:val="0"/>
      <w:suppressAutoHyphens/>
      <w:autoSpaceDE w:val="0"/>
      <w:spacing w:line="264" w:lineRule="auto"/>
      <w:jc w:val="right"/>
      <w:outlineLvl w:val="8"/>
    </w:pPr>
    <w:rPr>
      <w:rFonts w:ascii="Times New Roman CYR" w:hAnsi="Times New Roman CYR"/>
      <w:b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F00D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0D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0D8"/>
    <w:rPr>
      <w:rFonts w:ascii="Times New Roman" w:eastAsia="Lucida Sans Unicode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00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F00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F0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F0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F00D8"/>
    <w:rPr>
      <w:rFonts w:ascii="Times New Roman CYR" w:eastAsia="Times New Roman" w:hAnsi="Times New Roman CYR" w:cs="Times New Roman"/>
      <w:b/>
      <w:sz w:val="24"/>
      <w:szCs w:val="24"/>
      <w:lang w:eastAsia="zh-CN"/>
    </w:rPr>
  </w:style>
  <w:style w:type="character" w:styleId="a3">
    <w:name w:val="Hyperlink"/>
    <w:uiPriority w:val="99"/>
    <w:unhideWhenUsed/>
    <w:rsid w:val="00AF00D8"/>
    <w:rPr>
      <w:color w:val="0000FF"/>
      <w:u w:val="single"/>
    </w:rPr>
  </w:style>
  <w:style w:type="character" w:styleId="a4">
    <w:name w:val="FollowedHyperlink"/>
    <w:uiPriority w:val="99"/>
    <w:unhideWhenUsed/>
    <w:rsid w:val="00AF00D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AF0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F00D8"/>
    <w:rPr>
      <w:rFonts w:ascii="Courier New" w:eastAsia="Courier New" w:hAnsi="Courier New" w:cs="Times New Roman"/>
      <w:sz w:val="24"/>
      <w:szCs w:val="24"/>
      <w:lang w:eastAsia="ru-RU"/>
    </w:rPr>
  </w:style>
  <w:style w:type="character" w:customStyle="1" w:styleId="12">
    <w:name w:val="Обычный (веб) Знак1"/>
    <w:link w:val="a5"/>
    <w:uiPriority w:val="99"/>
    <w:locked/>
    <w:rsid w:val="00AF00D8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link w:val="12"/>
    <w:uiPriority w:val="99"/>
    <w:unhideWhenUsed/>
    <w:rsid w:val="00AF00D8"/>
    <w:pPr>
      <w:spacing w:before="100" w:beforeAutospacing="1" w:after="100" w:afterAutospacing="1"/>
    </w:pPr>
    <w:rPr>
      <w:rFonts w:cstheme="minorBidi"/>
      <w:lang w:val="uk-UA" w:eastAsia="en-US"/>
    </w:rPr>
  </w:style>
  <w:style w:type="paragraph" w:styleId="a6">
    <w:name w:val="footnote text"/>
    <w:basedOn w:val="a"/>
    <w:link w:val="a7"/>
    <w:uiPriority w:val="99"/>
    <w:unhideWhenUsed/>
    <w:rsid w:val="00AF00D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F0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F00D8"/>
    <w:rPr>
      <w:rFonts w:eastAsia="MS Mincho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F00D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F00D8"/>
    <w:pPr>
      <w:tabs>
        <w:tab w:val="center" w:pos="4536"/>
        <w:tab w:val="right" w:pos="9072"/>
      </w:tabs>
      <w:autoSpaceDE w:val="0"/>
      <w:autoSpaceDN w:val="0"/>
    </w:pPr>
    <w:rPr>
      <w:rFonts w:ascii="UkrainianBaltica" w:hAnsi="UkrainianBaltica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F00D8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F00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unhideWhenUsed/>
    <w:rsid w:val="00AF00D8"/>
    <w:pPr>
      <w:widowControl w:val="0"/>
      <w:spacing w:before="140"/>
      <w:ind w:firstLine="680"/>
      <w:jc w:val="both"/>
    </w:pPr>
    <w:rPr>
      <w:sz w:val="20"/>
      <w:lang w:val="uk-UA"/>
    </w:rPr>
  </w:style>
  <w:style w:type="character" w:customStyle="1" w:styleId="af">
    <w:name w:val="Текст концевой сноски Знак"/>
    <w:basedOn w:val="a0"/>
    <w:link w:val="ae"/>
    <w:uiPriority w:val="99"/>
    <w:rsid w:val="00AF00D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basedOn w:val="a"/>
    <w:link w:val="af1"/>
    <w:qFormat/>
    <w:rsid w:val="00AF00D8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uk-UA"/>
    </w:rPr>
  </w:style>
  <w:style w:type="character" w:customStyle="1" w:styleId="af1">
    <w:name w:val="Название Знак"/>
    <w:basedOn w:val="a0"/>
    <w:link w:val="af0"/>
    <w:uiPriority w:val="99"/>
    <w:rsid w:val="00AF00D8"/>
    <w:rPr>
      <w:rFonts w:ascii="Arial" w:eastAsia="Times New Roman" w:hAnsi="Arial" w:cs="Times New Roman"/>
      <w:b/>
      <w:sz w:val="18"/>
      <w:szCs w:val="20"/>
    </w:rPr>
  </w:style>
  <w:style w:type="paragraph" w:styleId="af2">
    <w:name w:val="Body Text"/>
    <w:basedOn w:val="a"/>
    <w:link w:val="af3"/>
    <w:uiPriority w:val="99"/>
    <w:unhideWhenUsed/>
    <w:rsid w:val="00AF00D8"/>
    <w:pPr>
      <w:jc w:val="both"/>
    </w:pPr>
    <w:rPr>
      <w:szCs w:val="20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AF00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F00D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AF00D8"/>
    <w:pPr>
      <w:spacing w:line="360" w:lineRule="auto"/>
      <w:jc w:val="center"/>
    </w:pPr>
    <w:rPr>
      <w:b/>
      <w:noProof/>
      <w:lang w:val="en-GB"/>
    </w:rPr>
  </w:style>
  <w:style w:type="character" w:customStyle="1" w:styleId="af7">
    <w:name w:val="Подзаголовок Знак"/>
    <w:basedOn w:val="a0"/>
    <w:link w:val="af6"/>
    <w:uiPriority w:val="99"/>
    <w:rsid w:val="00AF00D8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AF00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F00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00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AF00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F00D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F00D8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AF00D8"/>
    <w:pPr>
      <w:ind w:left="284" w:right="-58" w:firstLine="436"/>
      <w:jc w:val="both"/>
    </w:pPr>
    <w:rPr>
      <w:szCs w:val="20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AF00D8"/>
    <w:pPr>
      <w:suppressAutoHyphens/>
    </w:pPr>
    <w:rPr>
      <w:b/>
      <w:bCs/>
      <w:lang w:val="uk-UA" w:eastAsia="ar-SA"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AF00D8"/>
    <w:rPr>
      <w:rFonts w:ascii="Times New Roman" w:eastAsia="MS Mincho" w:hAnsi="Times New Roman" w:cs="Times New Roman"/>
      <w:b/>
      <w:bCs/>
      <w:sz w:val="20"/>
      <w:szCs w:val="20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AF00D8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F00D8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No Spacing"/>
    <w:link w:val="afe"/>
    <w:uiPriority w:val="99"/>
    <w:qFormat/>
    <w:rsid w:val="00AF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List Paragraph"/>
    <w:basedOn w:val="a"/>
    <w:uiPriority w:val="99"/>
    <w:qFormat/>
    <w:rsid w:val="00AF00D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paragraph" w:customStyle="1" w:styleId="aff0">
    <w:name w:val="Знак Знак Знак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AF00D8"/>
    <w:pPr>
      <w:widowControl w:val="0"/>
      <w:snapToGrid w:val="0"/>
      <w:spacing w:after="0" w:line="300" w:lineRule="auto"/>
      <w:ind w:firstLine="520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Обычный1"/>
    <w:uiPriority w:val="99"/>
    <w:rsid w:val="00AF00D8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AF00D8"/>
    <w:rPr>
      <w:rFonts w:ascii="Verdana" w:hAnsi="Verdana"/>
      <w:lang w:val="en-US" w:eastAsia="en-US"/>
    </w:rPr>
  </w:style>
  <w:style w:type="paragraph" w:customStyle="1" w:styleId="14">
    <w:name w:val="Основной текст1"/>
    <w:basedOn w:val="a"/>
    <w:uiPriority w:val="99"/>
    <w:rsid w:val="00AF00D8"/>
    <w:pPr>
      <w:widowControl w:val="0"/>
      <w:snapToGrid w:val="0"/>
    </w:pPr>
    <w:rPr>
      <w:rFonts w:ascii="Arial" w:hAnsi="Arial"/>
      <w:szCs w:val="20"/>
    </w:rPr>
  </w:style>
  <w:style w:type="paragraph" w:customStyle="1" w:styleId="aff1">
    <w:name w:val="Нормальний текст"/>
    <w:basedOn w:val="a"/>
    <w:uiPriority w:val="99"/>
    <w:rsid w:val="00AF00D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15">
    <w:name w:val="Знак Знак Знак1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1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"/>
    <w:uiPriority w:val="99"/>
    <w:rsid w:val="00AF00D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AF00D8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16">
    <w:name w:val="Знак Знак Знак Знак Знак Знак1 Знак Знак Знак Знак Знак Знак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 Знак3"/>
    <w:basedOn w:val="a"/>
    <w:uiPriority w:val="99"/>
    <w:rsid w:val="00AF00D8"/>
    <w:rPr>
      <w:rFonts w:ascii="Verdana" w:hAnsi="Verdana"/>
      <w:lang w:val="en-US" w:eastAsia="en-US"/>
    </w:rPr>
  </w:style>
  <w:style w:type="paragraph" w:customStyle="1" w:styleId="17">
    <w:name w:val="Основной текст с отступом1"/>
    <w:basedOn w:val="a"/>
    <w:uiPriority w:val="99"/>
    <w:rsid w:val="00AF00D8"/>
    <w:pPr>
      <w:widowControl w:val="0"/>
      <w:autoSpaceDE w:val="0"/>
      <w:autoSpaceDN w:val="0"/>
      <w:adjustRightInd w:val="0"/>
      <w:spacing w:after="120"/>
      <w:ind w:left="283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uiPriority w:val="99"/>
    <w:rsid w:val="00AF00D8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uiPriority w:val="99"/>
    <w:rsid w:val="00AF00D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AF00D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AF00D8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F00D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AF00D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F00D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  <w:u w:val="single"/>
    </w:rPr>
  </w:style>
  <w:style w:type="paragraph" w:customStyle="1" w:styleId="xl77">
    <w:name w:val="xl77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3">
    <w:name w:val="xl8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6">
    <w:name w:val="xl8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  <w:u w:val="single"/>
    </w:rPr>
  </w:style>
  <w:style w:type="paragraph" w:customStyle="1" w:styleId="xl87">
    <w:name w:val="xl8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91">
    <w:name w:val="xl9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5">
    <w:name w:val="xl9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8F8F8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101">
    <w:name w:val="xl10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uiPriority w:val="99"/>
    <w:rsid w:val="00AF00D8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xl116">
    <w:name w:val="xl116"/>
    <w:basedOn w:val="a"/>
    <w:uiPriority w:val="99"/>
    <w:rsid w:val="00AF00D8"/>
    <w:pPr>
      <w:spacing w:before="100" w:beforeAutospacing="1" w:after="100" w:afterAutospacing="1"/>
    </w:pPr>
    <w:rPr>
      <w:rFonts w:ascii="Tahoma" w:hAnsi="Tahoma" w:cs="Tahoma"/>
      <w:color w:val="525252"/>
    </w:rPr>
  </w:style>
  <w:style w:type="paragraph" w:customStyle="1" w:styleId="xl117">
    <w:name w:val="xl11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525252"/>
    </w:rPr>
  </w:style>
  <w:style w:type="paragraph" w:customStyle="1" w:styleId="xl118">
    <w:name w:val="xl118"/>
    <w:basedOn w:val="a"/>
    <w:uiPriority w:val="99"/>
    <w:rsid w:val="00AF00D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9">
    <w:name w:val="xl11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0">
    <w:name w:val="xl12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1">
    <w:name w:val="xl121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AF00D8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before="100" w:beforeAutospacing="1" w:after="100" w:afterAutospacing="1"/>
    </w:pPr>
    <w:rPr>
      <w:color w:val="0000FF"/>
      <w:u w:val="single"/>
    </w:rPr>
  </w:style>
  <w:style w:type="paragraph" w:customStyle="1" w:styleId="xl123">
    <w:name w:val="xl123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127">
    <w:name w:val="xl127"/>
    <w:basedOn w:val="a"/>
    <w:uiPriority w:val="99"/>
    <w:rsid w:val="00AF00D8"/>
    <w:pPr>
      <w:shd w:val="clear" w:color="auto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F00D8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rvps2">
    <w:name w:val="rvps2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Preformatted">
    <w:name w:val="Preformatted"/>
    <w:basedOn w:val="a"/>
    <w:uiPriority w:val="99"/>
    <w:rsid w:val="00AF00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val="uk-UA" w:eastAsia="ar-SA"/>
    </w:rPr>
  </w:style>
  <w:style w:type="paragraph" w:customStyle="1" w:styleId="18">
    <w:name w:val="Абзац списка1"/>
    <w:basedOn w:val="a"/>
    <w:uiPriority w:val="99"/>
    <w:rsid w:val="00AF0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AF00D8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eastAsia="ar-SA"/>
    </w:rPr>
  </w:style>
  <w:style w:type="character" w:styleId="aff3">
    <w:name w:val="footnote reference"/>
    <w:semiHidden/>
    <w:unhideWhenUsed/>
    <w:rsid w:val="00AF00D8"/>
    <w:rPr>
      <w:vertAlign w:val="superscript"/>
    </w:rPr>
  </w:style>
  <w:style w:type="character" w:customStyle="1" w:styleId="Legal2">
    <w:name w:val="Legal[2]"/>
    <w:rsid w:val="00AF00D8"/>
  </w:style>
  <w:style w:type="character" w:customStyle="1" w:styleId="hps">
    <w:name w:val="hps"/>
    <w:basedOn w:val="a0"/>
    <w:rsid w:val="00AF00D8"/>
  </w:style>
  <w:style w:type="character" w:customStyle="1" w:styleId="aff4">
    <w:name w:val="Знак Знак"/>
    <w:rsid w:val="00AF00D8"/>
    <w:rPr>
      <w:rFonts w:ascii="Courier New" w:eastAsia="Courier New" w:hAnsi="Courier New" w:cs="Courier New" w:hint="default"/>
      <w:sz w:val="24"/>
      <w:szCs w:val="24"/>
      <w:lang w:val="ru-RU" w:eastAsia="ru-RU" w:bidi="ar-SA"/>
    </w:rPr>
  </w:style>
  <w:style w:type="character" w:customStyle="1" w:styleId="highlightedsearchterm">
    <w:name w:val="highlightedsearchterm"/>
    <w:basedOn w:val="a0"/>
    <w:rsid w:val="00AF00D8"/>
  </w:style>
  <w:style w:type="character" w:customStyle="1" w:styleId="aff5">
    <w:name w:val="Обычный (веб) Знак"/>
    <w:uiPriority w:val="99"/>
    <w:locked/>
    <w:rsid w:val="00AF00D8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rvts0">
    <w:name w:val="rvts0"/>
    <w:basedOn w:val="a0"/>
    <w:rsid w:val="00AF00D8"/>
  </w:style>
  <w:style w:type="character" w:customStyle="1" w:styleId="apple-converted-space">
    <w:name w:val="apple-converted-space"/>
    <w:basedOn w:val="a0"/>
    <w:rsid w:val="00AF00D8"/>
  </w:style>
  <w:style w:type="character" w:customStyle="1" w:styleId="stit">
    <w:name w:val="stit"/>
    <w:basedOn w:val="a0"/>
    <w:rsid w:val="00AF00D8"/>
  </w:style>
  <w:style w:type="character" w:customStyle="1" w:styleId="xfm98787894">
    <w:name w:val="xfm_98787894"/>
    <w:basedOn w:val="a0"/>
    <w:rsid w:val="00AF00D8"/>
  </w:style>
  <w:style w:type="character" w:customStyle="1" w:styleId="rvts46">
    <w:name w:val="rvts46"/>
    <w:basedOn w:val="a0"/>
    <w:rsid w:val="00AF00D8"/>
  </w:style>
  <w:style w:type="character" w:customStyle="1" w:styleId="xfm49634599">
    <w:name w:val="xfm_49634599"/>
    <w:rsid w:val="00AF00D8"/>
  </w:style>
  <w:style w:type="character" w:customStyle="1" w:styleId="code">
    <w:name w:val="code"/>
    <w:basedOn w:val="a0"/>
    <w:rsid w:val="00AF00D8"/>
  </w:style>
  <w:style w:type="table" w:styleId="aff6">
    <w:name w:val="Table Grid"/>
    <w:basedOn w:val="a1"/>
    <w:uiPriority w:val="59"/>
    <w:rsid w:val="00AF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Стиль1"/>
    <w:rsid w:val="00AF00D8"/>
    <w:pPr>
      <w:numPr>
        <w:numId w:val="2"/>
      </w:numPr>
    </w:pPr>
  </w:style>
  <w:style w:type="character" w:customStyle="1" w:styleId="rvts9">
    <w:name w:val="rvts9"/>
    <w:basedOn w:val="a0"/>
    <w:rsid w:val="00AF00D8"/>
  </w:style>
  <w:style w:type="character" w:customStyle="1" w:styleId="rvts23">
    <w:name w:val="rvts23"/>
    <w:basedOn w:val="a0"/>
    <w:rsid w:val="00AF00D8"/>
  </w:style>
  <w:style w:type="character" w:customStyle="1" w:styleId="Hyperlink2">
    <w:name w:val="Hyperlink.2"/>
    <w:rsid w:val="00AF00D8"/>
    <w:rPr>
      <w:lang w:val="ru-RU"/>
    </w:rPr>
  </w:style>
  <w:style w:type="character" w:customStyle="1" w:styleId="HumanSymbol">
    <w:name w:val="Human Symbol"/>
    <w:rsid w:val="00AF00D8"/>
    <w:rPr>
      <w:rFonts w:ascii="Symbole Human" w:hAnsi="Symbole Human"/>
      <w:noProof/>
      <w:spacing w:val="0"/>
      <w:sz w:val="13"/>
    </w:rPr>
  </w:style>
  <w:style w:type="paragraph" w:customStyle="1" w:styleId="HumanTabelle">
    <w:name w:val="Human Tabelle"/>
    <w:basedOn w:val="a"/>
    <w:uiPriority w:val="99"/>
    <w:rsid w:val="00AF00D8"/>
    <w:pPr>
      <w:spacing w:after="60" w:line="180" w:lineRule="exact"/>
    </w:pPr>
    <w:rPr>
      <w:rFonts w:ascii="TheSans B4 SemiLight" w:hAnsi="TheSans B4 SemiLight"/>
      <w:sz w:val="15"/>
      <w:szCs w:val="20"/>
      <w:lang w:val="en-GB" w:eastAsia="de-DE"/>
    </w:rPr>
  </w:style>
  <w:style w:type="paragraph" w:customStyle="1" w:styleId="HumanFlietextHervorhebung">
    <w:name w:val="Human Fließtext Hervorhebung"/>
    <w:basedOn w:val="a"/>
    <w:next w:val="a"/>
    <w:uiPriority w:val="99"/>
    <w:rsid w:val="00AF00D8"/>
    <w:pPr>
      <w:spacing w:after="60" w:line="180" w:lineRule="exact"/>
      <w:jc w:val="both"/>
    </w:pPr>
    <w:rPr>
      <w:rFonts w:ascii="TheSans B7 Bold" w:hAnsi="TheSans B7 Bold"/>
      <w:sz w:val="15"/>
      <w:szCs w:val="20"/>
      <w:lang w:val="de-DE" w:eastAsia="de-DE"/>
    </w:rPr>
  </w:style>
  <w:style w:type="paragraph" w:customStyle="1" w:styleId="Pa6">
    <w:name w:val="Pa6"/>
    <w:basedOn w:val="a"/>
    <w:next w:val="a"/>
    <w:uiPriority w:val="99"/>
    <w:rsid w:val="00AF00D8"/>
    <w:pPr>
      <w:autoSpaceDE w:val="0"/>
      <w:autoSpaceDN w:val="0"/>
      <w:adjustRightInd w:val="0"/>
      <w:spacing w:line="201" w:lineRule="atLeast"/>
    </w:pPr>
    <w:rPr>
      <w:rFonts w:ascii="Century Schoolbook" w:eastAsia="Calibri" w:hAnsi="Century Schoolbook"/>
      <w:lang w:eastAsia="en-US"/>
    </w:rPr>
  </w:style>
  <w:style w:type="paragraph" w:customStyle="1" w:styleId="Pa7">
    <w:name w:val="Pa7"/>
    <w:basedOn w:val="a"/>
    <w:next w:val="a"/>
    <w:uiPriority w:val="99"/>
    <w:rsid w:val="00AF00D8"/>
    <w:pPr>
      <w:autoSpaceDE w:val="0"/>
      <w:autoSpaceDN w:val="0"/>
      <w:adjustRightInd w:val="0"/>
      <w:spacing w:line="181" w:lineRule="atLeast"/>
    </w:pPr>
    <w:rPr>
      <w:rFonts w:ascii="Century Schoolbook" w:eastAsia="Calibri" w:hAnsi="Century Schoolbook"/>
      <w:lang w:eastAsia="en-US"/>
    </w:rPr>
  </w:style>
  <w:style w:type="character" w:customStyle="1" w:styleId="A80">
    <w:name w:val="A8"/>
    <w:uiPriority w:val="99"/>
    <w:rsid w:val="00AF00D8"/>
    <w:rPr>
      <w:rFonts w:cs="Century Schoolbook"/>
      <w:color w:val="000000"/>
      <w:sz w:val="13"/>
      <w:szCs w:val="13"/>
    </w:rPr>
  </w:style>
  <w:style w:type="paragraph" w:customStyle="1" w:styleId="61">
    <w:name w:val="заголовок 6"/>
    <w:basedOn w:val="a"/>
    <w:next w:val="a"/>
    <w:uiPriority w:val="99"/>
    <w:rsid w:val="00AF00D8"/>
    <w:pPr>
      <w:keepNext/>
      <w:spacing w:line="360" w:lineRule="atLeast"/>
    </w:pPr>
    <w:rPr>
      <w:rFonts w:ascii="Arial" w:hAnsi="Arial"/>
      <w:b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AF00D8"/>
    <w:pPr>
      <w:spacing w:line="360" w:lineRule="auto"/>
      <w:ind w:firstLine="567"/>
      <w:jc w:val="both"/>
    </w:pPr>
    <w:rPr>
      <w:sz w:val="28"/>
      <w:szCs w:val="20"/>
      <w:lang w:val="en-US"/>
    </w:rPr>
  </w:style>
  <w:style w:type="paragraph" w:customStyle="1" w:styleId="36">
    <w:name w:val="Стиль3"/>
    <w:basedOn w:val="aff7"/>
    <w:uiPriority w:val="99"/>
    <w:rsid w:val="00AF00D8"/>
    <w:pPr>
      <w:widowControl/>
      <w:tabs>
        <w:tab w:val="clear" w:pos="720"/>
      </w:tabs>
      <w:autoSpaceDE/>
      <w:autoSpaceDN/>
      <w:ind w:left="0" w:firstLine="0"/>
      <w:contextualSpacing w:val="0"/>
    </w:pPr>
    <w:rPr>
      <w:rFonts w:ascii="Times New Roman" w:hAnsi="Times New Roman" w:cs="Times New Roman"/>
    </w:rPr>
  </w:style>
  <w:style w:type="paragraph" w:styleId="aff7">
    <w:name w:val="List Number"/>
    <w:basedOn w:val="a"/>
    <w:uiPriority w:val="99"/>
    <w:unhideWhenUsed/>
    <w:rsid w:val="00AF00D8"/>
    <w:pPr>
      <w:widowControl w:val="0"/>
      <w:tabs>
        <w:tab w:val="num" w:pos="720"/>
      </w:tabs>
      <w:autoSpaceDE w:val="0"/>
      <w:autoSpaceDN w:val="0"/>
      <w:ind w:left="720" w:hanging="720"/>
      <w:contextualSpacing/>
    </w:pPr>
    <w:rPr>
      <w:rFonts w:ascii="Times New Roman CYR" w:hAnsi="Times New Roman CYR" w:cs="Times New Roman CYR"/>
    </w:rPr>
  </w:style>
  <w:style w:type="character" w:styleId="aff8">
    <w:name w:val="Strong"/>
    <w:uiPriority w:val="22"/>
    <w:qFormat/>
    <w:rsid w:val="00AF00D8"/>
    <w:rPr>
      <w:b/>
      <w:bCs/>
    </w:rPr>
  </w:style>
  <w:style w:type="character" w:customStyle="1" w:styleId="shorttext">
    <w:name w:val="short_text"/>
    <w:basedOn w:val="a0"/>
    <w:rsid w:val="00AF00D8"/>
  </w:style>
  <w:style w:type="paragraph" w:customStyle="1" w:styleId="xl42">
    <w:name w:val="xl42"/>
    <w:basedOn w:val="a"/>
    <w:uiPriority w:val="99"/>
    <w:rsid w:val="00AF0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fault">
    <w:name w:val="Default"/>
    <w:rsid w:val="00AF00D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ru-RU"/>
    </w:rPr>
  </w:style>
  <w:style w:type="paragraph" w:customStyle="1" w:styleId="para">
    <w:name w:val="para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AF0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val="ru-RU" w:eastAsia="ru-RU" w:bidi="hi-IN"/>
    </w:rPr>
  </w:style>
  <w:style w:type="paragraph" w:customStyle="1" w:styleId="Textbody">
    <w:name w:val="Text body"/>
    <w:basedOn w:val="Standard"/>
    <w:uiPriority w:val="99"/>
    <w:rsid w:val="00AF00D8"/>
    <w:pPr>
      <w:spacing w:after="120"/>
    </w:pPr>
  </w:style>
  <w:style w:type="paragraph" w:customStyle="1" w:styleId="110">
    <w:name w:val="Заголовок 11"/>
    <w:basedOn w:val="Standard"/>
    <w:next w:val="Textbody"/>
    <w:uiPriority w:val="99"/>
    <w:rsid w:val="00AF00D8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st">
    <w:name w:val="st"/>
    <w:basedOn w:val="a0"/>
    <w:rsid w:val="00AF00D8"/>
  </w:style>
  <w:style w:type="character" w:styleId="aff9">
    <w:name w:val="Emphasis"/>
    <w:uiPriority w:val="20"/>
    <w:qFormat/>
    <w:rsid w:val="00AF00D8"/>
    <w:rPr>
      <w:i/>
      <w:iCs/>
    </w:rPr>
  </w:style>
  <w:style w:type="character" w:customStyle="1" w:styleId="afe">
    <w:name w:val="Без интервала Знак"/>
    <w:link w:val="afd"/>
    <w:uiPriority w:val="99"/>
    <w:rsid w:val="00AF00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813,baiaagaaboqcaaadbacaaausbwaaaaaaaaaaaaaaaaaaaaaaaaaaaaaaaaaaaaaaaaaaaaaaaaaaaaaaaaaaaaaaaaaaaaaaaaaaaaaaaaaaaaaaaaaaaaaaaaaaaaaaaaaaaaaaaaaaaaaaaaaaaaaaaaaaaaaaaaaaaaaaaaaaaaaaaaaaaaaaaaaaaaaaaaaaaaaaaaaaaaaaaaaaaaaaaaaaaaaaaaaaaaaa"/>
    <w:basedOn w:val="a"/>
    <w:rsid w:val="00AF00D8"/>
    <w:pPr>
      <w:spacing w:before="100" w:beforeAutospacing="1" w:after="100" w:afterAutospacing="1"/>
    </w:pPr>
    <w:rPr>
      <w:lang w:val="uk-UA" w:eastAsia="uk-UA"/>
    </w:rPr>
  </w:style>
  <w:style w:type="character" w:customStyle="1" w:styleId="NoSpacingChar">
    <w:name w:val="No Spacing Char"/>
    <w:link w:val="19"/>
    <w:uiPriority w:val="99"/>
    <w:locked/>
    <w:rsid w:val="009C07A9"/>
    <w:rPr>
      <w:rFonts w:ascii="Times New Roman CYR" w:hAnsi="Times New Roman CYR" w:cs="Times New Roman CYR"/>
      <w:lang w:eastAsia="ar-SA"/>
    </w:rPr>
  </w:style>
  <w:style w:type="paragraph" w:customStyle="1" w:styleId="19">
    <w:name w:val="Без интервала1"/>
    <w:link w:val="NoSpacingChar"/>
    <w:uiPriority w:val="99"/>
    <w:rsid w:val="009C07A9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lang w:eastAsia="ar-SA"/>
    </w:rPr>
  </w:style>
  <w:style w:type="paragraph" w:customStyle="1" w:styleId="affa">
    <w:name w:val="Текст в заданном формате"/>
    <w:basedOn w:val="a"/>
    <w:uiPriority w:val="99"/>
    <w:rsid w:val="00E67A21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FR2">
    <w:name w:val="FR2"/>
    <w:rsid w:val="00F33FE6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szCs w:val="20"/>
      <w:lang w:val="ru-RU" w:eastAsia="zh-CN"/>
    </w:rPr>
  </w:style>
  <w:style w:type="paragraph" w:customStyle="1" w:styleId="26">
    <w:name w:val="Без интервала2"/>
    <w:rsid w:val="00F33FE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ru-RU" w:eastAsia="zh-CN" w:bidi="hi-IN"/>
    </w:rPr>
  </w:style>
  <w:style w:type="character" w:customStyle="1" w:styleId="jlqj4b">
    <w:name w:val="jlqj4b"/>
    <w:rsid w:val="00F33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AF00D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F00D8"/>
    <w:pPr>
      <w:keepNext/>
      <w:jc w:val="both"/>
      <w:outlineLvl w:val="1"/>
    </w:pPr>
    <w:rPr>
      <w:b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F00D8"/>
    <w:pPr>
      <w:keepNext/>
      <w:widowControl w:val="0"/>
      <w:suppressLineNumbers/>
      <w:suppressAutoHyphens/>
      <w:spacing w:line="276" w:lineRule="auto"/>
      <w:ind w:left="-49"/>
      <w:jc w:val="both"/>
      <w:outlineLvl w:val="2"/>
    </w:pPr>
    <w:rPr>
      <w:rFonts w:eastAsia="Lucida Sans Unicode"/>
      <w:b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F00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0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F00D8"/>
    <w:pPr>
      <w:keepNext/>
      <w:widowControl w:val="0"/>
      <w:numPr>
        <w:numId w:val="3"/>
      </w:numPr>
      <w:suppressAutoHyphens/>
      <w:autoSpaceDE w:val="0"/>
      <w:spacing w:line="264" w:lineRule="auto"/>
      <w:ind w:left="0" w:right="566" w:firstLine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F00D8"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0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F00D8"/>
    <w:pPr>
      <w:keepNext/>
      <w:widowControl w:val="0"/>
      <w:suppressAutoHyphens/>
      <w:autoSpaceDE w:val="0"/>
      <w:spacing w:line="264" w:lineRule="auto"/>
      <w:jc w:val="right"/>
      <w:outlineLvl w:val="8"/>
    </w:pPr>
    <w:rPr>
      <w:rFonts w:ascii="Times New Roman CYR" w:hAnsi="Times New Roman CYR"/>
      <w:b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F00D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0D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0D8"/>
    <w:rPr>
      <w:rFonts w:ascii="Times New Roman" w:eastAsia="Lucida Sans Unicode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00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F00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F0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F0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F00D8"/>
    <w:rPr>
      <w:rFonts w:ascii="Times New Roman CYR" w:eastAsia="Times New Roman" w:hAnsi="Times New Roman CYR" w:cs="Times New Roman"/>
      <w:b/>
      <w:sz w:val="24"/>
      <w:szCs w:val="24"/>
      <w:lang w:eastAsia="zh-CN"/>
    </w:rPr>
  </w:style>
  <w:style w:type="character" w:styleId="a3">
    <w:name w:val="Hyperlink"/>
    <w:uiPriority w:val="99"/>
    <w:unhideWhenUsed/>
    <w:rsid w:val="00AF00D8"/>
    <w:rPr>
      <w:color w:val="0000FF"/>
      <w:u w:val="single"/>
    </w:rPr>
  </w:style>
  <w:style w:type="character" w:styleId="a4">
    <w:name w:val="FollowedHyperlink"/>
    <w:uiPriority w:val="99"/>
    <w:unhideWhenUsed/>
    <w:rsid w:val="00AF00D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AF0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F00D8"/>
    <w:rPr>
      <w:rFonts w:ascii="Courier New" w:eastAsia="Courier New" w:hAnsi="Courier New" w:cs="Times New Roman"/>
      <w:sz w:val="24"/>
      <w:szCs w:val="24"/>
      <w:lang w:eastAsia="ru-RU"/>
    </w:rPr>
  </w:style>
  <w:style w:type="character" w:customStyle="1" w:styleId="12">
    <w:name w:val="Обычный (веб) Знак1"/>
    <w:link w:val="a5"/>
    <w:uiPriority w:val="99"/>
    <w:locked/>
    <w:rsid w:val="00AF00D8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link w:val="12"/>
    <w:uiPriority w:val="99"/>
    <w:unhideWhenUsed/>
    <w:rsid w:val="00AF00D8"/>
    <w:pPr>
      <w:spacing w:before="100" w:beforeAutospacing="1" w:after="100" w:afterAutospacing="1"/>
    </w:pPr>
    <w:rPr>
      <w:rFonts w:cstheme="minorBidi"/>
      <w:lang w:val="uk-UA" w:eastAsia="en-US"/>
    </w:rPr>
  </w:style>
  <w:style w:type="paragraph" w:styleId="a6">
    <w:name w:val="footnote text"/>
    <w:basedOn w:val="a"/>
    <w:link w:val="a7"/>
    <w:uiPriority w:val="99"/>
    <w:unhideWhenUsed/>
    <w:rsid w:val="00AF00D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F0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F00D8"/>
    <w:rPr>
      <w:rFonts w:eastAsia="MS Mincho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F00D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F00D8"/>
    <w:pPr>
      <w:tabs>
        <w:tab w:val="center" w:pos="4536"/>
        <w:tab w:val="right" w:pos="9072"/>
      </w:tabs>
      <w:autoSpaceDE w:val="0"/>
      <w:autoSpaceDN w:val="0"/>
    </w:pPr>
    <w:rPr>
      <w:rFonts w:ascii="UkrainianBaltica" w:hAnsi="UkrainianBaltica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F00D8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F00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unhideWhenUsed/>
    <w:rsid w:val="00AF00D8"/>
    <w:pPr>
      <w:widowControl w:val="0"/>
      <w:spacing w:before="140"/>
      <w:ind w:firstLine="680"/>
      <w:jc w:val="both"/>
    </w:pPr>
    <w:rPr>
      <w:sz w:val="20"/>
      <w:lang w:val="uk-UA"/>
    </w:rPr>
  </w:style>
  <w:style w:type="character" w:customStyle="1" w:styleId="af">
    <w:name w:val="Текст концевой сноски Знак"/>
    <w:basedOn w:val="a0"/>
    <w:link w:val="ae"/>
    <w:uiPriority w:val="99"/>
    <w:rsid w:val="00AF00D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basedOn w:val="a"/>
    <w:link w:val="af1"/>
    <w:qFormat/>
    <w:rsid w:val="00AF00D8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uk-UA"/>
    </w:rPr>
  </w:style>
  <w:style w:type="character" w:customStyle="1" w:styleId="af1">
    <w:name w:val="Название Знак"/>
    <w:basedOn w:val="a0"/>
    <w:link w:val="af0"/>
    <w:uiPriority w:val="99"/>
    <w:rsid w:val="00AF00D8"/>
    <w:rPr>
      <w:rFonts w:ascii="Arial" w:eastAsia="Times New Roman" w:hAnsi="Arial" w:cs="Times New Roman"/>
      <w:b/>
      <w:sz w:val="18"/>
      <w:szCs w:val="20"/>
    </w:rPr>
  </w:style>
  <w:style w:type="paragraph" w:styleId="af2">
    <w:name w:val="Body Text"/>
    <w:basedOn w:val="a"/>
    <w:link w:val="af3"/>
    <w:uiPriority w:val="99"/>
    <w:unhideWhenUsed/>
    <w:rsid w:val="00AF00D8"/>
    <w:pPr>
      <w:jc w:val="both"/>
    </w:pPr>
    <w:rPr>
      <w:szCs w:val="20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AF00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F00D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AF00D8"/>
    <w:pPr>
      <w:spacing w:line="360" w:lineRule="auto"/>
      <w:jc w:val="center"/>
    </w:pPr>
    <w:rPr>
      <w:b/>
      <w:noProof/>
      <w:lang w:val="en-GB"/>
    </w:rPr>
  </w:style>
  <w:style w:type="character" w:customStyle="1" w:styleId="af7">
    <w:name w:val="Подзаголовок Знак"/>
    <w:basedOn w:val="a0"/>
    <w:link w:val="af6"/>
    <w:uiPriority w:val="99"/>
    <w:rsid w:val="00AF00D8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AF00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F00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00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AF00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F00D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F00D8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AF00D8"/>
    <w:pPr>
      <w:ind w:left="284" w:right="-58" w:firstLine="436"/>
      <w:jc w:val="both"/>
    </w:pPr>
    <w:rPr>
      <w:szCs w:val="20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AF00D8"/>
    <w:pPr>
      <w:suppressAutoHyphens/>
    </w:pPr>
    <w:rPr>
      <w:b/>
      <w:bCs/>
      <w:lang w:val="uk-UA" w:eastAsia="ar-SA"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AF00D8"/>
    <w:rPr>
      <w:rFonts w:ascii="Times New Roman" w:eastAsia="MS Mincho" w:hAnsi="Times New Roman" w:cs="Times New Roman"/>
      <w:b/>
      <w:bCs/>
      <w:sz w:val="20"/>
      <w:szCs w:val="20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AF00D8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F00D8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No Spacing"/>
    <w:link w:val="afe"/>
    <w:uiPriority w:val="99"/>
    <w:qFormat/>
    <w:rsid w:val="00AF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List Paragraph"/>
    <w:basedOn w:val="a"/>
    <w:uiPriority w:val="99"/>
    <w:qFormat/>
    <w:rsid w:val="00AF00D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paragraph" w:customStyle="1" w:styleId="aff0">
    <w:name w:val="Знак Знак Знак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AF00D8"/>
    <w:pPr>
      <w:widowControl w:val="0"/>
      <w:snapToGrid w:val="0"/>
      <w:spacing w:after="0" w:line="300" w:lineRule="auto"/>
      <w:ind w:firstLine="520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Обычный1"/>
    <w:uiPriority w:val="99"/>
    <w:rsid w:val="00AF00D8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AF00D8"/>
    <w:rPr>
      <w:rFonts w:ascii="Verdana" w:hAnsi="Verdana"/>
      <w:lang w:val="en-US" w:eastAsia="en-US"/>
    </w:rPr>
  </w:style>
  <w:style w:type="paragraph" w:customStyle="1" w:styleId="14">
    <w:name w:val="Основной текст1"/>
    <w:basedOn w:val="a"/>
    <w:uiPriority w:val="99"/>
    <w:rsid w:val="00AF00D8"/>
    <w:pPr>
      <w:widowControl w:val="0"/>
      <w:snapToGrid w:val="0"/>
    </w:pPr>
    <w:rPr>
      <w:rFonts w:ascii="Arial" w:hAnsi="Arial"/>
      <w:szCs w:val="20"/>
    </w:rPr>
  </w:style>
  <w:style w:type="paragraph" w:customStyle="1" w:styleId="aff1">
    <w:name w:val="Нормальний текст"/>
    <w:basedOn w:val="a"/>
    <w:uiPriority w:val="99"/>
    <w:rsid w:val="00AF00D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15">
    <w:name w:val="Знак Знак Знак1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1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"/>
    <w:uiPriority w:val="99"/>
    <w:rsid w:val="00AF00D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AF00D8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16">
    <w:name w:val="Знак Знак Знак Знак Знак Знак1 Знак Знак Знак Знак Знак Знак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 Знак3"/>
    <w:basedOn w:val="a"/>
    <w:uiPriority w:val="99"/>
    <w:rsid w:val="00AF00D8"/>
    <w:rPr>
      <w:rFonts w:ascii="Verdana" w:hAnsi="Verdana"/>
      <w:lang w:val="en-US" w:eastAsia="en-US"/>
    </w:rPr>
  </w:style>
  <w:style w:type="paragraph" w:customStyle="1" w:styleId="17">
    <w:name w:val="Основной текст с отступом1"/>
    <w:basedOn w:val="a"/>
    <w:uiPriority w:val="99"/>
    <w:rsid w:val="00AF00D8"/>
    <w:pPr>
      <w:widowControl w:val="0"/>
      <w:autoSpaceDE w:val="0"/>
      <w:autoSpaceDN w:val="0"/>
      <w:adjustRightInd w:val="0"/>
      <w:spacing w:after="120"/>
      <w:ind w:left="283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uiPriority w:val="99"/>
    <w:rsid w:val="00AF00D8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uiPriority w:val="99"/>
    <w:rsid w:val="00AF00D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AF00D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AF00D8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F00D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AF00D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F00D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  <w:u w:val="single"/>
    </w:rPr>
  </w:style>
  <w:style w:type="paragraph" w:customStyle="1" w:styleId="xl77">
    <w:name w:val="xl77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3">
    <w:name w:val="xl8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6">
    <w:name w:val="xl8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  <w:u w:val="single"/>
    </w:rPr>
  </w:style>
  <w:style w:type="paragraph" w:customStyle="1" w:styleId="xl87">
    <w:name w:val="xl8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91">
    <w:name w:val="xl9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5">
    <w:name w:val="xl9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8F8F8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101">
    <w:name w:val="xl10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uiPriority w:val="99"/>
    <w:rsid w:val="00AF00D8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xl116">
    <w:name w:val="xl116"/>
    <w:basedOn w:val="a"/>
    <w:uiPriority w:val="99"/>
    <w:rsid w:val="00AF00D8"/>
    <w:pPr>
      <w:spacing w:before="100" w:beforeAutospacing="1" w:after="100" w:afterAutospacing="1"/>
    </w:pPr>
    <w:rPr>
      <w:rFonts w:ascii="Tahoma" w:hAnsi="Tahoma" w:cs="Tahoma"/>
      <w:color w:val="525252"/>
    </w:rPr>
  </w:style>
  <w:style w:type="paragraph" w:customStyle="1" w:styleId="xl117">
    <w:name w:val="xl11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525252"/>
    </w:rPr>
  </w:style>
  <w:style w:type="paragraph" w:customStyle="1" w:styleId="xl118">
    <w:name w:val="xl118"/>
    <w:basedOn w:val="a"/>
    <w:uiPriority w:val="99"/>
    <w:rsid w:val="00AF00D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9">
    <w:name w:val="xl11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0">
    <w:name w:val="xl12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1">
    <w:name w:val="xl121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AF00D8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before="100" w:beforeAutospacing="1" w:after="100" w:afterAutospacing="1"/>
    </w:pPr>
    <w:rPr>
      <w:color w:val="0000FF"/>
      <w:u w:val="single"/>
    </w:rPr>
  </w:style>
  <w:style w:type="paragraph" w:customStyle="1" w:styleId="xl123">
    <w:name w:val="xl123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127">
    <w:name w:val="xl127"/>
    <w:basedOn w:val="a"/>
    <w:uiPriority w:val="99"/>
    <w:rsid w:val="00AF00D8"/>
    <w:pPr>
      <w:shd w:val="clear" w:color="auto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F00D8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rvps2">
    <w:name w:val="rvps2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Preformatted">
    <w:name w:val="Preformatted"/>
    <w:basedOn w:val="a"/>
    <w:uiPriority w:val="99"/>
    <w:rsid w:val="00AF00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val="uk-UA" w:eastAsia="ar-SA"/>
    </w:rPr>
  </w:style>
  <w:style w:type="paragraph" w:customStyle="1" w:styleId="18">
    <w:name w:val="Абзац списка1"/>
    <w:basedOn w:val="a"/>
    <w:uiPriority w:val="99"/>
    <w:rsid w:val="00AF0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AF00D8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eastAsia="ar-SA"/>
    </w:rPr>
  </w:style>
  <w:style w:type="character" w:styleId="aff3">
    <w:name w:val="footnote reference"/>
    <w:semiHidden/>
    <w:unhideWhenUsed/>
    <w:rsid w:val="00AF00D8"/>
    <w:rPr>
      <w:vertAlign w:val="superscript"/>
    </w:rPr>
  </w:style>
  <w:style w:type="character" w:customStyle="1" w:styleId="Legal2">
    <w:name w:val="Legal[2]"/>
    <w:rsid w:val="00AF00D8"/>
  </w:style>
  <w:style w:type="character" w:customStyle="1" w:styleId="hps">
    <w:name w:val="hps"/>
    <w:basedOn w:val="a0"/>
    <w:rsid w:val="00AF00D8"/>
  </w:style>
  <w:style w:type="character" w:customStyle="1" w:styleId="aff4">
    <w:name w:val="Знак Знак"/>
    <w:rsid w:val="00AF00D8"/>
    <w:rPr>
      <w:rFonts w:ascii="Courier New" w:eastAsia="Courier New" w:hAnsi="Courier New" w:cs="Courier New" w:hint="default"/>
      <w:sz w:val="24"/>
      <w:szCs w:val="24"/>
      <w:lang w:val="ru-RU" w:eastAsia="ru-RU" w:bidi="ar-SA"/>
    </w:rPr>
  </w:style>
  <w:style w:type="character" w:customStyle="1" w:styleId="highlightedsearchterm">
    <w:name w:val="highlightedsearchterm"/>
    <w:basedOn w:val="a0"/>
    <w:rsid w:val="00AF00D8"/>
  </w:style>
  <w:style w:type="character" w:customStyle="1" w:styleId="aff5">
    <w:name w:val="Обычный (веб) Знак"/>
    <w:uiPriority w:val="99"/>
    <w:locked/>
    <w:rsid w:val="00AF00D8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rvts0">
    <w:name w:val="rvts0"/>
    <w:basedOn w:val="a0"/>
    <w:rsid w:val="00AF00D8"/>
  </w:style>
  <w:style w:type="character" w:customStyle="1" w:styleId="apple-converted-space">
    <w:name w:val="apple-converted-space"/>
    <w:basedOn w:val="a0"/>
    <w:rsid w:val="00AF00D8"/>
  </w:style>
  <w:style w:type="character" w:customStyle="1" w:styleId="stit">
    <w:name w:val="stit"/>
    <w:basedOn w:val="a0"/>
    <w:rsid w:val="00AF00D8"/>
  </w:style>
  <w:style w:type="character" w:customStyle="1" w:styleId="xfm98787894">
    <w:name w:val="xfm_98787894"/>
    <w:basedOn w:val="a0"/>
    <w:rsid w:val="00AF00D8"/>
  </w:style>
  <w:style w:type="character" w:customStyle="1" w:styleId="rvts46">
    <w:name w:val="rvts46"/>
    <w:basedOn w:val="a0"/>
    <w:rsid w:val="00AF00D8"/>
  </w:style>
  <w:style w:type="character" w:customStyle="1" w:styleId="xfm49634599">
    <w:name w:val="xfm_49634599"/>
    <w:rsid w:val="00AF00D8"/>
  </w:style>
  <w:style w:type="character" w:customStyle="1" w:styleId="code">
    <w:name w:val="code"/>
    <w:basedOn w:val="a0"/>
    <w:rsid w:val="00AF00D8"/>
  </w:style>
  <w:style w:type="table" w:styleId="aff6">
    <w:name w:val="Table Grid"/>
    <w:basedOn w:val="a1"/>
    <w:uiPriority w:val="59"/>
    <w:rsid w:val="00AF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Стиль1"/>
    <w:rsid w:val="00AF00D8"/>
    <w:pPr>
      <w:numPr>
        <w:numId w:val="2"/>
      </w:numPr>
    </w:pPr>
  </w:style>
  <w:style w:type="character" w:customStyle="1" w:styleId="rvts9">
    <w:name w:val="rvts9"/>
    <w:basedOn w:val="a0"/>
    <w:rsid w:val="00AF00D8"/>
  </w:style>
  <w:style w:type="character" w:customStyle="1" w:styleId="rvts23">
    <w:name w:val="rvts23"/>
    <w:basedOn w:val="a0"/>
    <w:rsid w:val="00AF00D8"/>
  </w:style>
  <w:style w:type="character" w:customStyle="1" w:styleId="Hyperlink2">
    <w:name w:val="Hyperlink.2"/>
    <w:rsid w:val="00AF00D8"/>
    <w:rPr>
      <w:lang w:val="ru-RU"/>
    </w:rPr>
  </w:style>
  <w:style w:type="character" w:customStyle="1" w:styleId="HumanSymbol">
    <w:name w:val="Human Symbol"/>
    <w:rsid w:val="00AF00D8"/>
    <w:rPr>
      <w:rFonts w:ascii="Symbole Human" w:hAnsi="Symbole Human"/>
      <w:noProof/>
      <w:spacing w:val="0"/>
      <w:sz w:val="13"/>
    </w:rPr>
  </w:style>
  <w:style w:type="paragraph" w:customStyle="1" w:styleId="HumanTabelle">
    <w:name w:val="Human Tabelle"/>
    <w:basedOn w:val="a"/>
    <w:uiPriority w:val="99"/>
    <w:rsid w:val="00AF00D8"/>
    <w:pPr>
      <w:spacing w:after="60" w:line="180" w:lineRule="exact"/>
    </w:pPr>
    <w:rPr>
      <w:rFonts w:ascii="TheSans B4 SemiLight" w:hAnsi="TheSans B4 SemiLight"/>
      <w:sz w:val="15"/>
      <w:szCs w:val="20"/>
      <w:lang w:val="en-GB" w:eastAsia="de-DE"/>
    </w:rPr>
  </w:style>
  <w:style w:type="paragraph" w:customStyle="1" w:styleId="HumanFlietextHervorhebung">
    <w:name w:val="Human Fließtext Hervorhebung"/>
    <w:basedOn w:val="a"/>
    <w:next w:val="a"/>
    <w:uiPriority w:val="99"/>
    <w:rsid w:val="00AF00D8"/>
    <w:pPr>
      <w:spacing w:after="60" w:line="180" w:lineRule="exact"/>
      <w:jc w:val="both"/>
    </w:pPr>
    <w:rPr>
      <w:rFonts w:ascii="TheSans B7 Bold" w:hAnsi="TheSans B7 Bold"/>
      <w:sz w:val="15"/>
      <w:szCs w:val="20"/>
      <w:lang w:val="de-DE" w:eastAsia="de-DE"/>
    </w:rPr>
  </w:style>
  <w:style w:type="paragraph" w:customStyle="1" w:styleId="Pa6">
    <w:name w:val="Pa6"/>
    <w:basedOn w:val="a"/>
    <w:next w:val="a"/>
    <w:uiPriority w:val="99"/>
    <w:rsid w:val="00AF00D8"/>
    <w:pPr>
      <w:autoSpaceDE w:val="0"/>
      <w:autoSpaceDN w:val="0"/>
      <w:adjustRightInd w:val="0"/>
      <w:spacing w:line="201" w:lineRule="atLeast"/>
    </w:pPr>
    <w:rPr>
      <w:rFonts w:ascii="Century Schoolbook" w:eastAsia="Calibri" w:hAnsi="Century Schoolbook"/>
      <w:lang w:eastAsia="en-US"/>
    </w:rPr>
  </w:style>
  <w:style w:type="paragraph" w:customStyle="1" w:styleId="Pa7">
    <w:name w:val="Pa7"/>
    <w:basedOn w:val="a"/>
    <w:next w:val="a"/>
    <w:uiPriority w:val="99"/>
    <w:rsid w:val="00AF00D8"/>
    <w:pPr>
      <w:autoSpaceDE w:val="0"/>
      <w:autoSpaceDN w:val="0"/>
      <w:adjustRightInd w:val="0"/>
      <w:spacing w:line="181" w:lineRule="atLeast"/>
    </w:pPr>
    <w:rPr>
      <w:rFonts w:ascii="Century Schoolbook" w:eastAsia="Calibri" w:hAnsi="Century Schoolbook"/>
      <w:lang w:eastAsia="en-US"/>
    </w:rPr>
  </w:style>
  <w:style w:type="character" w:customStyle="1" w:styleId="A80">
    <w:name w:val="A8"/>
    <w:uiPriority w:val="99"/>
    <w:rsid w:val="00AF00D8"/>
    <w:rPr>
      <w:rFonts w:cs="Century Schoolbook"/>
      <w:color w:val="000000"/>
      <w:sz w:val="13"/>
      <w:szCs w:val="13"/>
    </w:rPr>
  </w:style>
  <w:style w:type="paragraph" w:customStyle="1" w:styleId="61">
    <w:name w:val="заголовок 6"/>
    <w:basedOn w:val="a"/>
    <w:next w:val="a"/>
    <w:uiPriority w:val="99"/>
    <w:rsid w:val="00AF00D8"/>
    <w:pPr>
      <w:keepNext/>
      <w:spacing w:line="360" w:lineRule="atLeast"/>
    </w:pPr>
    <w:rPr>
      <w:rFonts w:ascii="Arial" w:hAnsi="Arial"/>
      <w:b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AF00D8"/>
    <w:pPr>
      <w:spacing w:line="360" w:lineRule="auto"/>
      <w:ind w:firstLine="567"/>
      <w:jc w:val="both"/>
    </w:pPr>
    <w:rPr>
      <w:sz w:val="28"/>
      <w:szCs w:val="20"/>
      <w:lang w:val="en-US"/>
    </w:rPr>
  </w:style>
  <w:style w:type="paragraph" w:customStyle="1" w:styleId="36">
    <w:name w:val="Стиль3"/>
    <w:basedOn w:val="aff7"/>
    <w:uiPriority w:val="99"/>
    <w:rsid w:val="00AF00D8"/>
    <w:pPr>
      <w:widowControl/>
      <w:tabs>
        <w:tab w:val="clear" w:pos="720"/>
      </w:tabs>
      <w:autoSpaceDE/>
      <w:autoSpaceDN/>
      <w:ind w:left="0" w:firstLine="0"/>
      <w:contextualSpacing w:val="0"/>
    </w:pPr>
    <w:rPr>
      <w:rFonts w:ascii="Times New Roman" w:hAnsi="Times New Roman" w:cs="Times New Roman"/>
    </w:rPr>
  </w:style>
  <w:style w:type="paragraph" w:styleId="aff7">
    <w:name w:val="List Number"/>
    <w:basedOn w:val="a"/>
    <w:uiPriority w:val="99"/>
    <w:unhideWhenUsed/>
    <w:rsid w:val="00AF00D8"/>
    <w:pPr>
      <w:widowControl w:val="0"/>
      <w:tabs>
        <w:tab w:val="num" w:pos="720"/>
      </w:tabs>
      <w:autoSpaceDE w:val="0"/>
      <w:autoSpaceDN w:val="0"/>
      <w:ind w:left="720" w:hanging="720"/>
      <w:contextualSpacing/>
    </w:pPr>
    <w:rPr>
      <w:rFonts w:ascii="Times New Roman CYR" w:hAnsi="Times New Roman CYR" w:cs="Times New Roman CYR"/>
    </w:rPr>
  </w:style>
  <w:style w:type="character" w:styleId="aff8">
    <w:name w:val="Strong"/>
    <w:uiPriority w:val="22"/>
    <w:qFormat/>
    <w:rsid w:val="00AF00D8"/>
    <w:rPr>
      <w:b/>
      <w:bCs/>
    </w:rPr>
  </w:style>
  <w:style w:type="character" w:customStyle="1" w:styleId="shorttext">
    <w:name w:val="short_text"/>
    <w:basedOn w:val="a0"/>
    <w:rsid w:val="00AF00D8"/>
  </w:style>
  <w:style w:type="paragraph" w:customStyle="1" w:styleId="xl42">
    <w:name w:val="xl42"/>
    <w:basedOn w:val="a"/>
    <w:uiPriority w:val="99"/>
    <w:rsid w:val="00AF0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fault">
    <w:name w:val="Default"/>
    <w:rsid w:val="00AF00D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ru-RU"/>
    </w:rPr>
  </w:style>
  <w:style w:type="paragraph" w:customStyle="1" w:styleId="para">
    <w:name w:val="para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AF0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val="ru-RU" w:eastAsia="ru-RU" w:bidi="hi-IN"/>
    </w:rPr>
  </w:style>
  <w:style w:type="paragraph" w:customStyle="1" w:styleId="Textbody">
    <w:name w:val="Text body"/>
    <w:basedOn w:val="Standard"/>
    <w:uiPriority w:val="99"/>
    <w:rsid w:val="00AF00D8"/>
    <w:pPr>
      <w:spacing w:after="120"/>
    </w:pPr>
  </w:style>
  <w:style w:type="paragraph" w:customStyle="1" w:styleId="110">
    <w:name w:val="Заголовок 11"/>
    <w:basedOn w:val="Standard"/>
    <w:next w:val="Textbody"/>
    <w:uiPriority w:val="99"/>
    <w:rsid w:val="00AF00D8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st">
    <w:name w:val="st"/>
    <w:basedOn w:val="a0"/>
    <w:rsid w:val="00AF00D8"/>
  </w:style>
  <w:style w:type="character" w:styleId="aff9">
    <w:name w:val="Emphasis"/>
    <w:uiPriority w:val="20"/>
    <w:qFormat/>
    <w:rsid w:val="00AF00D8"/>
    <w:rPr>
      <w:i/>
      <w:iCs/>
    </w:rPr>
  </w:style>
  <w:style w:type="character" w:customStyle="1" w:styleId="afe">
    <w:name w:val="Без интервала Знак"/>
    <w:link w:val="afd"/>
    <w:uiPriority w:val="99"/>
    <w:rsid w:val="00AF00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813,baiaagaaboqcaaadbacaaausbwaaaaaaaaaaaaaaaaaaaaaaaaaaaaaaaaaaaaaaaaaaaaaaaaaaaaaaaaaaaaaaaaaaaaaaaaaaaaaaaaaaaaaaaaaaaaaaaaaaaaaaaaaaaaaaaaaaaaaaaaaaaaaaaaaaaaaaaaaaaaaaaaaaaaaaaaaaaaaaaaaaaaaaaaaaaaaaaaaaaaaaaaaaaaaaaaaaaaaaaaaaaaaa"/>
    <w:basedOn w:val="a"/>
    <w:rsid w:val="00AF00D8"/>
    <w:pPr>
      <w:spacing w:before="100" w:beforeAutospacing="1" w:after="100" w:afterAutospacing="1"/>
    </w:pPr>
    <w:rPr>
      <w:lang w:val="uk-UA" w:eastAsia="uk-UA"/>
    </w:rPr>
  </w:style>
  <w:style w:type="character" w:customStyle="1" w:styleId="NoSpacingChar">
    <w:name w:val="No Spacing Char"/>
    <w:link w:val="19"/>
    <w:uiPriority w:val="99"/>
    <w:locked/>
    <w:rsid w:val="009C07A9"/>
    <w:rPr>
      <w:rFonts w:ascii="Times New Roman CYR" w:hAnsi="Times New Roman CYR" w:cs="Times New Roman CYR"/>
      <w:lang w:eastAsia="ar-SA"/>
    </w:rPr>
  </w:style>
  <w:style w:type="paragraph" w:customStyle="1" w:styleId="19">
    <w:name w:val="Без интервала1"/>
    <w:link w:val="NoSpacingChar"/>
    <w:uiPriority w:val="99"/>
    <w:rsid w:val="009C07A9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lang w:eastAsia="ar-SA"/>
    </w:rPr>
  </w:style>
  <w:style w:type="paragraph" w:customStyle="1" w:styleId="affa">
    <w:name w:val="Текст в заданном формате"/>
    <w:basedOn w:val="a"/>
    <w:uiPriority w:val="99"/>
    <w:rsid w:val="00E67A21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FR2">
    <w:name w:val="FR2"/>
    <w:rsid w:val="00F33FE6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szCs w:val="20"/>
      <w:lang w:val="ru-RU" w:eastAsia="zh-CN"/>
    </w:rPr>
  </w:style>
  <w:style w:type="paragraph" w:customStyle="1" w:styleId="26">
    <w:name w:val="Без интервала2"/>
    <w:rsid w:val="00F33FE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ru-RU" w:eastAsia="zh-CN" w:bidi="hi-IN"/>
    </w:rPr>
  </w:style>
  <w:style w:type="character" w:customStyle="1" w:styleId="jlqj4b">
    <w:name w:val="jlqj4b"/>
    <w:rsid w:val="00F3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CD03-F794-4175-8D1B-06FFDC4C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шевчук-козеренко</dc:creator>
  <cp:keywords/>
  <dc:description/>
  <cp:lastModifiedBy>Пользователь</cp:lastModifiedBy>
  <cp:revision>23</cp:revision>
  <dcterms:created xsi:type="dcterms:W3CDTF">2022-02-14T12:35:00Z</dcterms:created>
  <dcterms:modified xsi:type="dcterms:W3CDTF">2022-06-16T06:01:00Z</dcterms:modified>
</cp:coreProperties>
</file>