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90" w:rsidRPr="00272295" w:rsidRDefault="004B3A90" w:rsidP="004B3A90">
      <w:pPr>
        <w:pStyle w:val="paragraph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b/>
          <w:bCs/>
          <w:color w:val="000000"/>
          <w:lang w:val="uk-UA"/>
        </w:rPr>
        <w:t>КОМУНАЛЬНЕ НЕКОМЕРЦІЙНЕ ПІДПРИЄМСТВО КЕГИЧІВСЬКОЇ СЕЛИЩНОЇ РАДИ «ЦЕНТР ПЕРВИННОЇ МЕДИКО-САНІТАРНОЇ ДОПОМОГИ»</w:t>
      </w:r>
    </w:p>
    <w:p w:rsidR="004B3A90" w:rsidRPr="00272295" w:rsidRDefault="004B3A90" w:rsidP="004B3A9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272295">
        <w:rPr>
          <w:rStyle w:val="normaltextrun"/>
          <w:b/>
          <w:bCs/>
          <w:caps/>
          <w:lang w:val="uk-UA"/>
        </w:rPr>
        <w:t>(</w:t>
      </w:r>
      <w:r>
        <w:rPr>
          <w:rStyle w:val="normaltextrun"/>
          <w:b/>
          <w:bCs/>
          <w:caps/>
          <w:lang w:val="uk-UA"/>
        </w:rPr>
        <w:t>КНП КСР «ЦПМСД»</w:t>
      </w:r>
      <w:r w:rsidRPr="00272295">
        <w:rPr>
          <w:rStyle w:val="normaltextrun"/>
          <w:b/>
          <w:bCs/>
          <w:caps/>
          <w:lang w:val="uk-UA"/>
        </w:rPr>
        <w:t>)</w:t>
      </w:r>
    </w:p>
    <w:p w:rsidR="004B3A90" w:rsidRPr="007B0B6B" w:rsidRDefault="004B3A90" w:rsidP="004B3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B3A90" w:rsidRPr="007B0B6B" w:rsidRDefault="004B3A90" w:rsidP="004B3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4"/>
          <w:szCs w:val="24"/>
          <w:lang w:val="uk-UA" w:eastAsia="ru-RU"/>
        </w:rPr>
      </w:pPr>
      <w:bookmarkStart w:id="0" w:name="_Hlk81487348"/>
      <w:r w:rsidRPr="007B0B6B">
        <w:rPr>
          <w:rFonts w:ascii="Times New Roman" w:eastAsia="Times New Roman" w:hAnsi="Times New Roman" w:cs="Times New Roman"/>
          <w:b/>
          <w:bCs/>
          <w:color w:val="000000" w:themeColor="text1"/>
          <w:spacing w:val="60"/>
          <w:sz w:val="24"/>
          <w:szCs w:val="24"/>
          <w:lang w:val="uk-UA" w:eastAsia="ru-RU"/>
        </w:rPr>
        <w:t xml:space="preserve">ПРОТОКОЛ </w:t>
      </w:r>
      <w:bookmarkEnd w:id="0"/>
    </w:p>
    <w:p w:rsidR="004B3A90" w:rsidRPr="007B0B6B" w:rsidRDefault="004B3A90" w:rsidP="004B3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B3A90" w:rsidRPr="007B0B6B" w:rsidRDefault="004B3A90" w:rsidP="004B3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ar-SA"/>
        </w:rPr>
        <w:t>01.02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ar-SA"/>
        </w:rPr>
        <w:t>.202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ar-SA"/>
        </w:rPr>
        <w:t>4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ar-SA"/>
        </w:rPr>
        <w:t xml:space="preserve"> р.</w:t>
      </w:r>
      <w:r w:rsidRPr="007B0B6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uk-UA" w:eastAsia="ar-SA"/>
        </w:rPr>
        <w:tab/>
      </w:r>
      <w:r w:rsidRPr="007B0B6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uk-UA" w:eastAsia="ar-SA"/>
        </w:rPr>
        <w:tab/>
        <w:t xml:space="preserve">                                    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ar-SA"/>
        </w:rPr>
        <w:t xml:space="preserve">смт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ar-SA"/>
        </w:rPr>
        <w:t>Кегичівка</w:t>
      </w:r>
      <w:proofErr w:type="spellEnd"/>
      <w:r w:rsidRPr="007B0B6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uk-UA" w:eastAsia="ar-SA"/>
        </w:rPr>
        <w:t xml:space="preserve">                                            </w:t>
      </w:r>
      <w:r w:rsidRPr="007B0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47</w:t>
      </w:r>
    </w:p>
    <w:p w:rsidR="004B3A90" w:rsidRPr="007B0B6B" w:rsidRDefault="004B3A90" w:rsidP="004B3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B0B6B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val="uk-UA" w:eastAsia="ar-SA"/>
        </w:rPr>
        <w:t xml:space="preserve"> </w:t>
      </w:r>
    </w:p>
    <w:p w:rsidR="004B3A90" w:rsidRPr="007B0B6B" w:rsidRDefault="004B3A90" w:rsidP="004B3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:rsidR="004B3A90" w:rsidRPr="007B0B6B" w:rsidRDefault="004B3A90" w:rsidP="004B3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:rsidR="004B3A90" w:rsidRPr="007B0B6B" w:rsidRDefault="004B3A90" w:rsidP="004B3A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B3A90" w:rsidRPr="007B0B6B" w:rsidRDefault="004B3A90" w:rsidP="004B3A9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7B0B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Порядок денний: </w:t>
      </w:r>
    </w:p>
    <w:p w:rsidR="004B3A90" w:rsidRPr="00365B3F" w:rsidRDefault="004B3A90" w:rsidP="004B3A90">
      <w:pPr>
        <w:pStyle w:val="a4"/>
        <w:tabs>
          <w:tab w:val="left" w:pos="720"/>
          <w:tab w:val="left" w:pos="851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</w:t>
      </w:r>
      <w:bookmarkStart w:id="1" w:name="_Hlk37166602"/>
      <w:r w:rsidRPr="00272295">
        <w:rPr>
          <w:rFonts w:ascii="Times New Roman" w:hAnsi="Times New Roman" w:cs="Times New Roman"/>
          <w:sz w:val="24"/>
          <w:szCs w:val="24"/>
        </w:rPr>
        <w:t xml:space="preserve">озгляд технічної </w:t>
      </w:r>
      <w:r w:rsidRPr="00272295">
        <w:rPr>
          <w:rFonts w:ascii="Times New Roman" w:eastAsia="Times New Roman" w:hAnsi="Times New Roman" w:cs="Times New Roman"/>
          <w:sz w:val="24"/>
          <w:szCs w:val="24"/>
        </w:rPr>
        <w:t xml:space="preserve">(механічної) </w:t>
      </w:r>
      <w:r w:rsidRPr="00272295">
        <w:rPr>
          <w:rFonts w:ascii="Times New Roman" w:hAnsi="Times New Roman" w:cs="Times New Roman"/>
          <w:sz w:val="24"/>
          <w:szCs w:val="24"/>
        </w:rPr>
        <w:t xml:space="preserve">помилки, допущеної під час оприлюднення інформації щодо закупівлі за предметом 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Канцелярські товари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 код закупівлі 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 ІД закупівлі: 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UA-2024-02-01-001251-a 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.</w:t>
      </w:r>
    </w:p>
    <w:p w:rsidR="004B3A90" w:rsidRPr="007B0B6B" w:rsidRDefault="004B3A90" w:rsidP="004B3A90">
      <w:pPr>
        <w:pStyle w:val="ShiftAlt"/>
        <w:spacing w:line="240" w:lineRule="auto"/>
        <w:rPr>
          <w:b/>
        </w:rPr>
      </w:pPr>
      <w:r w:rsidRPr="008B0EDB">
        <w:rPr>
          <w:rStyle w:val="Bold"/>
          <w:rFonts w:eastAsia="Times New Roman" w:cs="Times New Roman"/>
          <w:szCs w:val="24"/>
        </w:rPr>
        <w:t>Під час розгляду питання порядку денного:</w:t>
      </w:r>
    </w:p>
    <w:bookmarkEnd w:id="1"/>
    <w:p w:rsidR="004B3A90" w:rsidRPr="004B3A90" w:rsidRDefault="004B3A90" w:rsidP="004B3A90">
      <w:pPr>
        <w:pStyle w:val="a4"/>
        <w:tabs>
          <w:tab w:val="left" w:pos="720"/>
          <w:tab w:val="left" w:pos="851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90">
        <w:rPr>
          <w:rFonts w:ascii="Times New Roman" w:eastAsia="Times New Roman" w:hAnsi="Times New Roman" w:cs="Times New Roman"/>
          <w:sz w:val="24"/>
          <w:szCs w:val="24"/>
        </w:rPr>
        <w:t xml:space="preserve">Під час оприлюднення в електронній системі </w:t>
      </w:r>
      <w:proofErr w:type="spellStart"/>
      <w:r w:rsidRPr="004B3A9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B3A90">
        <w:rPr>
          <w:rFonts w:ascii="Times New Roman" w:eastAsia="Times New Roman" w:hAnsi="Times New Roman" w:cs="Times New Roman"/>
          <w:sz w:val="24"/>
          <w:szCs w:val="24"/>
        </w:rPr>
        <w:t xml:space="preserve"> (далі — Електронна система) через авторизований електронний майданчик інформації щодо закупівлі за предметом закупівлі</w:t>
      </w:r>
      <w:r w:rsidRPr="004B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A90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Канцелярські товари код закупівлі  ІД закупівлі: </w:t>
      </w:r>
      <w:r w:rsidRPr="004B3A90">
        <w:rPr>
          <w:rFonts w:ascii="Times New Roman" w:hAnsi="Times New Roman" w:cs="Times New Roman"/>
          <w:color w:val="454545"/>
          <w:sz w:val="21"/>
          <w:szCs w:val="21"/>
          <w:shd w:val="clear" w:color="auto" w:fill="F0F5F2"/>
        </w:rPr>
        <w:t>UA-2024-02-01-001251-a </w:t>
      </w:r>
      <w:r w:rsidRPr="004B3A90">
        <w:rPr>
          <w:rFonts w:ascii="Times New Roman" w:hAnsi="Times New Roman" w:cs="Times New Roman"/>
          <w:color w:val="454545"/>
          <w:sz w:val="21"/>
          <w:szCs w:val="21"/>
          <w:shd w:val="clear" w:color="auto" w:fill="F0F5F2"/>
        </w:rPr>
        <w:t xml:space="preserve"> </w:t>
      </w:r>
      <w:r w:rsidRPr="004B3A90">
        <w:rPr>
          <w:rFonts w:ascii="Times New Roman" w:eastAsia="Times New Roman" w:hAnsi="Times New Roman" w:cs="Times New Roman"/>
          <w:sz w:val="24"/>
          <w:szCs w:val="24"/>
        </w:rPr>
        <w:t xml:space="preserve">  невірно вказано </w:t>
      </w:r>
      <w:r w:rsidRPr="004B3A90">
        <w:rPr>
          <w:rFonts w:ascii="Times New Roman" w:eastAsia="Times New Roman" w:hAnsi="Times New Roman" w:cs="Times New Roman"/>
          <w:sz w:val="24"/>
          <w:szCs w:val="24"/>
        </w:rPr>
        <w:t>ціну договору</w:t>
      </w:r>
      <w:r w:rsidRPr="004B3A90">
        <w:rPr>
          <w:rFonts w:ascii="Times New Roman" w:eastAsia="Times New Roman" w:hAnsi="Times New Roman" w:cs="Times New Roman"/>
          <w:sz w:val="24"/>
          <w:szCs w:val="24"/>
        </w:rPr>
        <w:t xml:space="preserve">. Замість </w:t>
      </w:r>
      <w:r w:rsidRPr="004B3A90">
        <w:rPr>
          <w:rFonts w:ascii="Times New Roman" w:eastAsia="Times New Roman" w:hAnsi="Times New Roman" w:cs="Times New Roman"/>
          <w:sz w:val="24"/>
          <w:szCs w:val="24"/>
        </w:rPr>
        <w:t>12806,70 грн. проставлено 12806,00 грн.</w:t>
      </w:r>
    </w:p>
    <w:p w:rsidR="004B3A90" w:rsidRDefault="004B3A90" w:rsidP="004B3A90">
      <w:pPr>
        <w:pStyle w:val="a"/>
        <w:numPr>
          <w:ilvl w:val="0"/>
          <w:numId w:val="0"/>
        </w:numPr>
        <w:tabs>
          <w:tab w:val="left" w:pos="360"/>
          <w:tab w:val="left" w:pos="851"/>
          <w:tab w:val="left" w:pos="993"/>
        </w:tabs>
        <w:ind w:left="720" w:hanging="720"/>
        <w:rPr>
          <w:rFonts w:eastAsia="Times New Roman"/>
          <w:sz w:val="24"/>
          <w:szCs w:val="24"/>
        </w:rPr>
      </w:pPr>
      <w:r w:rsidRPr="00D22E37">
        <w:rPr>
          <w:rFonts w:eastAsia="Times New Roman"/>
          <w:sz w:val="24"/>
          <w:szCs w:val="24"/>
        </w:rPr>
        <w:t>Відповідно до пункту 6 та пункту 11 частини 1 статті 9 Закону У</w:t>
      </w:r>
      <w:r>
        <w:rPr>
          <w:rFonts w:eastAsia="Times New Roman"/>
          <w:sz w:val="24"/>
          <w:szCs w:val="24"/>
        </w:rPr>
        <w:t>країни «Про публічні закупівлі»</w:t>
      </w:r>
    </w:p>
    <w:p w:rsidR="004B3A90" w:rsidRDefault="004B3A90" w:rsidP="004B3A90">
      <w:pPr>
        <w:pStyle w:val="a"/>
        <w:numPr>
          <w:ilvl w:val="0"/>
          <w:numId w:val="0"/>
        </w:numPr>
        <w:tabs>
          <w:tab w:val="left" w:pos="360"/>
          <w:tab w:val="left" w:pos="851"/>
          <w:tab w:val="left" w:pos="993"/>
        </w:tabs>
        <w:ind w:left="720" w:hanging="720"/>
        <w:rPr>
          <w:rFonts w:eastAsia="Times New Roman"/>
          <w:sz w:val="24"/>
          <w:szCs w:val="24"/>
        </w:rPr>
      </w:pPr>
      <w:r w:rsidRPr="00D22E37">
        <w:rPr>
          <w:rFonts w:eastAsia="Times New Roman"/>
          <w:sz w:val="24"/>
          <w:szCs w:val="24"/>
        </w:rPr>
        <w:t xml:space="preserve">від 25 грудня 2015 р. № 922-VIII (далі – Закон) наказом </w:t>
      </w:r>
      <w:proofErr w:type="spellStart"/>
      <w:r w:rsidRPr="00D22E37">
        <w:rPr>
          <w:rFonts w:eastAsia="Times New Roman"/>
          <w:sz w:val="24"/>
          <w:szCs w:val="24"/>
        </w:rPr>
        <w:t>Мінекономрозвитку</w:t>
      </w:r>
      <w:proofErr w:type="spellEnd"/>
      <w:r w:rsidRPr="00D22E3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від 11 червня 2020</w:t>
      </w:r>
    </w:p>
    <w:p w:rsidR="004B3A90" w:rsidRDefault="004B3A90" w:rsidP="004B3A90">
      <w:pPr>
        <w:pStyle w:val="a"/>
        <w:numPr>
          <w:ilvl w:val="0"/>
          <w:numId w:val="0"/>
        </w:numPr>
        <w:tabs>
          <w:tab w:val="left" w:pos="360"/>
          <w:tab w:val="left" w:pos="851"/>
          <w:tab w:val="left" w:pos="993"/>
        </w:tabs>
        <w:ind w:left="720" w:hanging="720"/>
        <w:rPr>
          <w:sz w:val="24"/>
          <w:szCs w:val="24"/>
        </w:rPr>
      </w:pPr>
      <w:r w:rsidRPr="00D22E37">
        <w:rPr>
          <w:rFonts w:eastAsia="Times New Roman"/>
          <w:sz w:val="24"/>
          <w:szCs w:val="24"/>
        </w:rPr>
        <w:t xml:space="preserve">р. № 1082 затверджено Порядок розміщення інформації про публічні закупівлі </w:t>
      </w:r>
      <w:r w:rsidRPr="00D22E37">
        <w:rPr>
          <w:sz w:val="24"/>
          <w:szCs w:val="24"/>
        </w:rPr>
        <w:t xml:space="preserve">(далі </w:t>
      </w:r>
      <w:r w:rsidRPr="00D22E37">
        <w:rPr>
          <w:rFonts w:eastAsia="Times New Roman"/>
          <w:sz w:val="24"/>
          <w:szCs w:val="24"/>
        </w:rPr>
        <w:t>—</w:t>
      </w:r>
    </w:p>
    <w:p w:rsidR="004B3A90" w:rsidRDefault="004B3A90" w:rsidP="004B3A90">
      <w:pPr>
        <w:pStyle w:val="a"/>
        <w:numPr>
          <w:ilvl w:val="0"/>
          <w:numId w:val="0"/>
        </w:numPr>
        <w:tabs>
          <w:tab w:val="left" w:pos="360"/>
          <w:tab w:val="left" w:pos="851"/>
          <w:tab w:val="left" w:pos="993"/>
        </w:tabs>
        <w:ind w:left="720" w:hanging="720"/>
        <w:rPr>
          <w:sz w:val="24"/>
          <w:szCs w:val="24"/>
        </w:rPr>
      </w:pPr>
      <w:r w:rsidRPr="00D22E37">
        <w:rPr>
          <w:sz w:val="24"/>
          <w:szCs w:val="24"/>
        </w:rPr>
        <w:t>Порядок), що визначає процедуру розміщення інформа</w:t>
      </w:r>
      <w:r>
        <w:rPr>
          <w:sz w:val="24"/>
          <w:szCs w:val="24"/>
        </w:rPr>
        <w:t>ції про публічні закупівлі, яка</w:t>
      </w:r>
    </w:p>
    <w:p w:rsidR="004B3A90" w:rsidRPr="00D22E37" w:rsidRDefault="004B3A90" w:rsidP="004B3A90">
      <w:pPr>
        <w:pStyle w:val="a"/>
        <w:numPr>
          <w:ilvl w:val="0"/>
          <w:numId w:val="0"/>
        </w:numPr>
        <w:tabs>
          <w:tab w:val="left" w:pos="360"/>
          <w:tab w:val="left" w:pos="851"/>
          <w:tab w:val="left" w:pos="993"/>
        </w:tabs>
        <w:ind w:left="720" w:hanging="720"/>
        <w:rPr>
          <w:sz w:val="24"/>
          <w:szCs w:val="24"/>
        </w:rPr>
      </w:pPr>
      <w:r w:rsidRPr="00D22E37">
        <w:rPr>
          <w:sz w:val="24"/>
          <w:szCs w:val="24"/>
        </w:rPr>
        <w:t>оприлюднюється в Електронній системі.</w:t>
      </w:r>
    </w:p>
    <w:p w:rsidR="004B3A90" w:rsidRPr="007B0B6B" w:rsidRDefault="004B3A90" w:rsidP="004B3A90">
      <w:pPr>
        <w:pStyle w:val="a4"/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6B">
        <w:rPr>
          <w:rFonts w:ascii="Times New Roman" w:hAnsi="Times New Roman" w:cs="Times New Roman"/>
          <w:sz w:val="24"/>
          <w:szCs w:val="24"/>
        </w:rPr>
        <w:t xml:space="preserve">Згідно з пунктом 3 Порядку розміщення інформації в </w:t>
      </w:r>
      <w:r w:rsidRPr="00272295">
        <w:rPr>
          <w:rFonts w:ascii="Times New Roman" w:hAnsi="Times New Roman" w:cs="Times New Roman"/>
          <w:sz w:val="24"/>
          <w:szCs w:val="24"/>
        </w:rPr>
        <w:t xml:space="preserve">Електронній </w:t>
      </w:r>
      <w:r w:rsidRPr="008B0EDB">
        <w:rPr>
          <w:rFonts w:ascii="Times New Roman" w:hAnsi="Times New Roman" w:cs="Times New Roman"/>
          <w:sz w:val="24"/>
          <w:szCs w:val="24"/>
        </w:rPr>
        <w:t xml:space="preserve">системі здійснюється </w:t>
      </w:r>
      <w:r w:rsidRPr="008B0EDB">
        <w:rPr>
          <w:rFonts w:ascii="Times New Roman" w:eastAsia="Times New Roman" w:hAnsi="Times New Roman" w:cs="Times New Roman"/>
          <w:sz w:val="24"/>
          <w:szCs w:val="24"/>
        </w:rPr>
        <w:t xml:space="preserve">замовником шляхом заповнення електронних полів в </w:t>
      </w:r>
      <w:r w:rsidRPr="007B0B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0EDB">
        <w:rPr>
          <w:rFonts w:ascii="Times New Roman" w:eastAsia="Times New Roman" w:hAnsi="Times New Roman" w:cs="Times New Roman"/>
          <w:sz w:val="24"/>
          <w:szCs w:val="24"/>
        </w:rPr>
        <w:t xml:space="preserve">лектронній системі </w:t>
      </w:r>
      <w:r w:rsidRPr="007B0B6B">
        <w:rPr>
          <w:rFonts w:ascii="Times New Roman" w:eastAsia="Times New Roman" w:hAnsi="Times New Roman" w:cs="Times New Roman"/>
          <w:sz w:val="24"/>
          <w:szCs w:val="24"/>
        </w:rPr>
        <w:t>та завантаження відповідних документів через автоматизоване</w:t>
      </w:r>
      <w:r w:rsidRPr="007B0B6B">
        <w:rPr>
          <w:rFonts w:ascii="Times New Roman" w:hAnsi="Times New Roman" w:cs="Times New Roman"/>
          <w:sz w:val="24"/>
          <w:szCs w:val="24"/>
        </w:rPr>
        <w:t xml:space="preserve"> робоче місце замовника.</w:t>
      </w:r>
    </w:p>
    <w:p w:rsidR="004B3A90" w:rsidRPr="007B0B6B" w:rsidRDefault="004B3A90" w:rsidP="004B3A90">
      <w:pPr>
        <w:pStyle w:val="a4"/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6B">
        <w:rPr>
          <w:rFonts w:ascii="Times New Roman" w:hAnsi="Times New Roman" w:cs="Times New Roman"/>
          <w:sz w:val="24"/>
          <w:szCs w:val="24"/>
        </w:rPr>
        <w:t xml:space="preserve">Оприлюдненням/розміщенням інформації вважається її наявність в </w:t>
      </w:r>
      <w:r w:rsidRPr="00272295">
        <w:rPr>
          <w:rFonts w:ascii="Times New Roman" w:hAnsi="Times New Roman" w:cs="Times New Roman"/>
          <w:sz w:val="24"/>
          <w:szCs w:val="24"/>
        </w:rPr>
        <w:t xml:space="preserve">Електронній </w:t>
      </w:r>
      <w:r w:rsidRPr="008B0EDB">
        <w:rPr>
          <w:rFonts w:ascii="Times New Roman" w:hAnsi="Times New Roman" w:cs="Times New Roman"/>
          <w:sz w:val="24"/>
          <w:szCs w:val="24"/>
        </w:rPr>
        <w:t>системі в інтерактивному режимі реального часу (п</w:t>
      </w:r>
      <w:r w:rsidRPr="007B0B6B">
        <w:rPr>
          <w:rFonts w:ascii="Times New Roman" w:hAnsi="Times New Roman" w:cs="Times New Roman"/>
          <w:sz w:val="24"/>
          <w:szCs w:val="24"/>
        </w:rPr>
        <w:t xml:space="preserve">. 10 Порядку). </w:t>
      </w:r>
    </w:p>
    <w:p w:rsidR="004B3A90" w:rsidRPr="007B0B6B" w:rsidRDefault="004B3A90" w:rsidP="004B3A90">
      <w:pPr>
        <w:pStyle w:val="a4"/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6B">
        <w:rPr>
          <w:rFonts w:ascii="Times New Roman" w:hAnsi="Times New Roman" w:cs="Times New Roman"/>
          <w:sz w:val="24"/>
          <w:szCs w:val="24"/>
        </w:rPr>
        <w:t xml:space="preserve">Порядок не містить механізму виправлення технічних (механічних) помилок, допущених замовником при заповненні форм документів у сфері публічних </w:t>
      </w:r>
      <w:proofErr w:type="spellStart"/>
      <w:r w:rsidRPr="007B0B6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7B0B6B">
        <w:rPr>
          <w:rFonts w:ascii="Times New Roman" w:hAnsi="Times New Roman" w:cs="Times New Roman"/>
          <w:sz w:val="24"/>
          <w:szCs w:val="24"/>
        </w:rPr>
        <w:t>.</w:t>
      </w:r>
    </w:p>
    <w:p w:rsidR="004B3A90" w:rsidRPr="007B0B6B" w:rsidRDefault="004B3A90" w:rsidP="004B3A90">
      <w:pPr>
        <w:pStyle w:val="a4"/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6B">
        <w:rPr>
          <w:rFonts w:ascii="Times New Roman" w:hAnsi="Times New Roman" w:cs="Times New Roman"/>
          <w:sz w:val="24"/>
          <w:szCs w:val="24"/>
        </w:rPr>
        <w:t>З огляду на зазначене та зміст статті 11 Закону після оприлюднення відповідної інформації уповноважена особа може прийняти рішення про виправлення таких помилок шляхом оформлення відповідного протоколу, який підписується уповноваженою особою.</w:t>
      </w:r>
    </w:p>
    <w:p w:rsidR="004B3A90" w:rsidRPr="00272295" w:rsidRDefault="004B3A90" w:rsidP="004B3A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uk-UA" w:eastAsia="uk-UA"/>
        </w:rPr>
      </w:pPr>
    </w:p>
    <w:p w:rsidR="004B3A90" w:rsidRPr="007B0B6B" w:rsidRDefault="004B3A90" w:rsidP="004B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0B6B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ВИРІШИЛА:</w:t>
      </w:r>
    </w:p>
    <w:p w:rsidR="004B3A90" w:rsidRPr="004B3A90" w:rsidRDefault="004B3A90" w:rsidP="004B3A90">
      <w:pPr>
        <w:pStyle w:val="a4"/>
        <w:numPr>
          <w:ilvl w:val="2"/>
          <w:numId w:val="1"/>
        </w:numPr>
        <w:tabs>
          <w:tab w:val="clear" w:pos="502"/>
          <w:tab w:val="left" w:pos="67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7169685"/>
      <w:r w:rsidRPr="00365B3F">
        <w:rPr>
          <w:rFonts w:ascii="Times New Roman" w:hAnsi="Times New Roman" w:cs="Times New Roman"/>
          <w:sz w:val="24"/>
          <w:szCs w:val="24"/>
        </w:rPr>
        <w:t xml:space="preserve">Визнати </w:t>
      </w:r>
      <w:r w:rsidRPr="00365B3F">
        <w:rPr>
          <w:rFonts w:ascii="Times New Roman" w:eastAsia="Times New Roman" w:hAnsi="Times New Roman" w:cs="Times New Roman"/>
          <w:sz w:val="24"/>
          <w:szCs w:val="24"/>
        </w:rPr>
        <w:t>технічною (механічною) помилкою</w:t>
      </w:r>
      <w:r w:rsidRPr="00365B3F">
        <w:rPr>
          <w:rFonts w:ascii="Times New Roman" w:hAnsi="Times New Roman" w:cs="Times New Roman"/>
          <w:sz w:val="24"/>
          <w:szCs w:val="24"/>
        </w:rPr>
        <w:t xml:space="preserve"> </w:t>
      </w:r>
      <w:r w:rsidRPr="00365B3F">
        <w:rPr>
          <w:rFonts w:ascii="Times New Roman" w:eastAsia="Times New Roman" w:hAnsi="Times New Roman" w:cs="Times New Roman"/>
          <w:sz w:val="24"/>
          <w:szCs w:val="24"/>
        </w:rPr>
        <w:t xml:space="preserve">інформацію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очікувана вартість </w:t>
      </w:r>
      <w:r w:rsidRPr="00365B3F">
        <w:rPr>
          <w:rFonts w:ascii="Times New Roman" w:eastAsia="Times New Roman" w:hAnsi="Times New Roman" w:cs="Times New Roman"/>
          <w:sz w:val="24"/>
          <w:szCs w:val="24"/>
        </w:rPr>
        <w:t xml:space="preserve">, оприлюднену в Електронній системі через авторизований електронний майданчик в оголошенні про проведення закупівлі без використання електронного майданчика  предмета закупівлі </w:t>
      </w:r>
      <w:r w:rsidRPr="004B3A90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Канцелярські товари код закупівлі  ІД закупівлі: </w:t>
      </w:r>
      <w:r w:rsidRPr="004B3A90">
        <w:rPr>
          <w:rFonts w:ascii="Times New Roman" w:hAnsi="Times New Roman" w:cs="Times New Roman"/>
          <w:color w:val="454545"/>
          <w:sz w:val="21"/>
          <w:szCs w:val="21"/>
          <w:shd w:val="clear" w:color="auto" w:fill="F0F5F2"/>
        </w:rPr>
        <w:t>UA-2024-02-01-001251-a</w:t>
      </w:r>
      <w:r>
        <w:rPr>
          <w:rFonts w:ascii="Times New Roman" w:hAnsi="Times New Roman" w:cs="Times New Roman"/>
          <w:color w:val="454545"/>
          <w:sz w:val="21"/>
          <w:szCs w:val="21"/>
          <w:shd w:val="clear" w:color="auto" w:fill="F0F5F2"/>
        </w:rPr>
        <w:t>.</w:t>
      </w:r>
    </w:p>
    <w:p w:rsidR="004B3A90" w:rsidRPr="004B3A90" w:rsidRDefault="004B3A90" w:rsidP="004B3A90">
      <w:pPr>
        <w:pStyle w:val="a4"/>
        <w:numPr>
          <w:ilvl w:val="2"/>
          <w:numId w:val="1"/>
        </w:numPr>
        <w:tabs>
          <w:tab w:val="clear" w:pos="502"/>
          <w:tab w:val="left" w:pos="67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B3F">
        <w:rPr>
          <w:rFonts w:ascii="Times New Roman" w:eastAsia="Times New Roman" w:hAnsi="Times New Roman" w:cs="Times New Roman"/>
          <w:sz w:val="24"/>
          <w:szCs w:val="24"/>
        </w:rPr>
        <w:t xml:space="preserve">В оголошенні про проведення закупівлі без використання електронного майданчика  предмета закупівлі </w:t>
      </w:r>
      <w:r w:rsidRPr="004B3A90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Канцелярські товари код закупівлі  ІД закупівлі: </w:t>
      </w:r>
      <w:r w:rsidRPr="004B3A90">
        <w:rPr>
          <w:rFonts w:ascii="Times New Roman" w:hAnsi="Times New Roman" w:cs="Times New Roman"/>
          <w:color w:val="454545"/>
          <w:sz w:val="21"/>
          <w:szCs w:val="21"/>
          <w:shd w:val="clear" w:color="auto" w:fill="F0F5F2"/>
        </w:rPr>
        <w:t>UA-2024-02-01-001251-a</w:t>
      </w:r>
      <w:r>
        <w:rPr>
          <w:rFonts w:ascii="Times New Roman" w:hAnsi="Times New Roman" w:cs="Times New Roman"/>
          <w:color w:val="454545"/>
          <w:sz w:val="21"/>
          <w:szCs w:val="21"/>
          <w:shd w:val="clear" w:color="auto" w:fill="F0F5F2"/>
        </w:rPr>
        <w:t>.</w:t>
      </w:r>
    </w:p>
    <w:p w:rsidR="004B3A90" w:rsidRPr="004B3A90" w:rsidRDefault="004B3A90" w:rsidP="008C2A17">
      <w:pPr>
        <w:pStyle w:val="a4"/>
        <w:numPr>
          <w:ilvl w:val="2"/>
          <w:numId w:val="1"/>
        </w:numPr>
        <w:tabs>
          <w:tab w:val="clear" w:pos="502"/>
          <w:tab w:val="left" w:pos="67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90">
        <w:rPr>
          <w:rFonts w:ascii="Times New Roman" w:hAnsi="Times New Roman" w:cs="Times New Roman"/>
          <w:sz w:val="24"/>
          <w:szCs w:val="24"/>
        </w:rPr>
        <w:t>В</w:t>
      </w:r>
      <w:r w:rsidRPr="004B3A90">
        <w:rPr>
          <w:rFonts w:ascii="Times New Roman" w:hAnsi="Times New Roman" w:cs="Times New Roman"/>
          <w:sz w:val="24"/>
          <w:szCs w:val="24"/>
        </w:rPr>
        <w:t xml:space="preserve">важати правильною </w:t>
      </w:r>
      <w:r w:rsidRPr="004B3A90">
        <w:rPr>
          <w:rFonts w:ascii="Times New Roman" w:eastAsia="Times New Roman" w:hAnsi="Times New Roman" w:cs="Times New Roman"/>
          <w:sz w:val="24"/>
          <w:szCs w:val="24"/>
        </w:rPr>
        <w:t xml:space="preserve">інформацію: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очікувана вартість 12806,70 грн. (Дванадцять тисяч вісімсот шість грн. 70 коп.)</w:t>
      </w:r>
    </w:p>
    <w:p w:rsidR="004B3A90" w:rsidRDefault="004B3A90" w:rsidP="004B3A90">
      <w:pPr>
        <w:tabs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3A90" w:rsidRPr="0096237E" w:rsidRDefault="004B3A90" w:rsidP="004B3A90">
      <w:pPr>
        <w:tabs>
          <w:tab w:val="left" w:pos="672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A90" w:rsidRPr="0096237E" w:rsidRDefault="004B3A90" w:rsidP="004B3A9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" w:name="dfasygfu0f"/>
      <w:bookmarkEnd w:id="3"/>
      <w:r w:rsidRPr="0096237E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особа</w:t>
      </w:r>
      <w:r w:rsidRPr="009623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623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623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623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6237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6237E">
        <w:rPr>
          <w:rFonts w:ascii="Times New Roman" w:hAnsi="Times New Roman" w:cs="Times New Roman"/>
          <w:b/>
          <w:sz w:val="24"/>
          <w:szCs w:val="24"/>
          <w:lang w:val="uk-UA"/>
        </w:rPr>
        <w:tab/>
        <w:t>Світлана МИХАЙЛЕНКО</w:t>
      </w:r>
    </w:p>
    <w:p w:rsidR="004B3A90" w:rsidRDefault="004B3A90" w:rsidP="004B3A90"/>
    <w:p w:rsidR="004B3A90" w:rsidRDefault="004B3A90" w:rsidP="004B3A90"/>
    <w:p w:rsidR="00CF5BEC" w:rsidRDefault="00CF5BEC">
      <w:bookmarkStart w:id="4" w:name="_GoBack"/>
      <w:bookmarkEnd w:id="4"/>
    </w:p>
    <w:sectPr w:rsidR="00CF5BEC" w:rsidSect="00D22E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445"/>
    <w:multiLevelType w:val="multilevel"/>
    <w:tmpl w:val="06BCB80C"/>
    <w:lvl w:ilvl="0">
      <w:start w:val="1"/>
      <w:numFmt w:val="decimal"/>
      <w:lvlText w:val="%1."/>
      <w:lvlJc w:val="left"/>
      <w:pPr>
        <w:ind w:left="6911" w:hanging="390"/>
      </w:pPr>
      <w:rPr>
        <w:rFonts w:hint="default"/>
        <w:b/>
        <w:bCs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487885"/>
    <w:multiLevelType w:val="multilevel"/>
    <w:tmpl w:val="DBD61F1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90"/>
    <w:rsid w:val="004B3A90"/>
    <w:rsid w:val="00C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8EB6"/>
  <w15:chartTrackingRefBased/>
  <w15:docId w15:val="{397A8605-FE7D-45FB-B8DB-5CDAE194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3A90"/>
    <w:rPr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B3A9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paragraph">
    <w:name w:val="paragraph"/>
    <w:basedOn w:val="a0"/>
    <w:rsid w:val="004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4B3A90"/>
  </w:style>
  <w:style w:type="paragraph" w:customStyle="1" w:styleId="ShiftAlt">
    <w:name w:val="Додаток_основной_текст (Додаток___Shift+Alt)"/>
    <w:uiPriority w:val="2"/>
    <w:rsid w:val="004B3A90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4B3A90"/>
    <w:rPr>
      <w:rFonts w:ascii="Times New Roman" w:hAnsi="Times New Roman"/>
      <w:b/>
      <w:bCs/>
    </w:rPr>
  </w:style>
  <w:style w:type="paragraph" w:customStyle="1" w:styleId="a">
    <w:name w:val="Подстиль"/>
    <w:basedOn w:val="a0"/>
    <w:link w:val="a5"/>
    <w:autoRedefine/>
    <w:uiPriority w:val="99"/>
    <w:qFormat/>
    <w:rsid w:val="004B3A90"/>
    <w:pPr>
      <w:numPr>
        <w:ilvl w:val="1"/>
        <w:numId w:val="2"/>
      </w:numPr>
      <w:tabs>
        <w:tab w:val="left" w:pos="709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pacing w:val="5"/>
      <w:shd w:val="clear" w:color="auto" w:fill="FFFFFF"/>
      <w:lang w:val="uk-UA" w:eastAsia="ru-RU"/>
    </w:rPr>
  </w:style>
  <w:style w:type="character" w:customStyle="1" w:styleId="a5">
    <w:name w:val="Подстиль Знак"/>
    <w:link w:val="a"/>
    <w:uiPriority w:val="99"/>
    <w:locked/>
    <w:rsid w:val="004B3A90"/>
    <w:rPr>
      <w:rFonts w:ascii="Times New Roman" w:eastAsia="Calibri" w:hAnsi="Times New Roman" w:cs="Times New Roman"/>
      <w:color w:val="000000"/>
      <w:spacing w:val="5"/>
      <w:lang w:val="uk-UA"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3A9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2024-02-01T08:01:00Z</cp:lastPrinted>
  <dcterms:created xsi:type="dcterms:W3CDTF">2024-02-01T07:55:00Z</dcterms:created>
  <dcterms:modified xsi:type="dcterms:W3CDTF">2024-02-01T08:02:00Z</dcterms:modified>
</cp:coreProperties>
</file>