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AC" w:rsidRPr="00F61554" w:rsidRDefault="000A47F4" w:rsidP="00415AAC">
      <w:pPr>
        <w:spacing w:before="70"/>
        <w:ind w:left="6663" w:right="407"/>
        <w:jc w:val="right"/>
        <w:rPr>
          <w:spacing w:val="-47"/>
          <w:sz w:val="26"/>
          <w:szCs w:val="26"/>
        </w:rPr>
      </w:pPr>
      <w:r w:rsidRPr="00F61554">
        <w:rPr>
          <w:sz w:val="26"/>
          <w:szCs w:val="26"/>
        </w:rPr>
        <w:t>Додаток</w:t>
      </w:r>
      <w:r w:rsidRPr="00F61554">
        <w:rPr>
          <w:spacing w:val="-47"/>
          <w:sz w:val="26"/>
          <w:szCs w:val="26"/>
        </w:rPr>
        <w:t xml:space="preserve"> </w:t>
      </w:r>
      <w:r w:rsidR="007D66CB" w:rsidRPr="00F61554">
        <w:rPr>
          <w:spacing w:val="-47"/>
          <w:sz w:val="26"/>
          <w:szCs w:val="26"/>
        </w:rPr>
        <w:t xml:space="preserve"> </w:t>
      </w:r>
      <w:r w:rsidR="00796B66">
        <w:rPr>
          <w:spacing w:val="-47"/>
          <w:sz w:val="26"/>
          <w:szCs w:val="26"/>
        </w:rPr>
        <w:t>2</w:t>
      </w:r>
    </w:p>
    <w:p w:rsidR="0081330B" w:rsidRPr="00F61554" w:rsidRDefault="000A47F4" w:rsidP="00A430C6">
      <w:pPr>
        <w:spacing w:before="70"/>
        <w:ind w:left="5103" w:right="407"/>
        <w:jc w:val="right"/>
        <w:rPr>
          <w:sz w:val="26"/>
          <w:szCs w:val="26"/>
        </w:rPr>
      </w:pPr>
      <w:r w:rsidRPr="00F61554">
        <w:rPr>
          <w:sz w:val="26"/>
          <w:szCs w:val="26"/>
        </w:rPr>
        <w:t>до</w:t>
      </w:r>
      <w:r w:rsidRPr="00F61554">
        <w:rPr>
          <w:spacing w:val="-2"/>
          <w:sz w:val="26"/>
          <w:szCs w:val="26"/>
        </w:rPr>
        <w:t xml:space="preserve"> </w:t>
      </w:r>
      <w:r w:rsidRPr="00F61554">
        <w:rPr>
          <w:sz w:val="26"/>
          <w:szCs w:val="26"/>
        </w:rPr>
        <w:t>протоколу</w:t>
      </w:r>
      <w:r w:rsidRPr="00F61554">
        <w:rPr>
          <w:spacing w:val="-2"/>
          <w:sz w:val="26"/>
          <w:szCs w:val="26"/>
        </w:rPr>
        <w:t xml:space="preserve"> </w:t>
      </w:r>
      <w:r w:rsidR="00415AAC" w:rsidRPr="00F61554">
        <w:rPr>
          <w:spacing w:val="-2"/>
          <w:sz w:val="26"/>
          <w:szCs w:val="26"/>
        </w:rPr>
        <w:t>№</w:t>
      </w:r>
      <w:r w:rsidR="00CA1179" w:rsidRPr="00F61554">
        <w:rPr>
          <w:spacing w:val="-2"/>
          <w:sz w:val="26"/>
          <w:szCs w:val="26"/>
        </w:rPr>
        <w:t>67</w:t>
      </w:r>
      <w:r w:rsidR="00415AAC" w:rsidRPr="00F61554">
        <w:rPr>
          <w:spacing w:val="-2"/>
          <w:sz w:val="26"/>
          <w:szCs w:val="26"/>
        </w:rPr>
        <w:t xml:space="preserve"> </w:t>
      </w:r>
      <w:r w:rsidRPr="00F61554">
        <w:rPr>
          <w:sz w:val="26"/>
          <w:szCs w:val="26"/>
        </w:rPr>
        <w:t>від</w:t>
      </w:r>
      <w:r w:rsidR="00A430C6" w:rsidRPr="00F61554">
        <w:rPr>
          <w:sz w:val="26"/>
          <w:szCs w:val="26"/>
        </w:rPr>
        <w:t xml:space="preserve"> </w:t>
      </w:r>
      <w:r w:rsidR="00CA1179" w:rsidRPr="00F61554">
        <w:rPr>
          <w:sz w:val="26"/>
          <w:szCs w:val="26"/>
        </w:rPr>
        <w:t>19</w:t>
      </w:r>
      <w:r w:rsidRPr="00F61554">
        <w:rPr>
          <w:sz w:val="26"/>
          <w:szCs w:val="26"/>
        </w:rPr>
        <w:t>.</w:t>
      </w:r>
      <w:r w:rsidR="00A430C6" w:rsidRPr="00F61554">
        <w:rPr>
          <w:sz w:val="26"/>
          <w:szCs w:val="26"/>
        </w:rPr>
        <w:t>0</w:t>
      </w:r>
      <w:r w:rsidR="00CA1179" w:rsidRPr="00F61554">
        <w:rPr>
          <w:sz w:val="26"/>
          <w:szCs w:val="26"/>
        </w:rPr>
        <w:t>4</w:t>
      </w:r>
      <w:r w:rsidRPr="00F61554">
        <w:rPr>
          <w:sz w:val="26"/>
          <w:szCs w:val="26"/>
        </w:rPr>
        <w:t>.202</w:t>
      </w:r>
      <w:r w:rsidR="00A430C6" w:rsidRPr="00F61554">
        <w:rPr>
          <w:sz w:val="26"/>
          <w:szCs w:val="26"/>
        </w:rPr>
        <w:t xml:space="preserve">4 </w:t>
      </w:r>
      <w:r w:rsidRPr="00F61554">
        <w:rPr>
          <w:sz w:val="26"/>
          <w:szCs w:val="26"/>
        </w:rPr>
        <w:t>р</w:t>
      </w:r>
      <w:r w:rsidR="00A430C6" w:rsidRPr="00F61554">
        <w:rPr>
          <w:sz w:val="26"/>
          <w:szCs w:val="26"/>
        </w:rPr>
        <w:t>оку</w:t>
      </w:r>
    </w:p>
    <w:p w:rsidR="0081330B" w:rsidRPr="00F61554" w:rsidRDefault="000A47F4" w:rsidP="00415AAC">
      <w:pPr>
        <w:pStyle w:val="a3"/>
        <w:jc w:val="center"/>
        <w:rPr>
          <w:sz w:val="26"/>
          <w:szCs w:val="26"/>
        </w:rPr>
      </w:pPr>
      <w:r w:rsidRPr="00F61554">
        <w:rPr>
          <w:sz w:val="26"/>
          <w:szCs w:val="26"/>
        </w:rPr>
        <w:t>Звіт</w:t>
      </w:r>
      <w:r w:rsidRPr="00F61554">
        <w:rPr>
          <w:spacing w:val="-8"/>
          <w:sz w:val="26"/>
          <w:szCs w:val="26"/>
        </w:rPr>
        <w:t xml:space="preserve"> </w:t>
      </w:r>
      <w:r w:rsidRPr="00F61554">
        <w:rPr>
          <w:sz w:val="26"/>
          <w:szCs w:val="26"/>
        </w:rPr>
        <w:t>про</w:t>
      </w:r>
      <w:r w:rsidRPr="00F61554">
        <w:rPr>
          <w:spacing w:val="-2"/>
          <w:sz w:val="26"/>
          <w:szCs w:val="26"/>
        </w:rPr>
        <w:t xml:space="preserve"> </w:t>
      </w:r>
      <w:r w:rsidRPr="00F61554">
        <w:rPr>
          <w:sz w:val="26"/>
          <w:szCs w:val="26"/>
        </w:rPr>
        <w:t>договір</w:t>
      </w:r>
      <w:r w:rsidRPr="00F61554">
        <w:rPr>
          <w:spacing w:val="-2"/>
          <w:sz w:val="26"/>
          <w:szCs w:val="26"/>
        </w:rPr>
        <w:t xml:space="preserve"> </w:t>
      </w:r>
      <w:r w:rsidRPr="00F61554">
        <w:rPr>
          <w:sz w:val="26"/>
          <w:szCs w:val="26"/>
        </w:rPr>
        <w:t>про</w:t>
      </w:r>
      <w:r w:rsidRPr="00F61554">
        <w:rPr>
          <w:spacing w:val="-4"/>
          <w:sz w:val="26"/>
          <w:szCs w:val="26"/>
        </w:rPr>
        <w:t xml:space="preserve"> </w:t>
      </w:r>
      <w:r w:rsidRPr="00F61554">
        <w:rPr>
          <w:sz w:val="26"/>
          <w:szCs w:val="26"/>
        </w:rPr>
        <w:t>закупівлю,</w:t>
      </w:r>
      <w:r w:rsidRPr="00F61554">
        <w:rPr>
          <w:spacing w:val="-5"/>
          <w:sz w:val="26"/>
          <w:szCs w:val="26"/>
        </w:rPr>
        <w:t xml:space="preserve"> </w:t>
      </w:r>
      <w:r w:rsidRPr="00F61554">
        <w:rPr>
          <w:sz w:val="26"/>
          <w:szCs w:val="26"/>
        </w:rPr>
        <w:t>укладений</w:t>
      </w:r>
      <w:r w:rsidRPr="00F61554">
        <w:rPr>
          <w:spacing w:val="-5"/>
          <w:sz w:val="26"/>
          <w:szCs w:val="26"/>
        </w:rPr>
        <w:t xml:space="preserve"> </w:t>
      </w:r>
      <w:r w:rsidRPr="00F61554">
        <w:rPr>
          <w:sz w:val="26"/>
          <w:szCs w:val="26"/>
        </w:rPr>
        <w:t>без</w:t>
      </w:r>
      <w:r w:rsidRPr="00F61554">
        <w:rPr>
          <w:spacing w:val="-6"/>
          <w:sz w:val="26"/>
          <w:szCs w:val="26"/>
        </w:rPr>
        <w:t xml:space="preserve"> </w:t>
      </w:r>
      <w:r w:rsidRPr="00F61554">
        <w:rPr>
          <w:sz w:val="26"/>
          <w:szCs w:val="26"/>
        </w:rPr>
        <w:t>використання</w:t>
      </w:r>
      <w:r w:rsidRPr="00F61554">
        <w:rPr>
          <w:spacing w:val="-77"/>
          <w:sz w:val="26"/>
          <w:szCs w:val="26"/>
        </w:rPr>
        <w:t xml:space="preserve"> </w:t>
      </w:r>
      <w:r w:rsidRPr="00F61554">
        <w:rPr>
          <w:sz w:val="26"/>
          <w:szCs w:val="26"/>
        </w:rPr>
        <w:t>електронної</w:t>
      </w:r>
      <w:r w:rsidRPr="00F61554">
        <w:rPr>
          <w:spacing w:val="-2"/>
          <w:sz w:val="26"/>
          <w:szCs w:val="26"/>
        </w:rPr>
        <w:t xml:space="preserve"> </w:t>
      </w:r>
      <w:r w:rsidRPr="00F61554">
        <w:rPr>
          <w:sz w:val="26"/>
          <w:szCs w:val="26"/>
        </w:rPr>
        <w:t>системи</w:t>
      </w:r>
      <w:r w:rsidRPr="00F61554">
        <w:rPr>
          <w:spacing w:val="-1"/>
          <w:sz w:val="26"/>
          <w:szCs w:val="26"/>
        </w:rPr>
        <w:t xml:space="preserve"> </w:t>
      </w:r>
      <w:proofErr w:type="spellStart"/>
      <w:r w:rsidRPr="00F61554">
        <w:rPr>
          <w:sz w:val="26"/>
          <w:szCs w:val="26"/>
        </w:rPr>
        <w:t>закупівель</w:t>
      </w:r>
      <w:proofErr w:type="spellEnd"/>
    </w:p>
    <w:p w:rsidR="0081330B" w:rsidRPr="00F61554" w:rsidRDefault="0081330B">
      <w:pPr>
        <w:spacing w:before="11"/>
        <w:rPr>
          <w:b/>
          <w:sz w:val="26"/>
          <w:szCs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426"/>
        <w:gridCol w:w="5247"/>
      </w:tblGrid>
      <w:tr w:rsidR="00B33944" w:rsidRPr="00F61554">
        <w:trPr>
          <w:trHeight w:val="253"/>
        </w:trPr>
        <w:tc>
          <w:tcPr>
            <w:tcW w:w="535" w:type="dxa"/>
            <w:tcBorders>
              <w:left w:val="single" w:sz="6" w:space="0" w:color="000000"/>
            </w:tcBorders>
          </w:tcPr>
          <w:p w:rsidR="0081330B" w:rsidRPr="00F61554" w:rsidRDefault="000A47F4">
            <w:pPr>
              <w:pStyle w:val="TableParagraph"/>
              <w:spacing w:line="234" w:lineRule="exact"/>
              <w:ind w:left="105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1</w:t>
            </w:r>
          </w:p>
        </w:tc>
        <w:tc>
          <w:tcPr>
            <w:tcW w:w="4426" w:type="dxa"/>
          </w:tcPr>
          <w:p w:rsidR="0081330B" w:rsidRPr="00F61554" w:rsidRDefault="000A47F4">
            <w:pPr>
              <w:pStyle w:val="TableParagraph"/>
              <w:spacing w:line="234" w:lineRule="exact"/>
              <w:ind w:left="108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Дата</w:t>
            </w:r>
            <w:r w:rsidRPr="00F61554">
              <w:rPr>
                <w:spacing w:val="-2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укладення</w:t>
            </w:r>
            <w:r w:rsidRPr="00F61554">
              <w:rPr>
                <w:spacing w:val="-2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договору</w:t>
            </w:r>
          </w:p>
        </w:tc>
        <w:tc>
          <w:tcPr>
            <w:tcW w:w="5247" w:type="dxa"/>
          </w:tcPr>
          <w:p w:rsidR="0081330B" w:rsidRPr="00F61554" w:rsidRDefault="00CA1179" w:rsidP="00796B66">
            <w:pPr>
              <w:pStyle w:val="TableParagraph"/>
              <w:spacing w:line="234" w:lineRule="exact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1</w:t>
            </w:r>
            <w:r w:rsidR="00796B66">
              <w:rPr>
                <w:sz w:val="26"/>
                <w:szCs w:val="26"/>
              </w:rPr>
              <w:t>8</w:t>
            </w:r>
            <w:r w:rsidRPr="00F61554">
              <w:rPr>
                <w:sz w:val="26"/>
                <w:szCs w:val="26"/>
              </w:rPr>
              <w:t>.04</w:t>
            </w:r>
            <w:r w:rsidR="000A47F4" w:rsidRPr="00F61554">
              <w:rPr>
                <w:sz w:val="26"/>
                <w:szCs w:val="26"/>
              </w:rPr>
              <w:t>.202</w:t>
            </w:r>
            <w:r w:rsidR="00A430C6" w:rsidRPr="00F61554">
              <w:rPr>
                <w:sz w:val="26"/>
                <w:szCs w:val="26"/>
              </w:rPr>
              <w:t>4</w:t>
            </w:r>
          </w:p>
        </w:tc>
      </w:tr>
      <w:tr w:rsidR="00B33944" w:rsidRPr="00F61554" w:rsidTr="00FE7D78">
        <w:trPr>
          <w:trHeight w:val="260"/>
        </w:trPr>
        <w:tc>
          <w:tcPr>
            <w:tcW w:w="535" w:type="dxa"/>
            <w:tcBorders>
              <w:left w:val="single" w:sz="6" w:space="0" w:color="000000"/>
            </w:tcBorders>
          </w:tcPr>
          <w:p w:rsidR="0081330B" w:rsidRPr="00F61554" w:rsidRDefault="000A47F4">
            <w:pPr>
              <w:pStyle w:val="TableParagraph"/>
              <w:ind w:left="105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2</w:t>
            </w:r>
          </w:p>
        </w:tc>
        <w:tc>
          <w:tcPr>
            <w:tcW w:w="4426" w:type="dxa"/>
          </w:tcPr>
          <w:p w:rsidR="0081330B" w:rsidRPr="00F61554" w:rsidRDefault="000A47F4">
            <w:pPr>
              <w:pStyle w:val="TableParagraph"/>
              <w:ind w:left="108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Номер</w:t>
            </w:r>
            <w:r w:rsidRPr="00F61554">
              <w:rPr>
                <w:spacing w:val="-1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договору</w:t>
            </w:r>
          </w:p>
        </w:tc>
        <w:tc>
          <w:tcPr>
            <w:tcW w:w="5247" w:type="dxa"/>
          </w:tcPr>
          <w:p w:rsidR="0081330B" w:rsidRPr="00F61554" w:rsidRDefault="00CA1179" w:rsidP="00796B66">
            <w:pPr>
              <w:pStyle w:val="TableParagraph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1</w:t>
            </w:r>
            <w:r w:rsidR="00796B66">
              <w:rPr>
                <w:sz w:val="26"/>
                <w:szCs w:val="26"/>
              </w:rPr>
              <w:t>8</w:t>
            </w:r>
            <w:r w:rsidR="00B07312" w:rsidRPr="00F61554">
              <w:rPr>
                <w:sz w:val="26"/>
                <w:szCs w:val="26"/>
              </w:rPr>
              <w:t>/</w:t>
            </w:r>
            <w:r w:rsidR="00A430C6" w:rsidRPr="00F61554">
              <w:rPr>
                <w:sz w:val="26"/>
                <w:szCs w:val="26"/>
              </w:rPr>
              <w:t>0</w:t>
            </w:r>
            <w:r w:rsidRPr="00F61554">
              <w:rPr>
                <w:sz w:val="26"/>
                <w:szCs w:val="26"/>
              </w:rPr>
              <w:t>4</w:t>
            </w:r>
            <w:r w:rsidR="00B07312" w:rsidRPr="00F61554">
              <w:rPr>
                <w:sz w:val="26"/>
                <w:szCs w:val="26"/>
              </w:rPr>
              <w:t>/</w:t>
            </w:r>
            <w:r w:rsidR="00796B66">
              <w:rPr>
                <w:sz w:val="26"/>
                <w:szCs w:val="26"/>
              </w:rPr>
              <w:t>1</w:t>
            </w:r>
          </w:p>
        </w:tc>
      </w:tr>
      <w:tr w:rsidR="00B33944" w:rsidRPr="00F61554">
        <w:trPr>
          <w:trHeight w:val="253"/>
        </w:trPr>
        <w:tc>
          <w:tcPr>
            <w:tcW w:w="535" w:type="dxa"/>
            <w:tcBorders>
              <w:left w:val="single" w:sz="6" w:space="0" w:color="000000"/>
            </w:tcBorders>
          </w:tcPr>
          <w:p w:rsidR="0081330B" w:rsidRPr="00F61554" w:rsidRDefault="000A47F4">
            <w:pPr>
              <w:pStyle w:val="TableParagraph"/>
              <w:spacing w:line="234" w:lineRule="exact"/>
              <w:ind w:left="105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3</w:t>
            </w:r>
          </w:p>
        </w:tc>
        <w:tc>
          <w:tcPr>
            <w:tcW w:w="4426" w:type="dxa"/>
          </w:tcPr>
          <w:p w:rsidR="0081330B" w:rsidRPr="00F61554" w:rsidRDefault="000A47F4">
            <w:pPr>
              <w:pStyle w:val="TableParagraph"/>
              <w:spacing w:line="234" w:lineRule="exact"/>
              <w:ind w:left="108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Найменування</w:t>
            </w:r>
            <w:r w:rsidRPr="00F61554">
              <w:rPr>
                <w:spacing w:val="-4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замовника</w:t>
            </w:r>
          </w:p>
        </w:tc>
        <w:tc>
          <w:tcPr>
            <w:tcW w:w="5247" w:type="dxa"/>
          </w:tcPr>
          <w:p w:rsidR="0081330B" w:rsidRPr="00F61554" w:rsidRDefault="00415AAC">
            <w:pPr>
              <w:pStyle w:val="TableParagraph"/>
              <w:spacing w:line="234" w:lineRule="exact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Департамент економічного розвитку Рівненської міської ради</w:t>
            </w:r>
          </w:p>
        </w:tc>
      </w:tr>
      <w:tr w:rsidR="00B33944" w:rsidRPr="00F61554" w:rsidTr="00FE7D78">
        <w:trPr>
          <w:trHeight w:val="357"/>
        </w:trPr>
        <w:tc>
          <w:tcPr>
            <w:tcW w:w="535" w:type="dxa"/>
            <w:tcBorders>
              <w:left w:val="single" w:sz="6" w:space="0" w:color="000000"/>
            </w:tcBorders>
          </w:tcPr>
          <w:p w:rsidR="0081330B" w:rsidRPr="00F61554" w:rsidRDefault="000A47F4">
            <w:pPr>
              <w:pStyle w:val="TableParagraph"/>
              <w:ind w:left="105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4</w:t>
            </w:r>
          </w:p>
        </w:tc>
        <w:tc>
          <w:tcPr>
            <w:tcW w:w="4426" w:type="dxa"/>
          </w:tcPr>
          <w:p w:rsidR="0081330B" w:rsidRPr="00F61554" w:rsidRDefault="000A47F4">
            <w:pPr>
              <w:pStyle w:val="TableParagraph"/>
              <w:ind w:left="108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Місцезнаходження</w:t>
            </w:r>
            <w:r w:rsidRPr="00F61554">
              <w:rPr>
                <w:spacing w:val="-4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замовника</w:t>
            </w:r>
          </w:p>
        </w:tc>
        <w:tc>
          <w:tcPr>
            <w:tcW w:w="5247" w:type="dxa"/>
          </w:tcPr>
          <w:p w:rsidR="0081330B" w:rsidRPr="00F61554" w:rsidRDefault="00415AAC">
            <w:pPr>
              <w:pStyle w:val="TableParagraph"/>
              <w:spacing w:line="240" w:lineRule="exact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Україна 33028, м. Рівне, вул. Поштова, 2.</w:t>
            </w:r>
          </w:p>
        </w:tc>
      </w:tr>
      <w:tr w:rsidR="00B33944" w:rsidRPr="00F61554">
        <w:trPr>
          <w:trHeight w:val="251"/>
        </w:trPr>
        <w:tc>
          <w:tcPr>
            <w:tcW w:w="535" w:type="dxa"/>
            <w:tcBorders>
              <w:left w:val="single" w:sz="6" w:space="0" w:color="000000"/>
            </w:tcBorders>
          </w:tcPr>
          <w:p w:rsidR="0081330B" w:rsidRPr="00F61554" w:rsidRDefault="000A47F4">
            <w:pPr>
              <w:pStyle w:val="TableParagraph"/>
              <w:spacing w:line="232" w:lineRule="exact"/>
              <w:ind w:left="105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5</w:t>
            </w:r>
          </w:p>
        </w:tc>
        <w:tc>
          <w:tcPr>
            <w:tcW w:w="4426" w:type="dxa"/>
          </w:tcPr>
          <w:p w:rsidR="0081330B" w:rsidRPr="00F61554" w:rsidRDefault="000A47F4">
            <w:pPr>
              <w:pStyle w:val="TableParagraph"/>
              <w:spacing w:line="232" w:lineRule="exact"/>
              <w:ind w:left="108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Код</w:t>
            </w:r>
            <w:r w:rsidRPr="00F61554">
              <w:rPr>
                <w:spacing w:val="-2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згідно</w:t>
            </w:r>
            <w:r w:rsidRPr="00F61554">
              <w:rPr>
                <w:spacing w:val="-1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з</w:t>
            </w:r>
            <w:r w:rsidRPr="00F61554">
              <w:rPr>
                <w:spacing w:val="-2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ЄДРПОУ</w:t>
            </w:r>
            <w:r w:rsidRPr="00F61554">
              <w:rPr>
                <w:spacing w:val="-1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замовника</w:t>
            </w:r>
          </w:p>
        </w:tc>
        <w:tc>
          <w:tcPr>
            <w:tcW w:w="5247" w:type="dxa"/>
          </w:tcPr>
          <w:p w:rsidR="0081330B" w:rsidRPr="00F61554" w:rsidRDefault="00415AAC">
            <w:pPr>
              <w:pStyle w:val="TableParagraph"/>
              <w:spacing w:line="232" w:lineRule="exact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02739212</w:t>
            </w:r>
          </w:p>
        </w:tc>
      </w:tr>
      <w:tr w:rsidR="00B33944" w:rsidRPr="00F61554" w:rsidTr="00FE7D78">
        <w:trPr>
          <w:trHeight w:val="326"/>
        </w:trPr>
        <w:tc>
          <w:tcPr>
            <w:tcW w:w="535" w:type="dxa"/>
            <w:tcBorders>
              <w:left w:val="single" w:sz="6" w:space="0" w:color="000000"/>
            </w:tcBorders>
          </w:tcPr>
          <w:p w:rsidR="0081330B" w:rsidRPr="00F61554" w:rsidRDefault="000A47F4">
            <w:pPr>
              <w:pStyle w:val="TableParagraph"/>
              <w:ind w:left="105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6</w:t>
            </w:r>
          </w:p>
        </w:tc>
        <w:tc>
          <w:tcPr>
            <w:tcW w:w="4426" w:type="dxa"/>
          </w:tcPr>
          <w:p w:rsidR="0081330B" w:rsidRPr="00F61554" w:rsidRDefault="000A47F4">
            <w:pPr>
              <w:pStyle w:val="TableParagraph"/>
              <w:ind w:left="108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Категорія</w:t>
            </w:r>
            <w:r w:rsidRPr="00F61554">
              <w:rPr>
                <w:spacing w:val="-3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замовника</w:t>
            </w:r>
          </w:p>
        </w:tc>
        <w:tc>
          <w:tcPr>
            <w:tcW w:w="5247" w:type="dxa"/>
          </w:tcPr>
          <w:p w:rsidR="0081330B" w:rsidRPr="00F61554" w:rsidRDefault="000A47F4" w:rsidP="00415AAC">
            <w:pPr>
              <w:pStyle w:val="TableParagraph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Орган</w:t>
            </w:r>
            <w:r w:rsidRPr="00F61554">
              <w:rPr>
                <w:spacing w:val="-3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місцевого</w:t>
            </w:r>
            <w:r w:rsidRPr="00F61554">
              <w:rPr>
                <w:spacing w:val="-2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самоврядування</w:t>
            </w:r>
          </w:p>
        </w:tc>
      </w:tr>
      <w:tr w:rsidR="00A66357" w:rsidRPr="00F61554">
        <w:trPr>
          <w:trHeight w:val="1012"/>
        </w:trPr>
        <w:tc>
          <w:tcPr>
            <w:tcW w:w="535" w:type="dxa"/>
            <w:tcBorders>
              <w:left w:val="single" w:sz="6" w:space="0" w:color="000000"/>
            </w:tcBorders>
          </w:tcPr>
          <w:p w:rsidR="00A66357" w:rsidRPr="00F61554" w:rsidRDefault="00A66357" w:rsidP="00A66357">
            <w:pPr>
              <w:pStyle w:val="TableParagraph"/>
              <w:ind w:left="105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7</w:t>
            </w:r>
          </w:p>
        </w:tc>
        <w:tc>
          <w:tcPr>
            <w:tcW w:w="4426" w:type="dxa"/>
          </w:tcPr>
          <w:p w:rsidR="00A66357" w:rsidRPr="00F61554" w:rsidRDefault="00A66357" w:rsidP="00A66357">
            <w:pPr>
              <w:pStyle w:val="TableParagraph"/>
              <w:spacing w:line="240" w:lineRule="auto"/>
              <w:ind w:left="108" w:right="93"/>
              <w:jc w:val="both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Найменування</w:t>
            </w:r>
            <w:r w:rsidRPr="00F61554">
              <w:rPr>
                <w:spacing w:val="1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(для</w:t>
            </w:r>
            <w:r w:rsidRPr="00F61554">
              <w:rPr>
                <w:spacing w:val="1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юридичної</w:t>
            </w:r>
            <w:r w:rsidRPr="00F61554">
              <w:rPr>
                <w:spacing w:val="1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особи)</w:t>
            </w:r>
            <w:r w:rsidRPr="00F61554">
              <w:rPr>
                <w:spacing w:val="1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або</w:t>
            </w:r>
            <w:r w:rsidRPr="00F61554">
              <w:rPr>
                <w:spacing w:val="-52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прізвище, ім’я, по батькові (за наявності )</w:t>
            </w:r>
            <w:r w:rsidRPr="00F61554">
              <w:rPr>
                <w:spacing w:val="1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(для</w:t>
            </w:r>
            <w:r w:rsidRPr="00F61554">
              <w:rPr>
                <w:spacing w:val="-6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фізичної</w:t>
            </w:r>
            <w:r w:rsidRPr="00F61554">
              <w:rPr>
                <w:spacing w:val="-2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особи)</w:t>
            </w:r>
            <w:r w:rsidRPr="00F61554">
              <w:rPr>
                <w:spacing w:val="-4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постачальника</w:t>
            </w:r>
            <w:r w:rsidRPr="00F61554">
              <w:rPr>
                <w:spacing w:val="-2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товарів, виконавця</w:t>
            </w:r>
            <w:r w:rsidRPr="00F61554">
              <w:rPr>
                <w:spacing w:val="-4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робіт</w:t>
            </w:r>
            <w:r w:rsidRPr="00F61554">
              <w:rPr>
                <w:spacing w:val="-2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чи</w:t>
            </w:r>
            <w:r w:rsidRPr="00F61554">
              <w:rPr>
                <w:spacing w:val="-2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надавача</w:t>
            </w:r>
            <w:r w:rsidRPr="00F61554">
              <w:rPr>
                <w:spacing w:val="-2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послуг</w:t>
            </w:r>
          </w:p>
        </w:tc>
        <w:tc>
          <w:tcPr>
            <w:tcW w:w="5247" w:type="dxa"/>
          </w:tcPr>
          <w:p w:rsidR="00A66357" w:rsidRPr="00F61554" w:rsidRDefault="00796B66" w:rsidP="00A66357">
            <w:pPr>
              <w:pStyle w:val="TableParagraph"/>
              <w:spacing w:line="242" w:lineRule="auto"/>
              <w:ind w:right="13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Приватне підприємство – фірма «Полісся- Експерт»</w:t>
            </w:r>
          </w:p>
        </w:tc>
      </w:tr>
      <w:tr w:rsidR="00A66357" w:rsidRPr="00F61554">
        <w:trPr>
          <w:trHeight w:val="1012"/>
        </w:trPr>
        <w:tc>
          <w:tcPr>
            <w:tcW w:w="535" w:type="dxa"/>
            <w:tcBorders>
              <w:left w:val="single" w:sz="6" w:space="0" w:color="000000"/>
            </w:tcBorders>
          </w:tcPr>
          <w:p w:rsidR="00A66357" w:rsidRPr="00F61554" w:rsidRDefault="00A66357" w:rsidP="00A66357">
            <w:pPr>
              <w:pStyle w:val="TableParagraph"/>
              <w:ind w:left="105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8</w:t>
            </w:r>
          </w:p>
        </w:tc>
        <w:tc>
          <w:tcPr>
            <w:tcW w:w="4426" w:type="dxa"/>
          </w:tcPr>
          <w:p w:rsidR="00A66357" w:rsidRPr="00F61554" w:rsidRDefault="00A66357" w:rsidP="00A66357">
            <w:pPr>
              <w:pStyle w:val="TableParagraph"/>
              <w:spacing w:line="240" w:lineRule="auto"/>
              <w:ind w:left="108" w:right="94"/>
              <w:jc w:val="both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Код згідно з ЄДРПОУ/реєстраційний номер облікової картки платника податків постачальника товарів, виконавця робіт чи</w:t>
            </w:r>
          </w:p>
          <w:p w:rsidR="00A66357" w:rsidRPr="00F61554" w:rsidRDefault="00A66357" w:rsidP="00A66357">
            <w:pPr>
              <w:pStyle w:val="TableParagraph"/>
              <w:spacing w:line="240" w:lineRule="exact"/>
              <w:ind w:left="108"/>
              <w:jc w:val="both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надавача послуг</w:t>
            </w:r>
          </w:p>
        </w:tc>
        <w:tc>
          <w:tcPr>
            <w:tcW w:w="5247" w:type="dxa"/>
          </w:tcPr>
          <w:p w:rsidR="00A66357" w:rsidRPr="00F61554" w:rsidRDefault="00796B66" w:rsidP="00A66357">
            <w:pPr>
              <w:spacing w:before="150" w:line="270" w:lineRule="atLeast"/>
              <w:ind w:left="1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31580682</w:t>
            </w:r>
          </w:p>
          <w:p w:rsidR="00A66357" w:rsidRPr="00F61554" w:rsidRDefault="00A66357" w:rsidP="00A6635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66357" w:rsidRPr="00F61554">
        <w:trPr>
          <w:trHeight w:val="1012"/>
        </w:trPr>
        <w:tc>
          <w:tcPr>
            <w:tcW w:w="535" w:type="dxa"/>
            <w:tcBorders>
              <w:left w:val="single" w:sz="6" w:space="0" w:color="000000"/>
            </w:tcBorders>
          </w:tcPr>
          <w:p w:rsidR="00A66357" w:rsidRPr="00F61554" w:rsidRDefault="00A66357" w:rsidP="00A66357">
            <w:pPr>
              <w:pStyle w:val="TableParagraph"/>
              <w:ind w:left="105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9</w:t>
            </w:r>
          </w:p>
        </w:tc>
        <w:tc>
          <w:tcPr>
            <w:tcW w:w="4426" w:type="dxa"/>
          </w:tcPr>
          <w:p w:rsidR="00A66357" w:rsidRPr="00F61554" w:rsidRDefault="00A66357" w:rsidP="00A66357">
            <w:pPr>
              <w:pStyle w:val="TableParagraph"/>
              <w:spacing w:line="240" w:lineRule="auto"/>
              <w:ind w:left="108" w:right="94"/>
              <w:jc w:val="both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Місцезнаходження</w:t>
            </w:r>
            <w:r w:rsidRPr="00F61554">
              <w:rPr>
                <w:spacing w:val="1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(для</w:t>
            </w:r>
            <w:r w:rsidRPr="00F61554">
              <w:rPr>
                <w:spacing w:val="1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юридичної</w:t>
            </w:r>
            <w:r w:rsidRPr="00F61554">
              <w:rPr>
                <w:spacing w:val="1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особи)</w:t>
            </w:r>
            <w:r w:rsidRPr="00F61554">
              <w:rPr>
                <w:spacing w:val="1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або місце проживання (для фізичної особи)</w:t>
            </w:r>
            <w:r w:rsidRPr="00F61554">
              <w:rPr>
                <w:spacing w:val="1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постачальника</w:t>
            </w:r>
            <w:r w:rsidRPr="00F61554">
              <w:rPr>
                <w:spacing w:val="40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товарів,</w:t>
            </w:r>
            <w:r w:rsidRPr="00F61554">
              <w:rPr>
                <w:spacing w:val="41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виконавця</w:t>
            </w:r>
            <w:r w:rsidRPr="00F61554">
              <w:rPr>
                <w:spacing w:val="40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робіт</w:t>
            </w:r>
            <w:r w:rsidRPr="00F61554">
              <w:rPr>
                <w:spacing w:val="40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чи</w:t>
            </w:r>
          </w:p>
          <w:p w:rsidR="00A66357" w:rsidRPr="00F61554" w:rsidRDefault="00A66357" w:rsidP="00A66357">
            <w:pPr>
              <w:pStyle w:val="TableParagraph"/>
              <w:spacing w:line="240" w:lineRule="exact"/>
              <w:ind w:left="108"/>
              <w:jc w:val="both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надавача</w:t>
            </w:r>
            <w:r w:rsidRPr="00F61554">
              <w:rPr>
                <w:spacing w:val="-2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послуг</w:t>
            </w:r>
            <w:r w:rsidRPr="00F61554">
              <w:rPr>
                <w:spacing w:val="-1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та</w:t>
            </w:r>
            <w:r w:rsidRPr="00F61554">
              <w:rPr>
                <w:spacing w:val="-1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номер</w:t>
            </w:r>
            <w:r w:rsidRPr="00F61554">
              <w:rPr>
                <w:spacing w:val="-3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телефону</w:t>
            </w:r>
          </w:p>
        </w:tc>
        <w:tc>
          <w:tcPr>
            <w:tcW w:w="5247" w:type="dxa"/>
          </w:tcPr>
          <w:p w:rsidR="00A66357" w:rsidRPr="00F61554" w:rsidRDefault="00796B66" w:rsidP="00796B66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45604</w:t>
            </w:r>
            <w:r w:rsidR="00A66357" w:rsidRPr="00F6155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Волинська область, Луцький район, с. Крупа, вул. Сонячна, 2</w:t>
            </w:r>
          </w:p>
        </w:tc>
      </w:tr>
      <w:tr w:rsidR="00B33944" w:rsidRPr="00F61554" w:rsidTr="00FE7D78">
        <w:trPr>
          <w:trHeight w:val="584"/>
        </w:trPr>
        <w:tc>
          <w:tcPr>
            <w:tcW w:w="535" w:type="dxa"/>
            <w:tcBorders>
              <w:left w:val="single" w:sz="6" w:space="0" w:color="000000"/>
            </w:tcBorders>
          </w:tcPr>
          <w:p w:rsidR="0081330B" w:rsidRPr="00F61554" w:rsidRDefault="000A47F4">
            <w:pPr>
              <w:pStyle w:val="TableParagraph"/>
              <w:ind w:left="105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10</w:t>
            </w:r>
          </w:p>
        </w:tc>
        <w:tc>
          <w:tcPr>
            <w:tcW w:w="4426" w:type="dxa"/>
          </w:tcPr>
          <w:p w:rsidR="0081330B" w:rsidRPr="00F61554" w:rsidRDefault="000A47F4">
            <w:pPr>
              <w:pStyle w:val="TableParagraph"/>
              <w:ind w:left="108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Назва</w:t>
            </w:r>
            <w:r w:rsidRPr="00F61554">
              <w:rPr>
                <w:spacing w:val="-5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предмета</w:t>
            </w:r>
            <w:r w:rsidRPr="00F61554">
              <w:rPr>
                <w:spacing w:val="-4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закупівлі</w:t>
            </w:r>
          </w:p>
        </w:tc>
        <w:tc>
          <w:tcPr>
            <w:tcW w:w="5247" w:type="dxa"/>
          </w:tcPr>
          <w:p w:rsidR="0081330B" w:rsidRPr="00F61554" w:rsidRDefault="00796B66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796B66">
              <w:rPr>
                <w:color w:val="000000"/>
                <w:sz w:val="26"/>
                <w:szCs w:val="26"/>
              </w:rPr>
              <w:t>Технічне обстеження будівельних конструкцій об’єкту: «Будівля комунального некомерційного підприємства «Міська лікарня №2» Рівненської міської ради на вул. Олександра Олеся, 13 в м. Рівне Рівненської області (Визначення технічного стану покриття будівель Головного корпусу і Поліклінічного корпусу та розробка висновків про можливість встановлення сонячних панелей)</w:t>
            </w:r>
          </w:p>
        </w:tc>
      </w:tr>
      <w:tr w:rsidR="00B33944" w:rsidRPr="00F61554">
        <w:trPr>
          <w:trHeight w:val="551"/>
        </w:trPr>
        <w:tc>
          <w:tcPr>
            <w:tcW w:w="535" w:type="dxa"/>
            <w:tcBorders>
              <w:left w:val="single" w:sz="6" w:space="0" w:color="000000"/>
            </w:tcBorders>
          </w:tcPr>
          <w:p w:rsidR="0081330B" w:rsidRPr="00F61554" w:rsidRDefault="000A47F4">
            <w:pPr>
              <w:pStyle w:val="TableParagraph"/>
              <w:ind w:left="105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11</w:t>
            </w:r>
          </w:p>
        </w:tc>
        <w:tc>
          <w:tcPr>
            <w:tcW w:w="4426" w:type="dxa"/>
          </w:tcPr>
          <w:p w:rsidR="0081330B" w:rsidRPr="00F61554" w:rsidRDefault="000A47F4">
            <w:pPr>
              <w:pStyle w:val="TableParagraph"/>
              <w:ind w:left="108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Кількість</w:t>
            </w:r>
            <w:r w:rsidRPr="00F61554">
              <w:rPr>
                <w:spacing w:val="-2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товарів,</w:t>
            </w:r>
            <w:r w:rsidRPr="00F61554">
              <w:rPr>
                <w:spacing w:val="-1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робіт</w:t>
            </w:r>
            <w:r w:rsidRPr="00F61554">
              <w:rPr>
                <w:spacing w:val="52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чи</w:t>
            </w:r>
            <w:r w:rsidRPr="00F61554">
              <w:rPr>
                <w:spacing w:val="-1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послуг</w:t>
            </w:r>
          </w:p>
        </w:tc>
        <w:tc>
          <w:tcPr>
            <w:tcW w:w="5247" w:type="dxa"/>
          </w:tcPr>
          <w:p w:rsidR="00AD54BA" w:rsidRPr="00F61554" w:rsidRDefault="00796B66" w:rsidP="00CA1179">
            <w:pPr>
              <w:pStyle w:val="a7"/>
              <w:shd w:val="clear" w:color="auto" w:fill="FFFFFF"/>
              <w:spacing w:before="0" w:beforeAutospacing="0" w:after="0" w:afterAutospacing="0"/>
              <w:ind w:left="153"/>
              <w:rPr>
                <w:color w:val="000000"/>
                <w:sz w:val="26"/>
                <w:szCs w:val="26"/>
                <w:lang w:eastAsia="en-US"/>
              </w:rPr>
            </w:pPr>
            <w:r w:rsidRPr="00796B66">
              <w:rPr>
                <w:color w:val="000000"/>
                <w:sz w:val="26"/>
                <w:szCs w:val="26"/>
                <w:lang w:eastAsia="en-US"/>
              </w:rPr>
              <w:t>Технічне обстеження будівельних конструкцій об’єкту: «Будівля комунального некомерційного підприємства «Міська лікарня №2» Рівненської міської ради на вул. Олександра Олеся, 13 в м. Рівне Рівненської області (Визначення технічного стану покриття будівель Головного корпусу і Поліклінічного корпусу та розробка висновків про можливість встановлення сонячних панелей)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AD54BA" w:rsidRPr="00F61554">
              <w:rPr>
                <w:color w:val="000000"/>
                <w:sz w:val="26"/>
                <w:szCs w:val="26"/>
                <w:lang w:eastAsia="en-US"/>
              </w:rPr>
              <w:t xml:space="preserve">– </w:t>
            </w:r>
            <w:r w:rsidR="00AD54BA" w:rsidRPr="00F61554">
              <w:rPr>
                <w:color w:val="000000"/>
                <w:sz w:val="26"/>
                <w:szCs w:val="26"/>
                <w:lang w:eastAsia="en-US"/>
              </w:rPr>
              <w:t>1</w:t>
            </w:r>
            <w:r w:rsidR="00AD54BA" w:rsidRPr="00F61554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F61554" w:rsidRPr="00F61554">
              <w:rPr>
                <w:color w:val="000000"/>
                <w:sz w:val="26"/>
                <w:szCs w:val="26"/>
                <w:lang w:eastAsia="en-US"/>
              </w:rPr>
              <w:t>послуга</w:t>
            </w:r>
            <w:r w:rsidR="00AD54BA" w:rsidRPr="00F61554">
              <w:rPr>
                <w:color w:val="000000"/>
                <w:sz w:val="26"/>
                <w:szCs w:val="26"/>
                <w:lang w:eastAsia="en-US"/>
              </w:rPr>
              <w:t>.</w:t>
            </w:r>
          </w:p>
          <w:p w:rsidR="00AA6609" w:rsidRPr="00F61554" w:rsidRDefault="00AA6609" w:rsidP="001D4595">
            <w:pPr>
              <w:pStyle w:val="a7"/>
              <w:shd w:val="clear" w:color="auto" w:fill="FFFFFF"/>
              <w:spacing w:before="0" w:beforeAutospacing="0" w:after="0" w:afterAutospacing="0"/>
              <w:ind w:left="153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B33944" w:rsidRPr="00F61554">
        <w:trPr>
          <w:trHeight w:val="757"/>
        </w:trPr>
        <w:tc>
          <w:tcPr>
            <w:tcW w:w="535" w:type="dxa"/>
            <w:tcBorders>
              <w:left w:val="single" w:sz="6" w:space="0" w:color="000000"/>
            </w:tcBorders>
          </w:tcPr>
          <w:p w:rsidR="0081330B" w:rsidRPr="00F61554" w:rsidRDefault="000A47F4">
            <w:pPr>
              <w:pStyle w:val="TableParagraph"/>
              <w:ind w:left="105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12</w:t>
            </w:r>
          </w:p>
        </w:tc>
        <w:tc>
          <w:tcPr>
            <w:tcW w:w="4426" w:type="dxa"/>
          </w:tcPr>
          <w:p w:rsidR="0081330B" w:rsidRPr="00F61554" w:rsidRDefault="000A47F4">
            <w:pPr>
              <w:pStyle w:val="TableParagraph"/>
              <w:spacing w:line="240" w:lineRule="auto"/>
              <w:ind w:left="108" w:right="317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Коди та назви відповідних класифікаторів</w:t>
            </w:r>
            <w:r w:rsidRPr="00F61554">
              <w:rPr>
                <w:spacing w:val="-52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предмета</w:t>
            </w:r>
            <w:r w:rsidRPr="00F61554">
              <w:rPr>
                <w:spacing w:val="-2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закупівлі</w:t>
            </w:r>
            <w:r w:rsidRPr="00F61554">
              <w:rPr>
                <w:spacing w:val="-3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і</w:t>
            </w:r>
            <w:r w:rsidRPr="00F61554">
              <w:rPr>
                <w:spacing w:val="-1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частин</w:t>
            </w:r>
            <w:r w:rsidRPr="00F61554">
              <w:rPr>
                <w:spacing w:val="-2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предмета</w:t>
            </w:r>
          </w:p>
          <w:p w:rsidR="0081330B" w:rsidRPr="00F61554" w:rsidRDefault="000A47F4">
            <w:pPr>
              <w:pStyle w:val="TableParagraph"/>
              <w:spacing w:line="238" w:lineRule="exact"/>
              <w:ind w:left="108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закупівлі</w:t>
            </w:r>
          </w:p>
        </w:tc>
        <w:tc>
          <w:tcPr>
            <w:tcW w:w="5247" w:type="dxa"/>
          </w:tcPr>
          <w:p w:rsidR="0081330B" w:rsidRPr="00F61554" w:rsidRDefault="000A47F4" w:rsidP="006C6A7A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код</w:t>
            </w:r>
            <w:r w:rsidRPr="00F61554">
              <w:rPr>
                <w:spacing w:val="-2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ДК</w:t>
            </w:r>
            <w:r w:rsidRPr="00F61554">
              <w:rPr>
                <w:spacing w:val="-3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021:2015:</w:t>
            </w:r>
            <w:r w:rsidR="007613C0" w:rsidRPr="00F61554">
              <w:rPr>
                <w:sz w:val="26"/>
                <w:szCs w:val="26"/>
              </w:rPr>
              <w:t xml:space="preserve"> </w:t>
            </w:r>
            <w:r w:rsidR="00796B66" w:rsidRPr="00796B66">
              <w:rPr>
                <w:sz w:val="26"/>
                <w:szCs w:val="26"/>
              </w:rPr>
              <w:t xml:space="preserve">71630000-3 – «Послуги з технічного огляду та </w:t>
            </w:r>
            <w:proofErr w:type="spellStart"/>
            <w:r w:rsidR="00796B66" w:rsidRPr="00796B66">
              <w:rPr>
                <w:sz w:val="26"/>
                <w:szCs w:val="26"/>
              </w:rPr>
              <w:t>випробовувань</w:t>
            </w:r>
            <w:proofErr w:type="spellEnd"/>
            <w:r w:rsidR="00796B66" w:rsidRPr="00796B66">
              <w:rPr>
                <w:sz w:val="26"/>
                <w:szCs w:val="26"/>
              </w:rPr>
              <w:t>»</w:t>
            </w:r>
          </w:p>
        </w:tc>
      </w:tr>
      <w:tr w:rsidR="00B33944" w:rsidRPr="00F61554" w:rsidTr="00FE7D78">
        <w:trPr>
          <w:trHeight w:val="520"/>
        </w:trPr>
        <w:tc>
          <w:tcPr>
            <w:tcW w:w="535" w:type="dxa"/>
            <w:tcBorders>
              <w:left w:val="single" w:sz="6" w:space="0" w:color="000000"/>
            </w:tcBorders>
          </w:tcPr>
          <w:p w:rsidR="0081330B" w:rsidRPr="00F61554" w:rsidRDefault="000A47F4">
            <w:pPr>
              <w:pStyle w:val="TableParagraph"/>
              <w:ind w:left="105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4426" w:type="dxa"/>
          </w:tcPr>
          <w:p w:rsidR="0081330B" w:rsidRPr="00F61554" w:rsidRDefault="000A47F4">
            <w:pPr>
              <w:pStyle w:val="TableParagraph"/>
              <w:spacing w:line="242" w:lineRule="auto"/>
              <w:ind w:left="108" w:right="149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Місце поставки товарів, виконання робіт чи</w:t>
            </w:r>
            <w:r w:rsidRPr="00F61554">
              <w:rPr>
                <w:spacing w:val="-52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надання</w:t>
            </w:r>
            <w:r w:rsidRPr="00F61554">
              <w:rPr>
                <w:spacing w:val="-2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послуг</w:t>
            </w:r>
          </w:p>
        </w:tc>
        <w:tc>
          <w:tcPr>
            <w:tcW w:w="5247" w:type="dxa"/>
          </w:tcPr>
          <w:p w:rsidR="0081330B" w:rsidRPr="00F61554" w:rsidRDefault="00415AAC">
            <w:pPr>
              <w:pStyle w:val="TableParagraph"/>
              <w:spacing w:line="242" w:lineRule="auto"/>
              <w:ind w:right="639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Україна 33028, м. Рівне, вул. Поштова, 2.</w:t>
            </w:r>
          </w:p>
        </w:tc>
      </w:tr>
      <w:tr w:rsidR="00B33944" w:rsidRPr="00F61554">
        <w:trPr>
          <w:trHeight w:val="506"/>
        </w:trPr>
        <w:tc>
          <w:tcPr>
            <w:tcW w:w="535" w:type="dxa"/>
            <w:tcBorders>
              <w:left w:val="single" w:sz="6" w:space="0" w:color="000000"/>
            </w:tcBorders>
          </w:tcPr>
          <w:p w:rsidR="0081330B" w:rsidRPr="00F61554" w:rsidRDefault="000A47F4">
            <w:pPr>
              <w:pStyle w:val="TableParagraph"/>
              <w:ind w:left="105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14</w:t>
            </w:r>
          </w:p>
        </w:tc>
        <w:tc>
          <w:tcPr>
            <w:tcW w:w="4426" w:type="dxa"/>
          </w:tcPr>
          <w:p w:rsidR="0081330B" w:rsidRPr="00F61554" w:rsidRDefault="000A47F4" w:rsidP="00FE7D78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Строк</w:t>
            </w:r>
            <w:r w:rsidRPr="00F61554">
              <w:rPr>
                <w:spacing w:val="-3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поставки</w:t>
            </w:r>
            <w:r w:rsidRPr="00F61554">
              <w:rPr>
                <w:spacing w:val="-5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товарів,</w:t>
            </w:r>
            <w:r w:rsidRPr="00F61554">
              <w:rPr>
                <w:spacing w:val="-2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виконання</w:t>
            </w:r>
            <w:r w:rsidRPr="00F61554">
              <w:rPr>
                <w:spacing w:val="-3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робіт</w:t>
            </w:r>
            <w:r w:rsidRPr="00F61554">
              <w:rPr>
                <w:spacing w:val="-2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чи</w:t>
            </w:r>
            <w:r w:rsidR="00FE7D78" w:rsidRPr="00F61554">
              <w:rPr>
                <w:sz w:val="26"/>
                <w:szCs w:val="26"/>
                <w:lang w:val="ru-RU"/>
              </w:rPr>
              <w:t xml:space="preserve"> </w:t>
            </w:r>
            <w:r w:rsidRPr="00F61554">
              <w:rPr>
                <w:sz w:val="26"/>
                <w:szCs w:val="26"/>
              </w:rPr>
              <w:t>надання</w:t>
            </w:r>
            <w:r w:rsidRPr="00F61554">
              <w:rPr>
                <w:spacing w:val="-5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послуг</w:t>
            </w:r>
          </w:p>
        </w:tc>
        <w:tc>
          <w:tcPr>
            <w:tcW w:w="5247" w:type="dxa"/>
          </w:tcPr>
          <w:p w:rsidR="0081330B" w:rsidRPr="00F61554" w:rsidRDefault="000A47F4" w:rsidP="00A430C6">
            <w:pPr>
              <w:pStyle w:val="TableParagraph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До 31.12.202</w:t>
            </w:r>
            <w:r w:rsidR="00A430C6" w:rsidRPr="00F61554">
              <w:rPr>
                <w:sz w:val="26"/>
                <w:szCs w:val="26"/>
              </w:rPr>
              <w:t>4</w:t>
            </w:r>
          </w:p>
        </w:tc>
      </w:tr>
      <w:tr w:rsidR="00B33944" w:rsidRPr="00F61554">
        <w:trPr>
          <w:trHeight w:val="251"/>
        </w:trPr>
        <w:tc>
          <w:tcPr>
            <w:tcW w:w="535" w:type="dxa"/>
            <w:tcBorders>
              <w:left w:val="single" w:sz="6" w:space="0" w:color="000000"/>
            </w:tcBorders>
          </w:tcPr>
          <w:p w:rsidR="0081330B" w:rsidRPr="00F61554" w:rsidRDefault="000A47F4">
            <w:pPr>
              <w:pStyle w:val="TableParagraph"/>
              <w:spacing w:line="232" w:lineRule="exact"/>
              <w:ind w:left="105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15</w:t>
            </w:r>
          </w:p>
        </w:tc>
        <w:tc>
          <w:tcPr>
            <w:tcW w:w="4426" w:type="dxa"/>
          </w:tcPr>
          <w:p w:rsidR="0081330B" w:rsidRPr="00F61554" w:rsidRDefault="000A47F4">
            <w:pPr>
              <w:pStyle w:val="TableParagraph"/>
              <w:spacing w:line="232" w:lineRule="exact"/>
              <w:ind w:left="108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Ціна</w:t>
            </w:r>
            <w:r w:rsidRPr="00F61554">
              <w:rPr>
                <w:spacing w:val="-2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зазначена</w:t>
            </w:r>
            <w:r w:rsidRPr="00F61554">
              <w:rPr>
                <w:spacing w:val="-2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в</w:t>
            </w:r>
            <w:r w:rsidRPr="00F61554">
              <w:rPr>
                <w:spacing w:val="-3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договорі</w:t>
            </w:r>
            <w:r w:rsidRPr="00F61554">
              <w:rPr>
                <w:spacing w:val="-4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про</w:t>
            </w:r>
            <w:r w:rsidRPr="00F61554">
              <w:rPr>
                <w:spacing w:val="-1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закупівлю</w:t>
            </w:r>
          </w:p>
        </w:tc>
        <w:tc>
          <w:tcPr>
            <w:tcW w:w="5247" w:type="dxa"/>
          </w:tcPr>
          <w:p w:rsidR="0081330B" w:rsidRPr="00F61554" w:rsidRDefault="00796B66" w:rsidP="00AD54BA">
            <w:pPr>
              <w:pStyle w:val="TableParagraph"/>
              <w:spacing w:line="232" w:lineRule="exact"/>
              <w:rPr>
                <w:sz w:val="26"/>
                <w:szCs w:val="26"/>
              </w:rPr>
            </w:pPr>
            <w:r w:rsidRPr="00796B66">
              <w:rPr>
                <w:sz w:val="26"/>
                <w:szCs w:val="26"/>
              </w:rPr>
              <w:t>75 000,00 (Сімдесят п’ять  тисяч гривень 00 копійок) грн без ПДВ</w:t>
            </w:r>
          </w:p>
        </w:tc>
      </w:tr>
      <w:tr w:rsidR="00B33944" w:rsidRPr="00F61554" w:rsidTr="003677EE">
        <w:trPr>
          <w:trHeight w:val="187"/>
        </w:trPr>
        <w:tc>
          <w:tcPr>
            <w:tcW w:w="535" w:type="dxa"/>
            <w:tcBorders>
              <w:left w:val="single" w:sz="6" w:space="0" w:color="000000"/>
            </w:tcBorders>
          </w:tcPr>
          <w:p w:rsidR="0081330B" w:rsidRPr="00F61554" w:rsidRDefault="000A47F4">
            <w:pPr>
              <w:pStyle w:val="TableParagraph"/>
              <w:ind w:left="105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16</w:t>
            </w:r>
          </w:p>
        </w:tc>
        <w:tc>
          <w:tcPr>
            <w:tcW w:w="4426" w:type="dxa"/>
          </w:tcPr>
          <w:p w:rsidR="0081330B" w:rsidRPr="00F61554" w:rsidRDefault="000A47F4">
            <w:pPr>
              <w:pStyle w:val="TableParagraph"/>
              <w:ind w:left="108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Строк</w:t>
            </w:r>
            <w:r w:rsidRPr="00F61554">
              <w:rPr>
                <w:spacing w:val="-3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виконання</w:t>
            </w:r>
            <w:r w:rsidRPr="00F61554">
              <w:rPr>
                <w:spacing w:val="-4"/>
                <w:sz w:val="26"/>
                <w:szCs w:val="26"/>
              </w:rPr>
              <w:t xml:space="preserve"> </w:t>
            </w:r>
            <w:r w:rsidRPr="00F61554">
              <w:rPr>
                <w:sz w:val="26"/>
                <w:szCs w:val="26"/>
              </w:rPr>
              <w:t>договору</w:t>
            </w:r>
          </w:p>
        </w:tc>
        <w:tc>
          <w:tcPr>
            <w:tcW w:w="5247" w:type="dxa"/>
          </w:tcPr>
          <w:p w:rsidR="0081330B" w:rsidRPr="00F61554" w:rsidRDefault="000A47F4" w:rsidP="00A430C6">
            <w:pPr>
              <w:pStyle w:val="TableParagraph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31.12.202</w:t>
            </w:r>
            <w:r w:rsidR="00A430C6" w:rsidRPr="00F61554">
              <w:rPr>
                <w:sz w:val="26"/>
                <w:szCs w:val="26"/>
              </w:rPr>
              <w:t>4</w:t>
            </w:r>
          </w:p>
        </w:tc>
      </w:tr>
      <w:tr w:rsidR="00B33944" w:rsidRPr="00F61554" w:rsidTr="007360CC">
        <w:trPr>
          <w:trHeight w:val="60"/>
        </w:trPr>
        <w:tc>
          <w:tcPr>
            <w:tcW w:w="535" w:type="dxa"/>
            <w:tcBorders>
              <w:left w:val="single" w:sz="6" w:space="0" w:color="000000"/>
            </w:tcBorders>
          </w:tcPr>
          <w:p w:rsidR="0081330B" w:rsidRPr="00F61554" w:rsidRDefault="000A47F4">
            <w:pPr>
              <w:pStyle w:val="TableParagraph"/>
              <w:ind w:left="105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17</w:t>
            </w:r>
          </w:p>
        </w:tc>
        <w:tc>
          <w:tcPr>
            <w:tcW w:w="4426" w:type="dxa"/>
          </w:tcPr>
          <w:p w:rsidR="0081330B" w:rsidRPr="00F61554" w:rsidRDefault="000A47F4">
            <w:pPr>
              <w:pStyle w:val="TableParagraph"/>
              <w:ind w:left="108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Примітка</w:t>
            </w:r>
          </w:p>
        </w:tc>
        <w:tc>
          <w:tcPr>
            <w:tcW w:w="5247" w:type="dxa"/>
          </w:tcPr>
          <w:p w:rsidR="0081330B" w:rsidRPr="00F61554" w:rsidRDefault="007613C0">
            <w:pPr>
              <w:pStyle w:val="TableParagraph"/>
              <w:spacing w:line="270" w:lineRule="atLeast"/>
              <w:ind w:right="599"/>
              <w:rPr>
                <w:sz w:val="26"/>
                <w:szCs w:val="26"/>
              </w:rPr>
            </w:pPr>
            <w:r w:rsidRPr="00F61554">
              <w:rPr>
                <w:sz w:val="26"/>
                <w:szCs w:val="26"/>
              </w:rPr>
              <w:t>-</w:t>
            </w:r>
          </w:p>
        </w:tc>
      </w:tr>
    </w:tbl>
    <w:p w:rsidR="0081330B" w:rsidRPr="00F61554" w:rsidRDefault="0081330B">
      <w:pPr>
        <w:rPr>
          <w:b/>
          <w:sz w:val="26"/>
          <w:szCs w:val="26"/>
        </w:rPr>
      </w:pPr>
    </w:p>
    <w:p w:rsidR="00FE7D78" w:rsidRPr="00F61554" w:rsidRDefault="00FE7D78">
      <w:pPr>
        <w:rPr>
          <w:b/>
          <w:sz w:val="26"/>
          <w:szCs w:val="26"/>
        </w:rPr>
      </w:pPr>
      <w:bookmarkStart w:id="0" w:name="_GoBack"/>
      <w:bookmarkEnd w:id="0"/>
    </w:p>
    <w:p w:rsidR="00527DF5" w:rsidRPr="00F61554" w:rsidRDefault="00527DF5" w:rsidP="00527DF5">
      <w:pPr>
        <w:pStyle w:val="Standard"/>
        <w:jc w:val="both"/>
        <w:rPr>
          <w:sz w:val="26"/>
          <w:szCs w:val="26"/>
        </w:rPr>
      </w:pPr>
      <w:r w:rsidRPr="00F61554">
        <w:rPr>
          <w:b/>
          <w:bCs/>
          <w:sz w:val="26"/>
          <w:szCs w:val="26"/>
          <w:lang w:eastAsia="uk-UA"/>
        </w:rPr>
        <w:tab/>
      </w:r>
      <w:r w:rsidRPr="00F61554">
        <w:rPr>
          <w:sz w:val="26"/>
          <w:szCs w:val="26"/>
        </w:rPr>
        <w:t>Уповноважена особа</w:t>
      </w:r>
    </w:p>
    <w:p w:rsidR="00527DF5" w:rsidRPr="00F61554" w:rsidRDefault="00527DF5" w:rsidP="00527DF5">
      <w:pPr>
        <w:pStyle w:val="Standard"/>
        <w:jc w:val="both"/>
        <w:rPr>
          <w:bCs/>
          <w:sz w:val="26"/>
          <w:szCs w:val="26"/>
        </w:rPr>
      </w:pPr>
      <w:r w:rsidRPr="00F61554">
        <w:rPr>
          <w:bCs/>
          <w:sz w:val="26"/>
          <w:szCs w:val="26"/>
        </w:rPr>
        <w:t>ДЕПАРТАМЕНТУ ЕКОНОМІЧНОГО РОЗВИТКУ</w:t>
      </w:r>
    </w:p>
    <w:p w:rsidR="00527DF5" w:rsidRPr="00F61554" w:rsidRDefault="00527DF5" w:rsidP="00527DF5">
      <w:pPr>
        <w:pStyle w:val="Standard"/>
        <w:jc w:val="both"/>
        <w:rPr>
          <w:i/>
          <w:sz w:val="26"/>
          <w:szCs w:val="26"/>
        </w:rPr>
      </w:pPr>
      <w:r w:rsidRPr="00F61554">
        <w:rPr>
          <w:bCs/>
          <w:sz w:val="26"/>
          <w:szCs w:val="26"/>
        </w:rPr>
        <w:t>РІВНЕНСЬКОЇ МІСЬКОЇ РАДИ</w:t>
      </w:r>
      <w:r w:rsidRPr="00F61554">
        <w:rPr>
          <w:i/>
          <w:sz w:val="26"/>
          <w:szCs w:val="26"/>
        </w:rPr>
        <w:tab/>
      </w:r>
      <w:r w:rsidRPr="00F61554">
        <w:rPr>
          <w:i/>
          <w:sz w:val="26"/>
          <w:szCs w:val="26"/>
        </w:rPr>
        <w:tab/>
      </w:r>
      <w:r w:rsidRPr="00F61554">
        <w:rPr>
          <w:i/>
          <w:sz w:val="26"/>
          <w:szCs w:val="26"/>
        </w:rPr>
        <w:tab/>
      </w:r>
      <w:r w:rsidRPr="00F61554">
        <w:rPr>
          <w:i/>
          <w:sz w:val="26"/>
          <w:szCs w:val="26"/>
        </w:rPr>
        <w:tab/>
      </w:r>
    </w:p>
    <w:p w:rsidR="00527DF5" w:rsidRPr="00F61554" w:rsidRDefault="00527DF5" w:rsidP="00527DF5">
      <w:pPr>
        <w:jc w:val="both"/>
        <w:rPr>
          <w:b/>
          <w:bCs/>
          <w:sz w:val="26"/>
          <w:szCs w:val="26"/>
        </w:rPr>
      </w:pPr>
      <w:r w:rsidRPr="00F61554">
        <w:rPr>
          <w:sz w:val="26"/>
          <w:szCs w:val="26"/>
        </w:rPr>
        <w:t>_______</w:t>
      </w:r>
      <w:r w:rsidR="00AD54BA" w:rsidRPr="00F61554">
        <w:rPr>
          <w:sz w:val="26"/>
          <w:szCs w:val="26"/>
        </w:rPr>
        <w:t>19.04.2024_</w:t>
      </w:r>
      <w:r w:rsidRPr="00F61554">
        <w:rPr>
          <w:sz w:val="26"/>
          <w:szCs w:val="26"/>
        </w:rPr>
        <w:t>_______  _</w:t>
      </w:r>
      <w:r w:rsidR="00AD54BA" w:rsidRPr="00F61554">
        <w:rPr>
          <w:sz w:val="26"/>
          <w:szCs w:val="26"/>
        </w:rPr>
        <w:t>___</w:t>
      </w:r>
      <w:r w:rsidRPr="00F61554">
        <w:rPr>
          <w:sz w:val="26"/>
          <w:szCs w:val="26"/>
        </w:rPr>
        <w:t>_</w:t>
      </w:r>
      <w:r w:rsidR="00AD54BA" w:rsidRPr="00F61554">
        <w:rPr>
          <w:sz w:val="26"/>
          <w:szCs w:val="26"/>
        </w:rPr>
        <w:t>КЕП</w:t>
      </w:r>
      <w:r w:rsidRPr="00F61554">
        <w:rPr>
          <w:sz w:val="26"/>
          <w:szCs w:val="26"/>
        </w:rPr>
        <w:t xml:space="preserve">_____       </w:t>
      </w:r>
      <w:r w:rsidRPr="00F61554">
        <w:rPr>
          <w:b/>
          <w:bCs/>
          <w:sz w:val="26"/>
          <w:szCs w:val="26"/>
        </w:rPr>
        <w:t>Ярина КОНОНЧУК</w:t>
      </w:r>
    </w:p>
    <w:p w:rsidR="0081330B" w:rsidRPr="00F61554" w:rsidRDefault="0081330B" w:rsidP="00527DF5">
      <w:pPr>
        <w:spacing w:before="1"/>
        <w:ind w:left="396" w:right="3079"/>
        <w:rPr>
          <w:sz w:val="26"/>
          <w:szCs w:val="26"/>
        </w:rPr>
      </w:pPr>
    </w:p>
    <w:sectPr w:rsidR="0081330B" w:rsidRPr="00F61554" w:rsidSect="005B5BED">
      <w:type w:val="continuous"/>
      <w:pgSz w:w="11910" w:h="16840"/>
      <w:pgMar w:top="851" w:right="440" w:bottom="709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0B"/>
    <w:rsid w:val="000A47F4"/>
    <w:rsid w:val="001713B6"/>
    <w:rsid w:val="001B2F53"/>
    <w:rsid w:val="001D4595"/>
    <w:rsid w:val="002067E3"/>
    <w:rsid w:val="00224AA9"/>
    <w:rsid w:val="00292B52"/>
    <w:rsid w:val="003001AD"/>
    <w:rsid w:val="003677EE"/>
    <w:rsid w:val="003B4EA1"/>
    <w:rsid w:val="003F6613"/>
    <w:rsid w:val="00415AAC"/>
    <w:rsid w:val="00453D1A"/>
    <w:rsid w:val="00527DF5"/>
    <w:rsid w:val="00547E6A"/>
    <w:rsid w:val="00590D77"/>
    <w:rsid w:val="005B3A38"/>
    <w:rsid w:val="005B5BED"/>
    <w:rsid w:val="006C6A7A"/>
    <w:rsid w:val="007360CC"/>
    <w:rsid w:val="007613C0"/>
    <w:rsid w:val="00796B66"/>
    <w:rsid w:val="007A711B"/>
    <w:rsid w:val="007D66CB"/>
    <w:rsid w:val="007D7AB0"/>
    <w:rsid w:val="0080726D"/>
    <w:rsid w:val="0081330B"/>
    <w:rsid w:val="00892AB6"/>
    <w:rsid w:val="00894C53"/>
    <w:rsid w:val="00927066"/>
    <w:rsid w:val="00945FAA"/>
    <w:rsid w:val="00A2117B"/>
    <w:rsid w:val="00A33112"/>
    <w:rsid w:val="00A430C6"/>
    <w:rsid w:val="00A66357"/>
    <w:rsid w:val="00A85410"/>
    <w:rsid w:val="00A97D95"/>
    <w:rsid w:val="00AA6609"/>
    <w:rsid w:val="00AD54BA"/>
    <w:rsid w:val="00AF13CD"/>
    <w:rsid w:val="00B07312"/>
    <w:rsid w:val="00B301BF"/>
    <w:rsid w:val="00B33944"/>
    <w:rsid w:val="00B40F5D"/>
    <w:rsid w:val="00B61769"/>
    <w:rsid w:val="00BC41CE"/>
    <w:rsid w:val="00CA1179"/>
    <w:rsid w:val="00CC5203"/>
    <w:rsid w:val="00CD3590"/>
    <w:rsid w:val="00D0254C"/>
    <w:rsid w:val="00E5004A"/>
    <w:rsid w:val="00EF68C5"/>
    <w:rsid w:val="00F56DA0"/>
    <w:rsid w:val="00F61554"/>
    <w:rsid w:val="00FC3DB9"/>
    <w:rsid w:val="00F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AE02"/>
  <w15:docId w15:val="{1C5CAB91-AED7-450C-ADB6-AEE79C6F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11"/>
    </w:pPr>
  </w:style>
  <w:style w:type="paragraph" w:customStyle="1" w:styleId="Standard">
    <w:name w:val="Standard"/>
    <w:rsid w:val="00527DF5"/>
    <w:pPr>
      <w:widowControl/>
      <w:suppressAutoHyphens/>
      <w:autoSpaceDE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17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117B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Normal (Web)"/>
    <w:basedOn w:val="a"/>
    <w:uiPriority w:val="99"/>
    <w:unhideWhenUsed/>
    <w:rsid w:val="00894C5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E7DCD-1905-4F08-B27F-0CC261BF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1604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Ніна Федорівна Трушко</dc:creator>
  <cp:lastModifiedBy>Користуваач</cp:lastModifiedBy>
  <cp:revision>4</cp:revision>
  <cp:lastPrinted>2023-11-13T07:57:00Z</cp:lastPrinted>
  <dcterms:created xsi:type="dcterms:W3CDTF">2024-04-20T11:14:00Z</dcterms:created>
  <dcterms:modified xsi:type="dcterms:W3CDTF">2024-04-20T11:21:00Z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2023-11-01T00:00:00Z</vt:filetime>
  </property>
</Properties>
</file>